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C9FDD" w14:textId="3623AAF4" w:rsidR="007751AC" w:rsidRPr="00336533" w:rsidRDefault="0050217A" w:rsidP="00336533">
      <w:pPr>
        <w:spacing w:after="0" w:line="240" w:lineRule="auto"/>
        <w:ind w:left="284"/>
        <w:jc w:val="center"/>
        <w:rPr>
          <w:rFonts w:ascii="Times New Roman" w:hAnsi="Times New Roman" w:cs="Times New Roman"/>
          <w:b/>
          <w:sz w:val="24"/>
          <w:szCs w:val="24"/>
        </w:rPr>
      </w:pPr>
      <w:r w:rsidRPr="00336533">
        <w:rPr>
          <w:rFonts w:ascii="Times New Roman" w:hAnsi="Times New Roman" w:cs="Times New Roman"/>
          <w:b/>
          <w:sz w:val="24"/>
          <w:szCs w:val="24"/>
        </w:rPr>
        <w:t>FELICIDAD, PENSAMIENTO EXISTENCIAL Y RENDIMIENTO ACAD</w:t>
      </w:r>
      <w:r w:rsidR="009A36D4" w:rsidRPr="00336533">
        <w:rPr>
          <w:rFonts w:ascii="Times New Roman" w:hAnsi="Times New Roman" w:cs="Times New Roman"/>
          <w:b/>
          <w:sz w:val="24"/>
          <w:szCs w:val="24"/>
        </w:rPr>
        <w:t>ÉMICO EN UNIVERSITARIOS DE LIMA</w:t>
      </w:r>
    </w:p>
    <w:p w14:paraId="312CA0F7" w14:textId="77777777" w:rsidR="003F2212" w:rsidRPr="00336533" w:rsidRDefault="003F2212" w:rsidP="00336533">
      <w:pPr>
        <w:spacing w:after="0" w:line="240" w:lineRule="auto"/>
        <w:ind w:left="284"/>
        <w:jc w:val="center"/>
        <w:rPr>
          <w:rFonts w:ascii="Times New Roman" w:hAnsi="Times New Roman" w:cs="Times New Roman"/>
          <w:b/>
          <w:sz w:val="24"/>
          <w:szCs w:val="24"/>
        </w:rPr>
      </w:pPr>
    </w:p>
    <w:p w14:paraId="4C5A3671" w14:textId="77777777" w:rsidR="000A7C13" w:rsidRPr="006D2228" w:rsidRDefault="003F2212" w:rsidP="00336533">
      <w:pPr>
        <w:spacing w:after="0" w:line="240" w:lineRule="auto"/>
        <w:ind w:left="284"/>
        <w:jc w:val="center"/>
        <w:rPr>
          <w:rFonts w:ascii="Times New Roman" w:hAnsi="Times New Roman" w:cs="Times New Roman"/>
          <w:b/>
          <w:sz w:val="24"/>
          <w:szCs w:val="24"/>
          <w:lang w:val="en-US"/>
        </w:rPr>
      </w:pPr>
      <w:r w:rsidRPr="006D2228">
        <w:rPr>
          <w:rFonts w:ascii="Times New Roman" w:hAnsi="Times New Roman" w:cs="Times New Roman"/>
          <w:b/>
          <w:sz w:val="24"/>
          <w:szCs w:val="24"/>
          <w:lang w:val="en-US"/>
        </w:rPr>
        <w:t>Happiness, existencial th</w:t>
      </w:r>
      <w:r w:rsidR="00AA7A28" w:rsidRPr="006D2228">
        <w:rPr>
          <w:rFonts w:ascii="Times New Roman" w:hAnsi="Times New Roman" w:cs="Times New Roman"/>
          <w:b/>
          <w:sz w:val="24"/>
          <w:szCs w:val="24"/>
          <w:lang w:val="en-US"/>
        </w:rPr>
        <w:t>ought</w:t>
      </w:r>
      <w:r w:rsidRPr="006D2228">
        <w:rPr>
          <w:rFonts w:ascii="Times New Roman" w:hAnsi="Times New Roman" w:cs="Times New Roman"/>
          <w:b/>
          <w:sz w:val="24"/>
          <w:szCs w:val="24"/>
          <w:lang w:val="en-US"/>
        </w:rPr>
        <w:t xml:space="preserve"> and academic performance in </w:t>
      </w:r>
    </w:p>
    <w:p w14:paraId="1827E632" w14:textId="3BE7799F" w:rsidR="003F2212" w:rsidRDefault="003F2212" w:rsidP="00336533">
      <w:pPr>
        <w:spacing w:after="0" w:line="240" w:lineRule="auto"/>
        <w:ind w:left="284"/>
        <w:jc w:val="center"/>
        <w:rPr>
          <w:rFonts w:ascii="Times New Roman" w:hAnsi="Times New Roman" w:cs="Times New Roman"/>
          <w:b/>
          <w:sz w:val="24"/>
          <w:szCs w:val="24"/>
        </w:rPr>
      </w:pPr>
      <w:r w:rsidRPr="00336533">
        <w:rPr>
          <w:rFonts w:ascii="Times New Roman" w:hAnsi="Times New Roman" w:cs="Times New Roman"/>
          <w:b/>
          <w:sz w:val="24"/>
          <w:szCs w:val="24"/>
        </w:rPr>
        <w:t>university students of Lima</w:t>
      </w:r>
    </w:p>
    <w:p w14:paraId="3A31AA2B" w14:textId="77777777" w:rsidR="000A7C13" w:rsidRPr="00336533" w:rsidRDefault="000A7C13" w:rsidP="00336533">
      <w:pPr>
        <w:spacing w:after="0" w:line="240" w:lineRule="auto"/>
        <w:ind w:left="284"/>
        <w:jc w:val="center"/>
        <w:rPr>
          <w:rFonts w:ascii="Times New Roman" w:hAnsi="Times New Roman" w:cs="Times New Roman"/>
          <w:b/>
          <w:sz w:val="24"/>
          <w:szCs w:val="24"/>
        </w:rPr>
      </w:pPr>
    </w:p>
    <w:p w14:paraId="5F45BE04" w14:textId="510C66AA" w:rsidR="00D021DC" w:rsidRPr="00336533" w:rsidRDefault="00E9160F" w:rsidP="00336533">
      <w:pPr>
        <w:pStyle w:val="Prrafodelista"/>
        <w:spacing w:after="0" w:line="240" w:lineRule="auto"/>
        <w:ind w:left="284"/>
        <w:contextualSpacing w:val="0"/>
        <w:jc w:val="center"/>
        <w:rPr>
          <w:rFonts w:ascii="Times New Roman" w:hAnsi="Times New Roman" w:cs="Times New Roman"/>
          <w:sz w:val="24"/>
          <w:szCs w:val="24"/>
        </w:rPr>
      </w:pPr>
      <w:r w:rsidRPr="00336533">
        <w:rPr>
          <w:rFonts w:ascii="Times New Roman" w:hAnsi="Times New Roman" w:cs="Times New Roman"/>
          <w:sz w:val="24"/>
          <w:szCs w:val="24"/>
        </w:rPr>
        <w:t>Natividad Espíritu Salinas</w:t>
      </w:r>
      <w:r w:rsidR="0022430F" w:rsidRPr="00336533">
        <w:rPr>
          <w:rFonts w:ascii="Times New Roman" w:hAnsi="Times New Roman" w:cs="Times New Roman"/>
          <w:sz w:val="24"/>
          <w:szCs w:val="24"/>
        </w:rPr>
        <w:t>, URP</w:t>
      </w:r>
      <w:r w:rsidR="00370ABD" w:rsidRPr="00336533">
        <w:rPr>
          <w:rStyle w:val="Refdenotaalpie"/>
          <w:rFonts w:ascii="Times New Roman" w:hAnsi="Times New Roman" w:cs="Times New Roman"/>
          <w:sz w:val="24"/>
          <w:szCs w:val="24"/>
        </w:rPr>
        <w:footnoteReference w:id="1"/>
      </w:r>
    </w:p>
    <w:p w14:paraId="44A63E0E" w14:textId="77777777" w:rsidR="00A75EF8" w:rsidRPr="00336533" w:rsidRDefault="00A75EF8" w:rsidP="00336533">
      <w:pPr>
        <w:pStyle w:val="Prrafodelista"/>
        <w:spacing w:after="0" w:line="240" w:lineRule="auto"/>
        <w:ind w:left="284"/>
        <w:contextualSpacing w:val="0"/>
        <w:jc w:val="center"/>
        <w:rPr>
          <w:rFonts w:ascii="Times New Roman" w:hAnsi="Times New Roman" w:cs="Times New Roman"/>
          <w:sz w:val="24"/>
          <w:szCs w:val="24"/>
        </w:rPr>
      </w:pPr>
      <w:r w:rsidRPr="00336533">
        <w:rPr>
          <w:rFonts w:ascii="Times New Roman" w:hAnsi="Times New Roman" w:cs="Times New Roman"/>
          <w:sz w:val="24"/>
          <w:szCs w:val="24"/>
        </w:rPr>
        <w:t>José Antonio Canales Sierralta, URP</w:t>
      </w:r>
    </w:p>
    <w:p w14:paraId="7FC572D5" w14:textId="599BD64A" w:rsidR="00E9160F" w:rsidRPr="00336533" w:rsidRDefault="00E9160F" w:rsidP="00336533">
      <w:pPr>
        <w:pStyle w:val="Prrafodelista"/>
        <w:spacing w:after="0" w:line="240" w:lineRule="auto"/>
        <w:ind w:left="284"/>
        <w:contextualSpacing w:val="0"/>
        <w:jc w:val="center"/>
        <w:rPr>
          <w:rFonts w:ascii="Times New Roman" w:hAnsi="Times New Roman" w:cs="Times New Roman"/>
          <w:sz w:val="24"/>
          <w:szCs w:val="24"/>
        </w:rPr>
      </w:pPr>
      <w:r w:rsidRPr="00336533">
        <w:rPr>
          <w:rFonts w:ascii="Times New Roman" w:hAnsi="Times New Roman" w:cs="Times New Roman"/>
          <w:sz w:val="24"/>
          <w:szCs w:val="24"/>
        </w:rPr>
        <w:t>Katherine La Torre Cayetano</w:t>
      </w:r>
      <w:r w:rsidR="00264028" w:rsidRPr="00336533">
        <w:rPr>
          <w:rFonts w:ascii="Times New Roman" w:hAnsi="Times New Roman" w:cs="Times New Roman"/>
          <w:sz w:val="24"/>
          <w:szCs w:val="24"/>
        </w:rPr>
        <w:t>, Egresada URP</w:t>
      </w:r>
      <w:bookmarkStart w:id="0" w:name="_GoBack"/>
      <w:bookmarkEnd w:id="0"/>
    </w:p>
    <w:p w14:paraId="4B673CCA" w14:textId="0EE99684" w:rsidR="00E9160F" w:rsidRPr="00336533" w:rsidRDefault="00E9160F" w:rsidP="00336533">
      <w:pPr>
        <w:pStyle w:val="Prrafodelista"/>
        <w:spacing w:after="0" w:line="240" w:lineRule="auto"/>
        <w:ind w:left="284"/>
        <w:contextualSpacing w:val="0"/>
        <w:jc w:val="center"/>
        <w:rPr>
          <w:rFonts w:ascii="Times New Roman" w:hAnsi="Times New Roman" w:cs="Times New Roman"/>
          <w:sz w:val="24"/>
          <w:szCs w:val="24"/>
        </w:rPr>
      </w:pPr>
      <w:r w:rsidRPr="00336533">
        <w:rPr>
          <w:rFonts w:ascii="Times New Roman" w:hAnsi="Times New Roman" w:cs="Times New Roman"/>
          <w:sz w:val="24"/>
          <w:szCs w:val="24"/>
        </w:rPr>
        <w:t>William Torres Acuña</w:t>
      </w:r>
      <w:r w:rsidR="00264028" w:rsidRPr="00336533">
        <w:rPr>
          <w:rFonts w:ascii="Times New Roman" w:hAnsi="Times New Roman" w:cs="Times New Roman"/>
          <w:sz w:val="24"/>
          <w:szCs w:val="24"/>
        </w:rPr>
        <w:t>, URP</w:t>
      </w:r>
    </w:p>
    <w:p w14:paraId="252142C1" w14:textId="239BC950" w:rsidR="00E9160F" w:rsidRPr="00336533" w:rsidRDefault="00E9160F" w:rsidP="00336533">
      <w:pPr>
        <w:pStyle w:val="Prrafodelista"/>
        <w:spacing w:after="0" w:line="240" w:lineRule="auto"/>
        <w:ind w:left="284"/>
        <w:contextualSpacing w:val="0"/>
        <w:jc w:val="center"/>
        <w:rPr>
          <w:rFonts w:ascii="Times New Roman" w:hAnsi="Times New Roman" w:cs="Times New Roman"/>
          <w:sz w:val="24"/>
          <w:szCs w:val="24"/>
        </w:rPr>
      </w:pPr>
      <w:r w:rsidRPr="00336533">
        <w:rPr>
          <w:rFonts w:ascii="Times New Roman" w:hAnsi="Times New Roman" w:cs="Times New Roman"/>
          <w:sz w:val="24"/>
          <w:szCs w:val="24"/>
        </w:rPr>
        <w:t>2018</w:t>
      </w:r>
    </w:p>
    <w:p w14:paraId="1A54004A" w14:textId="77777777" w:rsidR="00E9160F" w:rsidRPr="00336533" w:rsidRDefault="00E9160F" w:rsidP="00336533">
      <w:pPr>
        <w:pStyle w:val="Prrafodelista"/>
        <w:spacing w:after="0" w:line="240" w:lineRule="auto"/>
        <w:ind w:left="284"/>
        <w:contextualSpacing w:val="0"/>
        <w:jc w:val="center"/>
        <w:rPr>
          <w:rFonts w:ascii="Times New Roman" w:hAnsi="Times New Roman" w:cs="Times New Roman"/>
          <w:sz w:val="24"/>
          <w:szCs w:val="24"/>
        </w:rPr>
      </w:pPr>
    </w:p>
    <w:p w14:paraId="0B823FD5" w14:textId="6B2A7A09" w:rsidR="00E447AE" w:rsidRPr="00336533" w:rsidRDefault="00E447AE" w:rsidP="00336533">
      <w:pPr>
        <w:pStyle w:val="Prrafodelista"/>
        <w:spacing w:after="0" w:line="240" w:lineRule="auto"/>
        <w:ind w:left="284"/>
        <w:contextualSpacing w:val="0"/>
        <w:jc w:val="center"/>
        <w:rPr>
          <w:rFonts w:ascii="Times New Roman" w:hAnsi="Times New Roman" w:cs="Times New Roman"/>
          <w:sz w:val="24"/>
          <w:szCs w:val="24"/>
        </w:rPr>
      </w:pPr>
      <w:r w:rsidRPr="00336533">
        <w:rPr>
          <w:rFonts w:ascii="Times New Roman" w:hAnsi="Times New Roman" w:cs="Times New Roman"/>
          <w:sz w:val="24"/>
          <w:szCs w:val="24"/>
        </w:rPr>
        <w:t>Resumen</w:t>
      </w:r>
    </w:p>
    <w:p w14:paraId="5330B5A5" w14:textId="3DEE8569" w:rsidR="000A7C13" w:rsidRDefault="00C269A7" w:rsidP="000A7C13">
      <w:pPr>
        <w:pStyle w:val="Prrafodelista"/>
        <w:spacing w:after="0" w:line="240" w:lineRule="auto"/>
        <w:ind w:left="284"/>
        <w:contextualSpacing w:val="0"/>
        <w:jc w:val="both"/>
        <w:rPr>
          <w:rFonts w:ascii="Times New Roman" w:hAnsi="Times New Roman" w:cs="Times New Roman"/>
          <w:sz w:val="24"/>
          <w:szCs w:val="24"/>
        </w:rPr>
      </w:pPr>
      <w:r w:rsidRPr="00336533">
        <w:rPr>
          <w:rFonts w:ascii="Times New Roman" w:hAnsi="Times New Roman" w:cs="Times New Roman"/>
          <w:sz w:val="24"/>
          <w:szCs w:val="24"/>
        </w:rPr>
        <w:t xml:space="preserve">Se investigó la felicidad, el pensamiento existencial y el rendimiento académico medido con el promedio histórico de notas de 264 estudiantes varones y mujeres de distintas carreras de una universidad privada de Lima. Se aplicaron la Escala de Felicidad de Alarcón (2006) y el Test de Pensamiento Existencial de Espíritu, Canales, Luna y Torres (2018). </w:t>
      </w:r>
      <w:r w:rsidR="007A1947" w:rsidRPr="00336533">
        <w:rPr>
          <w:rFonts w:ascii="Times New Roman" w:hAnsi="Times New Roman" w:cs="Times New Roman"/>
          <w:sz w:val="24"/>
          <w:szCs w:val="24"/>
        </w:rPr>
        <w:t>Calculando con Rho</w:t>
      </w:r>
      <w:r w:rsidRPr="00336533">
        <w:rPr>
          <w:rFonts w:ascii="Times New Roman" w:hAnsi="Times New Roman" w:cs="Times New Roman"/>
          <w:sz w:val="24"/>
          <w:szCs w:val="24"/>
        </w:rPr>
        <w:t xml:space="preserve"> de Spearman </w:t>
      </w:r>
      <w:r w:rsidR="007A1947" w:rsidRPr="00336533">
        <w:rPr>
          <w:rFonts w:ascii="Times New Roman" w:hAnsi="Times New Roman" w:cs="Times New Roman"/>
          <w:sz w:val="24"/>
          <w:szCs w:val="24"/>
        </w:rPr>
        <w:t xml:space="preserve">se encontró una alta correlación </w:t>
      </w:r>
      <w:r w:rsidR="000A7C13">
        <w:rPr>
          <w:rFonts w:ascii="Times New Roman" w:hAnsi="Times New Roman" w:cs="Times New Roman"/>
          <w:sz w:val="24"/>
          <w:szCs w:val="24"/>
        </w:rPr>
        <w:t xml:space="preserve">positiva </w:t>
      </w:r>
      <w:r w:rsidRPr="00336533">
        <w:rPr>
          <w:rFonts w:ascii="Times New Roman" w:hAnsi="Times New Roman" w:cs="Times New Roman"/>
          <w:sz w:val="24"/>
          <w:szCs w:val="24"/>
        </w:rPr>
        <w:t>entre felicidad y pensamiento existencial</w:t>
      </w:r>
      <w:r w:rsidR="00A75EF8" w:rsidRPr="00336533">
        <w:rPr>
          <w:rFonts w:ascii="Times New Roman" w:hAnsi="Times New Roman" w:cs="Times New Roman"/>
          <w:sz w:val="24"/>
          <w:szCs w:val="24"/>
        </w:rPr>
        <w:t xml:space="preserve"> significativa</w:t>
      </w:r>
      <w:r w:rsidR="000A7C13">
        <w:rPr>
          <w:rFonts w:ascii="Times New Roman" w:hAnsi="Times New Roman" w:cs="Times New Roman"/>
          <w:sz w:val="24"/>
          <w:szCs w:val="24"/>
        </w:rPr>
        <w:t xml:space="preserve"> con p&lt;0.01, </w:t>
      </w:r>
      <w:r w:rsidR="000A7C13" w:rsidRPr="00336533">
        <w:rPr>
          <w:rFonts w:ascii="Times New Roman" w:hAnsi="Times New Roman" w:cs="Times New Roman"/>
          <w:sz w:val="24"/>
          <w:szCs w:val="24"/>
        </w:rPr>
        <w:t>entre la felicidad y la esencia del pensamiento existencial, así como lo espiritual</w:t>
      </w:r>
      <w:r w:rsidR="000A7C13">
        <w:rPr>
          <w:rFonts w:ascii="Times New Roman" w:hAnsi="Times New Roman" w:cs="Times New Roman"/>
          <w:sz w:val="24"/>
          <w:szCs w:val="24"/>
        </w:rPr>
        <w:t xml:space="preserve">, </w:t>
      </w:r>
      <w:r w:rsidR="000A7C13" w:rsidRPr="00336533">
        <w:rPr>
          <w:rFonts w:ascii="Times New Roman" w:hAnsi="Times New Roman" w:cs="Times New Roman"/>
          <w:sz w:val="24"/>
          <w:szCs w:val="24"/>
        </w:rPr>
        <w:t>entre felicidad y rendimiento académico con p&lt;0.05</w:t>
      </w:r>
      <w:r w:rsidR="000A7C13">
        <w:rPr>
          <w:rFonts w:ascii="Times New Roman" w:hAnsi="Times New Roman" w:cs="Times New Roman"/>
          <w:sz w:val="24"/>
          <w:szCs w:val="24"/>
        </w:rPr>
        <w:t xml:space="preserve">. </w:t>
      </w:r>
      <w:r w:rsidR="000A7C13" w:rsidRPr="00336533">
        <w:rPr>
          <w:rFonts w:ascii="Times New Roman" w:hAnsi="Times New Roman" w:cs="Times New Roman"/>
          <w:sz w:val="24"/>
          <w:szCs w:val="24"/>
        </w:rPr>
        <w:t xml:space="preserve">Correlacionan de forma negativa </w:t>
      </w:r>
      <w:r w:rsidR="000A7C13">
        <w:rPr>
          <w:rFonts w:ascii="Times New Roman" w:hAnsi="Times New Roman" w:cs="Times New Roman"/>
          <w:sz w:val="24"/>
          <w:szCs w:val="24"/>
        </w:rPr>
        <w:t xml:space="preserve">significativa </w:t>
      </w:r>
      <w:r w:rsidR="000A7C13" w:rsidRPr="00336533">
        <w:rPr>
          <w:rFonts w:ascii="Times New Roman" w:hAnsi="Times New Roman" w:cs="Times New Roman"/>
          <w:sz w:val="24"/>
          <w:szCs w:val="24"/>
        </w:rPr>
        <w:t xml:space="preserve">lo pragmático del pensamiento existencial con el rendimiento académico p&lt;0.01. </w:t>
      </w:r>
      <w:r w:rsidR="002F7C39">
        <w:rPr>
          <w:rFonts w:ascii="Times New Roman" w:hAnsi="Times New Roman" w:cs="Times New Roman"/>
          <w:sz w:val="24"/>
          <w:szCs w:val="24"/>
        </w:rPr>
        <w:t>En el pensamiento existencial</w:t>
      </w:r>
      <w:r w:rsidR="000A7C13" w:rsidRPr="00336533">
        <w:rPr>
          <w:rFonts w:ascii="Times New Roman" w:hAnsi="Times New Roman" w:cs="Times New Roman"/>
          <w:sz w:val="24"/>
          <w:szCs w:val="24"/>
        </w:rPr>
        <w:t xml:space="preserve"> se </w:t>
      </w:r>
      <w:r w:rsidR="000A7C13">
        <w:rPr>
          <w:rFonts w:ascii="Times New Roman" w:hAnsi="Times New Roman" w:cs="Times New Roman"/>
          <w:sz w:val="24"/>
          <w:szCs w:val="24"/>
        </w:rPr>
        <w:t>cor</w:t>
      </w:r>
      <w:r w:rsidR="000A7C13" w:rsidRPr="00336533">
        <w:rPr>
          <w:rFonts w:ascii="Times New Roman" w:hAnsi="Times New Roman" w:cs="Times New Roman"/>
          <w:sz w:val="24"/>
          <w:szCs w:val="24"/>
        </w:rPr>
        <w:t xml:space="preserve">relacionan </w:t>
      </w:r>
      <w:r w:rsidR="000A7C13">
        <w:rPr>
          <w:rFonts w:ascii="Times New Roman" w:hAnsi="Times New Roman" w:cs="Times New Roman"/>
          <w:sz w:val="24"/>
          <w:szCs w:val="24"/>
        </w:rPr>
        <w:t>significativamente</w:t>
      </w:r>
      <w:r w:rsidR="000A7C13" w:rsidRPr="00336533">
        <w:rPr>
          <w:rFonts w:ascii="Times New Roman" w:hAnsi="Times New Roman" w:cs="Times New Roman"/>
          <w:sz w:val="24"/>
          <w:szCs w:val="24"/>
        </w:rPr>
        <w:t xml:space="preserve"> más alto con felicidad </w:t>
      </w:r>
      <w:r w:rsidR="00F27658">
        <w:rPr>
          <w:rFonts w:ascii="Times New Roman" w:hAnsi="Times New Roman" w:cs="Times New Roman"/>
          <w:sz w:val="24"/>
          <w:szCs w:val="24"/>
        </w:rPr>
        <w:t xml:space="preserve">los ítems </w:t>
      </w:r>
      <w:r w:rsidR="000A7C13" w:rsidRPr="00336533">
        <w:rPr>
          <w:rFonts w:ascii="Times New Roman" w:hAnsi="Times New Roman" w:cs="Times New Roman"/>
          <w:sz w:val="24"/>
          <w:szCs w:val="24"/>
        </w:rPr>
        <w:t xml:space="preserve">“Veo la vida como un regalo”, “Tengo un motivo, una razón para vivir” y “Me acepto como soy”.  </w:t>
      </w:r>
    </w:p>
    <w:p w14:paraId="1ED780CF" w14:textId="09C04B4B" w:rsidR="00E447AE" w:rsidRDefault="000A7C13" w:rsidP="00336533">
      <w:pPr>
        <w:pStyle w:val="Prrafodelista"/>
        <w:spacing w:after="0" w:line="240" w:lineRule="auto"/>
        <w:ind w:left="284"/>
        <w:contextualSpacing w:val="0"/>
        <w:jc w:val="both"/>
        <w:rPr>
          <w:rFonts w:ascii="Times New Roman" w:hAnsi="Times New Roman" w:cs="Times New Roman"/>
          <w:sz w:val="24"/>
          <w:szCs w:val="24"/>
        </w:rPr>
      </w:pPr>
      <w:r w:rsidRPr="00336533">
        <w:rPr>
          <w:rFonts w:ascii="Times New Roman" w:hAnsi="Times New Roman" w:cs="Times New Roman"/>
          <w:sz w:val="24"/>
          <w:szCs w:val="24"/>
        </w:rPr>
        <w:t xml:space="preserve">No se encontró </w:t>
      </w:r>
      <w:r>
        <w:rPr>
          <w:rFonts w:ascii="Times New Roman" w:hAnsi="Times New Roman" w:cs="Times New Roman"/>
          <w:sz w:val="24"/>
          <w:szCs w:val="24"/>
        </w:rPr>
        <w:t>cor</w:t>
      </w:r>
      <w:r w:rsidRPr="00336533">
        <w:rPr>
          <w:rFonts w:ascii="Times New Roman" w:hAnsi="Times New Roman" w:cs="Times New Roman"/>
          <w:sz w:val="24"/>
          <w:szCs w:val="24"/>
        </w:rPr>
        <w:t>relación entre la felicidad y lo pragmático en el pensamiento existencial (</w:t>
      </w:r>
      <w:r>
        <w:rPr>
          <w:rFonts w:ascii="Times New Roman" w:hAnsi="Times New Roman" w:cs="Times New Roman"/>
          <w:sz w:val="24"/>
          <w:szCs w:val="24"/>
        </w:rPr>
        <w:t xml:space="preserve">r = </w:t>
      </w:r>
      <w:r w:rsidRPr="00336533">
        <w:rPr>
          <w:rFonts w:ascii="Times New Roman" w:hAnsi="Times New Roman" w:cs="Times New Roman"/>
          <w:sz w:val="24"/>
          <w:szCs w:val="24"/>
        </w:rPr>
        <w:t>-0.005</w:t>
      </w:r>
      <w:r>
        <w:rPr>
          <w:rFonts w:ascii="Times New Roman" w:hAnsi="Times New Roman" w:cs="Times New Roman"/>
          <w:sz w:val="24"/>
          <w:szCs w:val="24"/>
        </w:rPr>
        <w:t>, p = 0.929</w:t>
      </w:r>
      <w:r w:rsidR="00EA5E35">
        <w:rPr>
          <w:rFonts w:ascii="Times New Roman" w:hAnsi="Times New Roman" w:cs="Times New Roman"/>
          <w:sz w:val="24"/>
          <w:szCs w:val="24"/>
        </w:rPr>
        <w:t>),</w:t>
      </w:r>
      <w:r w:rsidRPr="00336533">
        <w:rPr>
          <w:rFonts w:ascii="Times New Roman" w:hAnsi="Times New Roman" w:cs="Times New Roman"/>
          <w:sz w:val="24"/>
          <w:szCs w:val="24"/>
        </w:rPr>
        <w:t xml:space="preserve"> </w:t>
      </w:r>
      <w:r>
        <w:rPr>
          <w:rFonts w:ascii="Times New Roman" w:hAnsi="Times New Roman" w:cs="Times New Roman"/>
          <w:sz w:val="24"/>
          <w:szCs w:val="24"/>
        </w:rPr>
        <w:t xml:space="preserve">ni entre </w:t>
      </w:r>
      <w:r w:rsidR="007A1947" w:rsidRPr="000A7C13">
        <w:rPr>
          <w:rFonts w:ascii="Times New Roman" w:hAnsi="Times New Roman" w:cs="Times New Roman"/>
          <w:sz w:val="24"/>
          <w:szCs w:val="24"/>
        </w:rPr>
        <w:t>pensamiento existencial y rendimiento académico (</w:t>
      </w:r>
      <w:r w:rsidR="00A75EF8" w:rsidRPr="000A7C13">
        <w:rPr>
          <w:rFonts w:ascii="Times New Roman" w:hAnsi="Times New Roman" w:cs="Times New Roman"/>
          <w:sz w:val="24"/>
          <w:szCs w:val="24"/>
        </w:rPr>
        <w:t xml:space="preserve">r = </w:t>
      </w:r>
      <w:r w:rsidR="007A1947" w:rsidRPr="000A7C13">
        <w:rPr>
          <w:rFonts w:ascii="Times New Roman" w:hAnsi="Times New Roman" w:cs="Times New Roman"/>
          <w:sz w:val="24"/>
          <w:szCs w:val="24"/>
        </w:rPr>
        <w:t>-0.113)</w:t>
      </w:r>
      <w:r w:rsidR="007F3D3B">
        <w:rPr>
          <w:rFonts w:ascii="Times New Roman" w:hAnsi="Times New Roman" w:cs="Times New Roman"/>
          <w:sz w:val="24"/>
          <w:szCs w:val="24"/>
        </w:rPr>
        <w:t>, p = 0.067)</w:t>
      </w:r>
      <w:r w:rsidR="007A1947" w:rsidRPr="000A7C13">
        <w:rPr>
          <w:rFonts w:ascii="Times New Roman" w:hAnsi="Times New Roman" w:cs="Times New Roman"/>
          <w:sz w:val="24"/>
          <w:szCs w:val="24"/>
        </w:rPr>
        <w:t xml:space="preserve">. </w:t>
      </w:r>
      <w:r w:rsidR="003905CF" w:rsidRPr="00336533">
        <w:rPr>
          <w:rFonts w:ascii="Times New Roman" w:hAnsi="Times New Roman" w:cs="Times New Roman"/>
          <w:sz w:val="24"/>
          <w:szCs w:val="24"/>
        </w:rPr>
        <w:t>Los resultados son aplicables para fines de la tutoría universitaria.</w:t>
      </w:r>
    </w:p>
    <w:p w14:paraId="6B832E63" w14:textId="77777777" w:rsidR="00BA1A02" w:rsidRPr="00336533" w:rsidRDefault="00BA1A02" w:rsidP="00336533">
      <w:pPr>
        <w:pStyle w:val="Prrafodelista"/>
        <w:spacing w:after="0" w:line="240" w:lineRule="auto"/>
        <w:ind w:left="284"/>
        <w:contextualSpacing w:val="0"/>
        <w:jc w:val="both"/>
        <w:rPr>
          <w:rFonts w:ascii="Times New Roman" w:hAnsi="Times New Roman" w:cs="Times New Roman"/>
          <w:sz w:val="24"/>
          <w:szCs w:val="24"/>
        </w:rPr>
      </w:pPr>
    </w:p>
    <w:p w14:paraId="017EF631" w14:textId="1C8C8809" w:rsidR="00E447AE" w:rsidRPr="00336533" w:rsidRDefault="00E447AE" w:rsidP="003D1F55">
      <w:pPr>
        <w:pStyle w:val="Prrafodelista"/>
        <w:spacing w:after="0" w:line="240" w:lineRule="auto"/>
        <w:ind w:left="284"/>
        <w:contextualSpacing w:val="0"/>
        <w:rPr>
          <w:rFonts w:ascii="Times New Roman" w:hAnsi="Times New Roman" w:cs="Times New Roman"/>
          <w:sz w:val="24"/>
          <w:szCs w:val="24"/>
        </w:rPr>
      </w:pPr>
      <w:r w:rsidRPr="00336533">
        <w:rPr>
          <w:rFonts w:ascii="Times New Roman" w:hAnsi="Times New Roman" w:cs="Times New Roman"/>
          <w:sz w:val="24"/>
          <w:szCs w:val="24"/>
        </w:rPr>
        <w:t>Palabras clave: Felicidad – Pensamiento existencial – Rendimiento Académico</w:t>
      </w:r>
    </w:p>
    <w:p w14:paraId="1EAAE128" w14:textId="77777777" w:rsidR="00E447AE" w:rsidRDefault="00E447AE" w:rsidP="00336533">
      <w:pPr>
        <w:pStyle w:val="Prrafodelista"/>
        <w:spacing w:after="0" w:line="240" w:lineRule="auto"/>
        <w:ind w:left="284"/>
        <w:contextualSpacing w:val="0"/>
        <w:jc w:val="center"/>
        <w:rPr>
          <w:rFonts w:ascii="Times New Roman" w:hAnsi="Times New Roman" w:cs="Times New Roman"/>
          <w:sz w:val="24"/>
          <w:szCs w:val="24"/>
        </w:rPr>
      </w:pPr>
    </w:p>
    <w:p w14:paraId="5798A853" w14:textId="08080458" w:rsidR="00E447AE" w:rsidRPr="006D2228" w:rsidRDefault="00E447AE" w:rsidP="00336533">
      <w:pPr>
        <w:pStyle w:val="Prrafodelista"/>
        <w:spacing w:after="0" w:line="240" w:lineRule="auto"/>
        <w:ind w:left="284"/>
        <w:contextualSpacing w:val="0"/>
        <w:jc w:val="center"/>
        <w:rPr>
          <w:rFonts w:ascii="Times New Roman" w:hAnsi="Times New Roman" w:cs="Times New Roman"/>
          <w:sz w:val="24"/>
          <w:szCs w:val="24"/>
          <w:lang w:val="en-US"/>
        </w:rPr>
      </w:pPr>
      <w:r w:rsidRPr="006D2228">
        <w:rPr>
          <w:rFonts w:ascii="Times New Roman" w:hAnsi="Times New Roman" w:cs="Times New Roman"/>
          <w:sz w:val="24"/>
          <w:szCs w:val="24"/>
          <w:lang w:val="en-US"/>
        </w:rPr>
        <w:t>Abstract</w:t>
      </w:r>
    </w:p>
    <w:p w14:paraId="1DB228E8" w14:textId="5CBB3258" w:rsidR="00816ACA" w:rsidRPr="006D2228" w:rsidRDefault="00816ACA" w:rsidP="00816ACA">
      <w:pPr>
        <w:pStyle w:val="Prrafodelista"/>
        <w:spacing w:after="0" w:line="240" w:lineRule="auto"/>
        <w:ind w:left="284"/>
        <w:jc w:val="both"/>
        <w:rPr>
          <w:rFonts w:ascii="Times New Roman" w:hAnsi="Times New Roman" w:cs="Times New Roman"/>
          <w:sz w:val="24"/>
          <w:szCs w:val="24"/>
          <w:lang w:val="en-US"/>
        </w:rPr>
      </w:pPr>
      <w:r w:rsidRPr="006D2228">
        <w:rPr>
          <w:rFonts w:ascii="Times New Roman" w:hAnsi="Times New Roman" w:cs="Times New Roman"/>
          <w:sz w:val="24"/>
          <w:szCs w:val="24"/>
          <w:lang w:val="en-US"/>
        </w:rPr>
        <w:t xml:space="preserve">Investigated happiness, existential thought and academic performance measured with the historical average of notes of 264 male and female students from different careers of a private university in Lima. Happiness Scale of Alarcón (2006) and Test of Existential Thought of Espíritu, Canales, Luna y Torres (2018) were applied. Calculating Spearman's Rho </w:t>
      </w:r>
      <w:r w:rsidR="00DC363C">
        <w:rPr>
          <w:rFonts w:ascii="Times New Roman" w:hAnsi="Times New Roman" w:cs="Times New Roman"/>
          <w:sz w:val="24"/>
          <w:szCs w:val="24"/>
          <w:lang w:val="en-US"/>
        </w:rPr>
        <w:t>it was</w:t>
      </w:r>
      <w:r w:rsidRPr="006D2228">
        <w:rPr>
          <w:rFonts w:ascii="Times New Roman" w:hAnsi="Times New Roman" w:cs="Times New Roman"/>
          <w:sz w:val="24"/>
          <w:szCs w:val="24"/>
          <w:lang w:val="en-US"/>
        </w:rPr>
        <w:t xml:space="preserve"> found a high positive correlation between happiness and significant existential thought p &lt;0.01, between happiness and the essence of existential thought, as well the spiritual, between happiness and academic performance p &lt;0.05. They correlate in a significant negative the pragmatic of the existential thought with the academic performance p &lt;0.01. In existential thought, items "I see life as a gift", "I have a motive, a reason to live" and "I accept myself as I am" are correlated significantly higher with happiness.</w:t>
      </w:r>
    </w:p>
    <w:p w14:paraId="20440A70" w14:textId="06784E8A" w:rsidR="00EE04DA" w:rsidRPr="006D2228" w:rsidRDefault="00816ACA" w:rsidP="00816ACA">
      <w:pPr>
        <w:pStyle w:val="Prrafodelista"/>
        <w:spacing w:after="0" w:line="240" w:lineRule="auto"/>
        <w:ind w:left="284"/>
        <w:contextualSpacing w:val="0"/>
        <w:jc w:val="both"/>
        <w:rPr>
          <w:rFonts w:ascii="Times New Roman" w:hAnsi="Times New Roman" w:cs="Times New Roman"/>
          <w:sz w:val="24"/>
          <w:szCs w:val="24"/>
          <w:lang w:val="en-US"/>
        </w:rPr>
      </w:pPr>
      <w:r w:rsidRPr="006D2228">
        <w:rPr>
          <w:rFonts w:ascii="Times New Roman" w:hAnsi="Times New Roman" w:cs="Times New Roman"/>
          <w:sz w:val="24"/>
          <w:szCs w:val="24"/>
          <w:lang w:val="en-US"/>
        </w:rPr>
        <w:t>No correlation was found between happiness and pragmatic in existential th</w:t>
      </w:r>
      <w:r w:rsidR="0097484D" w:rsidRPr="006D2228">
        <w:rPr>
          <w:rFonts w:ascii="Times New Roman" w:hAnsi="Times New Roman" w:cs="Times New Roman"/>
          <w:sz w:val="24"/>
          <w:szCs w:val="24"/>
          <w:lang w:val="en-US"/>
        </w:rPr>
        <w:t>ought</w:t>
      </w:r>
      <w:r w:rsidRPr="006D2228">
        <w:rPr>
          <w:rFonts w:ascii="Times New Roman" w:hAnsi="Times New Roman" w:cs="Times New Roman"/>
          <w:sz w:val="24"/>
          <w:szCs w:val="24"/>
          <w:lang w:val="en-US"/>
        </w:rPr>
        <w:t xml:space="preserve"> (r = -0.005, p = 0.929), nor between existential th</w:t>
      </w:r>
      <w:r w:rsidR="0097484D" w:rsidRPr="006D2228">
        <w:rPr>
          <w:rFonts w:ascii="Times New Roman" w:hAnsi="Times New Roman" w:cs="Times New Roman"/>
          <w:sz w:val="24"/>
          <w:szCs w:val="24"/>
          <w:lang w:val="en-US"/>
        </w:rPr>
        <w:t>ought</w:t>
      </w:r>
      <w:r w:rsidRPr="006D2228">
        <w:rPr>
          <w:rFonts w:ascii="Times New Roman" w:hAnsi="Times New Roman" w:cs="Times New Roman"/>
          <w:sz w:val="24"/>
          <w:szCs w:val="24"/>
          <w:lang w:val="en-US"/>
        </w:rPr>
        <w:t xml:space="preserve"> and academic performance (r = -0.113), p = 0.067). The results are applicable for university tutoring purposes.</w:t>
      </w:r>
    </w:p>
    <w:p w14:paraId="2E684C1F" w14:textId="2D6244D3" w:rsidR="00EE04DA" w:rsidRPr="006D2228" w:rsidRDefault="00EE04DA" w:rsidP="00336533">
      <w:pPr>
        <w:pStyle w:val="Prrafodelista"/>
        <w:spacing w:after="0" w:line="240" w:lineRule="auto"/>
        <w:ind w:left="284"/>
        <w:contextualSpacing w:val="0"/>
        <w:jc w:val="both"/>
        <w:rPr>
          <w:rFonts w:ascii="Times New Roman" w:hAnsi="Times New Roman" w:cs="Times New Roman"/>
          <w:sz w:val="24"/>
          <w:szCs w:val="24"/>
          <w:lang w:val="en-US"/>
        </w:rPr>
      </w:pPr>
      <w:r w:rsidRPr="006D2228">
        <w:rPr>
          <w:rFonts w:ascii="Times New Roman" w:hAnsi="Times New Roman" w:cs="Times New Roman"/>
          <w:sz w:val="24"/>
          <w:szCs w:val="24"/>
          <w:lang w:val="en-US"/>
        </w:rPr>
        <w:t>Keywords: Happiness - Existential Thought - Academic Performance</w:t>
      </w:r>
    </w:p>
    <w:p w14:paraId="7AE482AE" w14:textId="7BF6023D" w:rsidR="003F2212" w:rsidRPr="00336533" w:rsidRDefault="00116F05" w:rsidP="00336533">
      <w:pPr>
        <w:pStyle w:val="Prrafodelista"/>
        <w:spacing w:after="0" w:line="240" w:lineRule="auto"/>
        <w:ind w:left="0" w:firstLine="708"/>
        <w:contextualSpacing w:val="0"/>
        <w:jc w:val="both"/>
        <w:rPr>
          <w:rFonts w:ascii="Times New Roman" w:hAnsi="Times New Roman" w:cs="Times New Roman"/>
          <w:sz w:val="24"/>
          <w:szCs w:val="24"/>
        </w:rPr>
      </w:pPr>
      <w:r w:rsidRPr="00336533">
        <w:rPr>
          <w:rFonts w:ascii="Times New Roman" w:hAnsi="Times New Roman" w:cs="Times New Roman"/>
          <w:sz w:val="24"/>
          <w:szCs w:val="24"/>
        </w:rPr>
        <w:lastRenderedPageBreak/>
        <w:t>La felicidad o bienestar subjetivo (Alarc</w:t>
      </w:r>
      <w:r w:rsidR="00E0766F" w:rsidRPr="00336533">
        <w:rPr>
          <w:rFonts w:ascii="Times New Roman" w:hAnsi="Times New Roman" w:cs="Times New Roman"/>
          <w:sz w:val="24"/>
          <w:szCs w:val="24"/>
        </w:rPr>
        <w:t>ón, 2006) ha</w:t>
      </w:r>
      <w:r w:rsidR="00510A67" w:rsidRPr="00336533">
        <w:rPr>
          <w:rFonts w:ascii="Times New Roman" w:hAnsi="Times New Roman" w:cs="Times New Roman"/>
          <w:sz w:val="24"/>
          <w:szCs w:val="24"/>
        </w:rPr>
        <w:t xml:space="preserve"> sido estudiada</w:t>
      </w:r>
      <w:r w:rsidRPr="00336533">
        <w:rPr>
          <w:rFonts w:ascii="Times New Roman" w:hAnsi="Times New Roman" w:cs="Times New Roman"/>
          <w:sz w:val="24"/>
          <w:szCs w:val="24"/>
        </w:rPr>
        <w:t xml:space="preserve"> desde la perspectiva de la psicología positiva</w:t>
      </w:r>
      <w:r w:rsidR="00AB48CF" w:rsidRPr="00336533">
        <w:rPr>
          <w:rFonts w:ascii="Times New Roman" w:hAnsi="Times New Roman" w:cs="Times New Roman"/>
          <w:sz w:val="24"/>
          <w:szCs w:val="24"/>
        </w:rPr>
        <w:t xml:space="preserve"> y es el aspecto básico del hecho de disfrutar de la vida en sí, fundamental como base sobre la cual se estructuran muchos otros procesos psicológicos</w:t>
      </w:r>
      <w:r w:rsidR="009C343D" w:rsidRPr="00336533">
        <w:rPr>
          <w:rFonts w:ascii="Times New Roman" w:hAnsi="Times New Roman" w:cs="Times New Roman"/>
          <w:sz w:val="24"/>
          <w:szCs w:val="24"/>
        </w:rPr>
        <w:t>, incluso supuestamente el rendimiento académico</w:t>
      </w:r>
      <w:r w:rsidRPr="00336533">
        <w:rPr>
          <w:rFonts w:ascii="Times New Roman" w:hAnsi="Times New Roman" w:cs="Times New Roman"/>
          <w:sz w:val="24"/>
          <w:szCs w:val="24"/>
        </w:rPr>
        <w:t xml:space="preserve">. </w:t>
      </w:r>
      <w:r w:rsidR="00AB48CF" w:rsidRPr="00336533">
        <w:rPr>
          <w:rFonts w:ascii="Times New Roman" w:hAnsi="Times New Roman" w:cs="Times New Roman"/>
          <w:sz w:val="24"/>
          <w:szCs w:val="24"/>
        </w:rPr>
        <w:t xml:space="preserve">La felicidad permite que el ser humano tenga la alegría de </w:t>
      </w:r>
      <w:r w:rsidR="001959B9" w:rsidRPr="00336533">
        <w:rPr>
          <w:rFonts w:ascii="Times New Roman" w:hAnsi="Times New Roman" w:cs="Times New Roman"/>
          <w:sz w:val="24"/>
          <w:szCs w:val="24"/>
        </w:rPr>
        <w:t xml:space="preserve">simplemente </w:t>
      </w:r>
      <w:r w:rsidR="00AB48CF" w:rsidRPr="00336533">
        <w:rPr>
          <w:rFonts w:ascii="Times New Roman" w:hAnsi="Times New Roman" w:cs="Times New Roman"/>
          <w:sz w:val="24"/>
          <w:szCs w:val="24"/>
        </w:rPr>
        <w:t>vivir</w:t>
      </w:r>
      <w:r w:rsidR="001959B9" w:rsidRPr="00336533">
        <w:rPr>
          <w:rFonts w:ascii="Times New Roman" w:hAnsi="Times New Roman" w:cs="Times New Roman"/>
          <w:sz w:val="24"/>
          <w:szCs w:val="24"/>
        </w:rPr>
        <w:t>,</w:t>
      </w:r>
      <w:r w:rsidR="00AB48CF" w:rsidRPr="00336533">
        <w:rPr>
          <w:rFonts w:ascii="Times New Roman" w:hAnsi="Times New Roman" w:cs="Times New Roman"/>
          <w:sz w:val="24"/>
          <w:szCs w:val="24"/>
        </w:rPr>
        <w:t xml:space="preserve"> a pesar de todo</w:t>
      </w:r>
      <w:r w:rsidR="003F2212" w:rsidRPr="00336533">
        <w:rPr>
          <w:rFonts w:ascii="Times New Roman" w:hAnsi="Times New Roman" w:cs="Times New Roman"/>
          <w:sz w:val="24"/>
          <w:szCs w:val="24"/>
        </w:rPr>
        <w:t xml:space="preserve"> lo negativo que pudiera </w:t>
      </w:r>
      <w:r w:rsidR="00244DEE">
        <w:rPr>
          <w:rFonts w:ascii="Times New Roman" w:hAnsi="Times New Roman" w:cs="Times New Roman"/>
          <w:sz w:val="24"/>
          <w:szCs w:val="24"/>
        </w:rPr>
        <w:t xml:space="preserve">experimentar </w:t>
      </w:r>
      <w:r w:rsidR="003F2212" w:rsidRPr="00336533">
        <w:rPr>
          <w:rFonts w:ascii="Times New Roman" w:hAnsi="Times New Roman" w:cs="Times New Roman"/>
          <w:sz w:val="24"/>
          <w:szCs w:val="24"/>
        </w:rPr>
        <w:t>en la vida</w:t>
      </w:r>
      <w:r w:rsidR="00AB48CF" w:rsidRPr="00336533">
        <w:rPr>
          <w:rFonts w:ascii="Times New Roman" w:hAnsi="Times New Roman" w:cs="Times New Roman"/>
          <w:sz w:val="24"/>
          <w:szCs w:val="24"/>
        </w:rPr>
        <w:t xml:space="preserve">. </w:t>
      </w:r>
      <w:r w:rsidR="009C343D" w:rsidRPr="00336533">
        <w:rPr>
          <w:rFonts w:ascii="Times New Roman" w:hAnsi="Times New Roman" w:cs="Times New Roman"/>
          <w:sz w:val="24"/>
          <w:szCs w:val="24"/>
        </w:rPr>
        <w:t xml:space="preserve"> S</w:t>
      </w:r>
      <w:r w:rsidR="003F2212" w:rsidRPr="00336533">
        <w:rPr>
          <w:rFonts w:ascii="Times New Roman" w:hAnsi="Times New Roman" w:cs="Times New Roman"/>
          <w:sz w:val="24"/>
          <w:szCs w:val="24"/>
        </w:rPr>
        <w:t xml:space="preserve">egún Alarcón </w:t>
      </w:r>
      <w:r w:rsidR="009C343D" w:rsidRPr="00336533">
        <w:rPr>
          <w:rFonts w:ascii="Times New Roman" w:hAnsi="Times New Roman" w:cs="Times New Roman"/>
          <w:sz w:val="24"/>
          <w:szCs w:val="24"/>
        </w:rPr>
        <w:t xml:space="preserve">la felicidad </w:t>
      </w:r>
      <w:r w:rsidR="003F2212" w:rsidRPr="00336533">
        <w:rPr>
          <w:rFonts w:ascii="Times New Roman" w:hAnsi="Times New Roman" w:cs="Times New Roman"/>
          <w:sz w:val="24"/>
          <w:szCs w:val="24"/>
        </w:rPr>
        <w:t xml:space="preserve">puede ser medida considerando las </w:t>
      </w:r>
      <w:r w:rsidR="00244DEE">
        <w:rPr>
          <w:rFonts w:ascii="Times New Roman" w:hAnsi="Times New Roman" w:cs="Times New Roman"/>
          <w:sz w:val="24"/>
          <w:szCs w:val="24"/>
        </w:rPr>
        <w:t>4</w:t>
      </w:r>
      <w:r w:rsidR="003F2212" w:rsidRPr="00336533">
        <w:rPr>
          <w:rFonts w:ascii="Times New Roman" w:hAnsi="Times New Roman" w:cs="Times New Roman"/>
          <w:sz w:val="24"/>
          <w:szCs w:val="24"/>
        </w:rPr>
        <w:t xml:space="preserve"> áreas: Sentido positivo de la vida, satisfacción con la vida, realización personal y alegría de vivir.</w:t>
      </w:r>
    </w:p>
    <w:p w14:paraId="74949EA1" w14:textId="485DA64E" w:rsidR="00454CCA" w:rsidRPr="00336533" w:rsidRDefault="00454CCA" w:rsidP="00336533">
      <w:pPr>
        <w:pStyle w:val="Prrafodelista"/>
        <w:spacing w:after="0" w:line="240" w:lineRule="auto"/>
        <w:ind w:left="0" w:firstLine="708"/>
        <w:contextualSpacing w:val="0"/>
        <w:jc w:val="both"/>
        <w:rPr>
          <w:rFonts w:ascii="Times New Roman" w:hAnsi="Times New Roman" w:cs="Times New Roman"/>
          <w:sz w:val="24"/>
          <w:szCs w:val="24"/>
        </w:rPr>
      </w:pPr>
      <w:r w:rsidRPr="00336533">
        <w:rPr>
          <w:rFonts w:ascii="Times New Roman" w:hAnsi="Times New Roman" w:cs="Times New Roman"/>
          <w:sz w:val="24"/>
          <w:szCs w:val="24"/>
        </w:rPr>
        <w:t>Según Seligman, la felicidad se lograría a través de tres vías: la buena vida (pleasant life), el compromiso (engagement life) y la vida plena de sentido (meaningful life). La extroversión está asociada positivamente a la felicidad, por la mayor competencia social y la participación en actividades sociales. La felicidad se asocia con la esperanza u optimismo, el entusiasmo, la gratitud, el amar y ser amado y la curiosidad. Con respecto al pasado es importante la gratitud, el arrepentimiento y el perdón, para la resolución positiva de crisis existenciales relacionadas con experiencias traumáticas. El perdón por el mal o daño padecidos, el arrepentimiento por los ocasionados y la gratitud por los aspectos posit</w:t>
      </w:r>
      <w:r w:rsidR="00E06738" w:rsidRPr="00336533">
        <w:rPr>
          <w:rFonts w:ascii="Times New Roman" w:hAnsi="Times New Roman" w:cs="Times New Roman"/>
          <w:sz w:val="24"/>
          <w:szCs w:val="24"/>
        </w:rPr>
        <w:t>i</w:t>
      </w:r>
      <w:r w:rsidRPr="00336533">
        <w:rPr>
          <w:rFonts w:ascii="Times New Roman" w:hAnsi="Times New Roman" w:cs="Times New Roman"/>
          <w:sz w:val="24"/>
          <w:szCs w:val="24"/>
        </w:rPr>
        <w:t>v</w:t>
      </w:r>
      <w:r w:rsidR="00E06738" w:rsidRPr="00336533">
        <w:rPr>
          <w:rFonts w:ascii="Times New Roman" w:hAnsi="Times New Roman" w:cs="Times New Roman"/>
          <w:sz w:val="24"/>
          <w:szCs w:val="24"/>
        </w:rPr>
        <w:t>o</w:t>
      </w:r>
      <w:r w:rsidRPr="00336533">
        <w:rPr>
          <w:rFonts w:ascii="Times New Roman" w:hAnsi="Times New Roman" w:cs="Times New Roman"/>
          <w:sz w:val="24"/>
          <w:szCs w:val="24"/>
        </w:rPr>
        <w:t>s de la existencia. Integrar e</w:t>
      </w:r>
      <w:r w:rsidR="00E06738" w:rsidRPr="00336533">
        <w:rPr>
          <w:rFonts w:ascii="Times New Roman" w:hAnsi="Times New Roman" w:cs="Times New Roman"/>
          <w:sz w:val="24"/>
          <w:szCs w:val="24"/>
        </w:rPr>
        <w:t>l pasado con el presente permite</w:t>
      </w:r>
      <w:r w:rsidRPr="00336533">
        <w:rPr>
          <w:rFonts w:ascii="Times New Roman" w:hAnsi="Times New Roman" w:cs="Times New Roman"/>
          <w:sz w:val="24"/>
          <w:szCs w:val="24"/>
        </w:rPr>
        <w:t xml:space="preserve"> una perspectiva de futuro optimista</w:t>
      </w:r>
      <w:r w:rsidR="00AB3550" w:rsidRPr="00336533">
        <w:rPr>
          <w:rFonts w:ascii="Times New Roman" w:hAnsi="Times New Roman" w:cs="Times New Roman"/>
          <w:sz w:val="24"/>
          <w:szCs w:val="24"/>
        </w:rPr>
        <w:t xml:space="preserve">. </w:t>
      </w:r>
      <w:r w:rsidR="00D055BB" w:rsidRPr="00336533">
        <w:rPr>
          <w:rFonts w:ascii="Times New Roman" w:hAnsi="Times New Roman" w:cs="Times New Roman"/>
          <w:sz w:val="24"/>
          <w:szCs w:val="24"/>
        </w:rPr>
        <w:t xml:space="preserve">Este optimismo es importante para el futuro, </w:t>
      </w:r>
      <w:r w:rsidR="00AB3550" w:rsidRPr="00336533">
        <w:rPr>
          <w:rFonts w:ascii="Times New Roman" w:hAnsi="Times New Roman" w:cs="Times New Roman"/>
          <w:sz w:val="24"/>
          <w:szCs w:val="24"/>
        </w:rPr>
        <w:t>una actitud de esperanza, expectativas positivas de superación, crecimiento y maduración personal (García, 2014).</w:t>
      </w:r>
    </w:p>
    <w:p w14:paraId="65AB9678" w14:textId="103C4560" w:rsidR="00F75281" w:rsidRPr="00336533" w:rsidRDefault="00F75281" w:rsidP="00336533">
      <w:pPr>
        <w:pStyle w:val="Prrafodelista"/>
        <w:spacing w:after="0" w:line="240" w:lineRule="auto"/>
        <w:ind w:left="0" w:firstLine="480"/>
        <w:contextualSpacing w:val="0"/>
        <w:jc w:val="both"/>
        <w:rPr>
          <w:rFonts w:ascii="Times New Roman" w:hAnsi="Times New Roman" w:cs="Times New Roman"/>
          <w:sz w:val="24"/>
          <w:szCs w:val="24"/>
        </w:rPr>
      </w:pPr>
      <w:r w:rsidRPr="00336533">
        <w:rPr>
          <w:rFonts w:ascii="Times New Roman" w:hAnsi="Times New Roman" w:cs="Times New Roman"/>
          <w:sz w:val="24"/>
          <w:szCs w:val="24"/>
        </w:rPr>
        <w:t xml:space="preserve">El modelo PERMA de Seligman </w:t>
      </w:r>
      <w:r w:rsidR="00244DEE" w:rsidRPr="00336533">
        <w:rPr>
          <w:rFonts w:ascii="Times New Roman" w:hAnsi="Times New Roman" w:cs="Times New Roman"/>
          <w:sz w:val="24"/>
          <w:szCs w:val="24"/>
        </w:rPr>
        <w:t xml:space="preserve">(UIC 2013) </w:t>
      </w:r>
      <w:r w:rsidRPr="00336533">
        <w:rPr>
          <w:rFonts w:ascii="Times New Roman" w:hAnsi="Times New Roman" w:cs="Times New Roman"/>
          <w:sz w:val="24"/>
          <w:szCs w:val="24"/>
        </w:rPr>
        <w:t xml:space="preserve">considera P Positive </w:t>
      </w:r>
      <w:r w:rsidR="00D055BB" w:rsidRPr="00336533">
        <w:rPr>
          <w:rFonts w:ascii="Times New Roman" w:hAnsi="Times New Roman" w:cs="Times New Roman"/>
          <w:sz w:val="24"/>
          <w:szCs w:val="24"/>
        </w:rPr>
        <w:t>E</w:t>
      </w:r>
      <w:r w:rsidRPr="00336533">
        <w:rPr>
          <w:rFonts w:ascii="Times New Roman" w:hAnsi="Times New Roman" w:cs="Times New Roman"/>
          <w:sz w:val="24"/>
          <w:szCs w:val="24"/>
        </w:rPr>
        <w:t>motions (emociones positivas)</w:t>
      </w:r>
      <w:r w:rsidR="00F86C2D" w:rsidRPr="00336533">
        <w:rPr>
          <w:rFonts w:ascii="Times New Roman" w:hAnsi="Times New Roman" w:cs="Times New Roman"/>
          <w:sz w:val="24"/>
          <w:szCs w:val="24"/>
        </w:rPr>
        <w:t>, E Engagement (involucramiento), R Relationship (relaciones), M Meaning (significado) y A Accomplishment (logro)</w:t>
      </w:r>
      <w:r w:rsidR="00244DEE">
        <w:rPr>
          <w:rFonts w:ascii="Times New Roman" w:hAnsi="Times New Roman" w:cs="Times New Roman"/>
          <w:sz w:val="24"/>
          <w:szCs w:val="24"/>
        </w:rPr>
        <w:t>.</w:t>
      </w:r>
      <w:r w:rsidR="00F86C2D" w:rsidRPr="00336533">
        <w:rPr>
          <w:rFonts w:ascii="Times New Roman" w:hAnsi="Times New Roman" w:cs="Times New Roman"/>
          <w:sz w:val="24"/>
          <w:szCs w:val="24"/>
        </w:rPr>
        <w:t xml:space="preserve"> Las emociones positivas amplían nuestros recursos intelectuales, físicos y sociales y los hacen más perdurables (Seligman, 2017).</w:t>
      </w:r>
    </w:p>
    <w:p w14:paraId="556EF15B" w14:textId="50088F2A" w:rsidR="003F2212" w:rsidRPr="007560ED" w:rsidRDefault="009C343D" w:rsidP="00336533">
      <w:pPr>
        <w:spacing w:after="0" w:line="240" w:lineRule="auto"/>
        <w:ind w:firstLine="480"/>
        <w:jc w:val="both"/>
        <w:rPr>
          <w:rFonts w:ascii="Times New Roman" w:hAnsi="Times New Roman" w:cs="Times New Roman"/>
          <w:sz w:val="24"/>
          <w:szCs w:val="24"/>
        </w:rPr>
      </w:pPr>
      <w:r w:rsidRPr="00336533">
        <w:rPr>
          <w:rFonts w:ascii="Times New Roman" w:hAnsi="Times New Roman" w:cs="Times New Roman"/>
          <w:sz w:val="24"/>
          <w:szCs w:val="24"/>
        </w:rPr>
        <w:t>Con respecto a</w:t>
      </w:r>
      <w:r w:rsidR="00E0766F" w:rsidRPr="00336533">
        <w:rPr>
          <w:rFonts w:ascii="Times New Roman" w:hAnsi="Times New Roman" w:cs="Times New Roman"/>
          <w:sz w:val="24"/>
          <w:szCs w:val="24"/>
        </w:rPr>
        <w:t>l pensamiento existencial</w:t>
      </w:r>
      <w:r w:rsidRPr="00336533">
        <w:rPr>
          <w:rFonts w:ascii="Times New Roman" w:hAnsi="Times New Roman" w:cs="Times New Roman"/>
          <w:sz w:val="24"/>
          <w:szCs w:val="24"/>
        </w:rPr>
        <w:t>, se puede decir que</w:t>
      </w:r>
      <w:r w:rsidR="00E0766F" w:rsidRPr="00336533">
        <w:rPr>
          <w:rFonts w:ascii="Times New Roman" w:hAnsi="Times New Roman" w:cs="Times New Roman"/>
          <w:sz w:val="24"/>
          <w:szCs w:val="24"/>
        </w:rPr>
        <w:t xml:space="preserve"> es la base de la vida del ser humano. </w:t>
      </w:r>
      <w:r w:rsidR="00F86C2D" w:rsidRPr="00336533">
        <w:rPr>
          <w:rFonts w:ascii="Times New Roman" w:hAnsi="Times New Roman" w:cs="Times New Roman"/>
          <w:sz w:val="24"/>
          <w:szCs w:val="24"/>
        </w:rPr>
        <w:t>Kierkegaard l</w:t>
      </w:r>
      <w:r w:rsidR="00244DEE">
        <w:rPr>
          <w:rFonts w:ascii="Times New Roman" w:hAnsi="Times New Roman" w:cs="Times New Roman"/>
          <w:sz w:val="24"/>
          <w:szCs w:val="24"/>
        </w:rPr>
        <w:t>o</w:t>
      </w:r>
      <w:r w:rsidR="00F86C2D" w:rsidRPr="00336533">
        <w:rPr>
          <w:rFonts w:ascii="Times New Roman" w:hAnsi="Times New Roman" w:cs="Times New Roman"/>
          <w:sz w:val="24"/>
          <w:szCs w:val="24"/>
        </w:rPr>
        <w:t xml:space="preserve"> denominó “filosofía existencial” a la filosofía que no elude </w:t>
      </w:r>
      <w:r w:rsidR="00244DEE">
        <w:rPr>
          <w:rFonts w:ascii="Times New Roman" w:hAnsi="Times New Roman" w:cs="Times New Roman"/>
          <w:sz w:val="24"/>
          <w:szCs w:val="24"/>
        </w:rPr>
        <w:t>el más difícil de los problemas:</w:t>
      </w:r>
      <w:r w:rsidR="00F86C2D" w:rsidRPr="00336533">
        <w:rPr>
          <w:rFonts w:ascii="Times New Roman" w:hAnsi="Times New Roman" w:cs="Times New Roman"/>
          <w:sz w:val="24"/>
          <w:szCs w:val="24"/>
        </w:rPr>
        <w:t xml:space="preserve"> la existencia. El </w:t>
      </w:r>
      <w:r w:rsidR="00244DEE">
        <w:rPr>
          <w:rFonts w:ascii="Times New Roman" w:hAnsi="Times New Roman" w:cs="Times New Roman"/>
          <w:sz w:val="24"/>
          <w:szCs w:val="24"/>
        </w:rPr>
        <w:t>“</w:t>
      </w:r>
      <w:r w:rsidR="00F86C2D" w:rsidRPr="00336533">
        <w:rPr>
          <w:rFonts w:ascii="Times New Roman" w:hAnsi="Times New Roman" w:cs="Times New Roman"/>
          <w:sz w:val="24"/>
          <w:szCs w:val="24"/>
        </w:rPr>
        <w:t>ser</w:t>
      </w:r>
      <w:r w:rsidR="00244DEE">
        <w:rPr>
          <w:rFonts w:ascii="Times New Roman" w:hAnsi="Times New Roman" w:cs="Times New Roman"/>
          <w:sz w:val="24"/>
          <w:szCs w:val="24"/>
        </w:rPr>
        <w:t>”</w:t>
      </w:r>
      <w:r w:rsidR="00F86C2D" w:rsidRPr="00336533">
        <w:rPr>
          <w:rFonts w:ascii="Times New Roman" w:hAnsi="Times New Roman" w:cs="Times New Roman"/>
          <w:sz w:val="24"/>
          <w:szCs w:val="24"/>
        </w:rPr>
        <w:t xml:space="preserve"> ha sido tratado por obras importantes como la de Heidegger “El ser y el tiempo”, Sarte “</w:t>
      </w:r>
      <w:r w:rsidR="008D1A7C" w:rsidRPr="00336533">
        <w:rPr>
          <w:rFonts w:ascii="Times New Roman" w:hAnsi="Times New Roman" w:cs="Times New Roman"/>
          <w:sz w:val="24"/>
          <w:szCs w:val="24"/>
        </w:rPr>
        <w:t>E</w:t>
      </w:r>
      <w:r w:rsidR="00F86C2D" w:rsidRPr="00336533">
        <w:rPr>
          <w:rFonts w:ascii="Times New Roman" w:hAnsi="Times New Roman" w:cs="Times New Roman"/>
          <w:sz w:val="24"/>
          <w:szCs w:val="24"/>
        </w:rPr>
        <w:t>l ser y la nada”, Gabriel Marcel “El misterio del ser”</w:t>
      </w:r>
      <w:r w:rsidR="008D1A7C" w:rsidRPr="00336533">
        <w:rPr>
          <w:rFonts w:ascii="Times New Roman" w:hAnsi="Times New Roman" w:cs="Times New Roman"/>
          <w:sz w:val="24"/>
          <w:szCs w:val="24"/>
        </w:rPr>
        <w:t>. El existencialismo trata d</w:t>
      </w:r>
      <w:r w:rsidR="00F86C2D" w:rsidRPr="00336533">
        <w:rPr>
          <w:rFonts w:ascii="Times New Roman" w:hAnsi="Times New Roman" w:cs="Times New Roman"/>
          <w:sz w:val="24"/>
          <w:szCs w:val="24"/>
        </w:rPr>
        <w:t>e mostrar la t</w:t>
      </w:r>
      <w:r w:rsidR="000D7F13" w:rsidRPr="00336533">
        <w:rPr>
          <w:rFonts w:ascii="Times New Roman" w:hAnsi="Times New Roman" w:cs="Times New Roman"/>
          <w:sz w:val="24"/>
          <w:szCs w:val="24"/>
        </w:rPr>
        <w:t>r</w:t>
      </w:r>
      <w:r w:rsidR="00F86C2D" w:rsidRPr="00336533">
        <w:rPr>
          <w:rFonts w:ascii="Times New Roman" w:hAnsi="Times New Roman" w:cs="Times New Roman"/>
          <w:sz w:val="24"/>
          <w:szCs w:val="24"/>
        </w:rPr>
        <w:t>ansitividad del ser, el ser como ser posible</w:t>
      </w:r>
      <w:r w:rsidR="00244DEE">
        <w:rPr>
          <w:rFonts w:ascii="Times New Roman" w:hAnsi="Times New Roman" w:cs="Times New Roman"/>
          <w:sz w:val="24"/>
          <w:szCs w:val="24"/>
        </w:rPr>
        <w:t>. E</w:t>
      </w:r>
      <w:r w:rsidR="00F86C2D" w:rsidRPr="00336533">
        <w:rPr>
          <w:rFonts w:ascii="Times New Roman" w:hAnsi="Times New Roman" w:cs="Times New Roman"/>
          <w:sz w:val="24"/>
          <w:szCs w:val="24"/>
        </w:rPr>
        <w:t>xistir es ser un ser posible, un ser de lejanías, que se elige a sí mismo, libre, que se cuida de su ser. El hombre a</w:t>
      </w:r>
      <w:r w:rsidR="008D1A7C" w:rsidRPr="00336533">
        <w:rPr>
          <w:rFonts w:ascii="Times New Roman" w:hAnsi="Times New Roman" w:cs="Times New Roman"/>
          <w:sz w:val="24"/>
          <w:szCs w:val="24"/>
        </w:rPr>
        <w:t xml:space="preserve"> diferencia de una piedra y de D</w:t>
      </w:r>
      <w:r w:rsidR="00F86C2D" w:rsidRPr="00336533">
        <w:rPr>
          <w:rFonts w:ascii="Times New Roman" w:hAnsi="Times New Roman" w:cs="Times New Roman"/>
          <w:sz w:val="24"/>
          <w:szCs w:val="24"/>
        </w:rPr>
        <w:t>ios, tiene que cuidar su ser, cuidarse de las cosas, cuidarse de sí mismo, cuidarse de los otros y ese cuidado forzoso, esa cura no le dan sosiego (Fatone, 1962).</w:t>
      </w:r>
      <w:r w:rsidR="00903FA9" w:rsidRPr="00336533">
        <w:rPr>
          <w:rFonts w:ascii="Times New Roman" w:hAnsi="Times New Roman" w:cs="Times New Roman"/>
          <w:sz w:val="24"/>
          <w:szCs w:val="24"/>
        </w:rPr>
        <w:t xml:space="preserve"> Sartre planteó que lo que el ser humano es en cada caso, su consistencia fáctica, sólo se sostiene en la asunción libre que él hace de ella, el ser humano es libre (Sartre, 2006).</w:t>
      </w:r>
      <w:r w:rsidR="00D055BB" w:rsidRPr="00336533">
        <w:rPr>
          <w:rFonts w:ascii="Times New Roman" w:hAnsi="Times New Roman" w:cs="Times New Roman"/>
          <w:sz w:val="24"/>
          <w:szCs w:val="24"/>
        </w:rPr>
        <w:t xml:space="preserve"> </w:t>
      </w:r>
      <w:r w:rsidR="00244DEE">
        <w:rPr>
          <w:rFonts w:ascii="Times New Roman" w:hAnsi="Times New Roman" w:cs="Times New Roman"/>
          <w:sz w:val="24"/>
          <w:szCs w:val="24"/>
        </w:rPr>
        <w:t>Llamada</w:t>
      </w:r>
      <w:r w:rsidR="00E0766F" w:rsidRPr="00336533">
        <w:rPr>
          <w:rFonts w:ascii="Times New Roman" w:hAnsi="Times New Roman" w:cs="Times New Roman"/>
          <w:sz w:val="24"/>
          <w:szCs w:val="24"/>
        </w:rPr>
        <w:t xml:space="preserve"> también Inteligencia Existencial, es un aspecto importante planteado por Howard Gardner (2005, p.4), </w:t>
      </w:r>
      <w:r w:rsidR="00244DEE">
        <w:rPr>
          <w:rFonts w:ascii="Times New Roman" w:hAnsi="Times New Roman" w:cs="Times New Roman"/>
          <w:sz w:val="24"/>
          <w:szCs w:val="24"/>
        </w:rPr>
        <w:t xml:space="preserve">la </w:t>
      </w:r>
      <w:r w:rsidR="00E0766F" w:rsidRPr="00336533">
        <w:rPr>
          <w:rFonts w:ascii="Times New Roman" w:hAnsi="Times New Roman" w:cs="Times New Roman"/>
          <w:sz w:val="24"/>
          <w:szCs w:val="24"/>
        </w:rPr>
        <w:t>denominó “Inteligencia de las grandes preguntas” que se presentan cuando la persona reflexiona sobre su propia existencia y su sentido de la vida.</w:t>
      </w:r>
      <w:r w:rsidR="003F2212" w:rsidRPr="00336533">
        <w:rPr>
          <w:rFonts w:ascii="Times New Roman" w:hAnsi="Times New Roman" w:cs="Times New Roman"/>
          <w:sz w:val="24"/>
          <w:szCs w:val="24"/>
        </w:rPr>
        <w:t xml:space="preserve"> </w:t>
      </w:r>
      <w:r w:rsidR="001936A7" w:rsidRPr="00336533">
        <w:rPr>
          <w:rFonts w:ascii="Times New Roman" w:hAnsi="Times New Roman" w:cs="Times New Roman"/>
          <w:sz w:val="24"/>
          <w:szCs w:val="24"/>
        </w:rPr>
        <w:t xml:space="preserve">Pero además, hay que considerar los valores que dirigirán la vida de la persona. Rokeach (1979) planteó la existencia de valores terminales </w:t>
      </w:r>
      <w:r w:rsidR="00712E69" w:rsidRPr="00336533">
        <w:rPr>
          <w:rFonts w:ascii="Times New Roman" w:hAnsi="Times New Roman" w:cs="Times New Roman"/>
          <w:sz w:val="24"/>
          <w:szCs w:val="24"/>
        </w:rPr>
        <w:t>referidos a estados</w:t>
      </w:r>
      <w:r w:rsidR="001936A7" w:rsidRPr="00336533">
        <w:rPr>
          <w:rFonts w:ascii="Times New Roman" w:hAnsi="Times New Roman" w:cs="Times New Roman"/>
          <w:sz w:val="24"/>
          <w:szCs w:val="24"/>
        </w:rPr>
        <w:t xml:space="preserve"> finales</w:t>
      </w:r>
      <w:r w:rsidR="00712E69" w:rsidRPr="00336533">
        <w:rPr>
          <w:rFonts w:ascii="Times New Roman" w:hAnsi="Times New Roman" w:cs="Times New Roman"/>
          <w:sz w:val="24"/>
          <w:szCs w:val="24"/>
        </w:rPr>
        <w:t xml:space="preserve"> de existencia</w:t>
      </w:r>
      <w:r w:rsidR="001936A7" w:rsidRPr="00336533">
        <w:rPr>
          <w:rFonts w:ascii="Times New Roman" w:hAnsi="Times New Roman" w:cs="Times New Roman"/>
          <w:sz w:val="24"/>
          <w:szCs w:val="24"/>
        </w:rPr>
        <w:t xml:space="preserve"> y valores </w:t>
      </w:r>
      <w:r w:rsidR="008F0981" w:rsidRPr="00336533">
        <w:rPr>
          <w:rFonts w:ascii="Times New Roman" w:hAnsi="Times New Roman" w:cs="Times New Roman"/>
          <w:sz w:val="24"/>
          <w:szCs w:val="24"/>
        </w:rPr>
        <w:t>instrumental</w:t>
      </w:r>
      <w:r w:rsidR="00244DEE">
        <w:rPr>
          <w:rFonts w:ascii="Times New Roman" w:hAnsi="Times New Roman" w:cs="Times New Roman"/>
          <w:sz w:val="24"/>
          <w:szCs w:val="24"/>
        </w:rPr>
        <w:t>e</w:t>
      </w:r>
      <w:r w:rsidR="008F0981" w:rsidRPr="00336533">
        <w:rPr>
          <w:rFonts w:ascii="Times New Roman" w:hAnsi="Times New Roman" w:cs="Times New Roman"/>
          <w:sz w:val="24"/>
          <w:szCs w:val="24"/>
        </w:rPr>
        <w:t>s o modos de conducta</w:t>
      </w:r>
      <w:r w:rsidR="001936A7" w:rsidRPr="00336533">
        <w:rPr>
          <w:rFonts w:ascii="Times New Roman" w:hAnsi="Times New Roman" w:cs="Times New Roman"/>
          <w:sz w:val="24"/>
          <w:szCs w:val="24"/>
        </w:rPr>
        <w:t xml:space="preserve"> que servían para llegar a cumplir los valores terminales.</w:t>
      </w:r>
      <w:r w:rsidR="00712E69" w:rsidRPr="00336533">
        <w:rPr>
          <w:rFonts w:ascii="Times New Roman" w:hAnsi="Times New Roman" w:cs="Times New Roman"/>
          <w:color w:val="FF0000"/>
          <w:sz w:val="24"/>
          <w:szCs w:val="24"/>
          <w:lang w:val="es-ES_tradnl"/>
        </w:rPr>
        <w:t xml:space="preserve"> </w:t>
      </w:r>
      <w:r w:rsidRPr="00336533">
        <w:rPr>
          <w:rFonts w:ascii="Times New Roman" w:hAnsi="Times New Roman" w:cs="Times New Roman"/>
          <w:sz w:val="24"/>
          <w:szCs w:val="24"/>
        </w:rPr>
        <w:t>S</w:t>
      </w:r>
      <w:r w:rsidR="003F2212" w:rsidRPr="00336533">
        <w:rPr>
          <w:rFonts w:ascii="Times New Roman" w:hAnsi="Times New Roman" w:cs="Times New Roman"/>
          <w:sz w:val="24"/>
          <w:szCs w:val="24"/>
        </w:rPr>
        <w:t>egún Espíritu, Canales, Luna y Torres (2018)</w:t>
      </w:r>
      <w:r w:rsidRPr="00336533">
        <w:rPr>
          <w:rFonts w:ascii="Times New Roman" w:hAnsi="Times New Roman" w:cs="Times New Roman"/>
          <w:sz w:val="24"/>
          <w:szCs w:val="24"/>
        </w:rPr>
        <w:t xml:space="preserve"> el pensamiento existencial</w:t>
      </w:r>
      <w:r w:rsidR="00E0766F" w:rsidRPr="00336533">
        <w:rPr>
          <w:rFonts w:ascii="Times New Roman" w:hAnsi="Times New Roman" w:cs="Times New Roman"/>
          <w:sz w:val="24"/>
          <w:szCs w:val="24"/>
        </w:rPr>
        <w:t xml:space="preserve"> </w:t>
      </w:r>
      <w:r w:rsidR="003F2212" w:rsidRPr="00336533">
        <w:rPr>
          <w:rFonts w:ascii="Times New Roman" w:hAnsi="Times New Roman" w:cs="Times New Roman"/>
          <w:sz w:val="24"/>
          <w:szCs w:val="24"/>
        </w:rPr>
        <w:t xml:space="preserve">puede ser medido explorando el motivo y la finalidad de la vida, considerando la esencia de la vida y la intencionalidad de la existencia, indagando sobre los objetivos que persigue </w:t>
      </w:r>
      <w:r w:rsidR="003F2212" w:rsidRPr="007560ED">
        <w:rPr>
          <w:rFonts w:ascii="Times New Roman" w:hAnsi="Times New Roman" w:cs="Times New Roman"/>
          <w:sz w:val="24"/>
          <w:szCs w:val="24"/>
        </w:rPr>
        <w:t xml:space="preserve">la persona. La intencionalidad </w:t>
      </w:r>
      <w:r w:rsidR="00244DEE" w:rsidRPr="007560ED">
        <w:rPr>
          <w:rFonts w:ascii="Times New Roman" w:hAnsi="Times New Roman" w:cs="Times New Roman"/>
          <w:sz w:val="24"/>
          <w:szCs w:val="24"/>
        </w:rPr>
        <w:t xml:space="preserve">de la persona </w:t>
      </w:r>
      <w:r w:rsidR="003F2212" w:rsidRPr="007560ED">
        <w:rPr>
          <w:rFonts w:ascii="Times New Roman" w:hAnsi="Times New Roman" w:cs="Times New Roman"/>
          <w:sz w:val="24"/>
          <w:szCs w:val="24"/>
        </w:rPr>
        <w:t>puede ser pragmática o espiritual.</w:t>
      </w:r>
    </w:p>
    <w:p w14:paraId="5B777934" w14:textId="592A9FCB" w:rsidR="00710354" w:rsidRPr="007560ED" w:rsidRDefault="00710354" w:rsidP="00710354">
      <w:pPr>
        <w:spacing w:after="0" w:line="240" w:lineRule="auto"/>
        <w:ind w:firstLine="480"/>
        <w:jc w:val="both"/>
        <w:rPr>
          <w:rFonts w:ascii="Times New Roman" w:eastAsia="Times New Roman" w:hAnsi="Times New Roman" w:cs="Times New Roman"/>
          <w:sz w:val="24"/>
          <w:szCs w:val="24"/>
          <w:highlight w:val="white"/>
        </w:rPr>
      </w:pPr>
      <w:r w:rsidRPr="007560ED">
        <w:rPr>
          <w:rFonts w:ascii="Times New Roman" w:eastAsia="Times New Roman" w:hAnsi="Times New Roman" w:cs="Times New Roman"/>
          <w:sz w:val="24"/>
          <w:szCs w:val="24"/>
        </w:rPr>
        <w:t xml:space="preserve">Carrillo (2018) refiere que Sartre, en su obra El Existencialismo es un humanismo, planteó que el </w:t>
      </w:r>
      <w:r w:rsidRPr="007560ED">
        <w:rPr>
          <w:rFonts w:ascii="Times New Roman" w:eastAsia="Times New Roman" w:hAnsi="Times New Roman" w:cs="Times New Roman"/>
          <w:sz w:val="24"/>
          <w:szCs w:val="24"/>
          <w:highlight w:val="white"/>
        </w:rPr>
        <w:t xml:space="preserve">existencialista mira a la vida con optimismo, pero centrado en lo que el hombre se decida ser y hacer. El hombre es el único que no sólo es tal como él se concibe, sino tal como él se quiere, y como se concibe después de la existencia, como se quiere </w:t>
      </w:r>
      <w:r w:rsidRPr="007560ED">
        <w:rPr>
          <w:rFonts w:ascii="Times New Roman" w:eastAsia="Times New Roman" w:hAnsi="Times New Roman" w:cs="Times New Roman"/>
          <w:sz w:val="24"/>
          <w:szCs w:val="24"/>
          <w:highlight w:val="white"/>
        </w:rPr>
        <w:lastRenderedPageBreak/>
        <w:t>después de este impulso hacia la existencia; el hombre no es otra cosa que lo que él se hace. El ser humano es un proyecto que tiene que construirse permanentemente, es el s</w:t>
      </w:r>
      <w:r w:rsidR="007560ED" w:rsidRPr="007560ED">
        <w:rPr>
          <w:rFonts w:ascii="Times New Roman" w:eastAsia="Times New Roman" w:hAnsi="Times New Roman" w:cs="Times New Roman"/>
          <w:sz w:val="24"/>
          <w:szCs w:val="24"/>
          <w:highlight w:val="white"/>
        </w:rPr>
        <w:t>er para sí que no está acabado</w:t>
      </w:r>
      <w:r w:rsidRPr="007560ED">
        <w:rPr>
          <w:rFonts w:ascii="Times New Roman" w:eastAsia="Times New Roman" w:hAnsi="Times New Roman" w:cs="Times New Roman"/>
          <w:sz w:val="24"/>
          <w:szCs w:val="24"/>
          <w:highlight w:val="white"/>
        </w:rPr>
        <w:t xml:space="preserve"> en cada momento de su existencia, y en eso consiste su existencia, tiene que hacerse porque es responsable de su existencia y también porque es consciente de que existe. </w:t>
      </w:r>
    </w:p>
    <w:p w14:paraId="71CCAD42" w14:textId="04B348F9" w:rsidR="00710354" w:rsidRPr="007560ED" w:rsidRDefault="00710354" w:rsidP="00336533">
      <w:pPr>
        <w:spacing w:after="0" w:line="240" w:lineRule="auto"/>
        <w:ind w:firstLine="480"/>
        <w:jc w:val="both"/>
        <w:rPr>
          <w:rFonts w:ascii="Times New Roman" w:hAnsi="Times New Roman" w:cs="Times New Roman"/>
          <w:sz w:val="24"/>
          <w:szCs w:val="24"/>
        </w:rPr>
      </w:pPr>
      <w:r w:rsidRPr="007560ED">
        <w:rPr>
          <w:rFonts w:ascii="Times New Roman" w:eastAsia="Times New Roman" w:hAnsi="Times New Roman" w:cs="Times New Roman"/>
          <w:sz w:val="24"/>
          <w:szCs w:val="24"/>
          <w:highlight w:val="white"/>
        </w:rPr>
        <w:t>Para Carrillo (2018), Sartre señala que la existencia precede a la esencia y el tomar a cargo la propia existencia para nada es un planteamiento pesimista, por el contrario, es una teoría optimista debido a que no considera la existencia un determinismo sino que el ser humano puede buscar el sentido de su vida en el hacer de su existencia una respuesta al sin sentido</w:t>
      </w:r>
      <w:r w:rsidR="007560ED" w:rsidRPr="007560ED">
        <w:rPr>
          <w:rFonts w:ascii="Times New Roman" w:eastAsia="Times New Roman" w:hAnsi="Times New Roman" w:cs="Times New Roman"/>
          <w:sz w:val="24"/>
          <w:szCs w:val="24"/>
        </w:rPr>
        <w:t>.</w:t>
      </w:r>
    </w:p>
    <w:p w14:paraId="70678DD6" w14:textId="0A1F9673" w:rsidR="00D623BF" w:rsidRPr="00336533" w:rsidRDefault="00116F05" w:rsidP="00336533">
      <w:pPr>
        <w:pStyle w:val="Prrafodelista"/>
        <w:spacing w:after="0" w:line="240" w:lineRule="auto"/>
        <w:ind w:left="0" w:firstLine="708"/>
        <w:contextualSpacing w:val="0"/>
        <w:jc w:val="both"/>
        <w:rPr>
          <w:rFonts w:ascii="Times New Roman" w:hAnsi="Times New Roman" w:cs="Times New Roman"/>
          <w:sz w:val="24"/>
          <w:szCs w:val="24"/>
        </w:rPr>
      </w:pPr>
      <w:r w:rsidRPr="00336533">
        <w:rPr>
          <w:rFonts w:ascii="Times New Roman" w:hAnsi="Times New Roman" w:cs="Times New Roman"/>
          <w:sz w:val="24"/>
          <w:szCs w:val="24"/>
        </w:rPr>
        <w:t>El rendimiento acadé</w:t>
      </w:r>
      <w:r w:rsidR="00800570" w:rsidRPr="00336533">
        <w:rPr>
          <w:rFonts w:ascii="Times New Roman" w:hAnsi="Times New Roman" w:cs="Times New Roman"/>
          <w:sz w:val="24"/>
          <w:szCs w:val="24"/>
        </w:rPr>
        <w:t xml:space="preserve">mico universitario </w:t>
      </w:r>
      <w:r w:rsidR="00AB48CF" w:rsidRPr="00336533">
        <w:rPr>
          <w:rFonts w:ascii="Times New Roman" w:hAnsi="Times New Roman" w:cs="Times New Roman"/>
          <w:sz w:val="24"/>
          <w:szCs w:val="24"/>
        </w:rPr>
        <w:t xml:space="preserve">es importante para la consecución de los fines de formación profesional </w:t>
      </w:r>
      <w:r w:rsidR="00E0766F" w:rsidRPr="00336533">
        <w:rPr>
          <w:rFonts w:ascii="Times New Roman" w:hAnsi="Times New Roman" w:cs="Times New Roman"/>
          <w:sz w:val="24"/>
          <w:szCs w:val="24"/>
        </w:rPr>
        <w:t xml:space="preserve">del ser </w:t>
      </w:r>
      <w:r w:rsidR="00AB48CF" w:rsidRPr="00336533">
        <w:rPr>
          <w:rFonts w:ascii="Times New Roman" w:hAnsi="Times New Roman" w:cs="Times New Roman"/>
          <w:sz w:val="24"/>
          <w:szCs w:val="24"/>
        </w:rPr>
        <w:t xml:space="preserve">y </w:t>
      </w:r>
      <w:r w:rsidR="00800570" w:rsidRPr="00336533">
        <w:rPr>
          <w:rFonts w:ascii="Times New Roman" w:hAnsi="Times New Roman" w:cs="Times New Roman"/>
          <w:sz w:val="24"/>
          <w:szCs w:val="24"/>
        </w:rPr>
        <w:t>se operativiz</w:t>
      </w:r>
      <w:r w:rsidRPr="00336533">
        <w:rPr>
          <w:rFonts w:ascii="Times New Roman" w:hAnsi="Times New Roman" w:cs="Times New Roman"/>
          <w:sz w:val="24"/>
          <w:szCs w:val="24"/>
        </w:rPr>
        <w:t xml:space="preserve">a con las notas obtenidas en la aprobación de </w:t>
      </w:r>
      <w:r w:rsidR="001959B9" w:rsidRPr="00336533">
        <w:rPr>
          <w:rFonts w:ascii="Times New Roman" w:hAnsi="Times New Roman" w:cs="Times New Roman"/>
          <w:sz w:val="24"/>
          <w:szCs w:val="24"/>
        </w:rPr>
        <w:t xml:space="preserve">los </w:t>
      </w:r>
      <w:r w:rsidRPr="00336533">
        <w:rPr>
          <w:rFonts w:ascii="Times New Roman" w:hAnsi="Times New Roman" w:cs="Times New Roman"/>
          <w:sz w:val="24"/>
          <w:szCs w:val="24"/>
        </w:rPr>
        <w:t>cursos de una carrera.</w:t>
      </w:r>
      <w:r w:rsidR="00244DEE">
        <w:rPr>
          <w:rFonts w:ascii="Times New Roman" w:hAnsi="Times New Roman" w:cs="Times New Roman"/>
          <w:sz w:val="24"/>
          <w:szCs w:val="24"/>
        </w:rPr>
        <w:t xml:space="preserve"> Puede tener vinculación con múltiples variables. En l</w:t>
      </w:r>
      <w:r w:rsidRPr="00336533">
        <w:rPr>
          <w:rFonts w:ascii="Times New Roman" w:hAnsi="Times New Roman" w:cs="Times New Roman"/>
          <w:sz w:val="24"/>
          <w:szCs w:val="24"/>
        </w:rPr>
        <w:t>a</w:t>
      </w:r>
      <w:r w:rsidR="001959B9" w:rsidRPr="00336533">
        <w:rPr>
          <w:rFonts w:ascii="Times New Roman" w:hAnsi="Times New Roman" w:cs="Times New Roman"/>
          <w:sz w:val="24"/>
          <w:szCs w:val="24"/>
        </w:rPr>
        <w:t xml:space="preserve"> presente</w:t>
      </w:r>
      <w:r w:rsidRPr="00336533">
        <w:rPr>
          <w:rFonts w:ascii="Times New Roman" w:hAnsi="Times New Roman" w:cs="Times New Roman"/>
          <w:sz w:val="24"/>
          <w:szCs w:val="24"/>
        </w:rPr>
        <w:t xml:space="preserve"> investigación </w:t>
      </w:r>
      <w:r w:rsidR="00244DEE">
        <w:rPr>
          <w:rFonts w:ascii="Times New Roman" w:hAnsi="Times New Roman" w:cs="Times New Roman"/>
          <w:sz w:val="24"/>
          <w:szCs w:val="24"/>
        </w:rPr>
        <w:t xml:space="preserve">se </w:t>
      </w:r>
      <w:r w:rsidR="001959B9" w:rsidRPr="00336533">
        <w:rPr>
          <w:rFonts w:ascii="Times New Roman" w:hAnsi="Times New Roman" w:cs="Times New Roman"/>
          <w:sz w:val="24"/>
          <w:szCs w:val="24"/>
        </w:rPr>
        <w:t>estudi</w:t>
      </w:r>
      <w:r w:rsidR="00530317" w:rsidRPr="00336533">
        <w:rPr>
          <w:rFonts w:ascii="Times New Roman" w:hAnsi="Times New Roman" w:cs="Times New Roman"/>
          <w:sz w:val="24"/>
          <w:szCs w:val="24"/>
        </w:rPr>
        <w:t>ó</w:t>
      </w:r>
      <w:r w:rsidRPr="00336533">
        <w:rPr>
          <w:rFonts w:ascii="Times New Roman" w:hAnsi="Times New Roman" w:cs="Times New Roman"/>
          <w:sz w:val="24"/>
          <w:szCs w:val="24"/>
        </w:rPr>
        <w:t xml:space="preserve"> </w:t>
      </w:r>
      <w:r w:rsidRPr="00336533">
        <w:rPr>
          <w:rFonts w:ascii="Times New Roman" w:hAnsi="Times New Roman" w:cs="Times New Roman"/>
          <w:i/>
          <w:sz w:val="24"/>
          <w:szCs w:val="24"/>
        </w:rPr>
        <w:t xml:space="preserve">¿Qué relación se presenta entre </w:t>
      </w:r>
      <w:r w:rsidR="00E0766F" w:rsidRPr="00336533">
        <w:rPr>
          <w:rFonts w:ascii="Times New Roman" w:hAnsi="Times New Roman" w:cs="Times New Roman"/>
          <w:i/>
          <w:sz w:val="24"/>
          <w:szCs w:val="24"/>
        </w:rPr>
        <w:t xml:space="preserve">la felicidad, </w:t>
      </w:r>
      <w:r w:rsidRPr="00336533">
        <w:rPr>
          <w:rFonts w:ascii="Times New Roman" w:hAnsi="Times New Roman" w:cs="Times New Roman"/>
          <w:i/>
          <w:sz w:val="24"/>
          <w:szCs w:val="24"/>
        </w:rPr>
        <w:t>el pensamiento existencial y el rendimiento académico en universitarios de la ciudad de Lima?</w:t>
      </w:r>
      <w:r w:rsidR="009C343D" w:rsidRPr="00336533">
        <w:rPr>
          <w:rFonts w:ascii="Times New Roman" w:hAnsi="Times New Roman" w:cs="Times New Roman"/>
          <w:i/>
          <w:sz w:val="24"/>
          <w:szCs w:val="24"/>
        </w:rPr>
        <w:t xml:space="preserve"> </w:t>
      </w:r>
      <w:r w:rsidR="009C343D" w:rsidRPr="00336533">
        <w:rPr>
          <w:rFonts w:ascii="Times New Roman" w:hAnsi="Times New Roman" w:cs="Times New Roman"/>
          <w:sz w:val="24"/>
          <w:szCs w:val="24"/>
        </w:rPr>
        <w:t>y tuvo</w:t>
      </w:r>
      <w:r w:rsidR="001E34E3" w:rsidRPr="00336533">
        <w:rPr>
          <w:rFonts w:ascii="Times New Roman" w:hAnsi="Times New Roman" w:cs="Times New Roman"/>
          <w:sz w:val="24"/>
          <w:szCs w:val="24"/>
        </w:rPr>
        <w:t xml:space="preserve"> los </w:t>
      </w:r>
      <w:r w:rsidR="00244DEE">
        <w:rPr>
          <w:rFonts w:ascii="Times New Roman" w:hAnsi="Times New Roman" w:cs="Times New Roman"/>
          <w:sz w:val="24"/>
          <w:szCs w:val="24"/>
        </w:rPr>
        <w:t>O</w:t>
      </w:r>
      <w:r w:rsidR="001E34E3" w:rsidRPr="00336533">
        <w:rPr>
          <w:rFonts w:ascii="Times New Roman" w:hAnsi="Times New Roman" w:cs="Times New Roman"/>
          <w:sz w:val="24"/>
          <w:szCs w:val="24"/>
        </w:rPr>
        <w:t>bjetivos</w:t>
      </w:r>
      <w:r w:rsidR="009C343D" w:rsidRPr="00336533">
        <w:rPr>
          <w:rFonts w:ascii="Times New Roman" w:hAnsi="Times New Roman" w:cs="Times New Roman"/>
          <w:sz w:val="24"/>
          <w:szCs w:val="24"/>
        </w:rPr>
        <w:t xml:space="preserve"> </w:t>
      </w:r>
      <w:r w:rsidR="00244DEE">
        <w:rPr>
          <w:rFonts w:ascii="Times New Roman" w:hAnsi="Times New Roman" w:cs="Times New Roman"/>
          <w:sz w:val="24"/>
          <w:szCs w:val="24"/>
        </w:rPr>
        <w:t>G</w:t>
      </w:r>
      <w:r w:rsidR="009C343D" w:rsidRPr="00336533">
        <w:rPr>
          <w:rFonts w:ascii="Times New Roman" w:hAnsi="Times New Roman" w:cs="Times New Roman"/>
          <w:sz w:val="24"/>
          <w:szCs w:val="24"/>
        </w:rPr>
        <w:t>enerales</w:t>
      </w:r>
      <w:r w:rsidR="00244DEE">
        <w:rPr>
          <w:rFonts w:ascii="Times New Roman" w:hAnsi="Times New Roman" w:cs="Times New Roman"/>
          <w:sz w:val="24"/>
          <w:szCs w:val="24"/>
        </w:rPr>
        <w:t xml:space="preserve"> siguientes</w:t>
      </w:r>
      <w:r w:rsidR="001E34E3" w:rsidRPr="00336533">
        <w:rPr>
          <w:rFonts w:ascii="Times New Roman" w:hAnsi="Times New Roman" w:cs="Times New Roman"/>
          <w:sz w:val="24"/>
          <w:szCs w:val="24"/>
        </w:rPr>
        <w:t>:</w:t>
      </w:r>
    </w:p>
    <w:p w14:paraId="446A3913" w14:textId="77777777" w:rsidR="00336533" w:rsidRPr="00336533" w:rsidRDefault="00336533" w:rsidP="00336533">
      <w:pPr>
        <w:pStyle w:val="Prrafodelista"/>
        <w:spacing w:after="0" w:line="240" w:lineRule="auto"/>
        <w:ind w:left="0" w:firstLine="708"/>
        <w:contextualSpacing w:val="0"/>
        <w:jc w:val="both"/>
        <w:rPr>
          <w:rFonts w:ascii="Times New Roman" w:hAnsi="Times New Roman" w:cs="Times New Roman"/>
          <w:sz w:val="24"/>
          <w:szCs w:val="24"/>
        </w:rPr>
      </w:pPr>
    </w:p>
    <w:p w14:paraId="5717979E" w14:textId="0E84C507" w:rsidR="00D623BF" w:rsidRPr="00336533" w:rsidRDefault="00530317"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O</w:t>
      </w:r>
      <w:r w:rsidR="00FE2225" w:rsidRPr="00336533">
        <w:rPr>
          <w:rFonts w:ascii="Times New Roman" w:hAnsi="Times New Roman" w:cs="Times New Roman"/>
          <w:sz w:val="24"/>
          <w:szCs w:val="24"/>
        </w:rPr>
        <w:t>G</w:t>
      </w:r>
      <w:r w:rsidRPr="00336533">
        <w:rPr>
          <w:rFonts w:ascii="Times New Roman" w:hAnsi="Times New Roman" w:cs="Times New Roman"/>
          <w:sz w:val="24"/>
          <w:szCs w:val="24"/>
          <w:vertAlign w:val="subscript"/>
        </w:rPr>
        <w:t xml:space="preserve">1 </w:t>
      </w:r>
      <w:r w:rsidR="005A6E8D" w:rsidRPr="00336533">
        <w:rPr>
          <w:rFonts w:ascii="Times New Roman" w:hAnsi="Times New Roman" w:cs="Times New Roman"/>
          <w:sz w:val="24"/>
          <w:szCs w:val="24"/>
        </w:rPr>
        <w:t xml:space="preserve">Describir </w:t>
      </w:r>
      <w:r w:rsidR="00E0766F" w:rsidRPr="00336533">
        <w:rPr>
          <w:rFonts w:ascii="Times New Roman" w:hAnsi="Times New Roman" w:cs="Times New Roman"/>
          <w:sz w:val="24"/>
          <w:szCs w:val="24"/>
        </w:rPr>
        <w:t>la felicidad, el pensamiento existencial</w:t>
      </w:r>
      <w:r w:rsidR="005A6E8D" w:rsidRPr="00336533">
        <w:rPr>
          <w:rFonts w:ascii="Times New Roman" w:hAnsi="Times New Roman" w:cs="Times New Roman"/>
          <w:sz w:val="24"/>
          <w:szCs w:val="24"/>
        </w:rPr>
        <w:t xml:space="preserve"> y el rendimiento académico en una muestra de universitarios de Lima</w:t>
      </w:r>
    </w:p>
    <w:p w14:paraId="5E8CC6C8" w14:textId="16874D5A" w:rsidR="00487351" w:rsidRPr="00336533" w:rsidRDefault="00530317"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O</w:t>
      </w:r>
      <w:r w:rsidR="00FE2225" w:rsidRPr="00336533">
        <w:rPr>
          <w:rFonts w:ascii="Times New Roman" w:hAnsi="Times New Roman" w:cs="Times New Roman"/>
          <w:sz w:val="24"/>
          <w:szCs w:val="24"/>
        </w:rPr>
        <w:t>G</w:t>
      </w:r>
      <w:r w:rsidRPr="00336533">
        <w:rPr>
          <w:rFonts w:ascii="Times New Roman" w:hAnsi="Times New Roman" w:cs="Times New Roman"/>
          <w:sz w:val="24"/>
          <w:szCs w:val="24"/>
          <w:vertAlign w:val="subscript"/>
        </w:rPr>
        <w:t xml:space="preserve">2 </w:t>
      </w:r>
      <w:r w:rsidR="00487351" w:rsidRPr="00336533">
        <w:rPr>
          <w:rFonts w:ascii="Times New Roman" w:hAnsi="Times New Roman" w:cs="Times New Roman"/>
          <w:sz w:val="24"/>
          <w:szCs w:val="24"/>
        </w:rPr>
        <w:t xml:space="preserve">Relacionar </w:t>
      </w:r>
      <w:r w:rsidR="00E0766F" w:rsidRPr="00336533">
        <w:rPr>
          <w:rFonts w:ascii="Times New Roman" w:hAnsi="Times New Roman" w:cs="Times New Roman"/>
          <w:sz w:val="24"/>
          <w:szCs w:val="24"/>
        </w:rPr>
        <w:t>la felicidad con el pensamiento existencial</w:t>
      </w:r>
    </w:p>
    <w:p w14:paraId="59B2BD32" w14:textId="5FAF24D3" w:rsidR="00487351" w:rsidRPr="00336533" w:rsidRDefault="00530317"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O</w:t>
      </w:r>
      <w:r w:rsidR="00FE2225" w:rsidRPr="00336533">
        <w:rPr>
          <w:rFonts w:ascii="Times New Roman" w:hAnsi="Times New Roman" w:cs="Times New Roman"/>
          <w:sz w:val="24"/>
          <w:szCs w:val="24"/>
        </w:rPr>
        <w:t>G</w:t>
      </w:r>
      <w:r w:rsidRPr="00336533">
        <w:rPr>
          <w:rFonts w:ascii="Times New Roman" w:hAnsi="Times New Roman" w:cs="Times New Roman"/>
          <w:sz w:val="24"/>
          <w:szCs w:val="24"/>
          <w:vertAlign w:val="subscript"/>
        </w:rPr>
        <w:t>3</w:t>
      </w:r>
      <w:r w:rsidRPr="00336533">
        <w:rPr>
          <w:rFonts w:ascii="Times New Roman" w:hAnsi="Times New Roman" w:cs="Times New Roman"/>
          <w:sz w:val="24"/>
          <w:szCs w:val="24"/>
        </w:rPr>
        <w:t xml:space="preserve"> </w:t>
      </w:r>
      <w:r w:rsidR="00487351" w:rsidRPr="00336533">
        <w:rPr>
          <w:rFonts w:ascii="Times New Roman" w:hAnsi="Times New Roman" w:cs="Times New Roman"/>
          <w:sz w:val="24"/>
          <w:szCs w:val="24"/>
        </w:rPr>
        <w:t>Relacionar la felicidad con el rendimiento académico</w:t>
      </w:r>
    </w:p>
    <w:p w14:paraId="6C46F4C6" w14:textId="5D249628" w:rsidR="004C5B35" w:rsidRPr="00336533" w:rsidRDefault="00530317"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O</w:t>
      </w:r>
      <w:r w:rsidR="00FE2225" w:rsidRPr="00336533">
        <w:rPr>
          <w:rFonts w:ascii="Times New Roman" w:hAnsi="Times New Roman" w:cs="Times New Roman"/>
          <w:sz w:val="24"/>
          <w:szCs w:val="24"/>
        </w:rPr>
        <w:t>G</w:t>
      </w:r>
      <w:r w:rsidRPr="00336533">
        <w:rPr>
          <w:rFonts w:ascii="Times New Roman" w:hAnsi="Times New Roman" w:cs="Times New Roman"/>
          <w:sz w:val="24"/>
          <w:szCs w:val="24"/>
          <w:vertAlign w:val="subscript"/>
        </w:rPr>
        <w:t xml:space="preserve">4 </w:t>
      </w:r>
      <w:r w:rsidR="004C5B35" w:rsidRPr="00336533">
        <w:rPr>
          <w:rFonts w:ascii="Times New Roman" w:hAnsi="Times New Roman" w:cs="Times New Roman"/>
          <w:sz w:val="24"/>
          <w:szCs w:val="24"/>
        </w:rPr>
        <w:t>Relacionar el pensamiento existencial con el rendimiento académico</w:t>
      </w:r>
    </w:p>
    <w:p w14:paraId="1BCBEFC9" w14:textId="77777777" w:rsidR="0029534B" w:rsidRDefault="0029534B" w:rsidP="0029534B">
      <w:pPr>
        <w:spacing w:after="0" w:line="240" w:lineRule="auto"/>
        <w:jc w:val="both"/>
        <w:rPr>
          <w:rFonts w:ascii="Times New Roman" w:hAnsi="Times New Roman" w:cs="Times New Roman"/>
          <w:sz w:val="24"/>
          <w:szCs w:val="24"/>
        </w:rPr>
      </w:pPr>
    </w:p>
    <w:p w14:paraId="51F36A88" w14:textId="6FD239DC" w:rsidR="009347B8" w:rsidRPr="00336533" w:rsidRDefault="009C343D" w:rsidP="0029534B">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 xml:space="preserve">Los </w:t>
      </w:r>
      <w:r w:rsidR="00244DEE">
        <w:rPr>
          <w:rFonts w:ascii="Times New Roman" w:hAnsi="Times New Roman" w:cs="Times New Roman"/>
          <w:sz w:val="24"/>
          <w:szCs w:val="24"/>
        </w:rPr>
        <w:t>Objetivos E</w:t>
      </w:r>
      <w:r w:rsidR="009347B8" w:rsidRPr="00336533">
        <w:rPr>
          <w:rFonts w:ascii="Times New Roman" w:hAnsi="Times New Roman" w:cs="Times New Roman"/>
          <w:sz w:val="24"/>
          <w:szCs w:val="24"/>
        </w:rPr>
        <w:t>specíficos</w:t>
      </w:r>
      <w:r w:rsidRPr="00336533">
        <w:rPr>
          <w:rFonts w:ascii="Times New Roman" w:hAnsi="Times New Roman" w:cs="Times New Roman"/>
          <w:sz w:val="24"/>
          <w:szCs w:val="24"/>
        </w:rPr>
        <w:t xml:space="preserve"> </w:t>
      </w:r>
      <w:r w:rsidR="00244DEE">
        <w:rPr>
          <w:rFonts w:ascii="Times New Roman" w:hAnsi="Times New Roman" w:cs="Times New Roman"/>
          <w:sz w:val="24"/>
          <w:szCs w:val="24"/>
        </w:rPr>
        <w:t>fueron</w:t>
      </w:r>
      <w:r w:rsidRPr="00336533">
        <w:rPr>
          <w:rFonts w:ascii="Times New Roman" w:hAnsi="Times New Roman" w:cs="Times New Roman"/>
          <w:sz w:val="24"/>
          <w:szCs w:val="24"/>
        </w:rPr>
        <w:t>:</w:t>
      </w:r>
    </w:p>
    <w:p w14:paraId="1A043BA2" w14:textId="4FE5D7D6" w:rsidR="00D623BF" w:rsidRPr="00336533" w:rsidRDefault="00530317"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O</w:t>
      </w:r>
      <w:r w:rsidR="00FE2225" w:rsidRPr="00336533">
        <w:rPr>
          <w:rFonts w:ascii="Times New Roman" w:hAnsi="Times New Roman" w:cs="Times New Roman"/>
          <w:sz w:val="24"/>
          <w:szCs w:val="24"/>
        </w:rPr>
        <w:t>E</w:t>
      </w:r>
      <w:r w:rsidR="00FE2225" w:rsidRPr="00336533">
        <w:rPr>
          <w:rFonts w:ascii="Times New Roman" w:hAnsi="Times New Roman" w:cs="Times New Roman"/>
          <w:sz w:val="24"/>
          <w:szCs w:val="24"/>
          <w:vertAlign w:val="subscript"/>
        </w:rPr>
        <w:t>1</w:t>
      </w:r>
      <w:r w:rsidRPr="00336533">
        <w:rPr>
          <w:rFonts w:ascii="Times New Roman" w:hAnsi="Times New Roman" w:cs="Times New Roman"/>
          <w:sz w:val="24"/>
          <w:szCs w:val="24"/>
        </w:rPr>
        <w:t xml:space="preserve"> </w:t>
      </w:r>
      <w:r w:rsidR="005A6E8D" w:rsidRPr="00336533">
        <w:rPr>
          <w:rFonts w:ascii="Times New Roman" w:hAnsi="Times New Roman" w:cs="Times New Roman"/>
          <w:sz w:val="24"/>
          <w:szCs w:val="24"/>
        </w:rPr>
        <w:t>Relacionar el pensamiento existencial con</w:t>
      </w:r>
      <w:r w:rsidR="00487351" w:rsidRPr="00336533">
        <w:rPr>
          <w:rFonts w:ascii="Times New Roman" w:hAnsi="Times New Roman" w:cs="Times New Roman"/>
          <w:sz w:val="24"/>
          <w:szCs w:val="24"/>
        </w:rPr>
        <w:t xml:space="preserve"> la felicidad: sentido positivo de la vida</w:t>
      </w:r>
    </w:p>
    <w:p w14:paraId="5768C8E6" w14:textId="3F960F46" w:rsidR="00487351" w:rsidRPr="00336533" w:rsidRDefault="00530317"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O</w:t>
      </w:r>
      <w:r w:rsidR="00FE2225" w:rsidRPr="00336533">
        <w:rPr>
          <w:rFonts w:ascii="Times New Roman" w:hAnsi="Times New Roman" w:cs="Times New Roman"/>
          <w:sz w:val="24"/>
          <w:szCs w:val="24"/>
        </w:rPr>
        <w:t>E</w:t>
      </w:r>
      <w:r w:rsidR="00FE2225" w:rsidRPr="00336533">
        <w:rPr>
          <w:rFonts w:ascii="Times New Roman" w:hAnsi="Times New Roman" w:cs="Times New Roman"/>
          <w:sz w:val="24"/>
          <w:szCs w:val="24"/>
          <w:vertAlign w:val="subscript"/>
        </w:rPr>
        <w:t>2</w:t>
      </w:r>
      <w:r w:rsidRPr="00336533">
        <w:rPr>
          <w:rFonts w:ascii="Times New Roman" w:hAnsi="Times New Roman" w:cs="Times New Roman"/>
          <w:sz w:val="24"/>
          <w:szCs w:val="24"/>
        </w:rPr>
        <w:t xml:space="preserve"> </w:t>
      </w:r>
      <w:r w:rsidR="00487351" w:rsidRPr="00336533">
        <w:rPr>
          <w:rFonts w:ascii="Times New Roman" w:hAnsi="Times New Roman" w:cs="Times New Roman"/>
          <w:sz w:val="24"/>
          <w:szCs w:val="24"/>
        </w:rPr>
        <w:t>Relacionar el pensamiento existencial con la felicidad: satisfacción con la vida</w:t>
      </w:r>
    </w:p>
    <w:p w14:paraId="69F0115E" w14:textId="7AD4C4CC" w:rsidR="00487351" w:rsidRPr="00336533" w:rsidRDefault="00530317"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O</w:t>
      </w:r>
      <w:r w:rsidR="00FE2225" w:rsidRPr="00336533">
        <w:rPr>
          <w:rFonts w:ascii="Times New Roman" w:hAnsi="Times New Roman" w:cs="Times New Roman"/>
          <w:sz w:val="24"/>
          <w:szCs w:val="24"/>
        </w:rPr>
        <w:t>E</w:t>
      </w:r>
      <w:r w:rsidR="00FE2225" w:rsidRPr="00336533">
        <w:rPr>
          <w:rFonts w:ascii="Times New Roman" w:hAnsi="Times New Roman" w:cs="Times New Roman"/>
          <w:sz w:val="24"/>
          <w:szCs w:val="24"/>
          <w:vertAlign w:val="subscript"/>
        </w:rPr>
        <w:t>3</w:t>
      </w:r>
      <w:r w:rsidRPr="00336533">
        <w:rPr>
          <w:rFonts w:ascii="Times New Roman" w:hAnsi="Times New Roman" w:cs="Times New Roman"/>
          <w:sz w:val="24"/>
          <w:szCs w:val="24"/>
        </w:rPr>
        <w:t xml:space="preserve"> </w:t>
      </w:r>
      <w:r w:rsidR="00487351" w:rsidRPr="00336533">
        <w:rPr>
          <w:rFonts w:ascii="Times New Roman" w:hAnsi="Times New Roman" w:cs="Times New Roman"/>
          <w:sz w:val="24"/>
          <w:szCs w:val="24"/>
        </w:rPr>
        <w:t>Relacionar el pensamiento existencial con la felicidad: realización personal</w:t>
      </w:r>
    </w:p>
    <w:p w14:paraId="39D73FFB" w14:textId="4F8EB42E" w:rsidR="00487351" w:rsidRPr="00336533" w:rsidRDefault="00530317"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O</w:t>
      </w:r>
      <w:r w:rsidR="00FE2225" w:rsidRPr="00336533">
        <w:rPr>
          <w:rFonts w:ascii="Times New Roman" w:hAnsi="Times New Roman" w:cs="Times New Roman"/>
          <w:sz w:val="24"/>
          <w:szCs w:val="24"/>
        </w:rPr>
        <w:t>E</w:t>
      </w:r>
      <w:r w:rsidR="00FE2225" w:rsidRPr="00336533">
        <w:rPr>
          <w:rFonts w:ascii="Times New Roman" w:hAnsi="Times New Roman" w:cs="Times New Roman"/>
          <w:sz w:val="24"/>
          <w:szCs w:val="24"/>
          <w:vertAlign w:val="subscript"/>
        </w:rPr>
        <w:t>4</w:t>
      </w:r>
      <w:r w:rsidRPr="00336533">
        <w:rPr>
          <w:rFonts w:ascii="Times New Roman" w:hAnsi="Times New Roman" w:cs="Times New Roman"/>
          <w:sz w:val="24"/>
          <w:szCs w:val="24"/>
        </w:rPr>
        <w:t xml:space="preserve"> </w:t>
      </w:r>
      <w:r w:rsidR="00487351" w:rsidRPr="00336533">
        <w:rPr>
          <w:rFonts w:ascii="Times New Roman" w:hAnsi="Times New Roman" w:cs="Times New Roman"/>
          <w:sz w:val="24"/>
          <w:szCs w:val="24"/>
        </w:rPr>
        <w:t>Relacionar el pensamiento existencial con la felicidad: alegría de vivir</w:t>
      </w:r>
    </w:p>
    <w:p w14:paraId="01CCF023" w14:textId="30A31C1B" w:rsidR="00487351" w:rsidRPr="00336533" w:rsidRDefault="00530317"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O</w:t>
      </w:r>
      <w:r w:rsidR="00FE2225" w:rsidRPr="00336533">
        <w:rPr>
          <w:rFonts w:ascii="Times New Roman" w:hAnsi="Times New Roman" w:cs="Times New Roman"/>
          <w:sz w:val="24"/>
          <w:szCs w:val="24"/>
        </w:rPr>
        <w:t>E</w:t>
      </w:r>
      <w:r w:rsidR="00FE2225" w:rsidRPr="00336533">
        <w:rPr>
          <w:rFonts w:ascii="Times New Roman" w:hAnsi="Times New Roman" w:cs="Times New Roman"/>
          <w:sz w:val="24"/>
          <w:szCs w:val="24"/>
          <w:vertAlign w:val="subscript"/>
        </w:rPr>
        <w:t>5</w:t>
      </w:r>
      <w:r w:rsidRPr="00336533">
        <w:rPr>
          <w:rFonts w:ascii="Times New Roman" w:hAnsi="Times New Roman" w:cs="Times New Roman"/>
          <w:sz w:val="24"/>
          <w:szCs w:val="24"/>
        </w:rPr>
        <w:t xml:space="preserve"> </w:t>
      </w:r>
      <w:r w:rsidR="00487351" w:rsidRPr="00336533">
        <w:rPr>
          <w:rFonts w:ascii="Times New Roman" w:hAnsi="Times New Roman" w:cs="Times New Roman"/>
          <w:sz w:val="24"/>
          <w:szCs w:val="24"/>
        </w:rPr>
        <w:t>Relacionar la felicidad: sentido positivo de la vida con el rendimiento académico</w:t>
      </w:r>
    </w:p>
    <w:p w14:paraId="2B417FA8" w14:textId="7C7A1803" w:rsidR="00487351" w:rsidRPr="00336533" w:rsidRDefault="00530317"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O</w:t>
      </w:r>
      <w:r w:rsidR="00FE2225" w:rsidRPr="00336533">
        <w:rPr>
          <w:rFonts w:ascii="Times New Roman" w:hAnsi="Times New Roman" w:cs="Times New Roman"/>
          <w:sz w:val="24"/>
          <w:szCs w:val="24"/>
        </w:rPr>
        <w:t>E</w:t>
      </w:r>
      <w:r w:rsidR="00FE2225" w:rsidRPr="00336533">
        <w:rPr>
          <w:rFonts w:ascii="Times New Roman" w:hAnsi="Times New Roman" w:cs="Times New Roman"/>
          <w:sz w:val="24"/>
          <w:szCs w:val="24"/>
          <w:vertAlign w:val="subscript"/>
        </w:rPr>
        <w:t>6</w:t>
      </w:r>
      <w:r w:rsidRPr="00336533">
        <w:rPr>
          <w:rFonts w:ascii="Times New Roman" w:hAnsi="Times New Roman" w:cs="Times New Roman"/>
          <w:sz w:val="24"/>
          <w:szCs w:val="24"/>
        </w:rPr>
        <w:t xml:space="preserve"> </w:t>
      </w:r>
      <w:r w:rsidR="00487351" w:rsidRPr="00336533">
        <w:rPr>
          <w:rFonts w:ascii="Times New Roman" w:hAnsi="Times New Roman" w:cs="Times New Roman"/>
          <w:sz w:val="24"/>
          <w:szCs w:val="24"/>
        </w:rPr>
        <w:t>Relacionar la felicidad: satisfacción con la vida con el rendimiento académico</w:t>
      </w:r>
    </w:p>
    <w:p w14:paraId="0ACB28C0" w14:textId="72F833FB" w:rsidR="00487351" w:rsidRPr="00336533" w:rsidRDefault="00530317"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O</w:t>
      </w:r>
      <w:r w:rsidR="00FE2225" w:rsidRPr="00336533">
        <w:rPr>
          <w:rFonts w:ascii="Times New Roman" w:hAnsi="Times New Roman" w:cs="Times New Roman"/>
          <w:sz w:val="24"/>
          <w:szCs w:val="24"/>
        </w:rPr>
        <w:t>E</w:t>
      </w:r>
      <w:r w:rsidR="00FE2225" w:rsidRPr="00336533">
        <w:rPr>
          <w:rFonts w:ascii="Times New Roman" w:hAnsi="Times New Roman" w:cs="Times New Roman"/>
          <w:sz w:val="24"/>
          <w:szCs w:val="24"/>
          <w:vertAlign w:val="subscript"/>
        </w:rPr>
        <w:t>7</w:t>
      </w:r>
      <w:r w:rsidRPr="00336533">
        <w:rPr>
          <w:rFonts w:ascii="Times New Roman" w:hAnsi="Times New Roman" w:cs="Times New Roman"/>
          <w:sz w:val="24"/>
          <w:szCs w:val="24"/>
          <w:vertAlign w:val="subscript"/>
        </w:rPr>
        <w:t xml:space="preserve"> </w:t>
      </w:r>
      <w:r w:rsidR="00487351" w:rsidRPr="00336533">
        <w:rPr>
          <w:rFonts w:ascii="Times New Roman" w:hAnsi="Times New Roman" w:cs="Times New Roman"/>
          <w:sz w:val="24"/>
          <w:szCs w:val="24"/>
        </w:rPr>
        <w:t>Relacionar la felicidad: realización personal con el rendimiento académico</w:t>
      </w:r>
    </w:p>
    <w:p w14:paraId="2EE703A0" w14:textId="36EF1EFE" w:rsidR="00487351" w:rsidRPr="00336533" w:rsidRDefault="00530317"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O</w:t>
      </w:r>
      <w:r w:rsidR="00FE2225" w:rsidRPr="00336533">
        <w:rPr>
          <w:rFonts w:ascii="Times New Roman" w:hAnsi="Times New Roman" w:cs="Times New Roman"/>
          <w:sz w:val="24"/>
          <w:szCs w:val="24"/>
        </w:rPr>
        <w:t>E</w:t>
      </w:r>
      <w:r w:rsidR="00FE2225" w:rsidRPr="00336533">
        <w:rPr>
          <w:rFonts w:ascii="Times New Roman" w:hAnsi="Times New Roman" w:cs="Times New Roman"/>
          <w:sz w:val="24"/>
          <w:szCs w:val="24"/>
          <w:vertAlign w:val="subscript"/>
        </w:rPr>
        <w:t>8</w:t>
      </w:r>
      <w:r w:rsidRPr="00336533">
        <w:rPr>
          <w:rFonts w:ascii="Times New Roman" w:hAnsi="Times New Roman" w:cs="Times New Roman"/>
          <w:sz w:val="24"/>
          <w:szCs w:val="24"/>
        </w:rPr>
        <w:t xml:space="preserve"> </w:t>
      </w:r>
      <w:r w:rsidR="00487351" w:rsidRPr="00336533">
        <w:rPr>
          <w:rFonts w:ascii="Times New Roman" w:hAnsi="Times New Roman" w:cs="Times New Roman"/>
          <w:sz w:val="24"/>
          <w:szCs w:val="24"/>
        </w:rPr>
        <w:t>Relacionar la felicidad: alegría de vivir con el rendimiento académico</w:t>
      </w:r>
    </w:p>
    <w:p w14:paraId="19023FC4" w14:textId="77777777" w:rsidR="001936A7" w:rsidRPr="00336533" w:rsidRDefault="001936A7" w:rsidP="00336533">
      <w:pPr>
        <w:autoSpaceDE w:val="0"/>
        <w:autoSpaceDN w:val="0"/>
        <w:adjustRightInd w:val="0"/>
        <w:spacing w:after="0" w:line="240" w:lineRule="auto"/>
        <w:ind w:left="2" w:firstLine="709"/>
        <w:jc w:val="both"/>
        <w:outlineLvl w:val="2"/>
        <w:rPr>
          <w:rFonts w:ascii="Times New Roman" w:hAnsi="Times New Roman" w:cs="Times New Roman"/>
          <w:sz w:val="24"/>
          <w:szCs w:val="24"/>
        </w:rPr>
      </w:pPr>
    </w:p>
    <w:p w14:paraId="61377E3A" w14:textId="7420D076" w:rsidR="00D742C6" w:rsidRPr="00336533" w:rsidRDefault="00B561AD" w:rsidP="00336533">
      <w:pPr>
        <w:autoSpaceDE w:val="0"/>
        <w:autoSpaceDN w:val="0"/>
        <w:adjustRightInd w:val="0"/>
        <w:spacing w:after="0" w:line="240" w:lineRule="auto"/>
        <w:ind w:left="2" w:firstLine="709"/>
        <w:jc w:val="both"/>
        <w:outlineLvl w:val="2"/>
        <w:rPr>
          <w:rFonts w:ascii="Times New Roman" w:hAnsi="Times New Roman" w:cs="Times New Roman"/>
          <w:sz w:val="24"/>
          <w:szCs w:val="24"/>
        </w:rPr>
      </w:pPr>
      <w:r w:rsidRPr="00336533">
        <w:rPr>
          <w:rFonts w:ascii="Times New Roman" w:hAnsi="Times New Roman" w:cs="Times New Roman"/>
          <w:sz w:val="24"/>
          <w:szCs w:val="24"/>
        </w:rPr>
        <w:t xml:space="preserve">Al revisar el estado del arte del problema de investigación, se encuentra que </w:t>
      </w:r>
      <w:r w:rsidR="00D055BB" w:rsidRPr="00336533">
        <w:rPr>
          <w:rFonts w:ascii="Times New Roman" w:hAnsi="Times New Roman" w:cs="Times New Roman"/>
          <w:sz w:val="24"/>
          <w:szCs w:val="24"/>
        </w:rPr>
        <w:t xml:space="preserve">hay estudios que han tratado el tema a nivel </w:t>
      </w:r>
      <w:r w:rsidR="00AE4302" w:rsidRPr="00336533">
        <w:rPr>
          <w:rFonts w:ascii="Times New Roman" w:hAnsi="Times New Roman" w:cs="Times New Roman"/>
          <w:sz w:val="24"/>
          <w:szCs w:val="24"/>
        </w:rPr>
        <w:t>global</w:t>
      </w:r>
      <w:r w:rsidR="00183C2A" w:rsidRPr="00336533">
        <w:rPr>
          <w:rFonts w:ascii="Times New Roman" w:hAnsi="Times New Roman" w:cs="Times New Roman"/>
          <w:sz w:val="24"/>
          <w:szCs w:val="24"/>
        </w:rPr>
        <w:t>,</w:t>
      </w:r>
      <w:r w:rsidR="00AE4302" w:rsidRPr="00336533">
        <w:rPr>
          <w:rFonts w:ascii="Times New Roman" w:hAnsi="Times New Roman" w:cs="Times New Roman"/>
          <w:sz w:val="24"/>
          <w:szCs w:val="24"/>
        </w:rPr>
        <w:t xml:space="preserve"> </w:t>
      </w:r>
      <w:r w:rsidR="00D055BB" w:rsidRPr="00336533">
        <w:rPr>
          <w:rFonts w:ascii="Times New Roman" w:hAnsi="Times New Roman" w:cs="Times New Roman"/>
          <w:sz w:val="24"/>
          <w:szCs w:val="24"/>
        </w:rPr>
        <w:t>de</w:t>
      </w:r>
      <w:r w:rsidR="00AE4302" w:rsidRPr="00336533">
        <w:rPr>
          <w:rFonts w:ascii="Times New Roman" w:hAnsi="Times New Roman" w:cs="Times New Roman"/>
          <w:sz w:val="24"/>
          <w:szCs w:val="24"/>
        </w:rPr>
        <w:t>l</w:t>
      </w:r>
      <w:r w:rsidR="00D055BB" w:rsidRPr="00336533">
        <w:rPr>
          <w:rFonts w:ascii="Times New Roman" w:hAnsi="Times New Roman" w:cs="Times New Roman"/>
          <w:sz w:val="24"/>
          <w:szCs w:val="24"/>
        </w:rPr>
        <w:t xml:space="preserve"> país</w:t>
      </w:r>
      <w:r w:rsidR="005B012B">
        <w:rPr>
          <w:rFonts w:ascii="Times New Roman" w:hAnsi="Times New Roman" w:cs="Times New Roman"/>
          <w:sz w:val="24"/>
          <w:szCs w:val="24"/>
        </w:rPr>
        <w:t>,</w:t>
      </w:r>
      <w:r w:rsidR="009A600D" w:rsidRPr="00336533">
        <w:rPr>
          <w:rFonts w:ascii="Times New Roman" w:hAnsi="Times New Roman" w:cs="Times New Roman"/>
          <w:sz w:val="24"/>
          <w:szCs w:val="24"/>
        </w:rPr>
        <w:t xml:space="preserve"> con la temática de</w:t>
      </w:r>
      <w:r w:rsidR="00D055BB" w:rsidRPr="00336533">
        <w:rPr>
          <w:rFonts w:ascii="Times New Roman" w:hAnsi="Times New Roman" w:cs="Times New Roman"/>
          <w:sz w:val="24"/>
          <w:szCs w:val="24"/>
        </w:rPr>
        <w:t xml:space="preserve"> la Felicidad Nacional Bruta o Gross National Happiness (GNH). Laczniak y Santos (2018) relaciona</w:t>
      </w:r>
      <w:r w:rsidR="00AE4302" w:rsidRPr="00336533">
        <w:rPr>
          <w:rFonts w:ascii="Times New Roman" w:hAnsi="Times New Roman" w:cs="Times New Roman"/>
          <w:sz w:val="24"/>
          <w:szCs w:val="24"/>
        </w:rPr>
        <w:t>ron</w:t>
      </w:r>
      <w:r w:rsidR="00D055BB" w:rsidRPr="00336533">
        <w:rPr>
          <w:rFonts w:ascii="Times New Roman" w:hAnsi="Times New Roman" w:cs="Times New Roman"/>
          <w:sz w:val="24"/>
          <w:szCs w:val="24"/>
        </w:rPr>
        <w:t xml:space="preserve"> la Felicidad </w:t>
      </w:r>
      <w:r w:rsidR="00AE4302" w:rsidRPr="00336533">
        <w:rPr>
          <w:rFonts w:ascii="Times New Roman" w:hAnsi="Times New Roman" w:cs="Times New Roman"/>
          <w:sz w:val="24"/>
          <w:szCs w:val="24"/>
        </w:rPr>
        <w:t>N</w:t>
      </w:r>
      <w:r w:rsidR="00D055BB" w:rsidRPr="00336533">
        <w:rPr>
          <w:rFonts w:ascii="Times New Roman" w:hAnsi="Times New Roman" w:cs="Times New Roman"/>
          <w:sz w:val="24"/>
          <w:szCs w:val="24"/>
        </w:rPr>
        <w:t>acional Bruta con varios conceptos centrales de macromarketing como la calidad de vida, la ética, el bien común, el propósito de las actividades del mercado y los objetivos de Desarrollo Sostenible de las Naciones Unidas. La felicidad debía ser desde este punto de vista un elemento necesario para el bienestar colectivo</w:t>
      </w:r>
      <w:r w:rsidR="00F61823" w:rsidRPr="00336533">
        <w:rPr>
          <w:rFonts w:ascii="Times New Roman" w:hAnsi="Times New Roman" w:cs="Times New Roman"/>
          <w:sz w:val="24"/>
          <w:szCs w:val="24"/>
        </w:rPr>
        <w:t>,</w:t>
      </w:r>
      <w:r w:rsidR="00D055BB" w:rsidRPr="00336533">
        <w:rPr>
          <w:rFonts w:ascii="Times New Roman" w:hAnsi="Times New Roman" w:cs="Times New Roman"/>
          <w:sz w:val="24"/>
          <w:szCs w:val="24"/>
        </w:rPr>
        <w:t xml:space="preserve"> como una manifestación del bien común, por lo cual el propósito de la actividad empresarial</w:t>
      </w:r>
      <w:r w:rsidR="00F61823" w:rsidRPr="00336533">
        <w:rPr>
          <w:rFonts w:ascii="Times New Roman" w:hAnsi="Times New Roman" w:cs="Times New Roman"/>
          <w:sz w:val="24"/>
          <w:szCs w:val="24"/>
        </w:rPr>
        <w:t xml:space="preserve"> del país</w:t>
      </w:r>
      <w:r w:rsidR="00D055BB" w:rsidRPr="00336533">
        <w:rPr>
          <w:rFonts w:ascii="Times New Roman" w:hAnsi="Times New Roman" w:cs="Times New Roman"/>
          <w:sz w:val="24"/>
          <w:szCs w:val="24"/>
        </w:rPr>
        <w:t xml:space="preserve"> debe</w:t>
      </w:r>
      <w:r w:rsidR="00AE4302" w:rsidRPr="00336533">
        <w:rPr>
          <w:rFonts w:ascii="Times New Roman" w:hAnsi="Times New Roman" w:cs="Times New Roman"/>
          <w:sz w:val="24"/>
          <w:szCs w:val="24"/>
        </w:rPr>
        <w:t>ría</w:t>
      </w:r>
      <w:r w:rsidR="00D055BB" w:rsidRPr="00336533">
        <w:rPr>
          <w:rFonts w:ascii="Times New Roman" w:hAnsi="Times New Roman" w:cs="Times New Roman"/>
          <w:sz w:val="24"/>
          <w:szCs w:val="24"/>
        </w:rPr>
        <w:t xml:space="preserve"> percibirse con una concepción más ética</w:t>
      </w:r>
      <w:r w:rsidR="00AE4302" w:rsidRPr="00336533">
        <w:rPr>
          <w:rFonts w:ascii="Times New Roman" w:hAnsi="Times New Roman" w:cs="Times New Roman"/>
          <w:sz w:val="24"/>
          <w:szCs w:val="24"/>
        </w:rPr>
        <w:t xml:space="preserve"> y no sólo</w:t>
      </w:r>
      <w:r w:rsidR="00F61823" w:rsidRPr="00336533">
        <w:rPr>
          <w:rFonts w:ascii="Times New Roman" w:hAnsi="Times New Roman" w:cs="Times New Roman"/>
          <w:sz w:val="24"/>
          <w:szCs w:val="24"/>
        </w:rPr>
        <w:t xml:space="preserve"> de beneficio económico</w:t>
      </w:r>
      <w:r w:rsidR="00D055BB" w:rsidRPr="00336533">
        <w:rPr>
          <w:rFonts w:ascii="Times New Roman" w:hAnsi="Times New Roman" w:cs="Times New Roman"/>
          <w:sz w:val="24"/>
          <w:szCs w:val="24"/>
        </w:rPr>
        <w:t>.</w:t>
      </w:r>
    </w:p>
    <w:p w14:paraId="46525A27" w14:textId="5FF814B0" w:rsidR="00D055BB" w:rsidRPr="00336533" w:rsidRDefault="00D055BB" w:rsidP="00336533">
      <w:pPr>
        <w:autoSpaceDE w:val="0"/>
        <w:autoSpaceDN w:val="0"/>
        <w:adjustRightInd w:val="0"/>
        <w:spacing w:after="0" w:line="240" w:lineRule="auto"/>
        <w:ind w:left="2" w:firstLine="709"/>
        <w:jc w:val="both"/>
        <w:outlineLvl w:val="2"/>
        <w:rPr>
          <w:rFonts w:ascii="Times New Roman" w:hAnsi="Times New Roman" w:cs="Times New Roman"/>
          <w:sz w:val="24"/>
          <w:szCs w:val="24"/>
        </w:rPr>
      </w:pPr>
      <w:r w:rsidRPr="00336533">
        <w:rPr>
          <w:rFonts w:ascii="Times New Roman" w:hAnsi="Times New Roman" w:cs="Times New Roman"/>
          <w:sz w:val="24"/>
          <w:szCs w:val="24"/>
        </w:rPr>
        <w:t>Kok y Siew (2018) plantea</w:t>
      </w:r>
      <w:r w:rsidR="00AE4302" w:rsidRPr="00336533">
        <w:rPr>
          <w:rFonts w:ascii="Times New Roman" w:hAnsi="Times New Roman" w:cs="Times New Roman"/>
          <w:sz w:val="24"/>
          <w:szCs w:val="24"/>
        </w:rPr>
        <w:t>ro</w:t>
      </w:r>
      <w:r w:rsidRPr="00336533">
        <w:rPr>
          <w:rFonts w:ascii="Times New Roman" w:hAnsi="Times New Roman" w:cs="Times New Roman"/>
          <w:sz w:val="24"/>
          <w:szCs w:val="24"/>
        </w:rPr>
        <w:t xml:space="preserve">n que además de mejorar el nivel de </w:t>
      </w:r>
      <w:r w:rsidR="005B012B">
        <w:rPr>
          <w:rFonts w:ascii="Times New Roman" w:hAnsi="Times New Roman" w:cs="Times New Roman"/>
          <w:sz w:val="24"/>
          <w:szCs w:val="24"/>
        </w:rPr>
        <w:t xml:space="preserve">la </w:t>
      </w:r>
      <w:r w:rsidRPr="00336533">
        <w:rPr>
          <w:rFonts w:ascii="Times New Roman" w:hAnsi="Times New Roman" w:cs="Times New Roman"/>
          <w:sz w:val="24"/>
          <w:szCs w:val="24"/>
        </w:rPr>
        <w:t>vida económica, quienes formulan las políticas públicas deb</w:t>
      </w:r>
      <w:r w:rsidR="00AE4302" w:rsidRPr="00336533">
        <w:rPr>
          <w:rFonts w:ascii="Times New Roman" w:hAnsi="Times New Roman" w:cs="Times New Roman"/>
          <w:sz w:val="24"/>
          <w:szCs w:val="24"/>
        </w:rPr>
        <w:t>ía</w:t>
      </w:r>
      <w:r w:rsidRPr="00336533">
        <w:rPr>
          <w:rFonts w:ascii="Times New Roman" w:hAnsi="Times New Roman" w:cs="Times New Roman"/>
          <w:sz w:val="24"/>
          <w:szCs w:val="24"/>
        </w:rPr>
        <w:t>n considerar</w:t>
      </w:r>
      <w:r w:rsidR="005B012B">
        <w:rPr>
          <w:rFonts w:ascii="Times New Roman" w:hAnsi="Times New Roman" w:cs="Times New Roman"/>
          <w:sz w:val="24"/>
          <w:szCs w:val="24"/>
        </w:rPr>
        <w:t xml:space="preserve"> las</w:t>
      </w:r>
      <w:r w:rsidRPr="00336533">
        <w:rPr>
          <w:rFonts w:ascii="Times New Roman" w:hAnsi="Times New Roman" w:cs="Times New Roman"/>
          <w:sz w:val="24"/>
          <w:szCs w:val="24"/>
        </w:rPr>
        <w:t xml:space="preserve"> formas de aumentar la felicidad y el bien</w:t>
      </w:r>
      <w:r w:rsidR="00BD01B3" w:rsidRPr="00336533">
        <w:rPr>
          <w:rFonts w:ascii="Times New Roman" w:hAnsi="Times New Roman" w:cs="Times New Roman"/>
          <w:sz w:val="24"/>
          <w:szCs w:val="24"/>
        </w:rPr>
        <w:t>e</w:t>
      </w:r>
      <w:r w:rsidRPr="00336533">
        <w:rPr>
          <w:rFonts w:ascii="Times New Roman" w:hAnsi="Times New Roman" w:cs="Times New Roman"/>
          <w:sz w:val="24"/>
          <w:szCs w:val="24"/>
        </w:rPr>
        <w:t xml:space="preserve">star de la sociedad, porque </w:t>
      </w:r>
      <w:r w:rsidR="00AE4302" w:rsidRPr="00336533">
        <w:rPr>
          <w:rFonts w:ascii="Times New Roman" w:hAnsi="Times New Roman" w:cs="Times New Roman"/>
          <w:sz w:val="24"/>
          <w:szCs w:val="24"/>
        </w:rPr>
        <w:t xml:space="preserve">éstas </w:t>
      </w:r>
      <w:r w:rsidRPr="00336533">
        <w:rPr>
          <w:rFonts w:ascii="Times New Roman" w:hAnsi="Times New Roman" w:cs="Times New Roman"/>
          <w:sz w:val="24"/>
          <w:szCs w:val="24"/>
        </w:rPr>
        <w:t xml:space="preserve">conducen a un mejor </w:t>
      </w:r>
      <w:r w:rsidR="00BD01B3" w:rsidRPr="00336533">
        <w:rPr>
          <w:rFonts w:ascii="Times New Roman" w:hAnsi="Times New Roman" w:cs="Times New Roman"/>
          <w:sz w:val="24"/>
          <w:szCs w:val="24"/>
        </w:rPr>
        <w:t>b</w:t>
      </w:r>
      <w:r w:rsidRPr="00336533">
        <w:rPr>
          <w:rFonts w:ascii="Times New Roman" w:hAnsi="Times New Roman" w:cs="Times New Roman"/>
          <w:sz w:val="24"/>
          <w:szCs w:val="24"/>
        </w:rPr>
        <w:t>ien</w:t>
      </w:r>
      <w:r w:rsidR="00BD01B3" w:rsidRPr="00336533">
        <w:rPr>
          <w:rFonts w:ascii="Times New Roman" w:hAnsi="Times New Roman" w:cs="Times New Roman"/>
          <w:sz w:val="24"/>
          <w:szCs w:val="24"/>
        </w:rPr>
        <w:t>e</w:t>
      </w:r>
      <w:r w:rsidRPr="00336533">
        <w:rPr>
          <w:rFonts w:ascii="Times New Roman" w:hAnsi="Times New Roman" w:cs="Times New Roman"/>
          <w:sz w:val="24"/>
          <w:szCs w:val="24"/>
        </w:rPr>
        <w:t>star y mejores índices de salud</w:t>
      </w:r>
      <w:r w:rsidR="00232E4E" w:rsidRPr="00336533">
        <w:rPr>
          <w:rFonts w:ascii="Times New Roman" w:hAnsi="Times New Roman" w:cs="Times New Roman"/>
          <w:sz w:val="24"/>
          <w:szCs w:val="24"/>
        </w:rPr>
        <w:t xml:space="preserve"> de toda la población</w:t>
      </w:r>
      <w:r w:rsidRPr="00336533">
        <w:rPr>
          <w:rFonts w:ascii="Times New Roman" w:hAnsi="Times New Roman" w:cs="Times New Roman"/>
          <w:sz w:val="24"/>
          <w:szCs w:val="24"/>
        </w:rPr>
        <w:t>, lo que reduce la carga de asistencia sanitaria y mejora su eficacia</w:t>
      </w:r>
      <w:r w:rsidR="00AE4302" w:rsidRPr="00336533">
        <w:rPr>
          <w:rFonts w:ascii="Times New Roman" w:hAnsi="Times New Roman" w:cs="Times New Roman"/>
          <w:sz w:val="24"/>
          <w:szCs w:val="24"/>
        </w:rPr>
        <w:t>, es decir a largo plazo reduce los costos económicos</w:t>
      </w:r>
      <w:r w:rsidR="00232E4E" w:rsidRPr="00336533">
        <w:rPr>
          <w:rFonts w:ascii="Times New Roman" w:hAnsi="Times New Roman" w:cs="Times New Roman"/>
          <w:sz w:val="24"/>
          <w:szCs w:val="24"/>
        </w:rPr>
        <w:t xml:space="preserve"> del estado</w:t>
      </w:r>
      <w:r w:rsidRPr="00336533">
        <w:rPr>
          <w:rFonts w:ascii="Times New Roman" w:hAnsi="Times New Roman" w:cs="Times New Roman"/>
          <w:sz w:val="24"/>
          <w:szCs w:val="24"/>
        </w:rPr>
        <w:t>.</w:t>
      </w:r>
    </w:p>
    <w:p w14:paraId="4AA1E2F0" w14:textId="740C7100" w:rsidR="005B012B" w:rsidRPr="00336533" w:rsidRDefault="00521CBA" w:rsidP="005B012B">
      <w:pPr>
        <w:spacing w:after="0" w:line="240" w:lineRule="auto"/>
        <w:ind w:firstLine="567"/>
        <w:jc w:val="both"/>
        <w:outlineLvl w:val="2"/>
        <w:rPr>
          <w:rFonts w:ascii="Times New Roman" w:hAnsi="Times New Roman" w:cs="Times New Roman"/>
          <w:sz w:val="24"/>
          <w:szCs w:val="24"/>
          <w:shd w:val="clear" w:color="auto" w:fill="FFFFFF"/>
        </w:rPr>
      </w:pPr>
      <w:r w:rsidRPr="00336533">
        <w:rPr>
          <w:rFonts w:ascii="Times New Roman" w:hAnsi="Times New Roman" w:cs="Times New Roman"/>
          <w:sz w:val="24"/>
          <w:szCs w:val="24"/>
        </w:rPr>
        <w:lastRenderedPageBreak/>
        <w:t>Por otro lado</w:t>
      </w:r>
      <w:r w:rsidR="00232E4E" w:rsidRPr="00336533">
        <w:rPr>
          <w:rFonts w:ascii="Times New Roman" w:hAnsi="Times New Roman" w:cs="Times New Roman"/>
          <w:sz w:val="24"/>
          <w:szCs w:val="24"/>
        </w:rPr>
        <w:t>,</w:t>
      </w:r>
      <w:r w:rsidRPr="00336533">
        <w:rPr>
          <w:rFonts w:ascii="Times New Roman" w:hAnsi="Times New Roman" w:cs="Times New Roman"/>
          <w:sz w:val="24"/>
          <w:szCs w:val="24"/>
        </w:rPr>
        <w:t xml:space="preserve"> hay investigaciones en las que se demuestra </w:t>
      </w:r>
      <w:r w:rsidR="00AE4302" w:rsidRPr="00336533">
        <w:rPr>
          <w:rFonts w:ascii="Times New Roman" w:hAnsi="Times New Roman" w:cs="Times New Roman"/>
          <w:sz w:val="24"/>
          <w:szCs w:val="24"/>
        </w:rPr>
        <w:t xml:space="preserve">que el contexto de la confianza </w:t>
      </w:r>
      <w:r w:rsidR="009A600D" w:rsidRPr="00336533">
        <w:rPr>
          <w:rFonts w:ascii="Times New Roman" w:hAnsi="Times New Roman" w:cs="Times New Roman"/>
          <w:sz w:val="24"/>
          <w:szCs w:val="24"/>
        </w:rPr>
        <w:t xml:space="preserve">en la </w:t>
      </w:r>
      <w:r w:rsidRPr="00336533">
        <w:rPr>
          <w:rFonts w:ascii="Times New Roman" w:hAnsi="Times New Roman" w:cs="Times New Roman"/>
          <w:sz w:val="24"/>
          <w:szCs w:val="24"/>
        </w:rPr>
        <w:t xml:space="preserve">política se asocia de forma positiva y significativa con la felicidad individual </w:t>
      </w:r>
      <w:r w:rsidR="005B012B">
        <w:rPr>
          <w:rFonts w:ascii="Times New Roman" w:hAnsi="Times New Roman" w:cs="Times New Roman"/>
          <w:sz w:val="24"/>
          <w:szCs w:val="24"/>
        </w:rPr>
        <w:t xml:space="preserve">por ejemplo </w:t>
      </w:r>
      <w:r w:rsidRPr="00336533">
        <w:rPr>
          <w:rFonts w:ascii="Times New Roman" w:hAnsi="Times New Roman" w:cs="Times New Roman"/>
          <w:sz w:val="24"/>
          <w:szCs w:val="24"/>
        </w:rPr>
        <w:t>en China (Fu, 2018)</w:t>
      </w:r>
      <w:r w:rsidR="00AE4302" w:rsidRPr="00336533">
        <w:rPr>
          <w:rFonts w:ascii="Times New Roman" w:hAnsi="Times New Roman" w:cs="Times New Roman"/>
          <w:sz w:val="24"/>
          <w:szCs w:val="24"/>
        </w:rPr>
        <w:t xml:space="preserve">. Pero también hay estudios como el de </w:t>
      </w:r>
      <w:r w:rsidR="00AE4302" w:rsidRPr="00336533">
        <w:rPr>
          <w:rFonts w:ascii="Times New Roman" w:hAnsi="Times New Roman" w:cs="Times New Roman"/>
          <w:sz w:val="24"/>
          <w:szCs w:val="24"/>
          <w:shd w:val="clear" w:color="auto" w:fill="F5F5F5"/>
        </w:rPr>
        <w:t xml:space="preserve">Cheng, Chen, Li &amp; Yu (2018) </w:t>
      </w:r>
      <w:r w:rsidR="005B012B">
        <w:rPr>
          <w:rFonts w:ascii="Times New Roman" w:hAnsi="Times New Roman" w:cs="Times New Roman"/>
          <w:sz w:val="24"/>
          <w:szCs w:val="24"/>
          <w:shd w:val="clear" w:color="auto" w:fill="F5F5F5"/>
        </w:rPr>
        <w:t xml:space="preserve">que </w:t>
      </w:r>
      <w:r w:rsidR="00AE4302" w:rsidRPr="00336533">
        <w:rPr>
          <w:rFonts w:ascii="Times New Roman" w:hAnsi="Times New Roman" w:cs="Times New Roman"/>
          <w:sz w:val="24"/>
          <w:szCs w:val="24"/>
          <w:shd w:val="clear" w:color="auto" w:fill="F5F5F5"/>
        </w:rPr>
        <w:t>concluye</w:t>
      </w:r>
      <w:r w:rsidR="005B012B">
        <w:rPr>
          <w:rFonts w:ascii="Times New Roman" w:hAnsi="Times New Roman" w:cs="Times New Roman"/>
          <w:sz w:val="24"/>
          <w:szCs w:val="24"/>
          <w:shd w:val="clear" w:color="auto" w:fill="F5F5F5"/>
        </w:rPr>
        <w:t>n</w:t>
      </w:r>
      <w:r w:rsidR="00AE4302" w:rsidRPr="00336533">
        <w:rPr>
          <w:rFonts w:ascii="Times New Roman" w:hAnsi="Times New Roman" w:cs="Times New Roman"/>
          <w:sz w:val="24"/>
          <w:szCs w:val="24"/>
          <w:shd w:val="clear" w:color="auto" w:fill="F5F5F5"/>
        </w:rPr>
        <w:t xml:space="preserve"> que la felicidad del pueblo chino tiene que ver </w:t>
      </w:r>
      <w:r w:rsidR="009A600D" w:rsidRPr="00336533">
        <w:rPr>
          <w:rFonts w:ascii="Times New Roman" w:hAnsi="Times New Roman" w:cs="Times New Roman"/>
          <w:sz w:val="24"/>
          <w:szCs w:val="24"/>
          <w:shd w:val="clear" w:color="auto" w:fill="F5F5F5"/>
        </w:rPr>
        <w:t xml:space="preserve">más </w:t>
      </w:r>
      <w:r w:rsidR="00AE4302" w:rsidRPr="00336533">
        <w:rPr>
          <w:rFonts w:ascii="Times New Roman" w:hAnsi="Times New Roman" w:cs="Times New Roman"/>
          <w:sz w:val="24"/>
          <w:szCs w:val="24"/>
          <w:shd w:val="clear" w:color="auto" w:fill="F5F5F5"/>
        </w:rPr>
        <w:t>con la capacidad funcional individual</w:t>
      </w:r>
      <w:r w:rsidR="009A600D" w:rsidRPr="00336533">
        <w:rPr>
          <w:rFonts w:ascii="Times New Roman" w:hAnsi="Times New Roman" w:cs="Times New Roman"/>
          <w:sz w:val="24"/>
          <w:szCs w:val="24"/>
          <w:shd w:val="clear" w:color="auto" w:fill="F5F5F5"/>
        </w:rPr>
        <w:t xml:space="preserve"> de las personas</w:t>
      </w:r>
      <w:r w:rsidR="00AE4302" w:rsidRPr="00336533">
        <w:rPr>
          <w:rFonts w:ascii="Times New Roman" w:hAnsi="Times New Roman" w:cs="Times New Roman"/>
          <w:sz w:val="24"/>
          <w:szCs w:val="24"/>
          <w:shd w:val="clear" w:color="auto" w:fill="F5F5F5"/>
        </w:rPr>
        <w:t xml:space="preserve"> que con el bienestar social o la riqueza económica</w:t>
      </w:r>
      <w:r w:rsidR="00232E4E" w:rsidRPr="00336533">
        <w:rPr>
          <w:rFonts w:ascii="Times New Roman" w:hAnsi="Times New Roman" w:cs="Times New Roman"/>
          <w:sz w:val="24"/>
          <w:szCs w:val="24"/>
          <w:shd w:val="clear" w:color="auto" w:fill="F5F5F5"/>
        </w:rPr>
        <w:t xml:space="preserve"> de</w:t>
      </w:r>
      <w:r w:rsidR="009A600D" w:rsidRPr="00336533">
        <w:rPr>
          <w:rFonts w:ascii="Times New Roman" w:hAnsi="Times New Roman" w:cs="Times New Roman"/>
          <w:sz w:val="24"/>
          <w:szCs w:val="24"/>
          <w:shd w:val="clear" w:color="auto" w:fill="F5F5F5"/>
        </w:rPr>
        <w:t xml:space="preserve"> su</w:t>
      </w:r>
      <w:r w:rsidR="00232E4E" w:rsidRPr="00336533">
        <w:rPr>
          <w:rFonts w:ascii="Times New Roman" w:hAnsi="Times New Roman" w:cs="Times New Roman"/>
          <w:sz w:val="24"/>
          <w:szCs w:val="24"/>
          <w:shd w:val="clear" w:color="auto" w:fill="F5F5F5"/>
        </w:rPr>
        <w:t xml:space="preserve"> país</w:t>
      </w:r>
      <w:r w:rsidR="00AE4302" w:rsidRPr="00336533">
        <w:rPr>
          <w:rFonts w:ascii="Times New Roman" w:hAnsi="Times New Roman" w:cs="Times New Roman"/>
          <w:sz w:val="24"/>
          <w:szCs w:val="24"/>
          <w:shd w:val="clear" w:color="auto" w:fill="F5F5F5"/>
        </w:rPr>
        <w:t xml:space="preserve">. Igualmente Coupe &amp; Obrizan (2018) expresaban que </w:t>
      </w:r>
      <w:r w:rsidR="009A600D" w:rsidRPr="00336533">
        <w:rPr>
          <w:rFonts w:ascii="Times New Roman" w:hAnsi="Times New Roman" w:cs="Times New Roman"/>
          <w:sz w:val="24"/>
          <w:szCs w:val="24"/>
          <w:shd w:val="clear" w:color="auto" w:fill="F5F5F5"/>
        </w:rPr>
        <w:t>la situación de salud de la</w:t>
      </w:r>
      <w:r w:rsidR="00AE4302" w:rsidRPr="00336533">
        <w:rPr>
          <w:rFonts w:ascii="Times New Roman" w:hAnsi="Times New Roman" w:cs="Times New Roman"/>
          <w:sz w:val="24"/>
          <w:szCs w:val="24"/>
          <w:shd w:val="clear" w:color="auto" w:fill="F5F5F5"/>
        </w:rPr>
        <w:t xml:space="preserve">s </w:t>
      </w:r>
      <w:r w:rsidR="009A600D" w:rsidRPr="00336533">
        <w:rPr>
          <w:rFonts w:ascii="Times New Roman" w:hAnsi="Times New Roman" w:cs="Times New Roman"/>
          <w:sz w:val="24"/>
          <w:szCs w:val="24"/>
          <w:shd w:val="clear" w:color="auto" w:fill="F5F5F5"/>
        </w:rPr>
        <w:t>persona</w:t>
      </w:r>
      <w:r w:rsidR="00AE4302" w:rsidRPr="00336533">
        <w:rPr>
          <w:rFonts w:ascii="Times New Roman" w:hAnsi="Times New Roman" w:cs="Times New Roman"/>
          <w:sz w:val="24"/>
          <w:szCs w:val="24"/>
          <w:shd w:val="clear" w:color="auto" w:fill="F5F5F5"/>
        </w:rPr>
        <w:t xml:space="preserve">s, su riqueza material y su experiencia escolar importaban mucho más que si vivían en un país de transición económica o no. </w:t>
      </w:r>
      <w:r w:rsidR="009A600D" w:rsidRPr="00336533">
        <w:rPr>
          <w:rFonts w:ascii="Times New Roman" w:hAnsi="Times New Roman" w:cs="Times New Roman"/>
          <w:sz w:val="24"/>
          <w:szCs w:val="24"/>
          <w:shd w:val="clear" w:color="auto" w:fill="F5F5F5"/>
        </w:rPr>
        <w:t xml:space="preserve">De </w:t>
      </w:r>
      <w:r w:rsidR="005B012B">
        <w:rPr>
          <w:rFonts w:ascii="Times New Roman" w:hAnsi="Times New Roman" w:cs="Times New Roman"/>
          <w:sz w:val="24"/>
          <w:szCs w:val="24"/>
          <w:shd w:val="clear" w:color="auto" w:fill="F5F5F5"/>
        </w:rPr>
        <w:t>estas investigaciones</w:t>
      </w:r>
      <w:r w:rsidR="009A600D" w:rsidRPr="00336533">
        <w:rPr>
          <w:rFonts w:ascii="Times New Roman" w:hAnsi="Times New Roman" w:cs="Times New Roman"/>
          <w:sz w:val="24"/>
          <w:szCs w:val="24"/>
          <w:shd w:val="clear" w:color="auto" w:fill="F5F5F5"/>
        </w:rPr>
        <w:t xml:space="preserve"> se puede derivar la importancia que tiene el aspecto psicológico, incluso sobre la economía de un país.</w:t>
      </w:r>
      <w:r w:rsidR="005B012B">
        <w:rPr>
          <w:rFonts w:ascii="Times New Roman" w:hAnsi="Times New Roman" w:cs="Times New Roman"/>
          <w:sz w:val="24"/>
          <w:szCs w:val="24"/>
          <w:shd w:val="clear" w:color="auto" w:fill="F5F5F5"/>
        </w:rPr>
        <w:t xml:space="preserve"> </w:t>
      </w:r>
      <w:r w:rsidR="005B012B" w:rsidRPr="00336533">
        <w:rPr>
          <w:rFonts w:ascii="Times New Roman" w:hAnsi="Times New Roman" w:cs="Times New Roman"/>
          <w:sz w:val="24"/>
          <w:szCs w:val="24"/>
          <w:shd w:val="clear" w:color="auto" w:fill="F5F5F5"/>
        </w:rPr>
        <w:t>Guriev &amp; Melnikov (2018) indicaron que la satisfacción con la vida era impulsada principalmente por personas jóvenes, educadas y de ingresos medios, sin importar el género.</w:t>
      </w:r>
    </w:p>
    <w:p w14:paraId="666D8C4B" w14:textId="693573D8" w:rsidR="00521CBA" w:rsidRPr="00336533" w:rsidRDefault="00521CBA" w:rsidP="00336533">
      <w:pPr>
        <w:autoSpaceDE w:val="0"/>
        <w:autoSpaceDN w:val="0"/>
        <w:adjustRightInd w:val="0"/>
        <w:spacing w:after="0" w:line="240" w:lineRule="auto"/>
        <w:ind w:firstLine="567"/>
        <w:jc w:val="both"/>
        <w:outlineLvl w:val="2"/>
        <w:rPr>
          <w:rFonts w:ascii="Times New Roman" w:hAnsi="Times New Roman" w:cs="Times New Roman"/>
          <w:sz w:val="24"/>
          <w:szCs w:val="24"/>
        </w:rPr>
      </w:pPr>
      <w:r w:rsidRPr="00336533">
        <w:rPr>
          <w:rFonts w:ascii="Times New Roman" w:hAnsi="Times New Roman" w:cs="Times New Roman"/>
          <w:sz w:val="24"/>
          <w:szCs w:val="24"/>
          <w:shd w:val="clear" w:color="auto" w:fill="FFFFFF"/>
        </w:rPr>
        <w:t>Marques,</w:t>
      </w:r>
      <w:r w:rsidR="00BD01B3" w:rsidRPr="00336533">
        <w:rPr>
          <w:rFonts w:ascii="Times New Roman" w:hAnsi="Times New Roman" w:cs="Times New Roman"/>
          <w:sz w:val="24"/>
          <w:szCs w:val="24"/>
          <w:shd w:val="clear" w:color="auto" w:fill="FFFFFF"/>
        </w:rPr>
        <w:t xml:space="preserve"> </w:t>
      </w:r>
      <w:r w:rsidRPr="00336533">
        <w:rPr>
          <w:rFonts w:ascii="Times New Roman" w:hAnsi="Times New Roman" w:cs="Times New Roman"/>
          <w:sz w:val="24"/>
          <w:szCs w:val="24"/>
          <w:shd w:val="clear" w:color="auto" w:fill="FFFFFF"/>
        </w:rPr>
        <w:t>Ceinos, Silva &amp; Pérez (2018)</w:t>
      </w:r>
      <w:r w:rsidR="00232E4E" w:rsidRPr="00336533">
        <w:rPr>
          <w:rFonts w:ascii="Times New Roman" w:hAnsi="Times New Roman" w:cs="Times New Roman"/>
          <w:sz w:val="24"/>
          <w:szCs w:val="24"/>
          <w:shd w:val="clear" w:color="auto" w:fill="FFFFFF"/>
        </w:rPr>
        <w:t xml:space="preserve"> </w:t>
      </w:r>
      <w:r w:rsidRPr="00336533">
        <w:rPr>
          <w:rFonts w:ascii="Times New Roman" w:hAnsi="Times New Roman" w:cs="Times New Roman"/>
          <w:sz w:val="24"/>
          <w:szCs w:val="24"/>
          <w:shd w:val="clear" w:color="auto" w:fill="FFFFFF"/>
        </w:rPr>
        <w:t xml:space="preserve">encontraron que los valores de la orientación social son predictores significativos de la satisfacción con la vida. </w:t>
      </w:r>
      <w:r w:rsidR="00AE4302" w:rsidRPr="00336533">
        <w:rPr>
          <w:rFonts w:ascii="Times New Roman" w:hAnsi="Times New Roman" w:cs="Times New Roman"/>
          <w:sz w:val="24"/>
          <w:szCs w:val="24"/>
          <w:shd w:val="clear" w:color="auto" w:fill="FFFFFF"/>
        </w:rPr>
        <w:t>Los v</w:t>
      </w:r>
      <w:r w:rsidRPr="00336533">
        <w:rPr>
          <w:rFonts w:ascii="Times New Roman" w:hAnsi="Times New Roman" w:cs="Times New Roman"/>
          <w:sz w:val="24"/>
          <w:szCs w:val="24"/>
          <w:shd w:val="clear" w:color="auto" w:fill="FFFFFF"/>
        </w:rPr>
        <w:t xml:space="preserve">alores normativos más altos se asocian con una mayor satisfacción con la vida. </w:t>
      </w:r>
    </w:p>
    <w:p w14:paraId="2ED50DDE" w14:textId="3321B1F3" w:rsidR="00AE4302" w:rsidRPr="00336533" w:rsidRDefault="00AE4302" w:rsidP="00336533">
      <w:pPr>
        <w:spacing w:after="0" w:line="240" w:lineRule="auto"/>
        <w:ind w:firstLine="708"/>
        <w:jc w:val="both"/>
        <w:outlineLvl w:val="2"/>
        <w:rPr>
          <w:rFonts w:ascii="Times New Roman" w:hAnsi="Times New Roman" w:cs="Times New Roman"/>
          <w:sz w:val="24"/>
          <w:szCs w:val="24"/>
          <w:shd w:val="clear" w:color="auto" w:fill="FFFFFF"/>
        </w:rPr>
      </w:pPr>
      <w:r w:rsidRPr="00336533">
        <w:rPr>
          <w:rFonts w:ascii="Times New Roman" w:hAnsi="Times New Roman" w:cs="Times New Roman"/>
          <w:sz w:val="24"/>
          <w:szCs w:val="24"/>
          <w:shd w:val="clear" w:color="auto" w:fill="FFFFFF"/>
        </w:rPr>
        <w:t>A nivel organizacional</w:t>
      </w:r>
      <w:r w:rsidR="00D416F9" w:rsidRPr="00336533">
        <w:rPr>
          <w:rFonts w:ascii="Times New Roman" w:hAnsi="Times New Roman" w:cs="Times New Roman"/>
          <w:sz w:val="24"/>
          <w:szCs w:val="24"/>
          <w:shd w:val="clear" w:color="auto" w:fill="FFFFFF"/>
        </w:rPr>
        <w:t>,</w:t>
      </w:r>
      <w:r w:rsidRPr="00336533">
        <w:rPr>
          <w:rFonts w:ascii="Times New Roman" w:hAnsi="Times New Roman" w:cs="Times New Roman"/>
          <w:sz w:val="24"/>
          <w:szCs w:val="24"/>
          <w:shd w:val="clear" w:color="auto" w:fill="FFFFFF"/>
        </w:rPr>
        <w:t xml:space="preserve"> las investigaciones de </w:t>
      </w:r>
      <w:r w:rsidR="00521CBA" w:rsidRPr="00336533">
        <w:rPr>
          <w:rFonts w:ascii="Times New Roman" w:hAnsi="Times New Roman" w:cs="Times New Roman"/>
          <w:sz w:val="24"/>
          <w:szCs w:val="24"/>
          <w:shd w:val="clear" w:color="auto" w:fill="FFFFFF"/>
        </w:rPr>
        <w:t>García, Crespo-Hervás &amp; Pascual (2018)</w:t>
      </w:r>
      <w:r w:rsidRPr="00336533">
        <w:rPr>
          <w:rFonts w:ascii="Times New Roman" w:hAnsi="Times New Roman" w:cs="Times New Roman"/>
          <w:sz w:val="24"/>
          <w:szCs w:val="24"/>
          <w:shd w:val="clear" w:color="auto" w:fill="FFFFFF"/>
        </w:rPr>
        <w:t xml:space="preserve"> concluyeron</w:t>
      </w:r>
      <w:r w:rsidR="00521CBA" w:rsidRPr="00336533">
        <w:rPr>
          <w:rFonts w:ascii="Times New Roman" w:hAnsi="Times New Roman" w:cs="Times New Roman"/>
          <w:sz w:val="24"/>
          <w:szCs w:val="24"/>
          <w:shd w:val="clear" w:color="auto" w:fill="FFFFFF"/>
        </w:rPr>
        <w:t xml:space="preserve"> que las emociones de placer y la satisfacción er</w:t>
      </w:r>
      <w:r w:rsidR="00D416F9" w:rsidRPr="00336533">
        <w:rPr>
          <w:rFonts w:ascii="Times New Roman" w:hAnsi="Times New Roman" w:cs="Times New Roman"/>
          <w:sz w:val="24"/>
          <w:szCs w:val="24"/>
          <w:shd w:val="clear" w:color="auto" w:fill="FFFFFF"/>
        </w:rPr>
        <w:t>an variables de dirección que t</w:t>
      </w:r>
      <w:r w:rsidR="00521CBA" w:rsidRPr="00336533">
        <w:rPr>
          <w:rFonts w:ascii="Times New Roman" w:hAnsi="Times New Roman" w:cs="Times New Roman"/>
          <w:sz w:val="24"/>
          <w:szCs w:val="24"/>
          <w:shd w:val="clear" w:color="auto" w:fill="FFFFFF"/>
        </w:rPr>
        <w:t>en</w:t>
      </w:r>
      <w:r w:rsidR="00D416F9" w:rsidRPr="00336533">
        <w:rPr>
          <w:rFonts w:ascii="Times New Roman" w:hAnsi="Times New Roman" w:cs="Times New Roman"/>
          <w:sz w:val="24"/>
          <w:szCs w:val="24"/>
          <w:shd w:val="clear" w:color="auto" w:fill="FFFFFF"/>
        </w:rPr>
        <w:t>ía</w:t>
      </w:r>
      <w:r w:rsidR="00521CBA" w:rsidRPr="00336533">
        <w:rPr>
          <w:rFonts w:ascii="Times New Roman" w:hAnsi="Times New Roman" w:cs="Times New Roman"/>
          <w:sz w:val="24"/>
          <w:szCs w:val="24"/>
          <w:shd w:val="clear" w:color="auto" w:fill="FFFFFF"/>
        </w:rPr>
        <w:t xml:space="preserve">n una influencia importante sobre la felicidad del usuario. </w:t>
      </w:r>
      <w:r w:rsidR="00521CBA" w:rsidRPr="00336533">
        <w:rPr>
          <w:rFonts w:ascii="Times New Roman" w:hAnsi="Times New Roman" w:cs="Times New Roman"/>
          <w:sz w:val="24"/>
          <w:szCs w:val="24"/>
          <w:shd w:val="clear" w:color="auto" w:fill="F5F5F5"/>
        </w:rPr>
        <w:t xml:space="preserve">Giri Goswami, Pareek, </w:t>
      </w:r>
      <w:r w:rsidR="00622AEB" w:rsidRPr="00336533">
        <w:rPr>
          <w:rFonts w:ascii="Times New Roman" w:hAnsi="Times New Roman" w:cs="Times New Roman"/>
          <w:sz w:val="24"/>
          <w:szCs w:val="24"/>
          <w:shd w:val="clear" w:color="auto" w:fill="F5F5F5"/>
        </w:rPr>
        <w:t>Giri</w:t>
      </w:r>
      <w:r w:rsidR="00521CBA" w:rsidRPr="00336533">
        <w:rPr>
          <w:rFonts w:ascii="Times New Roman" w:hAnsi="Times New Roman" w:cs="Times New Roman"/>
          <w:sz w:val="24"/>
          <w:szCs w:val="24"/>
          <w:shd w:val="clear" w:color="auto" w:fill="F5F5F5"/>
        </w:rPr>
        <w:t xml:space="preserve"> &amp; Gi</w:t>
      </w:r>
      <w:r w:rsidR="00622AEB" w:rsidRPr="00336533">
        <w:rPr>
          <w:rFonts w:ascii="Times New Roman" w:hAnsi="Times New Roman" w:cs="Times New Roman"/>
          <w:sz w:val="24"/>
          <w:szCs w:val="24"/>
          <w:shd w:val="clear" w:color="auto" w:fill="F5F5F5"/>
        </w:rPr>
        <w:t xml:space="preserve">ri (2018) </w:t>
      </w:r>
      <w:r w:rsidR="009F3ED2" w:rsidRPr="00336533">
        <w:rPr>
          <w:rFonts w:ascii="Times New Roman" w:hAnsi="Times New Roman" w:cs="Times New Roman"/>
          <w:sz w:val="24"/>
          <w:szCs w:val="24"/>
          <w:shd w:val="clear" w:color="auto" w:fill="F5F5F5"/>
        </w:rPr>
        <w:t>plantearon que</w:t>
      </w:r>
      <w:r w:rsidR="00521CBA" w:rsidRPr="00336533">
        <w:rPr>
          <w:rFonts w:ascii="Times New Roman" w:hAnsi="Times New Roman" w:cs="Times New Roman"/>
          <w:sz w:val="24"/>
          <w:szCs w:val="24"/>
          <w:shd w:val="clear" w:color="auto" w:fill="F5F5F5"/>
        </w:rPr>
        <w:t xml:space="preserve"> la felicidad en el lugar de trabajo crea un entorno en el que los empleados están más atentos y observan lo que sucede a su alrededor y en el entorno exterior. </w:t>
      </w:r>
      <w:r w:rsidR="009A600D" w:rsidRPr="00336533">
        <w:rPr>
          <w:rFonts w:ascii="Times New Roman" w:hAnsi="Times New Roman" w:cs="Times New Roman"/>
          <w:sz w:val="24"/>
          <w:szCs w:val="24"/>
          <w:shd w:val="clear" w:color="auto" w:fill="F5F5F5"/>
        </w:rPr>
        <w:t>F</w:t>
      </w:r>
      <w:r w:rsidR="00521CBA" w:rsidRPr="00336533">
        <w:rPr>
          <w:rFonts w:ascii="Times New Roman" w:hAnsi="Times New Roman" w:cs="Times New Roman"/>
          <w:sz w:val="24"/>
          <w:szCs w:val="24"/>
          <w:shd w:val="clear" w:color="auto" w:fill="F5F5F5"/>
        </w:rPr>
        <w:t>actores como la transparencia en la comunicación, la construcción de relaciones positivas</w:t>
      </w:r>
      <w:r w:rsidR="009A600D" w:rsidRPr="00336533">
        <w:rPr>
          <w:rFonts w:ascii="Times New Roman" w:hAnsi="Times New Roman" w:cs="Times New Roman"/>
          <w:sz w:val="24"/>
          <w:szCs w:val="24"/>
          <w:shd w:val="clear" w:color="auto" w:fill="F5F5F5"/>
        </w:rPr>
        <w:t xml:space="preserve"> entre las personas</w:t>
      </w:r>
      <w:r w:rsidR="00521CBA" w:rsidRPr="00336533">
        <w:rPr>
          <w:rFonts w:ascii="Times New Roman" w:hAnsi="Times New Roman" w:cs="Times New Roman"/>
          <w:sz w:val="24"/>
          <w:szCs w:val="24"/>
          <w:shd w:val="clear" w:color="auto" w:fill="F5F5F5"/>
        </w:rPr>
        <w:t>, la creación de pensamientos positivos, las horas de trabajo flexibles, el equilib</w:t>
      </w:r>
      <w:r w:rsidR="009F3ED2" w:rsidRPr="00336533">
        <w:rPr>
          <w:rFonts w:ascii="Times New Roman" w:hAnsi="Times New Roman" w:cs="Times New Roman"/>
          <w:sz w:val="24"/>
          <w:szCs w:val="24"/>
          <w:shd w:val="clear" w:color="auto" w:fill="F5F5F5"/>
        </w:rPr>
        <w:t>rio entre la vida laboral, etc.</w:t>
      </w:r>
      <w:r w:rsidR="00521CBA" w:rsidRPr="00336533">
        <w:rPr>
          <w:rFonts w:ascii="Times New Roman" w:hAnsi="Times New Roman" w:cs="Times New Roman"/>
          <w:sz w:val="24"/>
          <w:szCs w:val="24"/>
          <w:shd w:val="clear" w:color="auto" w:fill="F5F5F5"/>
        </w:rPr>
        <w:t xml:space="preserve"> contribuyen a la construcción de una cultura organizativa positiva. </w:t>
      </w:r>
      <w:r w:rsidR="009F3ED2" w:rsidRPr="00336533">
        <w:rPr>
          <w:rFonts w:ascii="Times New Roman" w:hAnsi="Times New Roman" w:cs="Times New Roman"/>
          <w:sz w:val="24"/>
          <w:szCs w:val="24"/>
          <w:shd w:val="clear" w:color="auto" w:fill="F5F5F5"/>
        </w:rPr>
        <w:t xml:space="preserve">Igualmente </w:t>
      </w:r>
      <w:r w:rsidRPr="00336533">
        <w:rPr>
          <w:rFonts w:ascii="Times New Roman" w:hAnsi="Times New Roman" w:cs="Times New Roman"/>
          <w:sz w:val="24"/>
          <w:szCs w:val="24"/>
          <w:shd w:val="clear" w:color="auto" w:fill="FFFFFF"/>
        </w:rPr>
        <w:t xml:space="preserve">Espinoza y Paz (2018) encontraron que la felicidad organizacional tenía una correlación alta con la productividad en </w:t>
      </w:r>
      <w:r w:rsidR="009A600D" w:rsidRPr="00336533">
        <w:rPr>
          <w:rFonts w:ascii="Times New Roman" w:hAnsi="Times New Roman" w:cs="Times New Roman"/>
          <w:sz w:val="24"/>
          <w:szCs w:val="24"/>
          <w:shd w:val="clear" w:color="auto" w:fill="FFFFFF"/>
        </w:rPr>
        <w:t xml:space="preserve">los </w:t>
      </w:r>
      <w:r w:rsidRPr="00336533">
        <w:rPr>
          <w:rFonts w:ascii="Times New Roman" w:hAnsi="Times New Roman" w:cs="Times New Roman"/>
          <w:sz w:val="24"/>
          <w:szCs w:val="24"/>
          <w:shd w:val="clear" w:color="auto" w:fill="FFFFFF"/>
        </w:rPr>
        <w:t>trabajadores de una empresa en Arequipa.</w:t>
      </w:r>
      <w:r w:rsidR="009F3ED2" w:rsidRPr="00336533">
        <w:rPr>
          <w:rFonts w:ascii="Times New Roman" w:hAnsi="Times New Roman" w:cs="Times New Roman"/>
          <w:sz w:val="24"/>
          <w:szCs w:val="24"/>
          <w:shd w:val="clear" w:color="auto" w:fill="FFFFFF"/>
        </w:rPr>
        <w:t xml:space="preserve"> </w:t>
      </w:r>
      <w:r w:rsidRPr="00336533">
        <w:rPr>
          <w:rFonts w:ascii="Times New Roman" w:hAnsi="Times New Roman" w:cs="Times New Roman"/>
          <w:sz w:val="24"/>
          <w:szCs w:val="24"/>
        </w:rPr>
        <w:t xml:space="preserve">Rojas (2017) </w:t>
      </w:r>
      <w:r w:rsidR="009F3ED2" w:rsidRPr="00336533">
        <w:rPr>
          <w:rFonts w:ascii="Times New Roman" w:hAnsi="Times New Roman" w:cs="Times New Roman"/>
          <w:sz w:val="24"/>
          <w:szCs w:val="24"/>
        </w:rPr>
        <w:t xml:space="preserve">también </w:t>
      </w:r>
      <w:r w:rsidR="005B012B">
        <w:rPr>
          <w:rFonts w:ascii="Times New Roman" w:hAnsi="Times New Roman" w:cs="Times New Roman"/>
          <w:sz w:val="24"/>
          <w:szCs w:val="24"/>
        </w:rPr>
        <w:t xml:space="preserve">concluyó que había </w:t>
      </w:r>
      <w:r w:rsidRPr="00336533">
        <w:rPr>
          <w:rFonts w:ascii="Times New Roman" w:hAnsi="Times New Roman" w:cs="Times New Roman"/>
          <w:sz w:val="24"/>
          <w:szCs w:val="24"/>
        </w:rPr>
        <w:t xml:space="preserve">correlación entre </w:t>
      </w:r>
      <w:r w:rsidRPr="00336533">
        <w:rPr>
          <w:rFonts w:ascii="Times New Roman" w:hAnsi="Times New Roman" w:cs="Times New Roman"/>
          <w:sz w:val="24"/>
          <w:szCs w:val="24"/>
          <w:shd w:val="clear" w:color="auto" w:fill="FFFFFF"/>
        </w:rPr>
        <w:t>felicidad y compromiso organizacional.</w:t>
      </w:r>
    </w:p>
    <w:p w14:paraId="65E27B58" w14:textId="25D0C7B8" w:rsidR="00521CBA" w:rsidRPr="00336533" w:rsidRDefault="00AE4302" w:rsidP="00336533">
      <w:pPr>
        <w:spacing w:after="0" w:line="240" w:lineRule="auto"/>
        <w:ind w:firstLine="567"/>
        <w:jc w:val="both"/>
        <w:outlineLvl w:val="2"/>
        <w:rPr>
          <w:rFonts w:ascii="Times New Roman" w:hAnsi="Times New Roman" w:cs="Times New Roman"/>
          <w:sz w:val="24"/>
          <w:szCs w:val="24"/>
        </w:rPr>
      </w:pPr>
      <w:r w:rsidRPr="00336533">
        <w:rPr>
          <w:rFonts w:ascii="Times New Roman" w:hAnsi="Times New Roman" w:cs="Times New Roman"/>
          <w:sz w:val="24"/>
          <w:szCs w:val="24"/>
          <w:shd w:val="clear" w:color="auto" w:fill="F5F5F5"/>
        </w:rPr>
        <w:t>A nivel educativo</w:t>
      </w:r>
      <w:r w:rsidR="00D416F9" w:rsidRPr="00336533">
        <w:rPr>
          <w:rFonts w:ascii="Times New Roman" w:hAnsi="Times New Roman" w:cs="Times New Roman"/>
          <w:sz w:val="24"/>
          <w:szCs w:val="24"/>
          <w:shd w:val="clear" w:color="auto" w:fill="F5F5F5"/>
        </w:rPr>
        <w:t>,</w:t>
      </w:r>
      <w:r w:rsidRPr="00336533">
        <w:rPr>
          <w:rFonts w:ascii="Times New Roman" w:hAnsi="Times New Roman" w:cs="Times New Roman"/>
          <w:sz w:val="24"/>
          <w:szCs w:val="24"/>
          <w:shd w:val="clear" w:color="auto" w:fill="F5F5F5"/>
        </w:rPr>
        <w:t xml:space="preserve"> </w:t>
      </w:r>
      <w:r w:rsidR="00521CBA" w:rsidRPr="00336533">
        <w:rPr>
          <w:rFonts w:ascii="Times New Roman" w:hAnsi="Times New Roman" w:cs="Times New Roman"/>
          <w:sz w:val="24"/>
          <w:szCs w:val="24"/>
          <w:shd w:val="clear" w:color="auto" w:fill="F5F5F5"/>
        </w:rPr>
        <w:t xml:space="preserve">Pulido-Acosta &amp; </w:t>
      </w:r>
      <w:r w:rsidR="002B6812" w:rsidRPr="00336533">
        <w:rPr>
          <w:rFonts w:ascii="Times New Roman" w:hAnsi="Times New Roman" w:cs="Times New Roman"/>
          <w:sz w:val="24"/>
          <w:szCs w:val="24"/>
          <w:shd w:val="clear" w:color="auto" w:fill="F5F5F5"/>
        </w:rPr>
        <w:t>Herrera-Clavero (2018)</w:t>
      </w:r>
      <w:r w:rsidR="00A1390C" w:rsidRPr="00336533">
        <w:rPr>
          <w:rFonts w:ascii="Times New Roman" w:hAnsi="Times New Roman" w:cs="Times New Roman"/>
          <w:sz w:val="24"/>
          <w:szCs w:val="24"/>
          <w:shd w:val="clear" w:color="auto" w:fill="F5F5F5"/>
        </w:rPr>
        <w:t xml:space="preserve"> </w:t>
      </w:r>
      <w:r w:rsidR="005B012B">
        <w:rPr>
          <w:rFonts w:ascii="Times New Roman" w:hAnsi="Times New Roman" w:cs="Times New Roman"/>
          <w:sz w:val="24"/>
          <w:szCs w:val="24"/>
          <w:shd w:val="clear" w:color="auto" w:fill="F5F5F5"/>
        </w:rPr>
        <w:t>encontra</w:t>
      </w:r>
      <w:r w:rsidR="00A1390C" w:rsidRPr="00336533">
        <w:rPr>
          <w:rFonts w:ascii="Times New Roman" w:hAnsi="Times New Roman" w:cs="Times New Roman"/>
          <w:sz w:val="24"/>
          <w:szCs w:val="24"/>
          <w:shd w:val="clear" w:color="auto" w:fill="F5F5F5"/>
        </w:rPr>
        <w:t xml:space="preserve">ron que existía una </w:t>
      </w:r>
      <w:r w:rsidR="00521CBA" w:rsidRPr="00336533">
        <w:rPr>
          <w:rFonts w:ascii="Times New Roman" w:hAnsi="Times New Roman" w:cs="Times New Roman"/>
          <w:sz w:val="24"/>
          <w:szCs w:val="24"/>
        </w:rPr>
        <w:t>relación estadísticamente significativa</w:t>
      </w:r>
      <w:r w:rsidR="009A600D" w:rsidRPr="00336533">
        <w:rPr>
          <w:rFonts w:ascii="Times New Roman" w:hAnsi="Times New Roman" w:cs="Times New Roman"/>
          <w:sz w:val="24"/>
          <w:szCs w:val="24"/>
        </w:rPr>
        <w:t xml:space="preserve"> y directamente proporcional</w:t>
      </w:r>
      <w:r w:rsidR="00521CBA" w:rsidRPr="00336533">
        <w:rPr>
          <w:rFonts w:ascii="Times New Roman" w:hAnsi="Times New Roman" w:cs="Times New Roman"/>
          <w:sz w:val="24"/>
          <w:szCs w:val="24"/>
        </w:rPr>
        <w:t xml:space="preserve"> entre la Felicidad y el L</w:t>
      </w:r>
      <w:r w:rsidR="00A1390C" w:rsidRPr="00336533">
        <w:rPr>
          <w:rFonts w:ascii="Times New Roman" w:hAnsi="Times New Roman" w:cs="Times New Roman"/>
          <w:sz w:val="24"/>
          <w:szCs w:val="24"/>
        </w:rPr>
        <w:t xml:space="preserve">ogro Académico. Igualmente </w:t>
      </w:r>
      <w:r w:rsidR="00521CBA" w:rsidRPr="00336533">
        <w:rPr>
          <w:rFonts w:ascii="Times New Roman" w:hAnsi="Times New Roman" w:cs="Times New Roman"/>
          <w:sz w:val="24"/>
          <w:szCs w:val="24"/>
        </w:rPr>
        <w:t xml:space="preserve">Ramírez y Fuentes (2013) </w:t>
      </w:r>
      <w:r w:rsidR="005B012B">
        <w:rPr>
          <w:rFonts w:ascii="Times New Roman" w:hAnsi="Times New Roman" w:cs="Times New Roman"/>
          <w:sz w:val="24"/>
          <w:szCs w:val="24"/>
        </w:rPr>
        <w:t>concluyeron</w:t>
      </w:r>
      <w:r w:rsidR="00521CBA" w:rsidRPr="00336533">
        <w:rPr>
          <w:rFonts w:ascii="Times New Roman" w:hAnsi="Times New Roman" w:cs="Times New Roman"/>
          <w:sz w:val="24"/>
          <w:szCs w:val="24"/>
        </w:rPr>
        <w:t xml:space="preserve"> que a mayor grado de felicidad, aumentaba el grado de predicción sobre el rendimien</w:t>
      </w:r>
      <w:r w:rsidR="009F3ED2" w:rsidRPr="00336533">
        <w:rPr>
          <w:rFonts w:ascii="Times New Roman" w:hAnsi="Times New Roman" w:cs="Times New Roman"/>
          <w:sz w:val="24"/>
          <w:szCs w:val="24"/>
        </w:rPr>
        <w:t xml:space="preserve">to académico </w:t>
      </w:r>
      <w:r w:rsidR="009A600D" w:rsidRPr="00336533">
        <w:rPr>
          <w:rFonts w:ascii="Times New Roman" w:hAnsi="Times New Roman" w:cs="Times New Roman"/>
          <w:sz w:val="24"/>
          <w:szCs w:val="24"/>
        </w:rPr>
        <w:t xml:space="preserve">positivo </w:t>
      </w:r>
      <w:r w:rsidR="009F3ED2" w:rsidRPr="00336533">
        <w:rPr>
          <w:rFonts w:ascii="Times New Roman" w:hAnsi="Times New Roman" w:cs="Times New Roman"/>
          <w:sz w:val="24"/>
          <w:szCs w:val="24"/>
        </w:rPr>
        <w:t>de estudiantes de I</w:t>
      </w:r>
      <w:r w:rsidR="00521CBA" w:rsidRPr="00336533">
        <w:rPr>
          <w:rFonts w:ascii="Times New Roman" w:hAnsi="Times New Roman" w:cs="Times New Roman"/>
          <w:sz w:val="24"/>
          <w:szCs w:val="24"/>
        </w:rPr>
        <w:t xml:space="preserve">ngeniería </w:t>
      </w:r>
      <w:r w:rsidR="009F3ED2" w:rsidRPr="00336533">
        <w:rPr>
          <w:rFonts w:ascii="Times New Roman" w:hAnsi="Times New Roman" w:cs="Times New Roman"/>
          <w:sz w:val="24"/>
          <w:szCs w:val="24"/>
        </w:rPr>
        <w:t>C</w:t>
      </w:r>
      <w:r w:rsidR="00521CBA" w:rsidRPr="00336533">
        <w:rPr>
          <w:rFonts w:ascii="Times New Roman" w:hAnsi="Times New Roman" w:cs="Times New Roman"/>
          <w:sz w:val="24"/>
          <w:szCs w:val="24"/>
        </w:rPr>
        <w:t>omercial en Chile.</w:t>
      </w:r>
    </w:p>
    <w:p w14:paraId="3CA2D5E1" w14:textId="30F22585" w:rsidR="00521CBA" w:rsidRPr="00336533" w:rsidRDefault="00A1390C" w:rsidP="0033653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336533">
        <w:rPr>
          <w:rFonts w:ascii="Times New Roman" w:hAnsi="Times New Roman" w:cs="Times New Roman"/>
          <w:sz w:val="24"/>
          <w:szCs w:val="24"/>
        </w:rPr>
        <w:t xml:space="preserve">Por otro lado </w:t>
      </w:r>
      <w:r w:rsidR="00521CBA" w:rsidRPr="00336533">
        <w:rPr>
          <w:rFonts w:ascii="Times New Roman" w:hAnsi="Times New Roman" w:cs="Times New Roman"/>
          <w:sz w:val="24"/>
          <w:szCs w:val="24"/>
        </w:rPr>
        <w:t xml:space="preserve">Ugarriza (2005) </w:t>
      </w:r>
      <w:r w:rsidR="005B012B">
        <w:rPr>
          <w:rFonts w:ascii="Times New Roman" w:hAnsi="Times New Roman" w:cs="Times New Roman"/>
          <w:sz w:val="24"/>
          <w:szCs w:val="24"/>
        </w:rPr>
        <w:t>encontró</w:t>
      </w:r>
      <w:r w:rsidR="00521CBA" w:rsidRPr="00336533">
        <w:rPr>
          <w:rFonts w:ascii="Times New Roman" w:hAnsi="Times New Roman" w:cs="Times New Roman"/>
          <w:sz w:val="24"/>
          <w:szCs w:val="24"/>
        </w:rPr>
        <w:t xml:space="preserve"> que los alumnos de bajo rendimiento </w:t>
      </w:r>
      <w:r w:rsidR="009A600D" w:rsidRPr="00336533">
        <w:rPr>
          <w:rFonts w:ascii="Times New Roman" w:hAnsi="Times New Roman" w:cs="Times New Roman"/>
          <w:sz w:val="24"/>
          <w:szCs w:val="24"/>
        </w:rPr>
        <w:t xml:space="preserve">académico </w:t>
      </w:r>
      <w:r w:rsidR="00521CBA" w:rsidRPr="00336533">
        <w:rPr>
          <w:rFonts w:ascii="Times New Roman" w:hAnsi="Times New Roman" w:cs="Times New Roman"/>
          <w:sz w:val="24"/>
          <w:szCs w:val="24"/>
        </w:rPr>
        <w:t xml:space="preserve">no esperaban conseguir lo que realmente deseaban y sentían que era muy improbable que experimentaran satisfacción en el futuro, es decir que a mayor expectativa negativa frente al futuro menor rendimiento académico. </w:t>
      </w:r>
    </w:p>
    <w:p w14:paraId="686AD13E" w14:textId="7353BEF5" w:rsidR="00521CBA" w:rsidRPr="00336533" w:rsidRDefault="00521CBA" w:rsidP="00336533">
      <w:pPr>
        <w:spacing w:after="0" w:line="240" w:lineRule="auto"/>
        <w:ind w:firstLine="708"/>
        <w:jc w:val="both"/>
        <w:outlineLvl w:val="2"/>
        <w:rPr>
          <w:rFonts w:ascii="Times New Roman" w:hAnsi="Times New Roman" w:cs="Times New Roman"/>
          <w:sz w:val="24"/>
          <w:szCs w:val="24"/>
          <w:shd w:val="clear" w:color="auto" w:fill="FFFFFF"/>
        </w:rPr>
      </w:pPr>
      <w:r w:rsidRPr="00336533">
        <w:rPr>
          <w:rFonts w:ascii="Times New Roman" w:hAnsi="Times New Roman" w:cs="Times New Roman"/>
          <w:sz w:val="24"/>
          <w:szCs w:val="24"/>
          <w:shd w:val="clear" w:color="auto" w:fill="FFFFFF"/>
        </w:rPr>
        <w:t>Davey (2017) e</w:t>
      </w:r>
      <w:r w:rsidR="00A1390C" w:rsidRPr="00336533">
        <w:rPr>
          <w:rFonts w:ascii="Times New Roman" w:hAnsi="Times New Roman" w:cs="Times New Roman"/>
          <w:sz w:val="24"/>
          <w:szCs w:val="24"/>
          <w:shd w:val="clear" w:color="auto" w:fill="FFFFFF"/>
        </w:rPr>
        <w:t>stableció una</w:t>
      </w:r>
      <w:r w:rsidRPr="00336533">
        <w:rPr>
          <w:rFonts w:ascii="Times New Roman" w:hAnsi="Times New Roman" w:cs="Times New Roman"/>
          <w:sz w:val="24"/>
          <w:szCs w:val="24"/>
          <w:shd w:val="clear" w:color="auto" w:fill="FFFFFF"/>
        </w:rPr>
        <w:t xml:space="preserve"> correlación entre la felicidad</w:t>
      </w:r>
      <w:r w:rsidR="00A1390C" w:rsidRPr="00336533">
        <w:rPr>
          <w:rFonts w:ascii="Times New Roman" w:hAnsi="Times New Roman" w:cs="Times New Roman"/>
          <w:sz w:val="24"/>
          <w:szCs w:val="24"/>
          <w:shd w:val="clear" w:color="auto" w:fill="FFFFFF"/>
        </w:rPr>
        <w:t>,</w:t>
      </w:r>
      <w:r w:rsidRPr="00336533">
        <w:rPr>
          <w:rFonts w:ascii="Times New Roman" w:hAnsi="Times New Roman" w:cs="Times New Roman"/>
          <w:sz w:val="24"/>
          <w:szCs w:val="24"/>
          <w:shd w:val="clear" w:color="auto" w:fill="FFFFFF"/>
        </w:rPr>
        <w:t xml:space="preserve"> la dedicación y </w:t>
      </w:r>
      <w:r w:rsidR="00A1390C" w:rsidRPr="00336533">
        <w:rPr>
          <w:rFonts w:ascii="Times New Roman" w:hAnsi="Times New Roman" w:cs="Times New Roman"/>
          <w:sz w:val="24"/>
          <w:szCs w:val="24"/>
          <w:shd w:val="clear" w:color="auto" w:fill="FFFFFF"/>
        </w:rPr>
        <w:t xml:space="preserve">el </w:t>
      </w:r>
      <w:r w:rsidRPr="00336533">
        <w:rPr>
          <w:rFonts w:ascii="Times New Roman" w:hAnsi="Times New Roman" w:cs="Times New Roman"/>
          <w:sz w:val="24"/>
          <w:szCs w:val="24"/>
          <w:shd w:val="clear" w:color="auto" w:fill="FFFFFF"/>
        </w:rPr>
        <w:t xml:space="preserve">vigor del engagement </w:t>
      </w:r>
      <w:r w:rsidR="00A1390C" w:rsidRPr="00336533">
        <w:rPr>
          <w:rFonts w:ascii="Times New Roman" w:hAnsi="Times New Roman" w:cs="Times New Roman"/>
          <w:sz w:val="24"/>
          <w:szCs w:val="24"/>
          <w:shd w:val="clear" w:color="auto" w:fill="FFFFFF"/>
        </w:rPr>
        <w:t xml:space="preserve">(involucramiento) </w:t>
      </w:r>
      <w:r w:rsidRPr="00336533">
        <w:rPr>
          <w:rFonts w:ascii="Times New Roman" w:hAnsi="Times New Roman" w:cs="Times New Roman"/>
          <w:sz w:val="24"/>
          <w:szCs w:val="24"/>
          <w:shd w:val="clear" w:color="auto" w:fill="FFFFFF"/>
        </w:rPr>
        <w:t>en estudiantes trabajadores de nivel superior en Lima.</w:t>
      </w:r>
      <w:r w:rsidR="009F3ED2" w:rsidRPr="00336533">
        <w:rPr>
          <w:rFonts w:ascii="Times New Roman" w:hAnsi="Times New Roman" w:cs="Times New Roman"/>
          <w:sz w:val="24"/>
          <w:szCs w:val="24"/>
          <w:shd w:val="clear" w:color="auto" w:fill="FFFFFF"/>
        </w:rPr>
        <w:t xml:space="preserve"> </w:t>
      </w:r>
      <w:r w:rsidRPr="00336533">
        <w:rPr>
          <w:rFonts w:ascii="Times New Roman" w:hAnsi="Times New Roman" w:cs="Times New Roman"/>
          <w:sz w:val="24"/>
          <w:szCs w:val="24"/>
        </w:rPr>
        <w:t xml:space="preserve">Ferragut y Fierro (2012) encontraron relación </w:t>
      </w:r>
      <w:r w:rsidR="009A600D" w:rsidRPr="00336533">
        <w:rPr>
          <w:rFonts w:ascii="Times New Roman" w:hAnsi="Times New Roman" w:cs="Times New Roman"/>
          <w:sz w:val="24"/>
          <w:szCs w:val="24"/>
        </w:rPr>
        <w:t xml:space="preserve">significativa </w:t>
      </w:r>
      <w:r w:rsidRPr="00336533">
        <w:rPr>
          <w:rFonts w:ascii="Times New Roman" w:hAnsi="Times New Roman" w:cs="Times New Roman"/>
          <w:sz w:val="24"/>
          <w:szCs w:val="24"/>
        </w:rPr>
        <w:t xml:space="preserve">entre bienestar e inteligencia emocional y la importancia de estos constructos psicológicos para el logro académico. </w:t>
      </w:r>
      <w:r w:rsidRPr="00336533">
        <w:rPr>
          <w:rFonts w:ascii="Times New Roman" w:hAnsi="Times New Roman" w:cs="Times New Roman"/>
          <w:sz w:val="24"/>
          <w:szCs w:val="24"/>
          <w:shd w:val="clear" w:color="auto" w:fill="FFFFFF"/>
        </w:rPr>
        <w:t xml:space="preserve">Hernández (2016) </w:t>
      </w:r>
      <w:r w:rsidR="00A1390C" w:rsidRPr="00336533">
        <w:rPr>
          <w:rFonts w:ascii="Times New Roman" w:hAnsi="Times New Roman" w:cs="Times New Roman"/>
          <w:sz w:val="24"/>
          <w:szCs w:val="24"/>
          <w:shd w:val="clear" w:color="auto" w:fill="FFFFFF"/>
        </w:rPr>
        <w:t xml:space="preserve">concluyó que existía una </w:t>
      </w:r>
      <w:r w:rsidRPr="00336533">
        <w:rPr>
          <w:rFonts w:ascii="Times New Roman" w:hAnsi="Times New Roman" w:cs="Times New Roman"/>
          <w:sz w:val="24"/>
          <w:szCs w:val="24"/>
          <w:shd w:val="clear" w:color="auto" w:fill="FFFFFF"/>
        </w:rPr>
        <w:t xml:space="preserve">correlación negativa y una probabilidad altamente significativa entre </w:t>
      </w:r>
      <w:r w:rsidR="009A600D" w:rsidRPr="00336533">
        <w:rPr>
          <w:rFonts w:ascii="Times New Roman" w:hAnsi="Times New Roman" w:cs="Times New Roman"/>
          <w:sz w:val="24"/>
          <w:szCs w:val="24"/>
          <w:shd w:val="clear" w:color="auto" w:fill="FFFFFF"/>
        </w:rPr>
        <w:t xml:space="preserve">la </w:t>
      </w:r>
      <w:r w:rsidRPr="00336533">
        <w:rPr>
          <w:rFonts w:ascii="Times New Roman" w:hAnsi="Times New Roman" w:cs="Times New Roman"/>
          <w:sz w:val="24"/>
          <w:szCs w:val="24"/>
          <w:shd w:val="clear" w:color="auto" w:fill="FFFFFF"/>
        </w:rPr>
        <w:t>procrastinación académica y</w:t>
      </w:r>
      <w:r w:rsidR="009F3ED2" w:rsidRPr="00336533">
        <w:rPr>
          <w:rFonts w:ascii="Times New Roman" w:hAnsi="Times New Roman" w:cs="Times New Roman"/>
          <w:sz w:val="24"/>
          <w:szCs w:val="24"/>
          <w:shd w:val="clear" w:color="auto" w:fill="FFFFFF"/>
        </w:rPr>
        <w:t xml:space="preserve"> los</w:t>
      </w:r>
      <w:r w:rsidRPr="00336533">
        <w:rPr>
          <w:rFonts w:ascii="Times New Roman" w:hAnsi="Times New Roman" w:cs="Times New Roman"/>
          <w:sz w:val="24"/>
          <w:szCs w:val="24"/>
          <w:shd w:val="clear" w:color="auto" w:fill="FFFFFF"/>
        </w:rPr>
        <w:t xml:space="preserve"> motivos de </w:t>
      </w:r>
      <w:r w:rsidR="009A600D" w:rsidRPr="00336533">
        <w:rPr>
          <w:rFonts w:ascii="Times New Roman" w:hAnsi="Times New Roman" w:cs="Times New Roman"/>
          <w:sz w:val="24"/>
          <w:szCs w:val="24"/>
          <w:shd w:val="clear" w:color="auto" w:fill="FFFFFF"/>
        </w:rPr>
        <w:t xml:space="preserve">la </w:t>
      </w:r>
      <w:r w:rsidRPr="00336533">
        <w:rPr>
          <w:rFonts w:ascii="Times New Roman" w:hAnsi="Times New Roman" w:cs="Times New Roman"/>
          <w:sz w:val="24"/>
          <w:szCs w:val="24"/>
          <w:shd w:val="clear" w:color="auto" w:fill="FFFFFF"/>
        </w:rPr>
        <w:t>procrastinación con el bienestar psicológico en estudiantes universitarios.</w:t>
      </w:r>
      <w:r w:rsidR="009F3ED2" w:rsidRPr="00336533">
        <w:rPr>
          <w:rFonts w:ascii="Times New Roman" w:hAnsi="Times New Roman" w:cs="Times New Roman"/>
          <w:sz w:val="24"/>
          <w:szCs w:val="24"/>
          <w:shd w:val="clear" w:color="auto" w:fill="FFFFFF"/>
        </w:rPr>
        <w:t xml:space="preserve"> </w:t>
      </w:r>
      <w:r w:rsidRPr="00336533">
        <w:rPr>
          <w:rFonts w:ascii="Times New Roman" w:hAnsi="Times New Roman" w:cs="Times New Roman"/>
          <w:sz w:val="24"/>
          <w:szCs w:val="24"/>
          <w:shd w:val="clear" w:color="auto" w:fill="FFFFFF"/>
        </w:rPr>
        <w:t xml:space="preserve">Rosales (2017) encontró una correlación estadísticamente significativa entre la variable autoeficacia y la variable felicidad. </w:t>
      </w:r>
    </w:p>
    <w:p w14:paraId="55D64FE5" w14:textId="54962E84" w:rsidR="00A1390C" w:rsidRPr="00336533" w:rsidRDefault="00A1390C" w:rsidP="00336533">
      <w:pPr>
        <w:spacing w:after="0" w:line="240" w:lineRule="auto"/>
        <w:ind w:firstLine="567"/>
        <w:jc w:val="both"/>
        <w:outlineLvl w:val="2"/>
        <w:rPr>
          <w:rFonts w:ascii="Times New Roman" w:hAnsi="Times New Roman" w:cs="Times New Roman"/>
          <w:sz w:val="24"/>
          <w:szCs w:val="24"/>
          <w:shd w:val="clear" w:color="auto" w:fill="FFFFFF"/>
        </w:rPr>
      </w:pPr>
      <w:r w:rsidRPr="00336533">
        <w:rPr>
          <w:rFonts w:ascii="Times New Roman" w:hAnsi="Times New Roman" w:cs="Times New Roman"/>
          <w:sz w:val="24"/>
          <w:szCs w:val="24"/>
          <w:shd w:val="clear" w:color="auto" w:fill="FFFFFF"/>
        </w:rPr>
        <w:t>Muchas causas de los problemas emocionales que afectan el rendimiento académico pueden haberse originado en la infancia de la persona. La investigación de Canales (2005) demostró que existían diferencias significativas entre los frenadores emocionales (</w:t>
      </w:r>
      <w:r w:rsidR="009A600D" w:rsidRPr="00336533">
        <w:rPr>
          <w:rFonts w:ascii="Times New Roman" w:hAnsi="Times New Roman" w:cs="Times New Roman"/>
          <w:sz w:val="24"/>
          <w:szCs w:val="24"/>
          <w:shd w:val="clear" w:color="auto" w:fill="FFFFFF"/>
        </w:rPr>
        <w:t xml:space="preserve">AT </w:t>
      </w:r>
      <w:r w:rsidRPr="00336533">
        <w:rPr>
          <w:rFonts w:ascii="Times New Roman" w:hAnsi="Times New Roman" w:cs="Times New Roman"/>
          <w:sz w:val="24"/>
          <w:szCs w:val="24"/>
          <w:shd w:val="clear" w:color="auto" w:fill="FFFFFF"/>
        </w:rPr>
        <w:t xml:space="preserve">Análisis Transaccional) que habían recibido en la infancia los alumnos de alto y bajo rendimiento académico. Los de bajo rendimiento académico tuvieron </w:t>
      </w:r>
      <w:r w:rsidRPr="00336533">
        <w:rPr>
          <w:rFonts w:ascii="Times New Roman" w:hAnsi="Times New Roman" w:cs="Times New Roman"/>
          <w:sz w:val="24"/>
          <w:szCs w:val="24"/>
          <w:shd w:val="clear" w:color="auto" w:fill="FFFFFF"/>
        </w:rPr>
        <w:lastRenderedPageBreak/>
        <w:t>significativamente más frenadores emocionales implantados por las figuras parentales o sustitutos</w:t>
      </w:r>
      <w:r w:rsidR="00A83E6B" w:rsidRPr="00336533">
        <w:rPr>
          <w:rFonts w:ascii="Times New Roman" w:hAnsi="Times New Roman" w:cs="Times New Roman"/>
          <w:sz w:val="24"/>
          <w:szCs w:val="24"/>
          <w:shd w:val="clear" w:color="auto" w:fill="FFFFFF"/>
        </w:rPr>
        <w:t>, en la infancia</w:t>
      </w:r>
      <w:r w:rsidRPr="00336533">
        <w:rPr>
          <w:rFonts w:ascii="Times New Roman" w:hAnsi="Times New Roman" w:cs="Times New Roman"/>
          <w:sz w:val="24"/>
          <w:szCs w:val="24"/>
          <w:shd w:val="clear" w:color="auto" w:fill="FFFFFF"/>
        </w:rPr>
        <w:t xml:space="preserve">. El nivel intelectual no era </w:t>
      </w:r>
      <w:r w:rsidR="005B012B">
        <w:rPr>
          <w:rFonts w:ascii="Times New Roman" w:hAnsi="Times New Roman" w:cs="Times New Roman"/>
          <w:sz w:val="24"/>
          <w:szCs w:val="24"/>
          <w:shd w:val="clear" w:color="auto" w:fill="FFFFFF"/>
        </w:rPr>
        <w:t xml:space="preserve">significativamente </w:t>
      </w:r>
      <w:r w:rsidRPr="00336533">
        <w:rPr>
          <w:rFonts w:ascii="Times New Roman" w:hAnsi="Times New Roman" w:cs="Times New Roman"/>
          <w:sz w:val="24"/>
          <w:szCs w:val="24"/>
          <w:shd w:val="clear" w:color="auto" w:fill="FFFFFF"/>
        </w:rPr>
        <w:t>diferente en los alumnos de alto o bajo rendimiento.</w:t>
      </w:r>
    </w:p>
    <w:p w14:paraId="508297F4" w14:textId="60C19FCB" w:rsidR="00521CBA" w:rsidRPr="00336533" w:rsidRDefault="00A1390C" w:rsidP="00336533">
      <w:pPr>
        <w:autoSpaceDE w:val="0"/>
        <w:autoSpaceDN w:val="0"/>
        <w:adjustRightInd w:val="0"/>
        <w:spacing w:after="0" w:line="240" w:lineRule="auto"/>
        <w:ind w:left="2" w:firstLine="709"/>
        <w:jc w:val="both"/>
        <w:outlineLvl w:val="2"/>
        <w:rPr>
          <w:rFonts w:ascii="Times New Roman" w:hAnsi="Times New Roman" w:cs="Times New Roman"/>
          <w:sz w:val="24"/>
          <w:szCs w:val="24"/>
        </w:rPr>
      </w:pPr>
      <w:r w:rsidRPr="00336533">
        <w:rPr>
          <w:rFonts w:ascii="Times New Roman" w:hAnsi="Times New Roman" w:cs="Times New Roman"/>
          <w:sz w:val="24"/>
          <w:szCs w:val="24"/>
        </w:rPr>
        <w:t xml:space="preserve">No se ha encontrado relación entre felicidad y rendimiento académico por ejemplo en la investigación </w:t>
      </w:r>
      <w:r w:rsidR="00A83E6B" w:rsidRPr="00336533">
        <w:rPr>
          <w:rFonts w:ascii="Times New Roman" w:hAnsi="Times New Roman" w:cs="Times New Roman"/>
          <w:sz w:val="24"/>
          <w:szCs w:val="24"/>
        </w:rPr>
        <w:t xml:space="preserve">de </w:t>
      </w:r>
      <w:r w:rsidR="009F3ED2" w:rsidRPr="00336533">
        <w:rPr>
          <w:rFonts w:ascii="Times New Roman" w:hAnsi="Times New Roman" w:cs="Times New Roman"/>
          <w:sz w:val="24"/>
          <w:szCs w:val="24"/>
        </w:rPr>
        <w:t>Cagle (2017), quien en su estudio de la satisfacción de vida y su efecto en el rendimiento académico de estudiantes encontró una correlación positiva demasiado pequeña para ser estadísticamente significativa.</w:t>
      </w:r>
      <w:r w:rsidRPr="00336533">
        <w:rPr>
          <w:rFonts w:ascii="Times New Roman" w:hAnsi="Times New Roman" w:cs="Times New Roman"/>
          <w:sz w:val="24"/>
          <w:szCs w:val="24"/>
        </w:rPr>
        <w:t xml:space="preserve"> </w:t>
      </w:r>
      <w:r w:rsidR="00521CBA" w:rsidRPr="00336533">
        <w:rPr>
          <w:rFonts w:ascii="Times New Roman" w:hAnsi="Times New Roman" w:cs="Times New Roman"/>
          <w:sz w:val="24"/>
          <w:szCs w:val="24"/>
        </w:rPr>
        <w:t xml:space="preserve">Caballero-García &amp; Sánchez-Ruíz (2018) </w:t>
      </w:r>
      <w:r w:rsidR="009F3ED2" w:rsidRPr="00336533">
        <w:rPr>
          <w:rFonts w:ascii="Times New Roman" w:hAnsi="Times New Roman" w:cs="Times New Roman"/>
          <w:sz w:val="24"/>
          <w:szCs w:val="24"/>
        </w:rPr>
        <w:t>mostr</w:t>
      </w:r>
      <w:r w:rsidR="00A83E6B" w:rsidRPr="00336533">
        <w:rPr>
          <w:rFonts w:ascii="Times New Roman" w:hAnsi="Times New Roman" w:cs="Times New Roman"/>
          <w:sz w:val="24"/>
          <w:szCs w:val="24"/>
        </w:rPr>
        <w:t>aron</w:t>
      </w:r>
      <w:r w:rsidR="009F3ED2" w:rsidRPr="00336533">
        <w:rPr>
          <w:rFonts w:ascii="Times New Roman" w:hAnsi="Times New Roman" w:cs="Times New Roman"/>
          <w:sz w:val="24"/>
          <w:szCs w:val="24"/>
        </w:rPr>
        <w:t xml:space="preserve"> </w:t>
      </w:r>
      <w:r w:rsidR="00521CBA" w:rsidRPr="00336533">
        <w:rPr>
          <w:rFonts w:ascii="Times New Roman" w:hAnsi="Times New Roman" w:cs="Times New Roman"/>
          <w:sz w:val="24"/>
          <w:szCs w:val="24"/>
        </w:rPr>
        <w:t xml:space="preserve">resultados </w:t>
      </w:r>
      <w:r w:rsidR="009F3ED2" w:rsidRPr="00336533">
        <w:rPr>
          <w:rFonts w:ascii="Times New Roman" w:hAnsi="Times New Roman" w:cs="Times New Roman"/>
          <w:sz w:val="24"/>
          <w:szCs w:val="24"/>
        </w:rPr>
        <w:t xml:space="preserve">de </w:t>
      </w:r>
      <w:r w:rsidR="00521CBA" w:rsidRPr="00336533">
        <w:rPr>
          <w:rFonts w:ascii="Times New Roman" w:hAnsi="Times New Roman" w:cs="Times New Roman"/>
          <w:sz w:val="24"/>
          <w:szCs w:val="24"/>
        </w:rPr>
        <w:t>que no exist</w:t>
      </w:r>
      <w:r w:rsidR="009F3ED2" w:rsidRPr="00336533">
        <w:rPr>
          <w:rFonts w:ascii="Times New Roman" w:hAnsi="Times New Roman" w:cs="Times New Roman"/>
          <w:sz w:val="24"/>
          <w:szCs w:val="24"/>
        </w:rPr>
        <w:t>ía</w:t>
      </w:r>
      <w:r w:rsidR="00521CBA" w:rsidRPr="00336533">
        <w:rPr>
          <w:rFonts w:ascii="Times New Roman" w:hAnsi="Times New Roman" w:cs="Times New Roman"/>
          <w:sz w:val="24"/>
          <w:szCs w:val="24"/>
        </w:rPr>
        <w:t>n diferencias significativas en la percepción de felicidad por géner</w:t>
      </w:r>
      <w:r w:rsidR="00D033E6" w:rsidRPr="00336533">
        <w:rPr>
          <w:rFonts w:ascii="Times New Roman" w:hAnsi="Times New Roman" w:cs="Times New Roman"/>
          <w:sz w:val="24"/>
          <w:szCs w:val="24"/>
        </w:rPr>
        <w:t>o, edad y elección de estudios.</w:t>
      </w:r>
      <w:r w:rsidRPr="00336533">
        <w:rPr>
          <w:rFonts w:ascii="Times New Roman" w:hAnsi="Times New Roman" w:cs="Times New Roman"/>
          <w:sz w:val="24"/>
          <w:szCs w:val="24"/>
        </w:rPr>
        <w:t xml:space="preserve"> </w:t>
      </w:r>
    </w:p>
    <w:p w14:paraId="1C1722BE" w14:textId="70C7E638" w:rsidR="00521CBA" w:rsidRPr="00336533" w:rsidRDefault="00521CBA" w:rsidP="00336533">
      <w:pPr>
        <w:spacing w:after="0" w:line="240" w:lineRule="auto"/>
        <w:ind w:firstLine="567"/>
        <w:jc w:val="both"/>
        <w:outlineLvl w:val="2"/>
        <w:rPr>
          <w:rFonts w:ascii="Times New Roman" w:hAnsi="Times New Roman" w:cs="Times New Roman"/>
          <w:sz w:val="24"/>
          <w:szCs w:val="24"/>
        </w:rPr>
      </w:pPr>
      <w:r w:rsidRPr="00336533">
        <w:rPr>
          <w:rFonts w:ascii="Times New Roman" w:hAnsi="Times New Roman" w:cs="Times New Roman"/>
          <w:sz w:val="24"/>
          <w:szCs w:val="24"/>
          <w:shd w:val="clear" w:color="auto" w:fill="FFFFFF"/>
        </w:rPr>
        <w:t xml:space="preserve">Port, Dianniffer Aparecida &amp; Thaline da (2018) </w:t>
      </w:r>
      <w:r w:rsidR="00B75B5F" w:rsidRPr="00336533">
        <w:rPr>
          <w:rFonts w:ascii="Times New Roman" w:hAnsi="Times New Roman" w:cs="Times New Roman"/>
          <w:sz w:val="24"/>
          <w:szCs w:val="24"/>
          <w:shd w:val="clear" w:color="auto" w:fill="FFFFFF"/>
        </w:rPr>
        <w:t xml:space="preserve">al estudiar el significado de la vida </w:t>
      </w:r>
      <w:r w:rsidRPr="00336533">
        <w:rPr>
          <w:rFonts w:ascii="Times New Roman" w:hAnsi="Times New Roman" w:cs="Times New Roman"/>
          <w:sz w:val="24"/>
          <w:szCs w:val="24"/>
          <w:shd w:val="clear" w:color="auto" w:fill="FFFFFF"/>
        </w:rPr>
        <w:t>encontraron que el factor más importante</w:t>
      </w:r>
      <w:r w:rsidR="00A1390C" w:rsidRPr="00336533">
        <w:rPr>
          <w:rFonts w:ascii="Times New Roman" w:hAnsi="Times New Roman" w:cs="Times New Roman"/>
          <w:sz w:val="24"/>
          <w:szCs w:val="24"/>
          <w:shd w:val="clear" w:color="auto" w:fill="FFFFFF"/>
        </w:rPr>
        <w:t xml:space="preserve"> era la familia</w:t>
      </w:r>
      <w:r w:rsidRPr="00336533">
        <w:rPr>
          <w:rFonts w:ascii="Times New Roman" w:hAnsi="Times New Roman" w:cs="Times New Roman"/>
          <w:sz w:val="24"/>
          <w:szCs w:val="24"/>
          <w:shd w:val="clear" w:color="auto" w:fill="FFFFFF"/>
        </w:rPr>
        <w:t>, además de relacionarlo con el significado de la vida y a aquellos que lo dedican. Diana Irasema, Valadez Sierra, Valdés Cuervo &amp; Quintana (2018) concluyeron que la autoeficacia y la orientación al logro favorecen el logro </w:t>
      </w:r>
      <w:r w:rsidRPr="00336533">
        <w:rPr>
          <w:rFonts w:ascii="Times New Roman" w:hAnsi="Times New Roman" w:cs="Times New Roman"/>
          <w:sz w:val="24"/>
          <w:szCs w:val="24"/>
        </w:rPr>
        <w:t>académico</w:t>
      </w:r>
      <w:r w:rsidRPr="00336533">
        <w:rPr>
          <w:rFonts w:ascii="Times New Roman" w:hAnsi="Times New Roman" w:cs="Times New Roman"/>
          <w:sz w:val="24"/>
          <w:szCs w:val="24"/>
          <w:shd w:val="clear" w:color="auto" w:fill="FFFFFF"/>
        </w:rPr>
        <w:t> y que el bienestar no e</w:t>
      </w:r>
      <w:r w:rsidR="00B75B5F" w:rsidRPr="00336533">
        <w:rPr>
          <w:rFonts w:ascii="Times New Roman" w:hAnsi="Times New Roman" w:cs="Times New Roman"/>
          <w:sz w:val="24"/>
          <w:szCs w:val="24"/>
          <w:shd w:val="clear" w:color="auto" w:fill="FFFFFF"/>
        </w:rPr>
        <w:t>ra</w:t>
      </w:r>
      <w:r w:rsidRPr="00336533">
        <w:rPr>
          <w:rFonts w:ascii="Times New Roman" w:hAnsi="Times New Roman" w:cs="Times New Roman"/>
          <w:sz w:val="24"/>
          <w:szCs w:val="24"/>
          <w:shd w:val="clear" w:color="auto" w:fill="FFFFFF"/>
        </w:rPr>
        <w:t xml:space="preserve"> una variable relacionada con este tipo de desempeño</w:t>
      </w:r>
      <w:r w:rsidR="009A600D" w:rsidRPr="00336533">
        <w:rPr>
          <w:rFonts w:ascii="Times New Roman" w:hAnsi="Times New Roman" w:cs="Times New Roman"/>
          <w:sz w:val="24"/>
          <w:szCs w:val="24"/>
          <w:shd w:val="clear" w:color="auto" w:fill="FFFFFF"/>
        </w:rPr>
        <w:t xml:space="preserve"> académico</w:t>
      </w:r>
      <w:r w:rsidRPr="00336533">
        <w:rPr>
          <w:rFonts w:ascii="Times New Roman" w:hAnsi="Times New Roman" w:cs="Times New Roman"/>
          <w:sz w:val="24"/>
          <w:szCs w:val="24"/>
          <w:shd w:val="clear" w:color="auto" w:fill="FFFFFF"/>
        </w:rPr>
        <w:t>.</w:t>
      </w:r>
    </w:p>
    <w:p w14:paraId="34CDB707" w14:textId="69C338CE" w:rsidR="00521CBA" w:rsidRPr="00336533" w:rsidRDefault="00324A7A" w:rsidP="00336533">
      <w:pPr>
        <w:autoSpaceDE w:val="0"/>
        <w:autoSpaceDN w:val="0"/>
        <w:adjustRightInd w:val="0"/>
        <w:spacing w:after="0" w:line="240" w:lineRule="auto"/>
        <w:ind w:firstLine="567"/>
        <w:jc w:val="both"/>
        <w:outlineLvl w:val="2"/>
        <w:rPr>
          <w:rFonts w:ascii="Times New Roman" w:hAnsi="Times New Roman" w:cs="Times New Roman"/>
          <w:sz w:val="24"/>
          <w:szCs w:val="24"/>
          <w:shd w:val="clear" w:color="auto" w:fill="F5F5F5"/>
        </w:rPr>
      </w:pPr>
      <w:r w:rsidRPr="00336533">
        <w:rPr>
          <w:rFonts w:ascii="Times New Roman" w:hAnsi="Times New Roman" w:cs="Times New Roman"/>
          <w:sz w:val="24"/>
          <w:szCs w:val="24"/>
        </w:rPr>
        <w:t xml:space="preserve">Sánchez-López, León-Hernández y Barragán-Velásquez (2015) </w:t>
      </w:r>
      <w:r w:rsidR="00F42EAE" w:rsidRPr="00336533">
        <w:rPr>
          <w:rFonts w:ascii="Times New Roman" w:hAnsi="Times New Roman" w:cs="Times New Roman"/>
          <w:sz w:val="24"/>
          <w:szCs w:val="24"/>
        </w:rPr>
        <w:t>e</w:t>
      </w:r>
      <w:r w:rsidRPr="00336533">
        <w:rPr>
          <w:rFonts w:ascii="Times New Roman" w:hAnsi="Times New Roman" w:cs="Times New Roman"/>
          <w:sz w:val="24"/>
          <w:szCs w:val="24"/>
        </w:rPr>
        <w:t xml:space="preserve">ncontraron que a mayor puntaje de inteligencia emocional </w:t>
      </w:r>
      <w:r w:rsidR="00AF4EE3" w:rsidRPr="00336533">
        <w:rPr>
          <w:rFonts w:ascii="Times New Roman" w:hAnsi="Times New Roman" w:cs="Times New Roman"/>
          <w:sz w:val="24"/>
          <w:szCs w:val="24"/>
        </w:rPr>
        <w:t>se obt</w:t>
      </w:r>
      <w:r w:rsidR="00A1390C" w:rsidRPr="00336533">
        <w:rPr>
          <w:rFonts w:ascii="Times New Roman" w:hAnsi="Times New Roman" w:cs="Times New Roman"/>
          <w:sz w:val="24"/>
          <w:szCs w:val="24"/>
        </w:rPr>
        <w:t>enía</w:t>
      </w:r>
      <w:r w:rsidRPr="00336533">
        <w:rPr>
          <w:rFonts w:ascii="Times New Roman" w:hAnsi="Times New Roman" w:cs="Times New Roman"/>
          <w:sz w:val="24"/>
          <w:szCs w:val="24"/>
        </w:rPr>
        <w:t xml:space="preserve"> mayor puntaje en bienestar psicológico subjetivo y mayor bienestar psicológico material. </w:t>
      </w:r>
      <w:r w:rsidR="00AF4EE3" w:rsidRPr="00336533">
        <w:rPr>
          <w:rFonts w:ascii="Times New Roman" w:hAnsi="Times New Roman" w:cs="Times New Roman"/>
          <w:sz w:val="24"/>
          <w:szCs w:val="24"/>
        </w:rPr>
        <w:t>A</w:t>
      </w:r>
      <w:r w:rsidRPr="00336533">
        <w:rPr>
          <w:rFonts w:ascii="Times New Roman" w:hAnsi="Times New Roman" w:cs="Times New Roman"/>
          <w:sz w:val="24"/>
          <w:szCs w:val="24"/>
        </w:rPr>
        <w:t xml:space="preserve"> menor bienestar psicológico subjetivo hubo mayor promedio de calificaciones en el rendimiento académico, lo que </w:t>
      </w:r>
      <w:r w:rsidR="00AF4EE3" w:rsidRPr="00336533">
        <w:rPr>
          <w:rFonts w:ascii="Times New Roman" w:hAnsi="Times New Roman" w:cs="Times New Roman"/>
          <w:sz w:val="24"/>
          <w:szCs w:val="24"/>
        </w:rPr>
        <w:t xml:space="preserve">sería </w:t>
      </w:r>
      <w:r w:rsidRPr="00336533">
        <w:rPr>
          <w:rFonts w:ascii="Times New Roman" w:hAnsi="Times New Roman" w:cs="Times New Roman"/>
          <w:sz w:val="24"/>
          <w:szCs w:val="24"/>
        </w:rPr>
        <w:t>paradógico</w:t>
      </w:r>
      <w:r w:rsidR="005B012B">
        <w:rPr>
          <w:rFonts w:ascii="Times New Roman" w:hAnsi="Times New Roman" w:cs="Times New Roman"/>
          <w:sz w:val="24"/>
          <w:szCs w:val="24"/>
        </w:rPr>
        <w:t xml:space="preserve"> en esa investigación</w:t>
      </w:r>
      <w:r w:rsidRPr="00336533">
        <w:rPr>
          <w:rFonts w:ascii="Times New Roman" w:hAnsi="Times New Roman" w:cs="Times New Roman"/>
          <w:sz w:val="24"/>
          <w:szCs w:val="24"/>
        </w:rPr>
        <w:t>.</w:t>
      </w:r>
      <w:r w:rsidR="00A1390C" w:rsidRPr="00336533">
        <w:rPr>
          <w:rFonts w:ascii="Times New Roman" w:hAnsi="Times New Roman" w:cs="Times New Roman"/>
          <w:sz w:val="24"/>
          <w:szCs w:val="24"/>
        </w:rPr>
        <w:t xml:space="preserve"> </w:t>
      </w:r>
    </w:p>
    <w:p w14:paraId="5C0A838A" w14:textId="77777777" w:rsidR="0029534B" w:rsidRDefault="0029534B" w:rsidP="0029534B">
      <w:pPr>
        <w:spacing w:after="0" w:line="240" w:lineRule="auto"/>
        <w:jc w:val="both"/>
        <w:rPr>
          <w:rFonts w:ascii="Times New Roman" w:hAnsi="Times New Roman" w:cs="Times New Roman"/>
          <w:sz w:val="24"/>
          <w:szCs w:val="24"/>
        </w:rPr>
      </w:pPr>
    </w:p>
    <w:p w14:paraId="2B288809" w14:textId="6EEBC2B3" w:rsidR="00AC2BBA" w:rsidRPr="0029534B" w:rsidRDefault="005B012B" w:rsidP="0029534B">
      <w:pPr>
        <w:spacing w:after="0" w:line="240" w:lineRule="auto"/>
        <w:jc w:val="both"/>
        <w:rPr>
          <w:rFonts w:ascii="Times New Roman" w:hAnsi="Times New Roman" w:cs="Times New Roman"/>
          <w:sz w:val="24"/>
          <w:szCs w:val="24"/>
          <w:u w:val="single"/>
        </w:rPr>
      </w:pPr>
      <w:r w:rsidRPr="0029534B">
        <w:rPr>
          <w:rFonts w:ascii="Times New Roman" w:hAnsi="Times New Roman" w:cs="Times New Roman"/>
          <w:sz w:val="24"/>
          <w:szCs w:val="24"/>
        </w:rPr>
        <w:t>El pr</w:t>
      </w:r>
      <w:r w:rsidR="00B02E08" w:rsidRPr="0029534B">
        <w:rPr>
          <w:rFonts w:ascii="Times New Roman" w:hAnsi="Times New Roman" w:cs="Times New Roman"/>
          <w:sz w:val="24"/>
          <w:szCs w:val="24"/>
        </w:rPr>
        <w:t xml:space="preserve">esente </w:t>
      </w:r>
      <w:r w:rsidRPr="0029534B">
        <w:rPr>
          <w:rFonts w:ascii="Times New Roman" w:hAnsi="Times New Roman" w:cs="Times New Roman"/>
          <w:sz w:val="24"/>
          <w:szCs w:val="24"/>
        </w:rPr>
        <w:t>estudio</w:t>
      </w:r>
      <w:r w:rsidR="001959B9" w:rsidRPr="0029534B">
        <w:rPr>
          <w:rFonts w:ascii="Times New Roman" w:hAnsi="Times New Roman" w:cs="Times New Roman"/>
          <w:sz w:val="24"/>
          <w:szCs w:val="24"/>
        </w:rPr>
        <w:t xml:space="preserve"> plantea las siguie</w:t>
      </w:r>
      <w:r w:rsidR="00D64885" w:rsidRPr="0029534B">
        <w:rPr>
          <w:rFonts w:ascii="Times New Roman" w:hAnsi="Times New Roman" w:cs="Times New Roman"/>
          <w:sz w:val="24"/>
          <w:szCs w:val="24"/>
        </w:rPr>
        <w:t xml:space="preserve">ntes hipótesis </w:t>
      </w:r>
      <w:r w:rsidR="00AC2BBA" w:rsidRPr="0029534B">
        <w:rPr>
          <w:rFonts w:ascii="Times New Roman" w:hAnsi="Times New Roman" w:cs="Times New Roman"/>
          <w:sz w:val="24"/>
          <w:szCs w:val="24"/>
        </w:rPr>
        <w:t>generales</w:t>
      </w:r>
      <w:r w:rsidR="00E24E25" w:rsidRPr="0029534B">
        <w:rPr>
          <w:rFonts w:ascii="Times New Roman" w:hAnsi="Times New Roman" w:cs="Times New Roman"/>
          <w:sz w:val="24"/>
          <w:szCs w:val="24"/>
        </w:rPr>
        <w:t>:</w:t>
      </w:r>
    </w:p>
    <w:p w14:paraId="55BE1DCB" w14:textId="0655147A" w:rsidR="00AC2BBA" w:rsidRPr="00336533" w:rsidRDefault="00022541"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HG</w:t>
      </w:r>
      <w:r w:rsidRPr="00336533">
        <w:rPr>
          <w:rFonts w:ascii="Times New Roman" w:hAnsi="Times New Roman" w:cs="Times New Roman"/>
          <w:sz w:val="24"/>
          <w:szCs w:val="24"/>
          <w:vertAlign w:val="subscript"/>
        </w:rPr>
        <w:t>1</w:t>
      </w:r>
      <w:r w:rsidRPr="00336533">
        <w:rPr>
          <w:rFonts w:ascii="Times New Roman" w:hAnsi="Times New Roman" w:cs="Times New Roman"/>
          <w:sz w:val="24"/>
          <w:szCs w:val="24"/>
        </w:rPr>
        <w:t xml:space="preserve"> </w:t>
      </w:r>
      <w:r w:rsidR="00AC2BBA" w:rsidRPr="00336533">
        <w:rPr>
          <w:rFonts w:ascii="Times New Roman" w:hAnsi="Times New Roman" w:cs="Times New Roman"/>
          <w:sz w:val="24"/>
          <w:szCs w:val="24"/>
        </w:rPr>
        <w:t xml:space="preserve">Existe relación positiva entre </w:t>
      </w:r>
      <w:r w:rsidR="00B43476" w:rsidRPr="00336533">
        <w:rPr>
          <w:rFonts w:ascii="Times New Roman" w:hAnsi="Times New Roman" w:cs="Times New Roman"/>
          <w:sz w:val="24"/>
          <w:szCs w:val="24"/>
        </w:rPr>
        <w:t>la felicidad y el pensamiento existencial</w:t>
      </w:r>
    </w:p>
    <w:p w14:paraId="7989DBD8" w14:textId="08FF50BC" w:rsidR="00AC2BBA" w:rsidRPr="00336533" w:rsidRDefault="00022541"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HG</w:t>
      </w:r>
      <w:r w:rsidRPr="00336533">
        <w:rPr>
          <w:rFonts w:ascii="Times New Roman" w:hAnsi="Times New Roman" w:cs="Times New Roman"/>
          <w:sz w:val="24"/>
          <w:szCs w:val="24"/>
          <w:vertAlign w:val="subscript"/>
        </w:rPr>
        <w:t>2</w:t>
      </w:r>
      <w:r w:rsidRPr="00336533">
        <w:rPr>
          <w:rFonts w:ascii="Times New Roman" w:hAnsi="Times New Roman" w:cs="Times New Roman"/>
          <w:sz w:val="24"/>
          <w:szCs w:val="24"/>
        </w:rPr>
        <w:t xml:space="preserve"> </w:t>
      </w:r>
      <w:r w:rsidR="00AC2BBA" w:rsidRPr="00336533">
        <w:rPr>
          <w:rFonts w:ascii="Times New Roman" w:hAnsi="Times New Roman" w:cs="Times New Roman"/>
          <w:sz w:val="24"/>
          <w:szCs w:val="24"/>
        </w:rPr>
        <w:t>Existe relación positiva entre la felicidad y el rendimiento académico</w:t>
      </w:r>
    </w:p>
    <w:p w14:paraId="38C3EB46" w14:textId="45C8E98E" w:rsidR="00AC2BBA" w:rsidRPr="00336533" w:rsidRDefault="00022541"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HG</w:t>
      </w:r>
      <w:r w:rsidRPr="00336533">
        <w:rPr>
          <w:rFonts w:ascii="Times New Roman" w:hAnsi="Times New Roman" w:cs="Times New Roman"/>
          <w:sz w:val="24"/>
          <w:szCs w:val="24"/>
          <w:vertAlign w:val="subscript"/>
        </w:rPr>
        <w:t>3</w:t>
      </w:r>
      <w:r w:rsidRPr="00336533">
        <w:rPr>
          <w:rFonts w:ascii="Times New Roman" w:hAnsi="Times New Roman" w:cs="Times New Roman"/>
          <w:sz w:val="24"/>
          <w:szCs w:val="24"/>
        </w:rPr>
        <w:t xml:space="preserve"> </w:t>
      </w:r>
      <w:r w:rsidR="00AC2BBA" w:rsidRPr="00336533">
        <w:rPr>
          <w:rFonts w:ascii="Times New Roman" w:hAnsi="Times New Roman" w:cs="Times New Roman"/>
          <w:sz w:val="24"/>
          <w:szCs w:val="24"/>
        </w:rPr>
        <w:t>Existe relación positiva entre el pensamiento existencial y el rendimiento académico</w:t>
      </w:r>
    </w:p>
    <w:p w14:paraId="1A653F58" w14:textId="77777777" w:rsidR="0029534B" w:rsidRDefault="0029534B" w:rsidP="0029534B">
      <w:pPr>
        <w:spacing w:after="0" w:line="240" w:lineRule="auto"/>
        <w:jc w:val="both"/>
        <w:rPr>
          <w:rFonts w:ascii="Times New Roman" w:hAnsi="Times New Roman" w:cs="Times New Roman"/>
          <w:sz w:val="24"/>
          <w:szCs w:val="24"/>
        </w:rPr>
      </w:pPr>
    </w:p>
    <w:p w14:paraId="74ABC84A" w14:textId="3F19A083" w:rsidR="00AC2BBA" w:rsidRPr="00336533" w:rsidRDefault="00B02E08" w:rsidP="0029534B">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Las</w:t>
      </w:r>
      <w:r w:rsidR="00E24E25" w:rsidRPr="00336533">
        <w:rPr>
          <w:rFonts w:ascii="Times New Roman" w:hAnsi="Times New Roman" w:cs="Times New Roman"/>
          <w:sz w:val="24"/>
          <w:szCs w:val="24"/>
        </w:rPr>
        <w:t xml:space="preserve"> h</w:t>
      </w:r>
      <w:r w:rsidR="00AC2BBA" w:rsidRPr="00336533">
        <w:rPr>
          <w:rFonts w:ascii="Times New Roman" w:hAnsi="Times New Roman" w:cs="Times New Roman"/>
          <w:sz w:val="24"/>
          <w:szCs w:val="24"/>
        </w:rPr>
        <w:t>ipótesis específicas</w:t>
      </w:r>
      <w:r w:rsidR="00E24E25" w:rsidRPr="00336533">
        <w:rPr>
          <w:rFonts w:ascii="Times New Roman" w:hAnsi="Times New Roman" w:cs="Times New Roman"/>
          <w:sz w:val="24"/>
          <w:szCs w:val="24"/>
        </w:rPr>
        <w:t xml:space="preserve"> </w:t>
      </w:r>
      <w:r w:rsidRPr="00336533">
        <w:rPr>
          <w:rFonts w:ascii="Times New Roman" w:hAnsi="Times New Roman" w:cs="Times New Roman"/>
          <w:sz w:val="24"/>
          <w:szCs w:val="24"/>
        </w:rPr>
        <w:t>son</w:t>
      </w:r>
      <w:r w:rsidR="00E24E25" w:rsidRPr="00336533">
        <w:rPr>
          <w:rFonts w:ascii="Times New Roman" w:hAnsi="Times New Roman" w:cs="Times New Roman"/>
          <w:sz w:val="24"/>
          <w:szCs w:val="24"/>
        </w:rPr>
        <w:t xml:space="preserve"> las siguientes:</w:t>
      </w:r>
    </w:p>
    <w:p w14:paraId="279AF097" w14:textId="47B4BB56" w:rsidR="00AC2BBA" w:rsidRPr="00336533" w:rsidRDefault="00022541"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HE</w:t>
      </w:r>
      <w:r w:rsidRPr="00336533">
        <w:rPr>
          <w:rFonts w:ascii="Times New Roman" w:hAnsi="Times New Roman" w:cs="Times New Roman"/>
          <w:sz w:val="24"/>
          <w:szCs w:val="24"/>
          <w:vertAlign w:val="subscript"/>
        </w:rPr>
        <w:t>1</w:t>
      </w:r>
      <w:r w:rsidRPr="00336533">
        <w:rPr>
          <w:rFonts w:ascii="Times New Roman" w:hAnsi="Times New Roman" w:cs="Times New Roman"/>
          <w:sz w:val="24"/>
          <w:szCs w:val="24"/>
        </w:rPr>
        <w:t xml:space="preserve"> </w:t>
      </w:r>
      <w:r w:rsidR="00AC2BBA" w:rsidRPr="00336533">
        <w:rPr>
          <w:rFonts w:ascii="Times New Roman" w:hAnsi="Times New Roman" w:cs="Times New Roman"/>
          <w:sz w:val="24"/>
          <w:szCs w:val="24"/>
        </w:rPr>
        <w:t xml:space="preserve">Existe relación positiva entre el pensamiento existencial y la felicidad: </w:t>
      </w:r>
      <w:r w:rsidR="00D64885" w:rsidRPr="00336533">
        <w:rPr>
          <w:rFonts w:ascii="Times New Roman" w:hAnsi="Times New Roman" w:cs="Times New Roman"/>
          <w:sz w:val="24"/>
          <w:szCs w:val="24"/>
        </w:rPr>
        <w:t>S</w:t>
      </w:r>
      <w:r w:rsidR="00AC2BBA" w:rsidRPr="00336533">
        <w:rPr>
          <w:rFonts w:ascii="Times New Roman" w:hAnsi="Times New Roman" w:cs="Times New Roman"/>
          <w:sz w:val="24"/>
          <w:szCs w:val="24"/>
        </w:rPr>
        <w:t>entido positivo de la vida</w:t>
      </w:r>
    </w:p>
    <w:p w14:paraId="7E0CA78B" w14:textId="7B83A868" w:rsidR="00AC2BBA" w:rsidRPr="00336533" w:rsidRDefault="00022541"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HE</w:t>
      </w:r>
      <w:r w:rsidRPr="00336533">
        <w:rPr>
          <w:rFonts w:ascii="Times New Roman" w:hAnsi="Times New Roman" w:cs="Times New Roman"/>
          <w:sz w:val="24"/>
          <w:szCs w:val="24"/>
          <w:vertAlign w:val="subscript"/>
        </w:rPr>
        <w:t>2</w:t>
      </w:r>
      <w:r w:rsidRPr="00336533">
        <w:rPr>
          <w:rFonts w:ascii="Times New Roman" w:hAnsi="Times New Roman" w:cs="Times New Roman"/>
          <w:sz w:val="24"/>
          <w:szCs w:val="24"/>
        </w:rPr>
        <w:t xml:space="preserve"> </w:t>
      </w:r>
      <w:r w:rsidR="00AC2BBA" w:rsidRPr="00336533">
        <w:rPr>
          <w:rFonts w:ascii="Times New Roman" w:hAnsi="Times New Roman" w:cs="Times New Roman"/>
          <w:sz w:val="24"/>
          <w:szCs w:val="24"/>
        </w:rPr>
        <w:t>Existe relación positiva entre el pensamien</w:t>
      </w:r>
      <w:r w:rsidR="00D64885" w:rsidRPr="00336533">
        <w:rPr>
          <w:rFonts w:ascii="Times New Roman" w:hAnsi="Times New Roman" w:cs="Times New Roman"/>
          <w:sz w:val="24"/>
          <w:szCs w:val="24"/>
        </w:rPr>
        <w:t>to existencial y la felicidad: S</w:t>
      </w:r>
      <w:r w:rsidR="00AC2BBA" w:rsidRPr="00336533">
        <w:rPr>
          <w:rFonts w:ascii="Times New Roman" w:hAnsi="Times New Roman" w:cs="Times New Roman"/>
          <w:sz w:val="24"/>
          <w:szCs w:val="24"/>
        </w:rPr>
        <w:t>atisfacción con la vida</w:t>
      </w:r>
    </w:p>
    <w:p w14:paraId="468485C4" w14:textId="04E099A4" w:rsidR="00AC2BBA" w:rsidRPr="00336533" w:rsidRDefault="00022541"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HE</w:t>
      </w:r>
      <w:r w:rsidRPr="00336533">
        <w:rPr>
          <w:rFonts w:ascii="Times New Roman" w:hAnsi="Times New Roman" w:cs="Times New Roman"/>
          <w:sz w:val="24"/>
          <w:szCs w:val="24"/>
          <w:vertAlign w:val="subscript"/>
        </w:rPr>
        <w:t>3</w:t>
      </w:r>
      <w:r w:rsidRPr="00336533">
        <w:rPr>
          <w:rFonts w:ascii="Times New Roman" w:hAnsi="Times New Roman" w:cs="Times New Roman"/>
          <w:sz w:val="24"/>
          <w:szCs w:val="24"/>
        </w:rPr>
        <w:t xml:space="preserve"> </w:t>
      </w:r>
      <w:r w:rsidR="00AC2BBA" w:rsidRPr="00336533">
        <w:rPr>
          <w:rFonts w:ascii="Times New Roman" w:hAnsi="Times New Roman" w:cs="Times New Roman"/>
          <w:sz w:val="24"/>
          <w:szCs w:val="24"/>
        </w:rPr>
        <w:t>Existe relación positiva entre el pensamien</w:t>
      </w:r>
      <w:r w:rsidR="00D64885" w:rsidRPr="00336533">
        <w:rPr>
          <w:rFonts w:ascii="Times New Roman" w:hAnsi="Times New Roman" w:cs="Times New Roman"/>
          <w:sz w:val="24"/>
          <w:szCs w:val="24"/>
        </w:rPr>
        <w:t>to existencial y la felicidad: R</w:t>
      </w:r>
      <w:r w:rsidR="00AC2BBA" w:rsidRPr="00336533">
        <w:rPr>
          <w:rFonts w:ascii="Times New Roman" w:hAnsi="Times New Roman" w:cs="Times New Roman"/>
          <w:sz w:val="24"/>
          <w:szCs w:val="24"/>
        </w:rPr>
        <w:t>ealización personal</w:t>
      </w:r>
    </w:p>
    <w:p w14:paraId="650C9D39" w14:textId="3772E5CC" w:rsidR="00AC2BBA" w:rsidRPr="00336533" w:rsidRDefault="00022541"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HE</w:t>
      </w:r>
      <w:r w:rsidRPr="00336533">
        <w:rPr>
          <w:rFonts w:ascii="Times New Roman" w:hAnsi="Times New Roman" w:cs="Times New Roman"/>
          <w:sz w:val="24"/>
          <w:szCs w:val="24"/>
          <w:vertAlign w:val="subscript"/>
        </w:rPr>
        <w:t>4</w:t>
      </w:r>
      <w:r w:rsidRPr="00336533">
        <w:rPr>
          <w:rFonts w:ascii="Times New Roman" w:hAnsi="Times New Roman" w:cs="Times New Roman"/>
          <w:sz w:val="24"/>
          <w:szCs w:val="24"/>
        </w:rPr>
        <w:t xml:space="preserve"> </w:t>
      </w:r>
      <w:r w:rsidR="00AC2BBA" w:rsidRPr="00336533">
        <w:rPr>
          <w:rFonts w:ascii="Times New Roman" w:hAnsi="Times New Roman" w:cs="Times New Roman"/>
          <w:sz w:val="24"/>
          <w:szCs w:val="24"/>
        </w:rPr>
        <w:t>Existe relación positiva entre el pensamien</w:t>
      </w:r>
      <w:r w:rsidR="00D64885" w:rsidRPr="00336533">
        <w:rPr>
          <w:rFonts w:ascii="Times New Roman" w:hAnsi="Times New Roman" w:cs="Times New Roman"/>
          <w:sz w:val="24"/>
          <w:szCs w:val="24"/>
        </w:rPr>
        <w:t>to existencial y la felicidad: A</w:t>
      </w:r>
      <w:r w:rsidR="00AC2BBA" w:rsidRPr="00336533">
        <w:rPr>
          <w:rFonts w:ascii="Times New Roman" w:hAnsi="Times New Roman" w:cs="Times New Roman"/>
          <w:sz w:val="24"/>
          <w:szCs w:val="24"/>
        </w:rPr>
        <w:t>legría de vivir</w:t>
      </w:r>
    </w:p>
    <w:p w14:paraId="2FF87890" w14:textId="4DE685F2" w:rsidR="00AC2BBA" w:rsidRPr="00336533" w:rsidRDefault="00022541"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HE</w:t>
      </w:r>
      <w:r w:rsidRPr="00336533">
        <w:rPr>
          <w:rFonts w:ascii="Times New Roman" w:hAnsi="Times New Roman" w:cs="Times New Roman"/>
          <w:sz w:val="24"/>
          <w:szCs w:val="24"/>
          <w:vertAlign w:val="subscript"/>
        </w:rPr>
        <w:t>5</w:t>
      </w:r>
      <w:r w:rsidRPr="00336533">
        <w:rPr>
          <w:rFonts w:ascii="Times New Roman" w:hAnsi="Times New Roman" w:cs="Times New Roman"/>
          <w:sz w:val="24"/>
          <w:szCs w:val="24"/>
        </w:rPr>
        <w:t xml:space="preserve"> </w:t>
      </w:r>
      <w:r w:rsidR="00AC2BBA" w:rsidRPr="00336533">
        <w:rPr>
          <w:rFonts w:ascii="Times New Roman" w:hAnsi="Times New Roman" w:cs="Times New Roman"/>
          <w:sz w:val="24"/>
          <w:szCs w:val="24"/>
        </w:rPr>
        <w:t xml:space="preserve">Existe relación positiva entre la felicidad: </w:t>
      </w:r>
      <w:r w:rsidR="00D64885" w:rsidRPr="00336533">
        <w:rPr>
          <w:rFonts w:ascii="Times New Roman" w:hAnsi="Times New Roman" w:cs="Times New Roman"/>
          <w:sz w:val="24"/>
          <w:szCs w:val="24"/>
        </w:rPr>
        <w:t>S</w:t>
      </w:r>
      <w:r w:rsidR="00AC2BBA" w:rsidRPr="00336533">
        <w:rPr>
          <w:rFonts w:ascii="Times New Roman" w:hAnsi="Times New Roman" w:cs="Times New Roman"/>
          <w:sz w:val="24"/>
          <w:szCs w:val="24"/>
        </w:rPr>
        <w:t>entido positivo de la vida y el rendimiento académico</w:t>
      </w:r>
    </w:p>
    <w:p w14:paraId="6A35F285" w14:textId="1FAD6FA8" w:rsidR="00AC2BBA" w:rsidRPr="00336533" w:rsidRDefault="00022541"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HE</w:t>
      </w:r>
      <w:r w:rsidRPr="00336533">
        <w:rPr>
          <w:rFonts w:ascii="Times New Roman" w:hAnsi="Times New Roman" w:cs="Times New Roman"/>
          <w:sz w:val="24"/>
          <w:szCs w:val="24"/>
          <w:vertAlign w:val="subscript"/>
        </w:rPr>
        <w:t>6</w:t>
      </w:r>
      <w:r w:rsidRPr="00336533">
        <w:rPr>
          <w:rFonts w:ascii="Times New Roman" w:hAnsi="Times New Roman" w:cs="Times New Roman"/>
          <w:sz w:val="24"/>
          <w:szCs w:val="24"/>
        </w:rPr>
        <w:t xml:space="preserve"> </w:t>
      </w:r>
      <w:r w:rsidR="00AC2BBA" w:rsidRPr="00336533">
        <w:rPr>
          <w:rFonts w:ascii="Times New Roman" w:hAnsi="Times New Roman" w:cs="Times New Roman"/>
          <w:sz w:val="24"/>
          <w:szCs w:val="24"/>
        </w:rPr>
        <w:t>Existe relació</w:t>
      </w:r>
      <w:r w:rsidR="00D64885" w:rsidRPr="00336533">
        <w:rPr>
          <w:rFonts w:ascii="Times New Roman" w:hAnsi="Times New Roman" w:cs="Times New Roman"/>
          <w:sz w:val="24"/>
          <w:szCs w:val="24"/>
        </w:rPr>
        <w:t>n positiva entre la felicidad: S</w:t>
      </w:r>
      <w:r w:rsidR="00AC2BBA" w:rsidRPr="00336533">
        <w:rPr>
          <w:rFonts w:ascii="Times New Roman" w:hAnsi="Times New Roman" w:cs="Times New Roman"/>
          <w:sz w:val="24"/>
          <w:szCs w:val="24"/>
        </w:rPr>
        <w:t>atisfacción con la vida y el rendimiento académico</w:t>
      </w:r>
    </w:p>
    <w:p w14:paraId="32A5B9B9" w14:textId="5BA1323B" w:rsidR="00AC2BBA" w:rsidRPr="00336533" w:rsidRDefault="00022541"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HE</w:t>
      </w:r>
      <w:r w:rsidRPr="00336533">
        <w:rPr>
          <w:rFonts w:ascii="Times New Roman" w:hAnsi="Times New Roman" w:cs="Times New Roman"/>
          <w:sz w:val="24"/>
          <w:szCs w:val="24"/>
          <w:vertAlign w:val="subscript"/>
        </w:rPr>
        <w:t>7</w:t>
      </w:r>
      <w:r w:rsidRPr="00336533">
        <w:rPr>
          <w:rFonts w:ascii="Times New Roman" w:hAnsi="Times New Roman" w:cs="Times New Roman"/>
          <w:sz w:val="24"/>
          <w:szCs w:val="24"/>
        </w:rPr>
        <w:t xml:space="preserve"> </w:t>
      </w:r>
      <w:r w:rsidR="00AC2BBA" w:rsidRPr="00336533">
        <w:rPr>
          <w:rFonts w:ascii="Times New Roman" w:hAnsi="Times New Roman" w:cs="Times New Roman"/>
          <w:sz w:val="24"/>
          <w:szCs w:val="24"/>
        </w:rPr>
        <w:t>Existe relació</w:t>
      </w:r>
      <w:r w:rsidR="00D64885" w:rsidRPr="00336533">
        <w:rPr>
          <w:rFonts w:ascii="Times New Roman" w:hAnsi="Times New Roman" w:cs="Times New Roman"/>
          <w:sz w:val="24"/>
          <w:szCs w:val="24"/>
        </w:rPr>
        <w:t>n positiva entre la felicidad: R</w:t>
      </w:r>
      <w:r w:rsidR="00AC2BBA" w:rsidRPr="00336533">
        <w:rPr>
          <w:rFonts w:ascii="Times New Roman" w:hAnsi="Times New Roman" w:cs="Times New Roman"/>
          <w:sz w:val="24"/>
          <w:szCs w:val="24"/>
        </w:rPr>
        <w:t>ealización personal y el rendimiento académico</w:t>
      </w:r>
    </w:p>
    <w:p w14:paraId="1AD2CD25" w14:textId="5210F619" w:rsidR="00AC2BBA" w:rsidRPr="00336533" w:rsidRDefault="00022541"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HE</w:t>
      </w:r>
      <w:r w:rsidRPr="00336533">
        <w:rPr>
          <w:rFonts w:ascii="Times New Roman" w:hAnsi="Times New Roman" w:cs="Times New Roman"/>
          <w:sz w:val="24"/>
          <w:szCs w:val="24"/>
          <w:vertAlign w:val="subscript"/>
        </w:rPr>
        <w:t>8</w:t>
      </w:r>
      <w:r w:rsidRPr="00336533">
        <w:rPr>
          <w:rFonts w:ascii="Times New Roman" w:hAnsi="Times New Roman" w:cs="Times New Roman"/>
          <w:sz w:val="24"/>
          <w:szCs w:val="24"/>
        </w:rPr>
        <w:t xml:space="preserve"> </w:t>
      </w:r>
      <w:r w:rsidR="00AC2BBA" w:rsidRPr="00336533">
        <w:rPr>
          <w:rFonts w:ascii="Times New Roman" w:hAnsi="Times New Roman" w:cs="Times New Roman"/>
          <w:sz w:val="24"/>
          <w:szCs w:val="24"/>
        </w:rPr>
        <w:t>Existe relació</w:t>
      </w:r>
      <w:r w:rsidR="00D64885" w:rsidRPr="00336533">
        <w:rPr>
          <w:rFonts w:ascii="Times New Roman" w:hAnsi="Times New Roman" w:cs="Times New Roman"/>
          <w:sz w:val="24"/>
          <w:szCs w:val="24"/>
        </w:rPr>
        <w:t>n positiva entre la felicidad: A</w:t>
      </w:r>
      <w:r w:rsidR="00AC2BBA" w:rsidRPr="00336533">
        <w:rPr>
          <w:rFonts w:ascii="Times New Roman" w:hAnsi="Times New Roman" w:cs="Times New Roman"/>
          <w:sz w:val="24"/>
          <w:szCs w:val="24"/>
        </w:rPr>
        <w:t>legría de vivir y el rendimiento académico</w:t>
      </w:r>
    </w:p>
    <w:p w14:paraId="27FE0B0C" w14:textId="77777777" w:rsidR="0053394F" w:rsidRPr="00336533" w:rsidRDefault="0053394F" w:rsidP="00336533">
      <w:pPr>
        <w:pStyle w:val="Prrafodelista"/>
        <w:spacing w:after="0" w:line="240" w:lineRule="auto"/>
        <w:ind w:left="284"/>
        <w:contextualSpacing w:val="0"/>
        <w:jc w:val="both"/>
        <w:rPr>
          <w:rFonts w:ascii="Times New Roman" w:hAnsi="Times New Roman" w:cs="Times New Roman"/>
          <w:b/>
          <w:sz w:val="24"/>
          <w:szCs w:val="24"/>
        </w:rPr>
      </w:pPr>
    </w:p>
    <w:p w14:paraId="2B1C785E" w14:textId="77777777" w:rsidR="00950C08" w:rsidRPr="00336533" w:rsidRDefault="009208F5" w:rsidP="008C3A8B">
      <w:pPr>
        <w:spacing w:after="0" w:line="240" w:lineRule="auto"/>
        <w:jc w:val="center"/>
        <w:rPr>
          <w:rFonts w:ascii="Times New Roman" w:hAnsi="Times New Roman" w:cs="Times New Roman"/>
          <w:b/>
          <w:sz w:val="24"/>
          <w:szCs w:val="24"/>
        </w:rPr>
      </w:pPr>
      <w:r w:rsidRPr="00336533">
        <w:rPr>
          <w:rFonts w:ascii="Times New Roman" w:hAnsi="Times New Roman" w:cs="Times New Roman"/>
          <w:b/>
          <w:sz w:val="24"/>
          <w:szCs w:val="24"/>
        </w:rPr>
        <w:t>Metodología</w:t>
      </w:r>
    </w:p>
    <w:p w14:paraId="37414569" w14:textId="77777777" w:rsidR="00974553" w:rsidRPr="00336533" w:rsidRDefault="00974553" w:rsidP="00336533">
      <w:pPr>
        <w:pStyle w:val="Prrafodelista"/>
        <w:spacing w:after="0" w:line="240" w:lineRule="auto"/>
        <w:ind w:left="284"/>
        <w:contextualSpacing w:val="0"/>
        <w:jc w:val="both"/>
        <w:rPr>
          <w:rFonts w:ascii="Times New Roman" w:hAnsi="Times New Roman" w:cs="Times New Roman"/>
          <w:b/>
          <w:sz w:val="24"/>
          <w:szCs w:val="24"/>
        </w:rPr>
      </w:pPr>
    </w:p>
    <w:p w14:paraId="5E108C15" w14:textId="4BEEC4DF" w:rsidR="00974553" w:rsidRPr="00336533" w:rsidRDefault="009208F5"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b/>
          <w:sz w:val="24"/>
          <w:szCs w:val="24"/>
        </w:rPr>
        <w:t>Método de investigación</w:t>
      </w:r>
      <w:r w:rsidR="00DE07E7" w:rsidRPr="00336533">
        <w:rPr>
          <w:rFonts w:ascii="Times New Roman" w:hAnsi="Times New Roman" w:cs="Times New Roman"/>
          <w:b/>
          <w:sz w:val="24"/>
          <w:szCs w:val="24"/>
        </w:rPr>
        <w:t xml:space="preserve">.- </w:t>
      </w:r>
      <w:r w:rsidR="007809AC" w:rsidRPr="00336533">
        <w:rPr>
          <w:rFonts w:ascii="Times New Roman" w:hAnsi="Times New Roman" w:cs="Times New Roman"/>
          <w:sz w:val="24"/>
          <w:szCs w:val="24"/>
        </w:rPr>
        <w:t>Método descriptivo</w:t>
      </w:r>
    </w:p>
    <w:p w14:paraId="216DFD13" w14:textId="78DBA4E7" w:rsidR="00BD3511" w:rsidRPr="00336533" w:rsidRDefault="009208F5"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b/>
          <w:sz w:val="24"/>
          <w:szCs w:val="24"/>
        </w:rPr>
        <w:t>Diseño de investigación</w:t>
      </w:r>
      <w:r w:rsidR="00DE07E7" w:rsidRPr="00336533">
        <w:rPr>
          <w:rFonts w:ascii="Times New Roman" w:hAnsi="Times New Roman" w:cs="Times New Roman"/>
          <w:b/>
          <w:sz w:val="24"/>
          <w:szCs w:val="24"/>
        </w:rPr>
        <w:t xml:space="preserve">- </w:t>
      </w:r>
      <w:r w:rsidR="007809AC" w:rsidRPr="00336533">
        <w:rPr>
          <w:rFonts w:ascii="Times New Roman" w:hAnsi="Times New Roman" w:cs="Times New Roman"/>
          <w:sz w:val="24"/>
          <w:szCs w:val="24"/>
        </w:rPr>
        <w:t>Diseño descriptivo correlacional</w:t>
      </w:r>
    </w:p>
    <w:p w14:paraId="6BADC4F2" w14:textId="71600ECA" w:rsidR="005765DA" w:rsidRPr="00336533" w:rsidRDefault="009208F5"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b/>
          <w:sz w:val="24"/>
          <w:szCs w:val="24"/>
        </w:rPr>
        <w:t>Población universo de estudio</w:t>
      </w:r>
      <w:r w:rsidR="00DE07E7" w:rsidRPr="00336533">
        <w:rPr>
          <w:rFonts w:ascii="Times New Roman" w:hAnsi="Times New Roman" w:cs="Times New Roman"/>
          <w:b/>
          <w:sz w:val="24"/>
          <w:szCs w:val="24"/>
        </w:rPr>
        <w:t xml:space="preserve">.- </w:t>
      </w:r>
      <w:r w:rsidR="00C346E8" w:rsidRPr="00336533">
        <w:rPr>
          <w:rFonts w:ascii="Times New Roman" w:hAnsi="Times New Roman" w:cs="Times New Roman"/>
          <w:sz w:val="24"/>
          <w:szCs w:val="24"/>
        </w:rPr>
        <w:t>15,000 estudiantes de una universidad privada</w:t>
      </w:r>
      <w:r w:rsidR="001D42AF" w:rsidRPr="00336533">
        <w:rPr>
          <w:rFonts w:ascii="Times New Roman" w:hAnsi="Times New Roman" w:cs="Times New Roman"/>
          <w:sz w:val="24"/>
          <w:szCs w:val="24"/>
        </w:rPr>
        <w:t xml:space="preserve"> de Lima</w:t>
      </w:r>
    </w:p>
    <w:p w14:paraId="04696CF5" w14:textId="405ADA0D" w:rsidR="009208F5" w:rsidRPr="00336533" w:rsidRDefault="009208F5" w:rsidP="00336533">
      <w:pPr>
        <w:spacing w:after="0" w:line="240" w:lineRule="auto"/>
        <w:jc w:val="both"/>
        <w:rPr>
          <w:rFonts w:ascii="Times New Roman" w:hAnsi="Times New Roman" w:cs="Times New Roman"/>
          <w:b/>
          <w:sz w:val="24"/>
          <w:szCs w:val="24"/>
        </w:rPr>
      </w:pPr>
      <w:r w:rsidRPr="00336533">
        <w:rPr>
          <w:rFonts w:ascii="Times New Roman" w:hAnsi="Times New Roman" w:cs="Times New Roman"/>
          <w:b/>
          <w:sz w:val="24"/>
          <w:szCs w:val="24"/>
        </w:rPr>
        <w:lastRenderedPageBreak/>
        <w:t>Muestra</w:t>
      </w:r>
      <w:r w:rsidR="00621A40" w:rsidRPr="00336533">
        <w:rPr>
          <w:rFonts w:ascii="Times New Roman" w:hAnsi="Times New Roman" w:cs="Times New Roman"/>
          <w:b/>
          <w:sz w:val="24"/>
          <w:szCs w:val="24"/>
        </w:rPr>
        <w:t xml:space="preserve">.- </w:t>
      </w:r>
      <w:r w:rsidR="00621A40" w:rsidRPr="00336533">
        <w:rPr>
          <w:rFonts w:ascii="Times New Roman" w:hAnsi="Times New Roman" w:cs="Times New Roman"/>
          <w:sz w:val="24"/>
          <w:szCs w:val="24"/>
        </w:rPr>
        <w:t xml:space="preserve">Con un muestreo intencional, </w:t>
      </w:r>
      <w:r w:rsidR="005B012B">
        <w:rPr>
          <w:rFonts w:ascii="Times New Roman" w:hAnsi="Times New Roman" w:cs="Times New Roman"/>
          <w:sz w:val="24"/>
          <w:szCs w:val="24"/>
        </w:rPr>
        <w:t xml:space="preserve">no probabilístico </w:t>
      </w:r>
      <w:r w:rsidR="00621A40" w:rsidRPr="00336533">
        <w:rPr>
          <w:rFonts w:ascii="Times New Roman" w:hAnsi="Times New Roman" w:cs="Times New Roman"/>
          <w:sz w:val="24"/>
          <w:szCs w:val="24"/>
        </w:rPr>
        <w:t>participaron 26</w:t>
      </w:r>
      <w:r w:rsidR="009E1CCC" w:rsidRPr="00336533">
        <w:rPr>
          <w:rFonts w:ascii="Times New Roman" w:hAnsi="Times New Roman" w:cs="Times New Roman"/>
          <w:sz w:val="24"/>
          <w:szCs w:val="24"/>
        </w:rPr>
        <w:t>4</w:t>
      </w:r>
      <w:r w:rsidR="00621A40" w:rsidRPr="00336533">
        <w:rPr>
          <w:rFonts w:ascii="Times New Roman" w:hAnsi="Times New Roman" w:cs="Times New Roman"/>
          <w:sz w:val="24"/>
          <w:szCs w:val="24"/>
        </w:rPr>
        <w:t xml:space="preserve"> estudiantes de una universidad privada de Lima, de diversas carreras y de ambos sexos.</w:t>
      </w:r>
    </w:p>
    <w:p w14:paraId="004B681C" w14:textId="614FF9BC" w:rsidR="00D76123" w:rsidRPr="00336533" w:rsidRDefault="00C9750E"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b/>
          <w:sz w:val="24"/>
          <w:szCs w:val="24"/>
        </w:rPr>
        <w:t>Instrumento</w:t>
      </w:r>
      <w:r w:rsidR="006E2BE1" w:rsidRPr="00336533">
        <w:rPr>
          <w:rFonts w:ascii="Times New Roman" w:hAnsi="Times New Roman" w:cs="Times New Roman"/>
          <w:b/>
          <w:sz w:val="24"/>
          <w:szCs w:val="24"/>
        </w:rPr>
        <w:t>s</w:t>
      </w:r>
      <w:r w:rsidR="009208F5" w:rsidRPr="00336533">
        <w:rPr>
          <w:rFonts w:ascii="Times New Roman" w:hAnsi="Times New Roman" w:cs="Times New Roman"/>
          <w:b/>
          <w:sz w:val="24"/>
          <w:szCs w:val="24"/>
        </w:rPr>
        <w:t xml:space="preserve"> de recolección de datos</w:t>
      </w:r>
      <w:r w:rsidR="00621A40" w:rsidRPr="00336533">
        <w:rPr>
          <w:rFonts w:ascii="Times New Roman" w:hAnsi="Times New Roman" w:cs="Times New Roman"/>
          <w:b/>
          <w:sz w:val="24"/>
          <w:szCs w:val="24"/>
        </w:rPr>
        <w:t xml:space="preserve">.- </w:t>
      </w:r>
      <w:r w:rsidR="00621A40" w:rsidRPr="00336533">
        <w:rPr>
          <w:rFonts w:ascii="Times New Roman" w:hAnsi="Times New Roman" w:cs="Times New Roman"/>
          <w:sz w:val="24"/>
          <w:szCs w:val="24"/>
        </w:rPr>
        <w:t>Se utilizó un</w:t>
      </w:r>
      <w:r w:rsidR="00621A40" w:rsidRPr="00336533">
        <w:rPr>
          <w:rFonts w:ascii="Times New Roman" w:hAnsi="Times New Roman" w:cs="Times New Roman"/>
          <w:b/>
          <w:sz w:val="24"/>
          <w:szCs w:val="24"/>
        </w:rPr>
        <w:t xml:space="preserve"> </w:t>
      </w:r>
      <w:r w:rsidR="002F4ED5" w:rsidRPr="00336533">
        <w:rPr>
          <w:rFonts w:ascii="Times New Roman" w:hAnsi="Times New Roman" w:cs="Times New Roman"/>
          <w:sz w:val="24"/>
          <w:szCs w:val="24"/>
        </w:rPr>
        <w:t xml:space="preserve">Consentimiento </w:t>
      </w:r>
      <w:r w:rsidR="005B012B">
        <w:rPr>
          <w:rFonts w:ascii="Times New Roman" w:hAnsi="Times New Roman" w:cs="Times New Roman"/>
          <w:sz w:val="24"/>
          <w:szCs w:val="24"/>
        </w:rPr>
        <w:t>I</w:t>
      </w:r>
      <w:r w:rsidR="002F4ED5" w:rsidRPr="00336533">
        <w:rPr>
          <w:rFonts w:ascii="Times New Roman" w:hAnsi="Times New Roman" w:cs="Times New Roman"/>
          <w:sz w:val="24"/>
          <w:szCs w:val="24"/>
        </w:rPr>
        <w:t xml:space="preserve">nformado </w:t>
      </w:r>
      <w:r w:rsidR="005B012B">
        <w:rPr>
          <w:rFonts w:ascii="Times New Roman" w:hAnsi="Times New Roman" w:cs="Times New Roman"/>
          <w:sz w:val="24"/>
          <w:szCs w:val="24"/>
        </w:rPr>
        <w:t xml:space="preserve">de los alumnos </w:t>
      </w:r>
      <w:r w:rsidR="002F4ED5" w:rsidRPr="00336533">
        <w:rPr>
          <w:rFonts w:ascii="Times New Roman" w:hAnsi="Times New Roman" w:cs="Times New Roman"/>
          <w:sz w:val="24"/>
          <w:szCs w:val="24"/>
        </w:rPr>
        <w:t>para participar en la investigación.</w:t>
      </w:r>
      <w:r w:rsidR="00A71333" w:rsidRPr="00336533">
        <w:rPr>
          <w:rFonts w:ascii="Times New Roman" w:hAnsi="Times New Roman" w:cs="Times New Roman"/>
          <w:sz w:val="24"/>
          <w:szCs w:val="24"/>
        </w:rPr>
        <w:t xml:space="preserve"> Además la </w:t>
      </w:r>
      <w:r w:rsidR="00B83055" w:rsidRPr="00336533">
        <w:rPr>
          <w:rFonts w:ascii="Times New Roman" w:hAnsi="Times New Roman" w:cs="Times New Roman"/>
          <w:sz w:val="24"/>
          <w:szCs w:val="24"/>
        </w:rPr>
        <w:t>Escala de Felicidad de Alarcón (2006)</w:t>
      </w:r>
      <w:r w:rsidR="00A71333" w:rsidRPr="00336533">
        <w:rPr>
          <w:rFonts w:ascii="Times New Roman" w:hAnsi="Times New Roman" w:cs="Times New Roman"/>
          <w:sz w:val="24"/>
          <w:szCs w:val="24"/>
        </w:rPr>
        <w:t>, que m</w:t>
      </w:r>
      <w:r w:rsidR="00D76123" w:rsidRPr="00336533">
        <w:rPr>
          <w:rFonts w:ascii="Times New Roman" w:hAnsi="Times New Roman" w:cs="Times New Roman"/>
          <w:sz w:val="24"/>
          <w:szCs w:val="24"/>
        </w:rPr>
        <w:t>ide 4 dimensiones de la Felicidad:</w:t>
      </w:r>
      <w:r w:rsidR="00E24E25" w:rsidRPr="00336533">
        <w:rPr>
          <w:rFonts w:ascii="Times New Roman" w:hAnsi="Times New Roman" w:cs="Times New Roman"/>
          <w:sz w:val="24"/>
          <w:szCs w:val="24"/>
        </w:rPr>
        <w:t xml:space="preserve"> </w:t>
      </w:r>
      <w:r w:rsidR="00D76123" w:rsidRPr="00336533">
        <w:rPr>
          <w:rFonts w:ascii="Times New Roman" w:hAnsi="Times New Roman" w:cs="Times New Roman"/>
          <w:sz w:val="24"/>
          <w:szCs w:val="24"/>
        </w:rPr>
        <w:t>1 Sentido positivo de la vida</w:t>
      </w:r>
      <w:r w:rsidR="00E24E25" w:rsidRPr="00336533">
        <w:rPr>
          <w:rFonts w:ascii="Times New Roman" w:hAnsi="Times New Roman" w:cs="Times New Roman"/>
          <w:sz w:val="24"/>
          <w:szCs w:val="24"/>
        </w:rPr>
        <w:t xml:space="preserve">, </w:t>
      </w:r>
      <w:r w:rsidR="00D76123" w:rsidRPr="00336533">
        <w:rPr>
          <w:rFonts w:ascii="Times New Roman" w:hAnsi="Times New Roman" w:cs="Times New Roman"/>
          <w:sz w:val="24"/>
          <w:szCs w:val="24"/>
        </w:rPr>
        <w:t>2 Satisfacción con la vida</w:t>
      </w:r>
      <w:r w:rsidR="00E24E25" w:rsidRPr="00336533">
        <w:rPr>
          <w:rFonts w:ascii="Times New Roman" w:hAnsi="Times New Roman" w:cs="Times New Roman"/>
          <w:sz w:val="24"/>
          <w:szCs w:val="24"/>
        </w:rPr>
        <w:t xml:space="preserve">, </w:t>
      </w:r>
      <w:r w:rsidR="00D76123" w:rsidRPr="00336533">
        <w:rPr>
          <w:rFonts w:ascii="Times New Roman" w:hAnsi="Times New Roman" w:cs="Times New Roman"/>
          <w:sz w:val="24"/>
          <w:szCs w:val="24"/>
        </w:rPr>
        <w:t>3 Realización personal</w:t>
      </w:r>
      <w:r w:rsidR="009941A9" w:rsidRPr="00336533">
        <w:rPr>
          <w:rFonts w:ascii="Times New Roman" w:hAnsi="Times New Roman" w:cs="Times New Roman"/>
          <w:sz w:val="24"/>
          <w:szCs w:val="24"/>
        </w:rPr>
        <w:t xml:space="preserve"> y 4</w:t>
      </w:r>
      <w:r w:rsidR="00D76123" w:rsidRPr="00336533">
        <w:rPr>
          <w:rFonts w:ascii="Times New Roman" w:hAnsi="Times New Roman" w:cs="Times New Roman"/>
          <w:sz w:val="24"/>
          <w:szCs w:val="24"/>
        </w:rPr>
        <w:t xml:space="preserve"> Alegría de vivir</w:t>
      </w:r>
      <w:r w:rsidR="00B02E08" w:rsidRPr="00336533">
        <w:rPr>
          <w:rFonts w:ascii="Times New Roman" w:hAnsi="Times New Roman" w:cs="Times New Roman"/>
          <w:sz w:val="24"/>
          <w:szCs w:val="24"/>
        </w:rPr>
        <w:t xml:space="preserve"> (Ver anexo)</w:t>
      </w:r>
      <w:r w:rsidR="009941A9" w:rsidRPr="00336533">
        <w:rPr>
          <w:rFonts w:ascii="Times New Roman" w:hAnsi="Times New Roman" w:cs="Times New Roman"/>
          <w:sz w:val="24"/>
          <w:szCs w:val="24"/>
        </w:rPr>
        <w:t>.</w:t>
      </w:r>
    </w:p>
    <w:p w14:paraId="591BC339" w14:textId="77777777" w:rsidR="006E0361" w:rsidRPr="00336533" w:rsidRDefault="006E0361" w:rsidP="00336533">
      <w:pPr>
        <w:pStyle w:val="Prrafodelista"/>
        <w:spacing w:after="0" w:line="240" w:lineRule="auto"/>
        <w:ind w:left="851"/>
        <w:contextualSpacing w:val="0"/>
        <w:jc w:val="both"/>
        <w:rPr>
          <w:rFonts w:ascii="Times New Roman" w:hAnsi="Times New Roman" w:cs="Times New Roman"/>
          <w:sz w:val="24"/>
          <w:szCs w:val="24"/>
        </w:rPr>
      </w:pPr>
    </w:p>
    <w:p w14:paraId="59B03CDD" w14:textId="600DDA29" w:rsidR="006E0361" w:rsidRPr="00336533" w:rsidRDefault="005B012B" w:rsidP="003365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6E0361" w:rsidRPr="00336533">
        <w:rPr>
          <w:rFonts w:ascii="Times New Roman" w:hAnsi="Times New Roman" w:cs="Times New Roman"/>
          <w:sz w:val="24"/>
          <w:szCs w:val="24"/>
        </w:rPr>
        <w:t>Test de Pensamiento Existencial de Espíri</w:t>
      </w:r>
      <w:r w:rsidR="00D36284" w:rsidRPr="00336533">
        <w:rPr>
          <w:rFonts w:ascii="Times New Roman" w:hAnsi="Times New Roman" w:cs="Times New Roman"/>
          <w:sz w:val="24"/>
          <w:szCs w:val="24"/>
        </w:rPr>
        <w:t>tu, Canales, Luna y Torres (2018</w:t>
      </w:r>
      <w:r w:rsidR="006E0361" w:rsidRPr="00336533">
        <w:rPr>
          <w:rFonts w:ascii="Times New Roman" w:hAnsi="Times New Roman" w:cs="Times New Roman"/>
          <w:sz w:val="24"/>
          <w:szCs w:val="24"/>
        </w:rPr>
        <w:t>)</w:t>
      </w:r>
      <w:r w:rsidR="00D36284" w:rsidRPr="00336533">
        <w:rPr>
          <w:rFonts w:ascii="Times New Roman" w:hAnsi="Times New Roman" w:cs="Times New Roman"/>
          <w:sz w:val="24"/>
          <w:szCs w:val="24"/>
        </w:rPr>
        <w:t xml:space="preserve"> que consta de 32 items</w:t>
      </w:r>
      <w:r w:rsidR="00B02E08" w:rsidRPr="00336533">
        <w:rPr>
          <w:rFonts w:ascii="Times New Roman" w:hAnsi="Times New Roman" w:cs="Times New Roman"/>
          <w:sz w:val="24"/>
          <w:szCs w:val="24"/>
        </w:rPr>
        <w:t xml:space="preserve"> (Ver anexo)</w:t>
      </w:r>
      <w:r w:rsidR="00D36284" w:rsidRPr="00336533">
        <w:rPr>
          <w:rFonts w:ascii="Times New Roman" w:hAnsi="Times New Roman" w:cs="Times New Roman"/>
          <w:sz w:val="24"/>
          <w:szCs w:val="24"/>
        </w:rPr>
        <w:t xml:space="preserve"> y tiene un índice de confiabilidad apropiado con el Alfa de Cronbach en el área de esencia de </w:t>
      </w:r>
      <w:r>
        <w:rPr>
          <w:rFonts w:ascii="Times New Roman" w:hAnsi="Times New Roman" w:cs="Times New Roman"/>
          <w:sz w:val="24"/>
          <w:szCs w:val="24"/>
        </w:rPr>
        <w:t>0</w:t>
      </w:r>
      <w:r w:rsidR="00D36284" w:rsidRPr="00336533">
        <w:rPr>
          <w:rFonts w:ascii="Times New Roman" w:hAnsi="Times New Roman" w:cs="Times New Roman"/>
          <w:sz w:val="24"/>
          <w:szCs w:val="24"/>
        </w:rPr>
        <w:t xml:space="preserve">.756, en el Área de Intencionalidad pragmática </w:t>
      </w:r>
      <w:r>
        <w:rPr>
          <w:rFonts w:ascii="Times New Roman" w:hAnsi="Times New Roman" w:cs="Times New Roman"/>
          <w:sz w:val="24"/>
          <w:szCs w:val="24"/>
        </w:rPr>
        <w:t>0</w:t>
      </w:r>
      <w:r w:rsidR="00D36284" w:rsidRPr="00336533">
        <w:rPr>
          <w:rFonts w:ascii="Times New Roman" w:hAnsi="Times New Roman" w:cs="Times New Roman"/>
          <w:sz w:val="24"/>
          <w:szCs w:val="24"/>
        </w:rPr>
        <w:t xml:space="preserve">.884 y en el Área de Intencionalidad Espiritual </w:t>
      </w:r>
      <w:r>
        <w:rPr>
          <w:rFonts w:ascii="Times New Roman" w:hAnsi="Times New Roman" w:cs="Times New Roman"/>
          <w:sz w:val="24"/>
          <w:szCs w:val="24"/>
        </w:rPr>
        <w:t>0</w:t>
      </w:r>
      <w:r w:rsidR="00D36284" w:rsidRPr="00336533">
        <w:rPr>
          <w:rFonts w:ascii="Times New Roman" w:hAnsi="Times New Roman" w:cs="Times New Roman"/>
          <w:sz w:val="24"/>
          <w:szCs w:val="24"/>
        </w:rPr>
        <w:t>.825.</w:t>
      </w:r>
    </w:p>
    <w:p w14:paraId="5B4E2C39" w14:textId="77777777" w:rsidR="0023051A" w:rsidRPr="00336533" w:rsidRDefault="0023051A" w:rsidP="00336533">
      <w:pPr>
        <w:pStyle w:val="Prrafodelista"/>
        <w:spacing w:after="0" w:line="240" w:lineRule="auto"/>
        <w:ind w:left="1418" w:hanging="567"/>
        <w:contextualSpacing w:val="0"/>
        <w:jc w:val="both"/>
        <w:rPr>
          <w:rFonts w:ascii="Times New Roman" w:hAnsi="Times New Roman" w:cs="Times New Roman"/>
          <w:sz w:val="24"/>
          <w:szCs w:val="24"/>
        </w:rPr>
      </w:pPr>
    </w:p>
    <w:p w14:paraId="6ADEA3E7" w14:textId="06F7FA2D" w:rsidR="00B83055" w:rsidRPr="00336533" w:rsidRDefault="00A71333"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 xml:space="preserve">Se trabajó </w:t>
      </w:r>
      <w:r w:rsidR="00D36284" w:rsidRPr="00336533">
        <w:rPr>
          <w:rFonts w:ascii="Times New Roman" w:hAnsi="Times New Roman" w:cs="Times New Roman"/>
          <w:sz w:val="24"/>
          <w:szCs w:val="24"/>
        </w:rPr>
        <w:t xml:space="preserve">también </w:t>
      </w:r>
      <w:r w:rsidRPr="00336533">
        <w:rPr>
          <w:rFonts w:ascii="Times New Roman" w:hAnsi="Times New Roman" w:cs="Times New Roman"/>
          <w:sz w:val="24"/>
          <w:szCs w:val="24"/>
        </w:rPr>
        <w:t xml:space="preserve">con el </w:t>
      </w:r>
      <w:r w:rsidR="00B83055" w:rsidRPr="00336533">
        <w:rPr>
          <w:rFonts w:ascii="Times New Roman" w:hAnsi="Times New Roman" w:cs="Times New Roman"/>
          <w:sz w:val="24"/>
          <w:szCs w:val="24"/>
        </w:rPr>
        <w:t xml:space="preserve">Promedio </w:t>
      </w:r>
      <w:r w:rsidR="00B02E08" w:rsidRPr="00336533">
        <w:rPr>
          <w:rFonts w:ascii="Times New Roman" w:hAnsi="Times New Roman" w:cs="Times New Roman"/>
          <w:sz w:val="24"/>
          <w:szCs w:val="24"/>
        </w:rPr>
        <w:t>H</w:t>
      </w:r>
      <w:r w:rsidR="00B83055" w:rsidRPr="00336533">
        <w:rPr>
          <w:rFonts w:ascii="Times New Roman" w:hAnsi="Times New Roman" w:cs="Times New Roman"/>
          <w:sz w:val="24"/>
          <w:szCs w:val="24"/>
        </w:rPr>
        <w:t>istórico de notas de los alumnos,</w:t>
      </w:r>
      <w:r w:rsidR="003E2FDB" w:rsidRPr="00336533">
        <w:rPr>
          <w:rFonts w:ascii="Times New Roman" w:hAnsi="Times New Roman" w:cs="Times New Roman"/>
          <w:sz w:val="24"/>
          <w:szCs w:val="24"/>
        </w:rPr>
        <w:t xml:space="preserve"> </w:t>
      </w:r>
      <w:r w:rsidR="00E24E25" w:rsidRPr="00336533">
        <w:rPr>
          <w:rFonts w:ascii="Times New Roman" w:hAnsi="Times New Roman" w:cs="Times New Roman"/>
          <w:sz w:val="24"/>
          <w:szCs w:val="24"/>
        </w:rPr>
        <w:t>(</w:t>
      </w:r>
      <w:r w:rsidR="003E2FDB" w:rsidRPr="00336533">
        <w:rPr>
          <w:rFonts w:ascii="Times New Roman" w:hAnsi="Times New Roman" w:cs="Times New Roman"/>
          <w:sz w:val="24"/>
          <w:szCs w:val="24"/>
        </w:rPr>
        <w:t>para evaluar el rendimiento académico</w:t>
      </w:r>
      <w:r w:rsidR="00E24E25" w:rsidRPr="00336533">
        <w:rPr>
          <w:rFonts w:ascii="Times New Roman" w:hAnsi="Times New Roman" w:cs="Times New Roman"/>
          <w:sz w:val="24"/>
          <w:szCs w:val="24"/>
        </w:rPr>
        <w:t>)</w:t>
      </w:r>
      <w:r w:rsidR="003E2FDB" w:rsidRPr="00336533">
        <w:rPr>
          <w:rFonts w:ascii="Times New Roman" w:hAnsi="Times New Roman" w:cs="Times New Roman"/>
          <w:sz w:val="24"/>
          <w:szCs w:val="24"/>
        </w:rPr>
        <w:t>,</w:t>
      </w:r>
      <w:r w:rsidR="00B83055" w:rsidRPr="00336533">
        <w:rPr>
          <w:rFonts w:ascii="Times New Roman" w:hAnsi="Times New Roman" w:cs="Times New Roman"/>
          <w:sz w:val="24"/>
          <w:szCs w:val="24"/>
        </w:rPr>
        <w:t xml:space="preserve"> proporcionado</w:t>
      </w:r>
      <w:r w:rsidR="00B02E08" w:rsidRPr="00336533">
        <w:rPr>
          <w:rFonts w:ascii="Times New Roman" w:hAnsi="Times New Roman" w:cs="Times New Roman"/>
          <w:sz w:val="24"/>
          <w:szCs w:val="24"/>
        </w:rPr>
        <w:t xml:space="preserve"> </w:t>
      </w:r>
      <w:r w:rsidR="005B012B" w:rsidRPr="00336533">
        <w:rPr>
          <w:rFonts w:ascii="Times New Roman" w:hAnsi="Times New Roman" w:cs="Times New Roman"/>
          <w:sz w:val="24"/>
          <w:szCs w:val="24"/>
        </w:rPr>
        <w:t>por la OFICIC (Oficina Central de Informática y Cómputo) de la Universidad</w:t>
      </w:r>
      <w:r w:rsidR="005B012B">
        <w:rPr>
          <w:rFonts w:ascii="Times New Roman" w:hAnsi="Times New Roman" w:cs="Times New Roman"/>
          <w:sz w:val="24"/>
          <w:szCs w:val="24"/>
        </w:rPr>
        <w:t xml:space="preserve">, </w:t>
      </w:r>
      <w:r w:rsidR="00B02E08" w:rsidRPr="00336533">
        <w:rPr>
          <w:rFonts w:ascii="Times New Roman" w:hAnsi="Times New Roman" w:cs="Times New Roman"/>
          <w:sz w:val="24"/>
          <w:szCs w:val="24"/>
        </w:rPr>
        <w:t>s</w:t>
      </w:r>
      <w:r w:rsidR="005B012B">
        <w:rPr>
          <w:rFonts w:ascii="Times New Roman" w:hAnsi="Times New Roman" w:cs="Times New Roman"/>
          <w:sz w:val="24"/>
          <w:szCs w:val="24"/>
        </w:rPr>
        <w:t>obre una</w:t>
      </w:r>
      <w:r w:rsidR="00B02E08" w:rsidRPr="00336533">
        <w:rPr>
          <w:rFonts w:ascii="Times New Roman" w:hAnsi="Times New Roman" w:cs="Times New Roman"/>
          <w:sz w:val="24"/>
          <w:szCs w:val="24"/>
        </w:rPr>
        <w:t xml:space="preserve"> base de datos en Excel </w:t>
      </w:r>
      <w:r w:rsidR="005B012B">
        <w:rPr>
          <w:rFonts w:ascii="Times New Roman" w:hAnsi="Times New Roman" w:cs="Times New Roman"/>
          <w:sz w:val="24"/>
          <w:szCs w:val="24"/>
        </w:rPr>
        <w:t xml:space="preserve">(elaborada por los investigadores) </w:t>
      </w:r>
      <w:r w:rsidR="00B02E08" w:rsidRPr="00336533">
        <w:rPr>
          <w:rFonts w:ascii="Times New Roman" w:hAnsi="Times New Roman" w:cs="Times New Roman"/>
          <w:sz w:val="24"/>
          <w:szCs w:val="24"/>
        </w:rPr>
        <w:t xml:space="preserve">de los códigos de los alumnos, que </w:t>
      </w:r>
      <w:r w:rsidR="005B012B">
        <w:rPr>
          <w:rFonts w:ascii="Times New Roman" w:hAnsi="Times New Roman" w:cs="Times New Roman"/>
          <w:sz w:val="24"/>
          <w:szCs w:val="24"/>
        </w:rPr>
        <w:t>habían participado en la investigación sin poner su nombre.</w:t>
      </w:r>
      <w:r w:rsidR="00B02E08" w:rsidRPr="00336533">
        <w:rPr>
          <w:rFonts w:ascii="Times New Roman" w:hAnsi="Times New Roman" w:cs="Times New Roman"/>
          <w:sz w:val="24"/>
          <w:szCs w:val="24"/>
        </w:rPr>
        <w:t xml:space="preserve"> </w:t>
      </w:r>
    </w:p>
    <w:p w14:paraId="7F17553A" w14:textId="77777777" w:rsidR="00CE2F2A" w:rsidRPr="00336533" w:rsidRDefault="00CE2F2A" w:rsidP="00336533">
      <w:pPr>
        <w:pStyle w:val="Prrafodelista"/>
        <w:spacing w:after="0" w:line="240" w:lineRule="auto"/>
        <w:ind w:left="851"/>
        <w:contextualSpacing w:val="0"/>
        <w:jc w:val="both"/>
        <w:rPr>
          <w:rFonts w:ascii="Times New Roman" w:hAnsi="Times New Roman" w:cs="Times New Roman"/>
          <w:b/>
          <w:sz w:val="24"/>
          <w:szCs w:val="24"/>
        </w:rPr>
      </w:pPr>
    </w:p>
    <w:p w14:paraId="4D91F0E5" w14:textId="62DFFDC8" w:rsidR="00974553" w:rsidRPr="00336533" w:rsidRDefault="009208F5"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b/>
          <w:sz w:val="24"/>
          <w:szCs w:val="24"/>
        </w:rPr>
        <w:t>Técnicas de procesamiento de datos</w:t>
      </w:r>
      <w:r w:rsidR="004A4C29" w:rsidRPr="00336533">
        <w:rPr>
          <w:rFonts w:ascii="Times New Roman" w:hAnsi="Times New Roman" w:cs="Times New Roman"/>
          <w:b/>
          <w:sz w:val="24"/>
          <w:szCs w:val="24"/>
        </w:rPr>
        <w:t xml:space="preserve">.- </w:t>
      </w:r>
      <w:r w:rsidR="00B83055" w:rsidRPr="00336533">
        <w:rPr>
          <w:rFonts w:ascii="Times New Roman" w:hAnsi="Times New Roman" w:cs="Times New Roman"/>
          <w:sz w:val="24"/>
          <w:szCs w:val="24"/>
        </w:rPr>
        <w:t>S</w:t>
      </w:r>
      <w:r w:rsidR="00DE07E7" w:rsidRPr="00336533">
        <w:rPr>
          <w:rFonts w:ascii="Times New Roman" w:hAnsi="Times New Roman" w:cs="Times New Roman"/>
          <w:sz w:val="24"/>
          <w:szCs w:val="24"/>
        </w:rPr>
        <w:t>e utilizó</w:t>
      </w:r>
      <w:r w:rsidR="00B83055" w:rsidRPr="00336533">
        <w:rPr>
          <w:rFonts w:ascii="Times New Roman" w:hAnsi="Times New Roman" w:cs="Times New Roman"/>
          <w:sz w:val="24"/>
          <w:szCs w:val="24"/>
        </w:rPr>
        <w:t xml:space="preserve"> </w:t>
      </w:r>
      <w:r w:rsidR="00E24E25" w:rsidRPr="00336533">
        <w:rPr>
          <w:rFonts w:ascii="Times New Roman" w:hAnsi="Times New Roman" w:cs="Times New Roman"/>
          <w:sz w:val="24"/>
          <w:szCs w:val="24"/>
        </w:rPr>
        <w:t xml:space="preserve">Excel y </w:t>
      </w:r>
      <w:r w:rsidR="00B83055" w:rsidRPr="00336533">
        <w:rPr>
          <w:rFonts w:ascii="Times New Roman" w:hAnsi="Times New Roman" w:cs="Times New Roman"/>
          <w:sz w:val="24"/>
          <w:szCs w:val="24"/>
        </w:rPr>
        <w:t xml:space="preserve">el paquete estadístico SPSS, con </w:t>
      </w:r>
      <w:r w:rsidR="00E26567">
        <w:rPr>
          <w:rFonts w:ascii="Times New Roman" w:hAnsi="Times New Roman" w:cs="Times New Roman"/>
          <w:sz w:val="24"/>
          <w:szCs w:val="24"/>
        </w:rPr>
        <w:t xml:space="preserve">medidas de tendencia central, </w:t>
      </w:r>
      <w:r w:rsidR="00B02E08" w:rsidRPr="00336533">
        <w:rPr>
          <w:rFonts w:ascii="Times New Roman" w:hAnsi="Times New Roman" w:cs="Times New Roman"/>
          <w:sz w:val="24"/>
          <w:szCs w:val="24"/>
        </w:rPr>
        <w:t xml:space="preserve">el estadístico no paramétrico </w:t>
      </w:r>
      <w:r w:rsidR="00B83055" w:rsidRPr="00336533">
        <w:rPr>
          <w:rFonts w:ascii="Times New Roman" w:hAnsi="Times New Roman" w:cs="Times New Roman"/>
          <w:sz w:val="24"/>
          <w:szCs w:val="24"/>
        </w:rPr>
        <w:t xml:space="preserve">de la correlación </w:t>
      </w:r>
      <w:r w:rsidR="00F95745" w:rsidRPr="00336533">
        <w:rPr>
          <w:rFonts w:ascii="Times New Roman" w:hAnsi="Times New Roman" w:cs="Times New Roman"/>
          <w:sz w:val="24"/>
          <w:szCs w:val="24"/>
        </w:rPr>
        <w:t xml:space="preserve">Rho </w:t>
      </w:r>
      <w:r w:rsidR="00B83055" w:rsidRPr="00336533">
        <w:rPr>
          <w:rFonts w:ascii="Times New Roman" w:hAnsi="Times New Roman" w:cs="Times New Roman"/>
          <w:sz w:val="24"/>
          <w:szCs w:val="24"/>
        </w:rPr>
        <w:t xml:space="preserve">de </w:t>
      </w:r>
      <w:r w:rsidR="00073FA0" w:rsidRPr="00336533">
        <w:rPr>
          <w:rFonts w:ascii="Times New Roman" w:hAnsi="Times New Roman" w:cs="Times New Roman"/>
          <w:sz w:val="24"/>
          <w:szCs w:val="24"/>
        </w:rPr>
        <w:t>Spearman</w:t>
      </w:r>
      <w:r w:rsidR="00B83055" w:rsidRPr="00336533">
        <w:rPr>
          <w:rFonts w:ascii="Times New Roman" w:hAnsi="Times New Roman" w:cs="Times New Roman"/>
          <w:sz w:val="24"/>
          <w:szCs w:val="24"/>
        </w:rPr>
        <w:t>, con un nivel de significatividad de 0.05</w:t>
      </w:r>
      <w:r w:rsidR="00F95745" w:rsidRPr="00336533">
        <w:rPr>
          <w:rFonts w:ascii="Times New Roman" w:hAnsi="Times New Roman" w:cs="Times New Roman"/>
          <w:sz w:val="24"/>
          <w:szCs w:val="24"/>
        </w:rPr>
        <w:t xml:space="preserve"> de probabilidad.</w:t>
      </w:r>
    </w:p>
    <w:p w14:paraId="5506841F" w14:textId="77777777" w:rsidR="00583298" w:rsidRPr="00336533" w:rsidRDefault="00583298" w:rsidP="00336533">
      <w:pPr>
        <w:pStyle w:val="Prrafodelista"/>
        <w:spacing w:after="0" w:line="240" w:lineRule="auto"/>
        <w:ind w:left="851"/>
        <w:contextualSpacing w:val="0"/>
        <w:jc w:val="both"/>
        <w:rPr>
          <w:rFonts w:ascii="Times New Roman" w:hAnsi="Times New Roman" w:cs="Times New Roman"/>
          <w:sz w:val="24"/>
          <w:szCs w:val="24"/>
        </w:rPr>
      </w:pPr>
    </w:p>
    <w:p w14:paraId="16676056" w14:textId="258AB300" w:rsidR="00AF1BC4" w:rsidRPr="00336533" w:rsidRDefault="009208F5"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b/>
          <w:sz w:val="24"/>
          <w:szCs w:val="24"/>
        </w:rPr>
        <w:t>Procedimientos</w:t>
      </w:r>
      <w:r w:rsidR="004A4C29" w:rsidRPr="00336533">
        <w:rPr>
          <w:rFonts w:ascii="Times New Roman" w:hAnsi="Times New Roman" w:cs="Times New Roman"/>
          <w:b/>
          <w:sz w:val="24"/>
          <w:szCs w:val="24"/>
        </w:rPr>
        <w:t xml:space="preserve">.- </w:t>
      </w:r>
      <w:r w:rsidR="00B83055" w:rsidRPr="00336533">
        <w:rPr>
          <w:rFonts w:ascii="Times New Roman" w:hAnsi="Times New Roman" w:cs="Times New Roman"/>
          <w:sz w:val="24"/>
          <w:szCs w:val="24"/>
        </w:rPr>
        <w:t xml:space="preserve">Los instrumentos </w:t>
      </w:r>
      <w:r w:rsidR="00DE07E7" w:rsidRPr="00336533">
        <w:rPr>
          <w:rFonts w:ascii="Times New Roman" w:hAnsi="Times New Roman" w:cs="Times New Roman"/>
          <w:sz w:val="24"/>
          <w:szCs w:val="24"/>
        </w:rPr>
        <w:t>fuero</w:t>
      </w:r>
      <w:r w:rsidR="00B83055" w:rsidRPr="00336533">
        <w:rPr>
          <w:rFonts w:ascii="Times New Roman" w:hAnsi="Times New Roman" w:cs="Times New Roman"/>
          <w:sz w:val="24"/>
          <w:szCs w:val="24"/>
        </w:rPr>
        <w:t xml:space="preserve">n aplicados de </w:t>
      </w:r>
      <w:r w:rsidR="007A2417" w:rsidRPr="00336533">
        <w:rPr>
          <w:rFonts w:ascii="Times New Roman" w:hAnsi="Times New Roman" w:cs="Times New Roman"/>
          <w:sz w:val="24"/>
          <w:szCs w:val="24"/>
        </w:rPr>
        <w:t xml:space="preserve">forma grupal, en </w:t>
      </w:r>
      <w:r w:rsidR="00073FA0" w:rsidRPr="00336533">
        <w:rPr>
          <w:rFonts w:ascii="Times New Roman" w:hAnsi="Times New Roman" w:cs="Times New Roman"/>
          <w:sz w:val="24"/>
          <w:szCs w:val="24"/>
        </w:rPr>
        <w:t xml:space="preserve">las </w:t>
      </w:r>
      <w:r w:rsidR="007A2417" w:rsidRPr="00336533">
        <w:rPr>
          <w:rFonts w:ascii="Times New Roman" w:hAnsi="Times New Roman" w:cs="Times New Roman"/>
          <w:sz w:val="24"/>
          <w:szCs w:val="24"/>
        </w:rPr>
        <w:t>aulas de clase</w:t>
      </w:r>
      <w:r w:rsidR="00073FA0" w:rsidRPr="00336533">
        <w:rPr>
          <w:rFonts w:ascii="Times New Roman" w:hAnsi="Times New Roman" w:cs="Times New Roman"/>
          <w:sz w:val="24"/>
          <w:szCs w:val="24"/>
        </w:rPr>
        <w:t>, previo consentimiento informado</w:t>
      </w:r>
      <w:r w:rsidR="00E24E25" w:rsidRPr="00336533">
        <w:rPr>
          <w:rFonts w:ascii="Times New Roman" w:hAnsi="Times New Roman" w:cs="Times New Roman"/>
          <w:sz w:val="24"/>
          <w:szCs w:val="24"/>
        </w:rPr>
        <w:t xml:space="preserve"> de los estudiantes</w:t>
      </w:r>
      <w:r w:rsidR="00B83055" w:rsidRPr="00336533">
        <w:rPr>
          <w:rFonts w:ascii="Times New Roman" w:hAnsi="Times New Roman" w:cs="Times New Roman"/>
          <w:sz w:val="24"/>
          <w:szCs w:val="24"/>
        </w:rPr>
        <w:t xml:space="preserve">. El promedio histórico de notas </w:t>
      </w:r>
      <w:r w:rsidR="00DE07E7" w:rsidRPr="00336533">
        <w:rPr>
          <w:rFonts w:ascii="Times New Roman" w:hAnsi="Times New Roman" w:cs="Times New Roman"/>
          <w:sz w:val="24"/>
          <w:szCs w:val="24"/>
        </w:rPr>
        <w:t>fue</w:t>
      </w:r>
      <w:r w:rsidR="00425507" w:rsidRPr="00336533">
        <w:rPr>
          <w:rFonts w:ascii="Times New Roman" w:hAnsi="Times New Roman" w:cs="Times New Roman"/>
          <w:sz w:val="24"/>
          <w:szCs w:val="24"/>
        </w:rPr>
        <w:t xml:space="preserve"> solicitado a la autoridad ac</w:t>
      </w:r>
      <w:r w:rsidR="00E26567">
        <w:rPr>
          <w:rFonts w:ascii="Times New Roman" w:hAnsi="Times New Roman" w:cs="Times New Roman"/>
          <w:sz w:val="24"/>
          <w:szCs w:val="24"/>
        </w:rPr>
        <w:t xml:space="preserve">adémica. </w:t>
      </w:r>
      <w:r w:rsidR="00AF1BC4" w:rsidRPr="00336533">
        <w:rPr>
          <w:rFonts w:ascii="Times New Roman" w:hAnsi="Times New Roman" w:cs="Times New Roman"/>
          <w:sz w:val="24"/>
          <w:szCs w:val="24"/>
        </w:rPr>
        <w:t xml:space="preserve">Los códigos </w:t>
      </w:r>
      <w:r w:rsidR="00E24E25" w:rsidRPr="00336533">
        <w:rPr>
          <w:rFonts w:ascii="Times New Roman" w:hAnsi="Times New Roman" w:cs="Times New Roman"/>
          <w:sz w:val="24"/>
          <w:szCs w:val="24"/>
        </w:rPr>
        <w:t>que se asignaron a</w:t>
      </w:r>
      <w:r w:rsidR="00AF1BC4" w:rsidRPr="00336533">
        <w:rPr>
          <w:rFonts w:ascii="Times New Roman" w:hAnsi="Times New Roman" w:cs="Times New Roman"/>
          <w:sz w:val="24"/>
          <w:szCs w:val="24"/>
        </w:rPr>
        <w:t xml:space="preserve"> las carreras para el ingreso de variables al SPSS fueron los siguientes:</w:t>
      </w:r>
    </w:p>
    <w:p w14:paraId="4228CEA8" w14:textId="77777777" w:rsidR="00C47714" w:rsidRPr="00336533" w:rsidRDefault="00C47714" w:rsidP="00336533">
      <w:pPr>
        <w:spacing w:after="0" w:line="240" w:lineRule="auto"/>
        <w:jc w:val="both"/>
        <w:rPr>
          <w:rFonts w:ascii="Times New Roman" w:hAnsi="Times New Roman" w:cs="Times New Roman"/>
          <w:sz w:val="24"/>
          <w:szCs w:val="24"/>
        </w:rPr>
        <w:sectPr w:rsidR="00C47714" w:rsidRPr="00336533" w:rsidSect="006714FD">
          <w:footerReference w:type="default" r:id="rId8"/>
          <w:pgSz w:w="11907" w:h="16839" w:code="9"/>
          <w:pgMar w:top="1417" w:right="1701" w:bottom="1417" w:left="1701" w:header="708" w:footer="708" w:gutter="0"/>
          <w:cols w:space="708"/>
          <w:docGrid w:linePitch="360"/>
        </w:sectPr>
      </w:pPr>
    </w:p>
    <w:p w14:paraId="16E77479" w14:textId="66D63129"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1 Administración y gerencia</w:t>
      </w:r>
    </w:p>
    <w:p w14:paraId="486C0665" w14:textId="77777777"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2 Administración de negocios globales</w:t>
      </w:r>
    </w:p>
    <w:p w14:paraId="733E329F" w14:textId="77777777"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3 Arquitectura y urbanismo</w:t>
      </w:r>
    </w:p>
    <w:p w14:paraId="3428E71D" w14:textId="77777777"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4 Biología</w:t>
      </w:r>
    </w:p>
    <w:p w14:paraId="20370600" w14:textId="77777777"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5 Contabilidad y finanzas</w:t>
      </w:r>
    </w:p>
    <w:p w14:paraId="79EDE5E5" w14:textId="77777777"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6 Derecho y ciencia política</w:t>
      </w:r>
    </w:p>
    <w:p w14:paraId="36996F5D" w14:textId="77777777"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7 Ingeniería Civil</w:t>
      </w:r>
    </w:p>
    <w:p w14:paraId="37520F4A" w14:textId="77777777"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8 Ingeniería Electrónica</w:t>
      </w:r>
    </w:p>
    <w:p w14:paraId="62214ED1" w14:textId="77777777"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9 Ingeniería Industrial</w:t>
      </w:r>
    </w:p>
    <w:p w14:paraId="32D985F6" w14:textId="77777777"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10 Ingeniería Informática</w:t>
      </w:r>
    </w:p>
    <w:p w14:paraId="5DF506A2" w14:textId="77777777"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11 Ingeniería Mecatrónica</w:t>
      </w:r>
    </w:p>
    <w:p w14:paraId="1C0C4DA5" w14:textId="336AD699"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12 Marketing global y administración comercial</w:t>
      </w:r>
    </w:p>
    <w:p w14:paraId="1F0B6FC9" w14:textId="77777777"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13 Medicina Humana</w:t>
      </w:r>
    </w:p>
    <w:p w14:paraId="14CC3861" w14:textId="77777777"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14 Medicina Veterinaria</w:t>
      </w:r>
    </w:p>
    <w:p w14:paraId="799BAA37" w14:textId="77777777"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15 Psicología</w:t>
      </w:r>
    </w:p>
    <w:p w14:paraId="63DDFD09" w14:textId="77777777"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16 Traducción e interpretación</w:t>
      </w:r>
    </w:p>
    <w:p w14:paraId="56412240" w14:textId="77777777"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17 Turismo, hotelería y gastronomía</w:t>
      </w:r>
    </w:p>
    <w:p w14:paraId="1BCBE53E" w14:textId="77777777"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18 Economía</w:t>
      </w:r>
    </w:p>
    <w:p w14:paraId="782635E4" w14:textId="77777777" w:rsidR="00AF1BC4" w:rsidRPr="00336533" w:rsidRDefault="00AF1BC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19 Ingeniería de sistemas</w:t>
      </w:r>
    </w:p>
    <w:p w14:paraId="61FC3D6E" w14:textId="77777777" w:rsidR="00C47714" w:rsidRPr="00336533" w:rsidRDefault="00C47714" w:rsidP="00336533">
      <w:pPr>
        <w:spacing w:after="0" w:line="240" w:lineRule="auto"/>
        <w:jc w:val="both"/>
        <w:rPr>
          <w:rFonts w:ascii="Times New Roman" w:hAnsi="Times New Roman" w:cs="Times New Roman"/>
          <w:sz w:val="24"/>
          <w:szCs w:val="24"/>
        </w:rPr>
        <w:sectPr w:rsidR="00C47714" w:rsidRPr="00336533" w:rsidSect="00C47714">
          <w:type w:val="continuous"/>
          <w:pgSz w:w="11907" w:h="16839" w:code="9"/>
          <w:pgMar w:top="1417" w:right="1701" w:bottom="1417" w:left="1701" w:header="708" w:footer="708" w:gutter="0"/>
          <w:cols w:num="2" w:space="708"/>
          <w:docGrid w:linePitch="360"/>
        </w:sectPr>
      </w:pPr>
    </w:p>
    <w:p w14:paraId="7942E566" w14:textId="328CE364" w:rsidR="00AF1BC4" w:rsidRPr="00336533" w:rsidRDefault="00AF1BC4" w:rsidP="00336533">
      <w:pPr>
        <w:spacing w:after="0" w:line="240" w:lineRule="auto"/>
        <w:jc w:val="both"/>
        <w:rPr>
          <w:rFonts w:ascii="Times New Roman" w:hAnsi="Times New Roman" w:cs="Times New Roman"/>
          <w:sz w:val="24"/>
          <w:szCs w:val="24"/>
        </w:rPr>
      </w:pPr>
    </w:p>
    <w:p w14:paraId="5437F404" w14:textId="77777777" w:rsidR="00073FA0" w:rsidRDefault="00073FA0" w:rsidP="00336533">
      <w:pPr>
        <w:spacing w:after="0" w:line="240" w:lineRule="auto"/>
        <w:jc w:val="center"/>
        <w:rPr>
          <w:rFonts w:ascii="Times New Roman" w:hAnsi="Times New Roman" w:cs="Times New Roman"/>
          <w:b/>
          <w:sz w:val="24"/>
          <w:szCs w:val="24"/>
          <w:u w:val="single"/>
        </w:rPr>
      </w:pPr>
    </w:p>
    <w:p w14:paraId="07ED50A0" w14:textId="77777777" w:rsidR="00336533" w:rsidRDefault="00336533" w:rsidP="00336533">
      <w:pPr>
        <w:spacing w:after="0" w:line="240" w:lineRule="auto"/>
        <w:jc w:val="center"/>
        <w:rPr>
          <w:rFonts w:ascii="Times New Roman" w:hAnsi="Times New Roman" w:cs="Times New Roman"/>
          <w:b/>
          <w:sz w:val="24"/>
          <w:szCs w:val="24"/>
          <w:u w:val="single"/>
        </w:rPr>
      </w:pPr>
    </w:p>
    <w:p w14:paraId="363ABB5B" w14:textId="77777777" w:rsidR="00336533" w:rsidRDefault="00336533" w:rsidP="00336533">
      <w:pPr>
        <w:spacing w:after="0" w:line="240" w:lineRule="auto"/>
        <w:jc w:val="center"/>
        <w:rPr>
          <w:rFonts w:ascii="Times New Roman" w:hAnsi="Times New Roman" w:cs="Times New Roman"/>
          <w:b/>
          <w:sz w:val="24"/>
          <w:szCs w:val="24"/>
          <w:u w:val="single"/>
        </w:rPr>
      </w:pPr>
    </w:p>
    <w:p w14:paraId="06325280" w14:textId="77777777" w:rsidR="00336533" w:rsidRPr="00336533" w:rsidRDefault="00336533" w:rsidP="00336533">
      <w:pPr>
        <w:spacing w:after="0" w:line="240" w:lineRule="auto"/>
        <w:jc w:val="center"/>
        <w:rPr>
          <w:rFonts w:ascii="Times New Roman" w:hAnsi="Times New Roman" w:cs="Times New Roman"/>
          <w:b/>
          <w:sz w:val="24"/>
          <w:szCs w:val="24"/>
          <w:u w:val="single"/>
        </w:rPr>
      </w:pPr>
    </w:p>
    <w:p w14:paraId="4671ACA1" w14:textId="032A8FAC" w:rsidR="006A62B9" w:rsidRPr="00336533" w:rsidRDefault="006A62B9" w:rsidP="00336533">
      <w:pPr>
        <w:spacing w:after="0" w:line="240" w:lineRule="auto"/>
        <w:jc w:val="center"/>
        <w:rPr>
          <w:rFonts w:ascii="Times New Roman" w:hAnsi="Times New Roman" w:cs="Times New Roman"/>
          <w:b/>
          <w:sz w:val="24"/>
          <w:szCs w:val="24"/>
          <w:u w:val="single"/>
        </w:rPr>
      </w:pPr>
      <w:r w:rsidRPr="00336533">
        <w:rPr>
          <w:rFonts w:ascii="Times New Roman" w:hAnsi="Times New Roman" w:cs="Times New Roman"/>
          <w:b/>
          <w:sz w:val="24"/>
          <w:szCs w:val="24"/>
          <w:u w:val="single"/>
        </w:rPr>
        <w:t>Resultados</w:t>
      </w:r>
    </w:p>
    <w:p w14:paraId="11F86C24" w14:textId="77777777" w:rsidR="006A62B9" w:rsidRPr="00336533" w:rsidRDefault="006A62B9" w:rsidP="00336533">
      <w:pPr>
        <w:spacing w:after="0" w:line="240" w:lineRule="auto"/>
        <w:jc w:val="both"/>
        <w:rPr>
          <w:rFonts w:ascii="Times New Roman" w:hAnsi="Times New Roman" w:cs="Times New Roman"/>
          <w:sz w:val="24"/>
          <w:szCs w:val="24"/>
        </w:rPr>
      </w:pPr>
    </w:p>
    <w:p w14:paraId="34F77277" w14:textId="6334E9F0" w:rsidR="00073FA0" w:rsidRPr="00336533" w:rsidRDefault="00073FA0"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La tabla 1 presenta los datos descriptivos de los resultados obtenidos en felicidad y pensamiento existencia</w:t>
      </w:r>
      <w:r w:rsidR="00025A4E" w:rsidRPr="00336533">
        <w:rPr>
          <w:rFonts w:ascii="Times New Roman" w:hAnsi="Times New Roman" w:cs="Times New Roman"/>
          <w:sz w:val="24"/>
          <w:szCs w:val="24"/>
        </w:rPr>
        <w:t>l</w:t>
      </w:r>
      <w:r w:rsidR="00E26567">
        <w:rPr>
          <w:rFonts w:ascii="Times New Roman" w:hAnsi="Times New Roman" w:cs="Times New Roman"/>
          <w:sz w:val="24"/>
          <w:szCs w:val="24"/>
        </w:rPr>
        <w:t xml:space="preserve"> de los universitarios</w:t>
      </w:r>
      <w:r w:rsidRPr="00336533">
        <w:rPr>
          <w:rFonts w:ascii="Times New Roman" w:hAnsi="Times New Roman" w:cs="Times New Roman"/>
          <w:sz w:val="24"/>
          <w:szCs w:val="24"/>
        </w:rPr>
        <w:t>.</w:t>
      </w:r>
      <w:r w:rsidR="00E24E25" w:rsidRPr="00336533">
        <w:rPr>
          <w:rFonts w:ascii="Times New Roman" w:hAnsi="Times New Roman" w:cs="Times New Roman"/>
          <w:sz w:val="24"/>
          <w:szCs w:val="24"/>
        </w:rPr>
        <w:t xml:space="preserve"> </w:t>
      </w:r>
      <w:r w:rsidR="00E26567">
        <w:rPr>
          <w:rFonts w:ascii="Times New Roman" w:hAnsi="Times New Roman" w:cs="Times New Roman"/>
          <w:sz w:val="24"/>
          <w:szCs w:val="24"/>
        </w:rPr>
        <w:t>La media obtenida</w:t>
      </w:r>
      <w:r w:rsidR="00E24E25" w:rsidRPr="00336533">
        <w:rPr>
          <w:rFonts w:ascii="Times New Roman" w:hAnsi="Times New Roman" w:cs="Times New Roman"/>
          <w:sz w:val="24"/>
          <w:szCs w:val="24"/>
        </w:rPr>
        <w:t xml:space="preserve"> en el puntaje de felicidad de la muestra es 102.53. La carrera </w:t>
      </w:r>
      <w:r w:rsidR="00E26567">
        <w:rPr>
          <w:rFonts w:ascii="Times New Roman" w:hAnsi="Times New Roman" w:cs="Times New Roman"/>
          <w:sz w:val="24"/>
          <w:szCs w:val="24"/>
        </w:rPr>
        <w:t xml:space="preserve">profesional </w:t>
      </w:r>
      <w:r w:rsidR="00E24E25" w:rsidRPr="00336533">
        <w:rPr>
          <w:rFonts w:ascii="Times New Roman" w:hAnsi="Times New Roman" w:cs="Times New Roman"/>
          <w:sz w:val="24"/>
          <w:szCs w:val="24"/>
        </w:rPr>
        <w:t xml:space="preserve">que obtiene mayor puntaje en felicidad es </w:t>
      </w:r>
      <w:r w:rsidR="00DE5C46" w:rsidRPr="00336533">
        <w:rPr>
          <w:rFonts w:ascii="Times New Roman" w:hAnsi="Times New Roman" w:cs="Times New Roman"/>
          <w:sz w:val="24"/>
          <w:szCs w:val="24"/>
        </w:rPr>
        <w:t xml:space="preserve">Derecho y </w:t>
      </w:r>
      <w:r w:rsidR="00B02E08" w:rsidRPr="00336533">
        <w:rPr>
          <w:rFonts w:ascii="Times New Roman" w:hAnsi="Times New Roman" w:cs="Times New Roman"/>
          <w:sz w:val="24"/>
          <w:szCs w:val="24"/>
        </w:rPr>
        <w:t>C</w:t>
      </w:r>
      <w:r w:rsidR="00DE5C46" w:rsidRPr="00336533">
        <w:rPr>
          <w:rFonts w:ascii="Times New Roman" w:hAnsi="Times New Roman" w:cs="Times New Roman"/>
          <w:sz w:val="24"/>
          <w:szCs w:val="24"/>
        </w:rPr>
        <w:t xml:space="preserve">iencia </w:t>
      </w:r>
      <w:r w:rsidR="00B02E08" w:rsidRPr="00336533">
        <w:rPr>
          <w:rFonts w:ascii="Times New Roman" w:hAnsi="Times New Roman" w:cs="Times New Roman"/>
          <w:sz w:val="24"/>
          <w:szCs w:val="24"/>
        </w:rPr>
        <w:t>P</w:t>
      </w:r>
      <w:r w:rsidR="00DE5C46" w:rsidRPr="00336533">
        <w:rPr>
          <w:rFonts w:ascii="Times New Roman" w:hAnsi="Times New Roman" w:cs="Times New Roman"/>
          <w:sz w:val="24"/>
          <w:szCs w:val="24"/>
        </w:rPr>
        <w:t>olítica</w:t>
      </w:r>
      <w:r w:rsidR="00E24E25" w:rsidRPr="00336533">
        <w:rPr>
          <w:rFonts w:ascii="Times New Roman" w:hAnsi="Times New Roman" w:cs="Times New Roman"/>
          <w:sz w:val="24"/>
          <w:szCs w:val="24"/>
        </w:rPr>
        <w:t xml:space="preserve"> </w:t>
      </w:r>
      <w:r w:rsidR="001936A7" w:rsidRPr="00336533">
        <w:rPr>
          <w:rFonts w:ascii="Times New Roman" w:hAnsi="Times New Roman" w:cs="Times New Roman"/>
          <w:sz w:val="24"/>
          <w:szCs w:val="24"/>
        </w:rPr>
        <w:t xml:space="preserve">(111.25) </w:t>
      </w:r>
      <w:r w:rsidR="00BB6610" w:rsidRPr="00336533">
        <w:rPr>
          <w:rFonts w:ascii="Times New Roman" w:hAnsi="Times New Roman" w:cs="Times New Roman"/>
          <w:sz w:val="24"/>
          <w:szCs w:val="24"/>
        </w:rPr>
        <w:t>y</w:t>
      </w:r>
      <w:r w:rsidR="00E24E25" w:rsidRPr="00336533">
        <w:rPr>
          <w:rFonts w:ascii="Times New Roman" w:hAnsi="Times New Roman" w:cs="Times New Roman"/>
          <w:sz w:val="24"/>
          <w:szCs w:val="24"/>
        </w:rPr>
        <w:t xml:space="preserve"> la de menor puntaje en felicidad es</w:t>
      </w:r>
      <w:r w:rsidR="00DE5C46" w:rsidRPr="00336533">
        <w:rPr>
          <w:rFonts w:ascii="Times New Roman" w:hAnsi="Times New Roman" w:cs="Times New Roman"/>
          <w:sz w:val="24"/>
          <w:szCs w:val="24"/>
        </w:rPr>
        <w:t xml:space="preserve"> Medicina Veterinaria</w:t>
      </w:r>
      <w:r w:rsidR="001936A7" w:rsidRPr="00336533">
        <w:rPr>
          <w:rFonts w:ascii="Times New Roman" w:hAnsi="Times New Roman" w:cs="Times New Roman"/>
          <w:sz w:val="24"/>
          <w:szCs w:val="24"/>
        </w:rPr>
        <w:t xml:space="preserve"> (92.33)</w:t>
      </w:r>
      <w:r w:rsidR="00DE5C46" w:rsidRPr="00336533">
        <w:rPr>
          <w:rFonts w:ascii="Times New Roman" w:hAnsi="Times New Roman" w:cs="Times New Roman"/>
          <w:sz w:val="24"/>
          <w:szCs w:val="24"/>
        </w:rPr>
        <w:t xml:space="preserve">. </w:t>
      </w:r>
      <w:r w:rsidR="00E24E25" w:rsidRPr="00336533">
        <w:rPr>
          <w:rFonts w:ascii="Times New Roman" w:hAnsi="Times New Roman" w:cs="Times New Roman"/>
          <w:sz w:val="24"/>
          <w:szCs w:val="24"/>
        </w:rPr>
        <w:t>En pensamiento existencial</w:t>
      </w:r>
      <w:r w:rsidR="001936A7" w:rsidRPr="00336533">
        <w:rPr>
          <w:rFonts w:ascii="Times New Roman" w:hAnsi="Times New Roman" w:cs="Times New Roman"/>
          <w:sz w:val="24"/>
          <w:szCs w:val="24"/>
        </w:rPr>
        <w:t xml:space="preserve"> </w:t>
      </w:r>
      <w:r w:rsidR="00E26567">
        <w:rPr>
          <w:rFonts w:ascii="Times New Roman" w:hAnsi="Times New Roman" w:cs="Times New Roman"/>
          <w:sz w:val="24"/>
          <w:szCs w:val="24"/>
        </w:rPr>
        <w:t xml:space="preserve">la media de la muestra </w:t>
      </w:r>
      <w:r w:rsidR="00E26567" w:rsidRPr="007C3DFB">
        <w:rPr>
          <w:rFonts w:ascii="Times New Roman" w:hAnsi="Times New Roman" w:cs="Times New Roman"/>
          <w:sz w:val="24"/>
          <w:szCs w:val="24"/>
        </w:rPr>
        <w:t>es 121.05</w:t>
      </w:r>
      <w:r w:rsidR="007655F7" w:rsidRPr="007C3DFB">
        <w:rPr>
          <w:rFonts w:ascii="Times New Roman" w:hAnsi="Times New Roman" w:cs="Times New Roman"/>
          <w:sz w:val="24"/>
          <w:szCs w:val="24"/>
        </w:rPr>
        <w:t xml:space="preserve">. </w:t>
      </w:r>
      <w:r w:rsidR="001936A7" w:rsidRPr="00336533">
        <w:rPr>
          <w:rFonts w:ascii="Times New Roman" w:hAnsi="Times New Roman" w:cs="Times New Roman"/>
          <w:sz w:val="24"/>
          <w:szCs w:val="24"/>
        </w:rPr>
        <w:t>Marketing Global y A</w:t>
      </w:r>
      <w:r w:rsidR="00DE5C46" w:rsidRPr="00336533">
        <w:rPr>
          <w:rFonts w:ascii="Times New Roman" w:hAnsi="Times New Roman" w:cs="Times New Roman"/>
          <w:sz w:val="24"/>
          <w:szCs w:val="24"/>
        </w:rPr>
        <w:t xml:space="preserve">dministración </w:t>
      </w:r>
      <w:r w:rsidR="001936A7" w:rsidRPr="00336533">
        <w:rPr>
          <w:rFonts w:ascii="Times New Roman" w:hAnsi="Times New Roman" w:cs="Times New Roman"/>
          <w:sz w:val="24"/>
          <w:szCs w:val="24"/>
        </w:rPr>
        <w:t>C</w:t>
      </w:r>
      <w:r w:rsidR="00DE5C46" w:rsidRPr="00336533">
        <w:rPr>
          <w:rFonts w:ascii="Times New Roman" w:hAnsi="Times New Roman" w:cs="Times New Roman"/>
          <w:sz w:val="24"/>
          <w:szCs w:val="24"/>
        </w:rPr>
        <w:t>omercial</w:t>
      </w:r>
      <w:r w:rsidR="00E24E25" w:rsidRPr="00336533">
        <w:rPr>
          <w:rFonts w:ascii="Times New Roman" w:hAnsi="Times New Roman" w:cs="Times New Roman"/>
          <w:sz w:val="24"/>
          <w:szCs w:val="24"/>
        </w:rPr>
        <w:t xml:space="preserve"> obtiene el mayor puntaje</w:t>
      </w:r>
      <w:r w:rsidR="00805E1E" w:rsidRPr="00336533">
        <w:rPr>
          <w:rFonts w:ascii="Times New Roman" w:hAnsi="Times New Roman" w:cs="Times New Roman"/>
          <w:sz w:val="24"/>
          <w:szCs w:val="24"/>
        </w:rPr>
        <w:t xml:space="preserve"> </w:t>
      </w:r>
      <w:r w:rsidR="007655F7">
        <w:rPr>
          <w:rFonts w:ascii="Times New Roman" w:hAnsi="Times New Roman" w:cs="Times New Roman"/>
          <w:sz w:val="24"/>
          <w:szCs w:val="24"/>
        </w:rPr>
        <w:t xml:space="preserve">en pensamiento existencial </w:t>
      </w:r>
      <w:r w:rsidR="00805E1E" w:rsidRPr="00336533">
        <w:rPr>
          <w:rFonts w:ascii="Times New Roman" w:hAnsi="Times New Roman" w:cs="Times New Roman"/>
          <w:sz w:val="24"/>
          <w:szCs w:val="24"/>
        </w:rPr>
        <w:t>(135.33)</w:t>
      </w:r>
      <w:r w:rsidR="00E24E25" w:rsidRPr="00336533">
        <w:rPr>
          <w:rFonts w:ascii="Times New Roman" w:hAnsi="Times New Roman" w:cs="Times New Roman"/>
          <w:sz w:val="24"/>
          <w:szCs w:val="24"/>
        </w:rPr>
        <w:t xml:space="preserve"> y </w:t>
      </w:r>
      <w:r w:rsidR="00DE5C46" w:rsidRPr="00336533">
        <w:rPr>
          <w:rFonts w:ascii="Times New Roman" w:hAnsi="Times New Roman" w:cs="Times New Roman"/>
          <w:sz w:val="24"/>
          <w:szCs w:val="24"/>
        </w:rPr>
        <w:t xml:space="preserve">Biología </w:t>
      </w:r>
      <w:r w:rsidR="00E24E25" w:rsidRPr="00336533">
        <w:rPr>
          <w:rFonts w:ascii="Times New Roman" w:hAnsi="Times New Roman" w:cs="Times New Roman"/>
          <w:sz w:val="24"/>
          <w:szCs w:val="24"/>
        </w:rPr>
        <w:t>el menor puntaje</w:t>
      </w:r>
      <w:r w:rsidR="00805E1E" w:rsidRPr="00336533">
        <w:rPr>
          <w:rFonts w:ascii="Times New Roman" w:hAnsi="Times New Roman" w:cs="Times New Roman"/>
          <w:sz w:val="24"/>
          <w:szCs w:val="24"/>
        </w:rPr>
        <w:t xml:space="preserve"> (111.33)</w:t>
      </w:r>
      <w:r w:rsidR="00E24E25" w:rsidRPr="00336533">
        <w:rPr>
          <w:rFonts w:ascii="Times New Roman" w:hAnsi="Times New Roman" w:cs="Times New Roman"/>
          <w:sz w:val="24"/>
          <w:szCs w:val="24"/>
        </w:rPr>
        <w:t>.</w:t>
      </w:r>
    </w:p>
    <w:p w14:paraId="2C82E77D" w14:textId="77777777" w:rsidR="00073FA0" w:rsidRPr="00336533" w:rsidRDefault="00073FA0" w:rsidP="00336533">
      <w:pPr>
        <w:spacing w:after="0" w:line="240" w:lineRule="auto"/>
        <w:jc w:val="both"/>
        <w:rPr>
          <w:rFonts w:ascii="Times New Roman" w:hAnsi="Times New Roman" w:cs="Times New Roman"/>
          <w:sz w:val="24"/>
          <w:szCs w:val="24"/>
        </w:rPr>
      </w:pPr>
    </w:p>
    <w:tbl>
      <w:tblPr>
        <w:tblW w:w="9012" w:type="dxa"/>
        <w:tblInd w:w="60" w:type="dxa"/>
        <w:tblLayout w:type="fixed"/>
        <w:tblCellMar>
          <w:left w:w="0" w:type="dxa"/>
          <w:right w:w="0" w:type="dxa"/>
        </w:tblCellMar>
        <w:tblLook w:val="0000" w:firstRow="0" w:lastRow="0" w:firstColumn="0" w:lastColumn="0" w:noHBand="0" w:noVBand="0"/>
      </w:tblPr>
      <w:tblGrid>
        <w:gridCol w:w="1560"/>
        <w:gridCol w:w="932"/>
        <w:gridCol w:w="567"/>
        <w:gridCol w:w="911"/>
        <w:gridCol w:w="709"/>
        <w:gridCol w:w="567"/>
        <w:gridCol w:w="790"/>
        <w:gridCol w:w="850"/>
        <w:gridCol w:w="851"/>
        <w:gridCol w:w="708"/>
        <w:gridCol w:w="567"/>
      </w:tblGrid>
      <w:tr w:rsidR="006A62B9" w:rsidRPr="00336533" w14:paraId="0A259A8C" w14:textId="77777777" w:rsidTr="00897A47">
        <w:trPr>
          <w:cantSplit/>
        </w:trPr>
        <w:tc>
          <w:tcPr>
            <w:tcW w:w="9012" w:type="dxa"/>
            <w:gridSpan w:val="11"/>
            <w:tcBorders>
              <w:bottom w:val="single" w:sz="4" w:space="0" w:color="auto"/>
            </w:tcBorders>
            <w:shd w:val="clear" w:color="auto" w:fill="FFFFFF"/>
            <w:vAlign w:val="bottom"/>
          </w:tcPr>
          <w:p w14:paraId="6700F4B7" w14:textId="77777777" w:rsidR="006A62B9" w:rsidRPr="00336533" w:rsidRDefault="006A62B9" w:rsidP="00336533">
            <w:pPr>
              <w:spacing w:after="0" w:line="240" w:lineRule="auto"/>
              <w:ind w:left="60" w:right="60"/>
              <w:jc w:val="both"/>
              <w:rPr>
                <w:rFonts w:ascii="Times New Roman" w:hAnsi="Times New Roman" w:cs="Times New Roman"/>
                <w:sz w:val="24"/>
                <w:szCs w:val="24"/>
              </w:rPr>
            </w:pPr>
            <w:r w:rsidRPr="00336533">
              <w:rPr>
                <w:rFonts w:ascii="Times New Roman" w:hAnsi="Times New Roman" w:cs="Times New Roman"/>
                <w:sz w:val="24"/>
                <w:szCs w:val="24"/>
              </w:rPr>
              <w:t>Tabla 1</w:t>
            </w:r>
          </w:p>
          <w:p w14:paraId="2AB8F1AA" w14:textId="64340D9A" w:rsidR="006A62B9" w:rsidRPr="00336533" w:rsidRDefault="006A62B9" w:rsidP="00336533">
            <w:pPr>
              <w:spacing w:after="0" w:line="240" w:lineRule="auto"/>
              <w:ind w:left="60" w:right="60"/>
              <w:rPr>
                <w:rFonts w:ascii="Times New Roman" w:hAnsi="Times New Roman" w:cs="Times New Roman"/>
                <w:i/>
                <w:sz w:val="24"/>
                <w:szCs w:val="24"/>
              </w:rPr>
            </w:pPr>
            <w:r w:rsidRPr="00336533">
              <w:rPr>
                <w:rFonts w:ascii="Times New Roman" w:hAnsi="Times New Roman" w:cs="Times New Roman"/>
                <w:i/>
                <w:sz w:val="24"/>
                <w:szCs w:val="24"/>
              </w:rPr>
              <w:t>Media y Desviación Estándar del Pensamiento Existencial y de Felicidad en estudiantes de diferentes carreras profesionales de u</w:t>
            </w:r>
            <w:r w:rsidR="00BB6610" w:rsidRPr="00336533">
              <w:rPr>
                <w:rFonts w:ascii="Times New Roman" w:hAnsi="Times New Roman" w:cs="Times New Roman"/>
                <w:i/>
                <w:sz w:val="24"/>
                <w:szCs w:val="24"/>
              </w:rPr>
              <w:t>na universidad privada de Lima</w:t>
            </w:r>
          </w:p>
          <w:p w14:paraId="141BD0CA" w14:textId="77777777" w:rsidR="006A62B9" w:rsidRPr="00336533" w:rsidRDefault="006A62B9" w:rsidP="00336533">
            <w:pPr>
              <w:spacing w:after="0" w:line="240" w:lineRule="auto"/>
              <w:ind w:left="60" w:right="60"/>
              <w:rPr>
                <w:rFonts w:ascii="Times New Roman" w:hAnsi="Times New Roman" w:cs="Times New Roman"/>
                <w:i/>
                <w:sz w:val="16"/>
                <w:szCs w:val="16"/>
              </w:rPr>
            </w:pPr>
          </w:p>
        </w:tc>
      </w:tr>
      <w:tr w:rsidR="006A62B9" w:rsidRPr="00336533" w14:paraId="6B0FB22F" w14:textId="77777777" w:rsidTr="00897A47">
        <w:trPr>
          <w:cantSplit/>
          <w:trHeight w:val="196"/>
        </w:trPr>
        <w:tc>
          <w:tcPr>
            <w:tcW w:w="1560" w:type="dxa"/>
            <w:vMerge w:val="restart"/>
            <w:tcBorders>
              <w:top w:val="single" w:sz="4" w:space="0" w:color="auto"/>
            </w:tcBorders>
            <w:shd w:val="clear" w:color="auto" w:fill="FFFFFF"/>
            <w:vAlign w:val="bottom"/>
          </w:tcPr>
          <w:p w14:paraId="5FA69312" w14:textId="679A5810"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 xml:space="preserve">Carrera </w:t>
            </w:r>
            <w:r w:rsidR="007C3DFB">
              <w:rPr>
                <w:rFonts w:ascii="Times New Roman" w:hAnsi="Times New Roman" w:cs="Times New Roman"/>
                <w:sz w:val="16"/>
                <w:szCs w:val="16"/>
              </w:rPr>
              <w:t xml:space="preserve">Profesional </w:t>
            </w:r>
            <w:r w:rsidR="002B72EE">
              <w:rPr>
                <w:rFonts w:ascii="Times New Roman" w:hAnsi="Times New Roman" w:cs="Times New Roman"/>
                <w:sz w:val="16"/>
                <w:szCs w:val="16"/>
              </w:rPr>
              <w:t>2</w:t>
            </w:r>
            <w:r w:rsidRPr="00336533">
              <w:rPr>
                <w:rFonts w:ascii="Times New Roman" w:hAnsi="Times New Roman" w:cs="Times New Roman"/>
                <w:sz w:val="16"/>
                <w:szCs w:val="16"/>
              </w:rPr>
              <w:t>del alumno</w:t>
            </w:r>
          </w:p>
          <w:p w14:paraId="2802EF06" w14:textId="77777777" w:rsidR="00760AF4" w:rsidRPr="00336533" w:rsidRDefault="00760AF4" w:rsidP="00336533">
            <w:pPr>
              <w:spacing w:after="0" w:line="240" w:lineRule="auto"/>
              <w:ind w:left="60" w:right="60"/>
              <w:rPr>
                <w:rFonts w:ascii="Times New Roman" w:hAnsi="Times New Roman" w:cs="Times New Roman"/>
                <w:sz w:val="16"/>
                <w:szCs w:val="16"/>
              </w:rPr>
            </w:pPr>
          </w:p>
          <w:p w14:paraId="286B9249" w14:textId="77777777" w:rsidR="006714FD" w:rsidRPr="00336533" w:rsidRDefault="006714FD" w:rsidP="00336533">
            <w:pPr>
              <w:spacing w:after="0" w:line="240" w:lineRule="auto"/>
              <w:ind w:left="60" w:right="60"/>
              <w:rPr>
                <w:rFonts w:ascii="Times New Roman" w:hAnsi="Times New Roman" w:cs="Times New Roman"/>
                <w:sz w:val="16"/>
                <w:szCs w:val="16"/>
              </w:rPr>
            </w:pPr>
          </w:p>
          <w:p w14:paraId="14650BCF" w14:textId="77777777" w:rsidR="006A62B9" w:rsidRPr="00336533" w:rsidRDefault="006A62B9" w:rsidP="00336533">
            <w:pPr>
              <w:spacing w:after="0" w:line="240" w:lineRule="auto"/>
              <w:ind w:left="60" w:right="60"/>
              <w:rPr>
                <w:rFonts w:ascii="Times New Roman" w:hAnsi="Times New Roman" w:cs="Times New Roman"/>
                <w:sz w:val="16"/>
                <w:szCs w:val="16"/>
              </w:rPr>
            </w:pPr>
          </w:p>
        </w:tc>
        <w:tc>
          <w:tcPr>
            <w:tcW w:w="932" w:type="dxa"/>
            <w:vMerge w:val="restart"/>
            <w:tcBorders>
              <w:top w:val="single" w:sz="4" w:space="0" w:color="auto"/>
            </w:tcBorders>
            <w:shd w:val="clear" w:color="auto" w:fill="FFFFFF"/>
            <w:vAlign w:val="bottom"/>
          </w:tcPr>
          <w:p w14:paraId="13988349" w14:textId="79003D35" w:rsidR="00760AF4"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Estadísticos</w:t>
            </w:r>
          </w:p>
          <w:p w14:paraId="5493496C" w14:textId="77777777" w:rsidR="00760AF4" w:rsidRPr="00336533" w:rsidRDefault="00760AF4" w:rsidP="00336533">
            <w:pPr>
              <w:spacing w:after="0" w:line="240" w:lineRule="auto"/>
              <w:ind w:left="60" w:right="60"/>
              <w:rPr>
                <w:rFonts w:ascii="Times New Roman" w:hAnsi="Times New Roman" w:cs="Times New Roman"/>
                <w:sz w:val="16"/>
                <w:szCs w:val="16"/>
              </w:rPr>
            </w:pPr>
          </w:p>
          <w:p w14:paraId="4EA7602E" w14:textId="77777777" w:rsidR="006714FD" w:rsidRPr="00336533" w:rsidRDefault="006714FD" w:rsidP="00336533">
            <w:pPr>
              <w:spacing w:after="0" w:line="240" w:lineRule="auto"/>
              <w:ind w:left="60" w:right="60"/>
              <w:rPr>
                <w:rFonts w:ascii="Times New Roman" w:hAnsi="Times New Roman" w:cs="Times New Roman"/>
                <w:sz w:val="16"/>
                <w:szCs w:val="16"/>
              </w:rPr>
            </w:pPr>
          </w:p>
          <w:p w14:paraId="48D01964" w14:textId="77777777" w:rsidR="006A62B9" w:rsidRPr="00336533" w:rsidRDefault="006A62B9" w:rsidP="00336533">
            <w:pPr>
              <w:spacing w:after="0" w:line="240" w:lineRule="auto"/>
              <w:ind w:left="60" w:right="60"/>
              <w:rPr>
                <w:rFonts w:ascii="Times New Roman" w:hAnsi="Times New Roman" w:cs="Times New Roman"/>
                <w:sz w:val="16"/>
                <w:szCs w:val="16"/>
              </w:rPr>
            </w:pPr>
          </w:p>
        </w:tc>
        <w:tc>
          <w:tcPr>
            <w:tcW w:w="2754" w:type="dxa"/>
            <w:gridSpan w:val="4"/>
            <w:tcBorders>
              <w:top w:val="single" w:sz="4" w:space="0" w:color="auto"/>
              <w:bottom w:val="single" w:sz="4" w:space="0" w:color="auto"/>
            </w:tcBorders>
            <w:shd w:val="clear" w:color="auto" w:fill="FFFFFF"/>
            <w:vAlign w:val="bottom"/>
          </w:tcPr>
          <w:p w14:paraId="726AE698"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Pensamiento Existencial</w:t>
            </w:r>
          </w:p>
          <w:p w14:paraId="0A1D4A2F" w14:textId="77777777" w:rsidR="006A62B9" w:rsidRPr="00336533" w:rsidRDefault="006A62B9" w:rsidP="00336533">
            <w:pPr>
              <w:spacing w:after="0" w:line="240" w:lineRule="auto"/>
              <w:ind w:left="60" w:right="60"/>
              <w:rPr>
                <w:rFonts w:ascii="Times New Roman" w:hAnsi="Times New Roman" w:cs="Times New Roman"/>
                <w:sz w:val="16"/>
                <w:szCs w:val="16"/>
              </w:rPr>
            </w:pPr>
          </w:p>
        </w:tc>
        <w:tc>
          <w:tcPr>
            <w:tcW w:w="3766" w:type="dxa"/>
            <w:gridSpan w:val="5"/>
            <w:tcBorders>
              <w:top w:val="single" w:sz="4" w:space="0" w:color="auto"/>
              <w:bottom w:val="single" w:sz="4" w:space="0" w:color="auto"/>
            </w:tcBorders>
            <w:shd w:val="clear" w:color="auto" w:fill="FFFFFF"/>
            <w:vAlign w:val="bottom"/>
          </w:tcPr>
          <w:p w14:paraId="24CD9774" w14:textId="1115AF28" w:rsidR="00C47714"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Felicidad</w:t>
            </w:r>
          </w:p>
          <w:p w14:paraId="29422EF2" w14:textId="77777777" w:rsidR="006A62B9" w:rsidRPr="00336533" w:rsidRDefault="006A62B9" w:rsidP="00336533">
            <w:pPr>
              <w:spacing w:after="0" w:line="240" w:lineRule="auto"/>
              <w:ind w:left="60" w:right="60"/>
              <w:rPr>
                <w:rFonts w:ascii="Times New Roman" w:hAnsi="Times New Roman" w:cs="Times New Roman"/>
                <w:sz w:val="16"/>
                <w:szCs w:val="16"/>
              </w:rPr>
            </w:pPr>
          </w:p>
        </w:tc>
      </w:tr>
      <w:tr w:rsidR="006A62B9" w:rsidRPr="00336533" w14:paraId="00924627" w14:textId="77777777" w:rsidTr="00897A47">
        <w:trPr>
          <w:cantSplit/>
          <w:trHeight w:val="469"/>
        </w:trPr>
        <w:tc>
          <w:tcPr>
            <w:tcW w:w="1560" w:type="dxa"/>
            <w:vMerge/>
            <w:tcBorders>
              <w:bottom w:val="single" w:sz="4" w:space="0" w:color="auto"/>
            </w:tcBorders>
            <w:shd w:val="clear" w:color="auto" w:fill="FFFFFF"/>
            <w:vAlign w:val="bottom"/>
          </w:tcPr>
          <w:p w14:paraId="54339EB9" w14:textId="77777777" w:rsidR="006A62B9" w:rsidRPr="00336533" w:rsidRDefault="006A62B9" w:rsidP="00336533">
            <w:pPr>
              <w:spacing w:after="0" w:line="240" w:lineRule="auto"/>
              <w:ind w:left="60" w:right="60"/>
              <w:rPr>
                <w:rFonts w:ascii="Times New Roman" w:hAnsi="Times New Roman" w:cs="Times New Roman"/>
                <w:sz w:val="16"/>
                <w:szCs w:val="16"/>
              </w:rPr>
            </w:pPr>
          </w:p>
        </w:tc>
        <w:tc>
          <w:tcPr>
            <w:tcW w:w="932" w:type="dxa"/>
            <w:vMerge/>
            <w:tcBorders>
              <w:bottom w:val="single" w:sz="4" w:space="0" w:color="auto"/>
            </w:tcBorders>
            <w:shd w:val="clear" w:color="auto" w:fill="FFFFFF"/>
            <w:vAlign w:val="bottom"/>
          </w:tcPr>
          <w:p w14:paraId="5B5CFD8A" w14:textId="77777777" w:rsidR="006A62B9" w:rsidRPr="00336533" w:rsidRDefault="006A62B9" w:rsidP="00336533">
            <w:pPr>
              <w:spacing w:after="0" w:line="240" w:lineRule="auto"/>
              <w:ind w:left="60" w:right="60"/>
              <w:rPr>
                <w:rFonts w:ascii="Times New Roman" w:hAnsi="Times New Roman" w:cs="Times New Roman"/>
                <w:sz w:val="16"/>
                <w:szCs w:val="16"/>
              </w:rPr>
            </w:pPr>
          </w:p>
        </w:tc>
        <w:tc>
          <w:tcPr>
            <w:tcW w:w="567" w:type="dxa"/>
            <w:tcBorders>
              <w:top w:val="single" w:sz="4" w:space="0" w:color="auto"/>
              <w:bottom w:val="single" w:sz="4" w:space="0" w:color="auto"/>
            </w:tcBorders>
            <w:shd w:val="clear" w:color="auto" w:fill="FFFFFF"/>
            <w:vAlign w:val="bottom"/>
          </w:tcPr>
          <w:p w14:paraId="19778B46" w14:textId="77777777" w:rsidR="006A62B9" w:rsidRPr="00336533" w:rsidRDefault="006A62B9" w:rsidP="00336533">
            <w:pPr>
              <w:spacing w:after="0" w:line="240" w:lineRule="auto"/>
              <w:ind w:left="60" w:right="60"/>
              <w:jc w:val="center"/>
              <w:rPr>
                <w:rFonts w:ascii="Times New Roman" w:hAnsi="Times New Roman" w:cs="Times New Roman"/>
                <w:sz w:val="14"/>
                <w:szCs w:val="12"/>
              </w:rPr>
            </w:pPr>
            <w:r w:rsidRPr="00336533">
              <w:rPr>
                <w:rFonts w:ascii="Times New Roman" w:hAnsi="Times New Roman" w:cs="Times New Roman"/>
                <w:sz w:val="14"/>
                <w:szCs w:val="12"/>
              </w:rPr>
              <w:t>Esencia</w:t>
            </w:r>
          </w:p>
          <w:p w14:paraId="31748A07" w14:textId="77777777" w:rsidR="00760AF4" w:rsidRPr="00336533" w:rsidRDefault="00760AF4" w:rsidP="00336533">
            <w:pPr>
              <w:spacing w:after="0" w:line="240" w:lineRule="auto"/>
              <w:ind w:left="60" w:right="60"/>
              <w:jc w:val="center"/>
              <w:rPr>
                <w:rFonts w:ascii="Times New Roman" w:hAnsi="Times New Roman" w:cs="Times New Roman"/>
                <w:sz w:val="14"/>
                <w:szCs w:val="12"/>
              </w:rPr>
            </w:pPr>
          </w:p>
          <w:p w14:paraId="59DA57EA" w14:textId="77777777" w:rsidR="006714FD" w:rsidRPr="00336533" w:rsidRDefault="006714FD" w:rsidP="00336533">
            <w:pPr>
              <w:spacing w:after="0" w:line="240" w:lineRule="auto"/>
              <w:ind w:left="60" w:right="60"/>
              <w:jc w:val="center"/>
              <w:rPr>
                <w:rFonts w:ascii="Times New Roman" w:hAnsi="Times New Roman" w:cs="Times New Roman"/>
                <w:sz w:val="14"/>
                <w:szCs w:val="12"/>
              </w:rPr>
            </w:pPr>
          </w:p>
          <w:p w14:paraId="1A26C4BD" w14:textId="77777777" w:rsidR="006A62B9" w:rsidRPr="00336533" w:rsidRDefault="006A62B9" w:rsidP="00336533">
            <w:pPr>
              <w:spacing w:after="0" w:line="240" w:lineRule="auto"/>
              <w:ind w:left="60" w:right="60"/>
              <w:jc w:val="center"/>
              <w:rPr>
                <w:rFonts w:ascii="Times New Roman" w:hAnsi="Times New Roman" w:cs="Times New Roman"/>
                <w:sz w:val="14"/>
                <w:szCs w:val="12"/>
              </w:rPr>
            </w:pPr>
          </w:p>
        </w:tc>
        <w:tc>
          <w:tcPr>
            <w:tcW w:w="911" w:type="dxa"/>
            <w:tcBorders>
              <w:top w:val="single" w:sz="4" w:space="0" w:color="auto"/>
              <w:bottom w:val="single" w:sz="4" w:space="0" w:color="auto"/>
            </w:tcBorders>
            <w:shd w:val="clear" w:color="auto" w:fill="FFFFFF"/>
            <w:vAlign w:val="bottom"/>
          </w:tcPr>
          <w:p w14:paraId="5C564500" w14:textId="77777777" w:rsidR="006A62B9" w:rsidRPr="00336533" w:rsidRDefault="006A62B9" w:rsidP="00336533">
            <w:pPr>
              <w:spacing w:after="0" w:line="240" w:lineRule="auto"/>
              <w:ind w:left="60" w:right="60"/>
              <w:jc w:val="center"/>
              <w:rPr>
                <w:rFonts w:ascii="Times New Roman" w:hAnsi="Times New Roman" w:cs="Times New Roman"/>
                <w:sz w:val="14"/>
                <w:szCs w:val="12"/>
              </w:rPr>
            </w:pPr>
            <w:r w:rsidRPr="00336533">
              <w:rPr>
                <w:rFonts w:ascii="Times New Roman" w:hAnsi="Times New Roman" w:cs="Times New Roman"/>
                <w:sz w:val="14"/>
                <w:szCs w:val="12"/>
              </w:rPr>
              <w:t>Pragmático</w:t>
            </w:r>
          </w:p>
          <w:p w14:paraId="5EE0078E" w14:textId="77777777" w:rsidR="00760AF4" w:rsidRPr="00336533" w:rsidRDefault="00760AF4" w:rsidP="00336533">
            <w:pPr>
              <w:spacing w:after="0" w:line="240" w:lineRule="auto"/>
              <w:ind w:left="60" w:right="60"/>
              <w:jc w:val="center"/>
              <w:rPr>
                <w:rFonts w:ascii="Times New Roman" w:hAnsi="Times New Roman" w:cs="Times New Roman"/>
                <w:sz w:val="14"/>
                <w:szCs w:val="12"/>
              </w:rPr>
            </w:pPr>
          </w:p>
          <w:p w14:paraId="3E40DFE6" w14:textId="77777777" w:rsidR="006714FD" w:rsidRPr="00336533" w:rsidRDefault="006714FD" w:rsidP="00336533">
            <w:pPr>
              <w:spacing w:after="0" w:line="240" w:lineRule="auto"/>
              <w:ind w:left="60" w:right="60"/>
              <w:jc w:val="center"/>
              <w:rPr>
                <w:rFonts w:ascii="Times New Roman" w:hAnsi="Times New Roman" w:cs="Times New Roman"/>
                <w:sz w:val="14"/>
                <w:szCs w:val="12"/>
              </w:rPr>
            </w:pPr>
          </w:p>
          <w:p w14:paraId="74A1EFA2" w14:textId="77777777" w:rsidR="006A62B9" w:rsidRPr="00336533" w:rsidRDefault="006A62B9" w:rsidP="00336533">
            <w:pPr>
              <w:spacing w:after="0" w:line="240" w:lineRule="auto"/>
              <w:ind w:left="60" w:right="60"/>
              <w:jc w:val="center"/>
              <w:rPr>
                <w:rFonts w:ascii="Times New Roman" w:hAnsi="Times New Roman" w:cs="Times New Roman"/>
                <w:sz w:val="14"/>
                <w:szCs w:val="12"/>
              </w:rPr>
            </w:pPr>
            <w:r w:rsidRPr="00336533">
              <w:rPr>
                <w:rFonts w:ascii="Times New Roman" w:hAnsi="Times New Roman" w:cs="Times New Roman"/>
                <w:sz w:val="14"/>
                <w:szCs w:val="12"/>
              </w:rPr>
              <w:t xml:space="preserve"> </w:t>
            </w:r>
          </w:p>
        </w:tc>
        <w:tc>
          <w:tcPr>
            <w:tcW w:w="709" w:type="dxa"/>
            <w:tcBorders>
              <w:top w:val="single" w:sz="4" w:space="0" w:color="auto"/>
              <w:bottom w:val="single" w:sz="4" w:space="0" w:color="auto"/>
            </w:tcBorders>
            <w:shd w:val="clear" w:color="auto" w:fill="FFFFFF"/>
            <w:vAlign w:val="bottom"/>
          </w:tcPr>
          <w:p w14:paraId="03730381" w14:textId="77777777" w:rsidR="006A62B9" w:rsidRPr="00336533" w:rsidRDefault="006A62B9" w:rsidP="00336533">
            <w:pPr>
              <w:spacing w:after="0" w:line="240" w:lineRule="auto"/>
              <w:ind w:left="60" w:right="60"/>
              <w:jc w:val="center"/>
              <w:rPr>
                <w:rFonts w:ascii="Times New Roman" w:hAnsi="Times New Roman" w:cs="Times New Roman"/>
                <w:sz w:val="14"/>
                <w:szCs w:val="12"/>
              </w:rPr>
            </w:pPr>
            <w:r w:rsidRPr="00336533">
              <w:rPr>
                <w:rFonts w:ascii="Times New Roman" w:hAnsi="Times New Roman" w:cs="Times New Roman"/>
                <w:sz w:val="14"/>
                <w:szCs w:val="12"/>
              </w:rPr>
              <w:t>Espiritual</w:t>
            </w:r>
          </w:p>
          <w:p w14:paraId="538ECAB2" w14:textId="77777777" w:rsidR="00760AF4" w:rsidRPr="00336533" w:rsidRDefault="00760AF4" w:rsidP="00336533">
            <w:pPr>
              <w:spacing w:after="0" w:line="240" w:lineRule="auto"/>
              <w:ind w:left="60" w:right="60"/>
              <w:jc w:val="center"/>
              <w:rPr>
                <w:rFonts w:ascii="Times New Roman" w:hAnsi="Times New Roman" w:cs="Times New Roman"/>
                <w:sz w:val="14"/>
                <w:szCs w:val="12"/>
              </w:rPr>
            </w:pPr>
          </w:p>
          <w:p w14:paraId="37C290FC" w14:textId="77777777" w:rsidR="006714FD" w:rsidRPr="00336533" w:rsidRDefault="006714FD" w:rsidP="00336533">
            <w:pPr>
              <w:spacing w:after="0" w:line="240" w:lineRule="auto"/>
              <w:ind w:left="60" w:right="60"/>
              <w:jc w:val="center"/>
              <w:rPr>
                <w:rFonts w:ascii="Times New Roman" w:hAnsi="Times New Roman" w:cs="Times New Roman"/>
                <w:sz w:val="14"/>
                <w:szCs w:val="12"/>
              </w:rPr>
            </w:pPr>
          </w:p>
          <w:p w14:paraId="6E5A23D5" w14:textId="77777777" w:rsidR="006A62B9" w:rsidRPr="00336533" w:rsidRDefault="006A62B9" w:rsidP="00336533">
            <w:pPr>
              <w:spacing w:after="0" w:line="240" w:lineRule="auto"/>
              <w:ind w:left="60" w:right="60"/>
              <w:jc w:val="center"/>
              <w:rPr>
                <w:rFonts w:ascii="Times New Roman" w:hAnsi="Times New Roman" w:cs="Times New Roman"/>
                <w:sz w:val="14"/>
                <w:szCs w:val="12"/>
              </w:rPr>
            </w:pPr>
          </w:p>
        </w:tc>
        <w:tc>
          <w:tcPr>
            <w:tcW w:w="567" w:type="dxa"/>
            <w:tcBorders>
              <w:top w:val="single" w:sz="4" w:space="0" w:color="auto"/>
              <w:bottom w:val="single" w:sz="4" w:space="0" w:color="auto"/>
            </w:tcBorders>
            <w:shd w:val="clear" w:color="auto" w:fill="FFFFFF"/>
            <w:vAlign w:val="bottom"/>
          </w:tcPr>
          <w:p w14:paraId="0621A3B9" w14:textId="77777777" w:rsidR="006714FD" w:rsidRPr="00336533" w:rsidRDefault="006A62B9" w:rsidP="00336533">
            <w:pPr>
              <w:spacing w:after="0" w:line="240" w:lineRule="auto"/>
              <w:ind w:left="60" w:right="60"/>
              <w:jc w:val="center"/>
              <w:rPr>
                <w:rFonts w:ascii="Times New Roman" w:hAnsi="Times New Roman" w:cs="Times New Roman"/>
                <w:sz w:val="14"/>
                <w:szCs w:val="12"/>
              </w:rPr>
            </w:pPr>
            <w:r w:rsidRPr="00336533">
              <w:rPr>
                <w:rFonts w:ascii="Times New Roman" w:hAnsi="Times New Roman" w:cs="Times New Roman"/>
                <w:sz w:val="14"/>
                <w:szCs w:val="12"/>
              </w:rPr>
              <w:t xml:space="preserve">Puntaje </w:t>
            </w:r>
          </w:p>
          <w:p w14:paraId="6BBC7432" w14:textId="335F8716" w:rsidR="006714FD" w:rsidRPr="00336533" w:rsidRDefault="006A62B9" w:rsidP="00336533">
            <w:pPr>
              <w:spacing w:after="0" w:line="240" w:lineRule="auto"/>
              <w:ind w:left="60" w:right="60"/>
              <w:jc w:val="center"/>
              <w:rPr>
                <w:rFonts w:ascii="Times New Roman" w:hAnsi="Times New Roman" w:cs="Times New Roman"/>
                <w:sz w:val="14"/>
                <w:szCs w:val="12"/>
              </w:rPr>
            </w:pPr>
            <w:r w:rsidRPr="00336533">
              <w:rPr>
                <w:rFonts w:ascii="Times New Roman" w:hAnsi="Times New Roman" w:cs="Times New Roman"/>
                <w:sz w:val="14"/>
                <w:szCs w:val="12"/>
              </w:rPr>
              <w:t>Total</w:t>
            </w:r>
          </w:p>
          <w:p w14:paraId="476EEB84" w14:textId="77777777" w:rsidR="00B02E08" w:rsidRPr="00336533" w:rsidRDefault="00B02E08" w:rsidP="00336533">
            <w:pPr>
              <w:spacing w:after="0" w:line="240" w:lineRule="auto"/>
              <w:ind w:left="60" w:right="60"/>
              <w:jc w:val="center"/>
              <w:rPr>
                <w:rFonts w:ascii="Times New Roman" w:hAnsi="Times New Roman" w:cs="Times New Roman"/>
                <w:sz w:val="14"/>
                <w:szCs w:val="12"/>
              </w:rPr>
            </w:pPr>
          </w:p>
          <w:p w14:paraId="131D9685" w14:textId="5392AFF8" w:rsidR="006714FD" w:rsidRPr="00336533" w:rsidRDefault="006714FD" w:rsidP="00336533">
            <w:pPr>
              <w:spacing w:after="0" w:line="240" w:lineRule="auto"/>
              <w:ind w:left="60" w:right="60"/>
              <w:jc w:val="center"/>
              <w:rPr>
                <w:rFonts w:ascii="Times New Roman" w:hAnsi="Times New Roman" w:cs="Times New Roman"/>
                <w:sz w:val="14"/>
                <w:szCs w:val="12"/>
              </w:rPr>
            </w:pPr>
          </w:p>
        </w:tc>
        <w:tc>
          <w:tcPr>
            <w:tcW w:w="790" w:type="dxa"/>
            <w:tcBorders>
              <w:top w:val="single" w:sz="4" w:space="0" w:color="auto"/>
              <w:bottom w:val="single" w:sz="4" w:space="0" w:color="auto"/>
            </w:tcBorders>
            <w:shd w:val="clear" w:color="auto" w:fill="FFFFFF"/>
            <w:vAlign w:val="bottom"/>
          </w:tcPr>
          <w:p w14:paraId="43EC5EF4" w14:textId="77777777" w:rsidR="006A62B9" w:rsidRPr="00336533" w:rsidRDefault="006A62B9" w:rsidP="00336533">
            <w:pPr>
              <w:spacing w:after="0" w:line="240" w:lineRule="auto"/>
              <w:ind w:left="60" w:right="60"/>
              <w:jc w:val="center"/>
              <w:rPr>
                <w:rFonts w:ascii="Times New Roman" w:hAnsi="Times New Roman" w:cs="Times New Roman"/>
                <w:sz w:val="14"/>
                <w:szCs w:val="12"/>
              </w:rPr>
            </w:pPr>
            <w:r w:rsidRPr="00336533">
              <w:rPr>
                <w:rFonts w:ascii="Times New Roman" w:hAnsi="Times New Roman" w:cs="Times New Roman"/>
                <w:sz w:val="14"/>
                <w:szCs w:val="12"/>
              </w:rPr>
              <w:t>Sentido Positivo de la Vida F1</w:t>
            </w:r>
          </w:p>
          <w:p w14:paraId="712434C5" w14:textId="77777777" w:rsidR="00B02E08" w:rsidRPr="00336533" w:rsidRDefault="00B02E08" w:rsidP="00336533">
            <w:pPr>
              <w:spacing w:after="0" w:line="240" w:lineRule="auto"/>
              <w:ind w:left="60" w:right="60"/>
              <w:jc w:val="center"/>
              <w:rPr>
                <w:rFonts w:ascii="Times New Roman" w:hAnsi="Times New Roman" w:cs="Times New Roman"/>
                <w:sz w:val="14"/>
                <w:szCs w:val="12"/>
              </w:rPr>
            </w:pPr>
          </w:p>
        </w:tc>
        <w:tc>
          <w:tcPr>
            <w:tcW w:w="850" w:type="dxa"/>
            <w:tcBorders>
              <w:top w:val="single" w:sz="4" w:space="0" w:color="auto"/>
              <w:bottom w:val="single" w:sz="4" w:space="0" w:color="auto"/>
            </w:tcBorders>
            <w:shd w:val="clear" w:color="auto" w:fill="FFFFFF"/>
            <w:vAlign w:val="bottom"/>
          </w:tcPr>
          <w:p w14:paraId="19C55F79" w14:textId="77777777" w:rsidR="006714FD" w:rsidRPr="00336533" w:rsidRDefault="006A62B9" w:rsidP="00336533">
            <w:pPr>
              <w:spacing w:after="0" w:line="240" w:lineRule="auto"/>
              <w:ind w:left="60" w:right="60"/>
              <w:jc w:val="center"/>
              <w:rPr>
                <w:rFonts w:ascii="Times New Roman" w:hAnsi="Times New Roman" w:cs="Times New Roman"/>
                <w:sz w:val="14"/>
                <w:szCs w:val="12"/>
              </w:rPr>
            </w:pPr>
            <w:r w:rsidRPr="00336533">
              <w:rPr>
                <w:rFonts w:ascii="Times New Roman" w:hAnsi="Times New Roman" w:cs="Times New Roman"/>
                <w:sz w:val="14"/>
                <w:szCs w:val="12"/>
              </w:rPr>
              <w:t>Satisfacción con la Vida F2</w:t>
            </w:r>
          </w:p>
          <w:p w14:paraId="15095C36" w14:textId="19390062" w:rsidR="00B02E08" w:rsidRPr="00336533" w:rsidRDefault="00B02E08" w:rsidP="00336533">
            <w:pPr>
              <w:spacing w:after="0" w:line="240" w:lineRule="auto"/>
              <w:ind w:left="60" w:right="60"/>
              <w:jc w:val="center"/>
              <w:rPr>
                <w:rFonts w:ascii="Times New Roman" w:hAnsi="Times New Roman" w:cs="Times New Roman"/>
                <w:sz w:val="14"/>
                <w:szCs w:val="12"/>
              </w:rPr>
            </w:pPr>
          </w:p>
        </w:tc>
        <w:tc>
          <w:tcPr>
            <w:tcW w:w="851" w:type="dxa"/>
            <w:tcBorders>
              <w:top w:val="single" w:sz="4" w:space="0" w:color="auto"/>
              <w:bottom w:val="single" w:sz="4" w:space="0" w:color="auto"/>
            </w:tcBorders>
            <w:shd w:val="clear" w:color="auto" w:fill="FFFFFF"/>
            <w:vAlign w:val="bottom"/>
          </w:tcPr>
          <w:p w14:paraId="3883639D" w14:textId="77777777" w:rsidR="00B02E08" w:rsidRPr="00336533" w:rsidRDefault="006A62B9" w:rsidP="00336533">
            <w:pPr>
              <w:spacing w:after="0" w:line="240" w:lineRule="auto"/>
              <w:ind w:left="60" w:right="60"/>
              <w:jc w:val="center"/>
              <w:rPr>
                <w:rFonts w:ascii="Times New Roman" w:hAnsi="Times New Roman" w:cs="Times New Roman"/>
                <w:sz w:val="14"/>
                <w:szCs w:val="12"/>
              </w:rPr>
            </w:pPr>
            <w:r w:rsidRPr="00336533">
              <w:rPr>
                <w:rFonts w:ascii="Times New Roman" w:hAnsi="Times New Roman" w:cs="Times New Roman"/>
                <w:sz w:val="14"/>
                <w:szCs w:val="12"/>
              </w:rPr>
              <w:t>Realización Personal</w:t>
            </w:r>
          </w:p>
          <w:p w14:paraId="51594DAA" w14:textId="2391570D" w:rsidR="006714FD" w:rsidRPr="00336533" w:rsidRDefault="006A62B9" w:rsidP="00336533">
            <w:pPr>
              <w:spacing w:after="0" w:line="240" w:lineRule="auto"/>
              <w:ind w:left="60" w:right="60"/>
              <w:jc w:val="center"/>
              <w:rPr>
                <w:rFonts w:ascii="Times New Roman" w:hAnsi="Times New Roman" w:cs="Times New Roman"/>
                <w:sz w:val="14"/>
                <w:szCs w:val="12"/>
              </w:rPr>
            </w:pPr>
            <w:r w:rsidRPr="00336533">
              <w:rPr>
                <w:rFonts w:ascii="Times New Roman" w:hAnsi="Times New Roman" w:cs="Times New Roman"/>
                <w:sz w:val="14"/>
                <w:szCs w:val="12"/>
              </w:rPr>
              <w:t xml:space="preserve"> F3</w:t>
            </w:r>
          </w:p>
          <w:p w14:paraId="232333CC" w14:textId="77777777" w:rsidR="006714FD" w:rsidRPr="00336533" w:rsidRDefault="006714FD" w:rsidP="00336533">
            <w:pPr>
              <w:spacing w:after="0" w:line="240" w:lineRule="auto"/>
              <w:ind w:left="60" w:right="60"/>
              <w:jc w:val="center"/>
              <w:rPr>
                <w:rFonts w:ascii="Times New Roman" w:hAnsi="Times New Roman" w:cs="Times New Roman"/>
                <w:sz w:val="14"/>
                <w:szCs w:val="12"/>
              </w:rPr>
            </w:pPr>
          </w:p>
        </w:tc>
        <w:tc>
          <w:tcPr>
            <w:tcW w:w="708" w:type="dxa"/>
            <w:tcBorders>
              <w:top w:val="single" w:sz="4" w:space="0" w:color="auto"/>
              <w:bottom w:val="single" w:sz="4" w:space="0" w:color="auto"/>
            </w:tcBorders>
            <w:shd w:val="clear" w:color="auto" w:fill="FFFFFF"/>
            <w:vAlign w:val="bottom"/>
          </w:tcPr>
          <w:p w14:paraId="5E0380BE" w14:textId="77777777" w:rsidR="006714FD" w:rsidRPr="00336533" w:rsidRDefault="006A62B9" w:rsidP="00336533">
            <w:pPr>
              <w:spacing w:after="0" w:line="240" w:lineRule="auto"/>
              <w:ind w:left="60" w:right="60"/>
              <w:jc w:val="center"/>
              <w:rPr>
                <w:rFonts w:ascii="Times New Roman" w:hAnsi="Times New Roman" w:cs="Times New Roman"/>
                <w:sz w:val="14"/>
                <w:szCs w:val="12"/>
              </w:rPr>
            </w:pPr>
            <w:r w:rsidRPr="00336533">
              <w:rPr>
                <w:rFonts w:ascii="Times New Roman" w:hAnsi="Times New Roman" w:cs="Times New Roman"/>
                <w:sz w:val="14"/>
                <w:szCs w:val="12"/>
              </w:rPr>
              <w:t>Alegría de Vivir F4</w:t>
            </w:r>
          </w:p>
          <w:p w14:paraId="19E65B6D" w14:textId="77777777" w:rsidR="00B02E08" w:rsidRPr="00336533" w:rsidRDefault="00B02E08" w:rsidP="00336533">
            <w:pPr>
              <w:spacing w:after="0" w:line="240" w:lineRule="auto"/>
              <w:ind w:left="60" w:right="60"/>
              <w:jc w:val="center"/>
              <w:rPr>
                <w:rFonts w:ascii="Times New Roman" w:hAnsi="Times New Roman" w:cs="Times New Roman"/>
                <w:sz w:val="14"/>
                <w:szCs w:val="12"/>
              </w:rPr>
            </w:pPr>
          </w:p>
          <w:p w14:paraId="1886EB15" w14:textId="6AC8A1A8" w:rsidR="00B02E08" w:rsidRPr="00336533" w:rsidRDefault="00B02E08" w:rsidP="00336533">
            <w:pPr>
              <w:spacing w:after="0" w:line="240" w:lineRule="auto"/>
              <w:ind w:left="60" w:right="60"/>
              <w:jc w:val="center"/>
              <w:rPr>
                <w:rFonts w:ascii="Times New Roman" w:hAnsi="Times New Roman" w:cs="Times New Roman"/>
                <w:sz w:val="14"/>
                <w:szCs w:val="12"/>
              </w:rPr>
            </w:pPr>
          </w:p>
        </w:tc>
        <w:tc>
          <w:tcPr>
            <w:tcW w:w="567" w:type="dxa"/>
            <w:tcBorders>
              <w:top w:val="single" w:sz="4" w:space="0" w:color="auto"/>
              <w:bottom w:val="single" w:sz="4" w:space="0" w:color="auto"/>
            </w:tcBorders>
            <w:shd w:val="clear" w:color="auto" w:fill="FFFFFF"/>
            <w:vAlign w:val="bottom"/>
          </w:tcPr>
          <w:p w14:paraId="6A056339" w14:textId="2DEE8B37" w:rsidR="006714FD" w:rsidRPr="00336533" w:rsidRDefault="006A62B9" w:rsidP="00336533">
            <w:pPr>
              <w:spacing w:after="0" w:line="240" w:lineRule="auto"/>
              <w:ind w:left="60" w:right="60"/>
              <w:jc w:val="center"/>
              <w:rPr>
                <w:rFonts w:ascii="Times New Roman" w:hAnsi="Times New Roman" w:cs="Times New Roman"/>
                <w:sz w:val="14"/>
                <w:szCs w:val="12"/>
              </w:rPr>
            </w:pPr>
            <w:r w:rsidRPr="00336533">
              <w:rPr>
                <w:rFonts w:ascii="Times New Roman" w:hAnsi="Times New Roman" w:cs="Times New Roman"/>
                <w:sz w:val="14"/>
                <w:szCs w:val="12"/>
              </w:rPr>
              <w:t>Puntaje Total</w:t>
            </w:r>
          </w:p>
          <w:p w14:paraId="054DEF6A" w14:textId="77777777" w:rsidR="00B02E08" w:rsidRPr="00336533" w:rsidRDefault="00B02E08" w:rsidP="00336533">
            <w:pPr>
              <w:spacing w:after="0" w:line="240" w:lineRule="auto"/>
              <w:ind w:left="60" w:right="60"/>
              <w:jc w:val="center"/>
              <w:rPr>
                <w:rFonts w:ascii="Times New Roman" w:hAnsi="Times New Roman" w:cs="Times New Roman"/>
                <w:sz w:val="14"/>
                <w:szCs w:val="12"/>
              </w:rPr>
            </w:pPr>
          </w:p>
          <w:p w14:paraId="0AF55388" w14:textId="77777777" w:rsidR="006714FD" w:rsidRPr="00336533" w:rsidRDefault="006714FD" w:rsidP="00336533">
            <w:pPr>
              <w:spacing w:after="0" w:line="240" w:lineRule="auto"/>
              <w:ind w:left="60" w:right="60"/>
              <w:jc w:val="center"/>
              <w:rPr>
                <w:rFonts w:ascii="Times New Roman" w:hAnsi="Times New Roman" w:cs="Times New Roman"/>
                <w:sz w:val="14"/>
                <w:szCs w:val="12"/>
              </w:rPr>
            </w:pPr>
          </w:p>
        </w:tc>
      </w:tr>
      <w:tr w:rsidR="006A62B9" w:rsidRPr="00336533" w14:paraId="6EEC49CB" w14:textId="77777777" w:rsidTr="00897A47">
        <w:trPr>
          <w:cantSplit/>
        </w:trPr>
        <w:tc>
          <w:tcPr>
            <w:tcW w:w="1560" w:type="dxa"/>
            <w:vMerge w:val="restart"/>
            <w:tcBorders>
              <w:top w:val="single" w:sz="4" w:space="0" w:color="auto"/>
            </w:tcBorders>
            <w:shd w:val="clear" w:color="auto" w:fill="FFFFFF"/>
          </w:tcPr>
          <w:p w14:paraId="0699ED0F"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Administración y Gerencia</w:t>
            </w:r>
          </w:p>
        </w:tc>
        <w:tc>
          <w:tcPr>
            <w:tcW w:w="932" w:type="dxa"/>
            <w:tcBorders>
              <w:top w:val="single" w:sz="4" w:space="0" w:color="auto"/>
            </w:tcBorders>
            <w:shd w:val="clear" w:color="auto" w:fill="FFFFFF"/>
          </w:tcPr>
          <w:p w14:paraId="5A281657"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tcBorders>
              <w:top w:val="single" w:sz="4" w:space="0" w:color="auto"/>
            </w:tcBorders>
            <w:shd w:val="clear" w:color="auto" w:fill="FFFFFF"/>
          </w:tcPr>
          <w:p w14:paraId="4EEDEE4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36.53</w:t>
            </w:r>
          </w:p>
        </w:tc>
        <w:tc>
          <w:tcPr>
            <w:tcW w:w="911" w:type="dxa"/>
            <w:tcBorders>
              <w:top w:val="single" w:sz="4" w:space="0" w:color="auto"/>
            </w:tcBorders>
            <w:shd w:val="clear" w:color="auto" w:fill="FFFFFF"/>
          </w:tcPr>
          <w:p w14:paraId="18DB6FF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37.47</w:t>
            </w:r>
          </w:p>
        </w:tc>
        <w:tc>
          <w:tcPr>
            <w:tcW w:w="709" w:type="dxa"/>
            <w:tcBorders>
              <w:top w:val="single" w:sz="4" w:space="0" w:color="auto"/>
            </w:tcBorders>
            <w:shd w:val="clear" w:color="auto" w:fill="FFFFFF"/>
          </w:tcPr>
          <w:p w14:paraId="356228F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50.00</w:t>
            </w:r>
          </w:p>
        </w:tc>
        <w:tc>
          <w:tcPr>
            <w:tcW w:w="567" w:type="dxa"/>
            <w:tcBorders>
              <w:top w:val="single" w:sz="4" w:space="0" w:color="auto"/>
            </w:tcBorders>
            <w:shd w:val="clear" w:color="auto" w:fill="FFFFFF"/>
          </w:tcPr>
          <w:p w14:paraId="11CAA9A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124.00</w:t>
            </w:r>
          </w:p>
        </w:tc>
        <w:tc>
          <w:tcPr>
            <w:tcW w:w="790" w:type="dxa"/>
            <w:tcBorders>
              <w:top w:val="single" w:sz="4" w:space="0" w:color="auto"/>
            </w:tcBorders>
            <w:shd w:val="clear" w:color="auto" w:fill="FFFFFF"/>
          </w:tcPr>
          <w:p w14:paraId="26DC4E2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44.47</w:t>
            </w:r>
          </w:p>
        </w:tc>
        <w:tc>
          <w:tcPr>
            <w:tcW w:w="850" w:type="dxa"/>
            <w:tcBorders>
              <w:top w:val="single" w:sz="4" w:space="0" w:color="auto"/>
            </w:tcBorders>
            <w:shd w:val="clear" w:color="auto" w:fill="FFFFFF"/>
          </w:tcPr>
          <w:p w14:paraId="6CAF151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23.12</w:t>
            </w:r>
          </w:p>
        </w:tc>
        <w:tc>
          <w:tcPr>
            <w:tcW w:w="851" w:type="dxa"/>
            <w:tcBorders>
              <w:top w:val="single" w:sz="4" w:space="0" w:color="auto"/>
            </w:tcBorders>
            <w:shd w:val="clear" w:color="auto" w:fill="FFFFFF"/>
          </w:tcPr>
          <w:p w14:paraId="13CA0FC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20.47</w:t>
            </w:r>
          </w:p>
        </w:tc>
        <w:tc>
          <w:tcPr>
            <w:tcW w:w="708" w:type="dxa"/>
            <w:tcBorders>
              <w:top w:val="single" w:sz="4" w:space="0" w:color="auto"/>
            </w:tcBorders>
            <w:shd w:val="clear" w:color="auto" w:fill="FFFFFF"/>
          </w:tcPr>
          <w:p w14:paraId="49CBB36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16.18</w:t>
            </w:r>
          </w:p>
        </w:tc>
        <w:tc>
          <w:tcPr>
            <w:tcW w:w="567" w:type="dxa"/>
            <w:tcBorders>
              <w:top w:val="single" w:sz="4" w:space="0" w:color="auto"/>
            </w:tcBorders>
            <w:shd w:val="clear" w:color="auto" w:fill="FFFFFF"/>
          </w:tcPr>
          <w:p w14:paraId="26ADA6F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104.24</w:t>
            </w:r>
          </w:p>
        </w:tc>
      </w:tr>
      <w:tr w:rsidR="006A62B9" w:rsidRPr="00336533" w14:paraId="369F44F5" w14:textId="77777777" w:rsidTr="00897A47">
        <w:trPr>
          <w:cantSplit/>
        </w:trPr>
        <w:tc>
          <w:tcPr>
            <w:tcW w:w="1560" w:type="dxa"/>
            <w:vMerge/>
            <w:shd w:val="clear" w:color="auto" w:fill="FFFFFF"/>
          </w:tcPr>
          <w:p w14:paraId="79D7E3AF"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6A46A2FD"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32E7ABD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17</w:t>
            </w:r>
          </w:p>
        </w:tc>
        <w:tc>
          <w:tcPr>
            <w:tcW w:w="911" w:type="dxa"/>
            <w:shd w:val="clear" w:color="auto" w:fill="FFFFFF"/>
          </w:tcPr>
          <w:p w14:paraId="7CB8081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17</w:t>
            </w:r>
          </w:p>
        </w:tc>
        <w:tc>
          <w:tcPr>
            <w:tcW w:w="709" w:type="dxa"/>
            <w:shd w:val="clear" w:color="auto" w:fill="FFFFFF"/>
          </w:tcPr>
          <w:p w14:paraId="3B1BEC1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17</w:t>
            </w:r>
          </w:p>
        </w:tc>
        <w:tc>
          <w:tcPr>
            <w:tcW w:w="567" w:type="dxa"/>
            <w:shd w:val="clear" w:color="auto" w:fill="FFFFFF"/>
          </w:tcPr>
          <w:p w14:paraId="393C368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17</w:t>
            </w:r>
          </w:p>
        </w:tc>
        <w:tc>
          <w:tcPr>
            <w:tcW w:w="790" w:type="dxa"/>
            <w:shd w:val="clear" w:color="auto" w:fill="FFFFFF"/>
          </w:tcPr>
          <w:p w14:paraId="560561B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17</w:t>
            </w:r>
          </w:p>
        </w:tc>
        <w:tc>
          <w:tcPr>
            <w:tcW w:w="850" w:type="dxa"/>
            <w:shd w:val="clear" w:color="auto" w:fill="FFFFFF"/>
          </w:tcPr>
          <w:p w14:paraId="27818C0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17</w:t>
            </w:r>
          </w:p>
        </w:tc>
        <w:tc>
          <w:tcPr>
            <w:tcW w:w="851" w:type="dxa"/>
            <w:shd w:val="clear" w:color="auto" w:fill="FFFFFF"/>
          </w:tcPr>
          <w:p w14:paraId="2FE6DD3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17</w:t>
            </w:r>
          </w:p>
        </w:tc>
        <w:tc>
          <w:tcPr>
            <w:tcW w:w="708" w:type="dxa"/>
            <w:shd w:val="clear" w:color="auto" w:fill="FFFFFF"/>
          </w:tcPr>
          <w:p w14:paraId="46C2331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17</w:t>
            </w:r>
          </w:p>
        </w:tc>
        <w:tc>
          <w:tcPr>
            <w:tcW w:w="567" w:type="dxa"/>
            <w:shd w:val="clear" w:color="auto" w:fill="FFFFFF"/>
          </w:tcPr>
          <w:p w14:paraId="232DFF1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17</w:t>
            </w:r>
          </w:p>
        </w:tc>
      </w:tr>
      <w:tr w:rsidR="006A62B9" w:rsidRPr="00336533" w14:paraId="2C29C236" w14:textId="77777777" w:rsidTr="00897A47">
        <w:trPr>
          <w:cantSplit/>
        </w:trPr>
        <w:tc>
          <w:tcPr>
            <w:tcW w:w="1560" w:type="dxa"/>
            <w:vMerge/>
            <w:shd w:val="clear" w:color="auto" w:fill="FFFFFF"/>
          </w:tcPr>
          <w:p w14:paraId="172548AB"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2BE2FC87" w14:textId="77777777" w:rsidR="006A62B9"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Desviación Estándar</w:t>
            </w:r>
          </w:p>
          <w:p w14:paraId="0C617D8C" w14:textId="77777777" w:rsidR="00073FA0" w:rsidRPr="00336533" w:rsidRDefault="00073FA0" w:rsidP="00336533">
            <w:pPr>
              <w:spacing w:after="0" w:line="240" w:lineRule="auto"/>
              <w:ind w:right="60"/>
              <w:rPr>
                <w:rFonts w:ascii="Times New Roman" w:hAnsi="Times New Roman" w:cs="Times New Roman"/>
                <w:sz w:val="16"/>
                <w:szCs w:val="16"/>
              </w:rPr>
            </w:pPr>
          </w:p>
        </w:tc>
        <w:tc>
          <w:tcPr>
            <w:tcW w:w="567" w:type="dxa"/>
            <w:shd w:val="clear" w:color="auto" w:fill="FFFFFF"/>
          </w:tcPr>
          <w:p w14:paraId="131A2AE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4.317</w:t>
            </w:r>
          </w:p>
        </w:tc>
        <w:tc>
          <w:tcPr>
            <w:tcW w:w="911" w:type="dxa"/>
            <w:shd w:val="clear" w:color="auto" w:fill="FFFFFF"/>
          </w:tcPr>
          <w:p w14:paraId="6DEC4E2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5.864</w:t>
            </w:r>
          </w:p>
        </w:tc>
        <w:tc>
          <w:tcPr>
            <w:tcW w:w="709" w:type="dxa"/>
            <w:shd w:val="clear" w:color="auto" w:fill="FFFFFF"/>
          </w:tcPr>
          <w:p w14:paraId="1D7F52D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5.809</w:t>
            </w:r>
          </w:p>
        </w:tc>
        <w:tc>
          <w:tcPr>
            <w:tcW w:w="567" w:type="dxa"/>
            <w:shd w:val="clear" w:color="auto" w:fill="FFFFFF"/>
          </w:tcPr>
          <w:p w14:paraId="389AA55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14.195</w:t>
            </w:r>
          </w:p>
        </w:tc>
        <w:tc>
          <w:tcPr>
            <w:tcW w:w="790" w:type="dxa"/>
            <w:shd w:val="clear" w:color="auto" w:fill="FFFFFF"/>
          </w:tcPr>
          <w:p w14:paraId="1FC648F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5.959</w:t>
            </w:r>
          </w:p>
        </w:tc>
        <w:tc>
          <w:tcPr>
            <w:tcW w:w="850" w:type="dxa"/>
            <w:shd w:val="clear" w:color="auto" w:fill="FFFFFF"/>
          </w:tcPr>
          <w:p w14:paraId="14E9C1F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3.257</w:t>
            </w:r>
          </w:p>
        </w:tc>
        <w:tc>
          <w:tcPr>
            <w:tcW w:w="851" w:type="dxa"/>
            <w:shd w:val="clear" w:color="auto" w:fill="FFFFFF"/>
          </w:tcPr>
          <w:p w14:paraId="66C3B85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3.923</w:t>
            </w:r>
          </w:p>
        </w:tc>
        <w:tc>
          <w:tcPr>
            <w:tcW w:w="708" w:type="dxa"/>
            <w:shd w:val="clear" w:color="auto" w:fill="FFFFFF"/>
          </w:tcPr>
          <w:p w14:paraId="7D849D2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2.215</w:t>
            </w:r>
          </w:p>
        </w:tc>
        <w:tc>
          <w:tcPr>
            <w:tcW w:w="567" w:type="dxa"/>
            <w:shd w:val="clear" w:color="auto" w:fill="FFFFFF"/>
          </w:tcPr>
          <w:p w14:paraId="638CD08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12.657</w:t>
            </w:r>
          </w:p>
        </w:tc>
      </w:tr>
      <w:tr w:rsidR="006A62B9" w:rsidRPr="00336533" w14:paraId="528ACF40" w14:textId="77777777" w:rsidTr="00897A47">
        <w:trPr>
          <w:cantSplit/>
        </w:trPr>
        <w:tc>
          <w:tcPr>
            <w:tcW w:w="1560" w:type="dxa"/>
            <w:vMerge w:val="restart"/>
            <w:shd w:val="clear" w:color="auto" w:fill="FFFFFF"/>
          </w:tcPr>
          <w:p w14:paraId="590C574D"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Administración de Negocios Globales</w:t>
            </w:r>
          </w:p>
        </w:tc>
        <w:tc>
          <w:tcPr>
            <w:tcW w:w="932" w:type="dxa"/>
            <w:shd w:val="clear" w:color="auto" w:fill="FFFFFF"/>
          </w:tcPr>
          <w:p w14:paraId="497DFBF7"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0138082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35.64</w:t>
            </w:r>
          </w:p>
        </w:tc>
        <w:tc>
          <w:tcPr>
            <w:tcW w:w="911" w:type="dxa"/>
            <w:shd w:val="clear" w:color="auto" w:fill="FFFFFF"/>
          </w:tcPr>
          <w:p w14:paraId="5D9D765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34.55</w:t>
            </w:r>
          </w:p>
        </w:tc>
        <w:tc>
          <w:tcPr>
            <w:tcW w:w="709" w:type="dxa"/>
            <w:shd w:val="clear" w:color="auto" w:fill="FFFFFF"/>
          </w:tcPr>
          <w:p w14:paraId="7CD1CDF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51.36</w:t>
            </w:r>
          </w:p>
        </w:tc>
        <w:tc>
          <w:tcPr>
            <w:tcW w:w="567" w:type="dxa"/>
            <w:shd w:val="clear" w:color="auto" w:fill="FFFFFF"/>
          </w:tcPr>
          <w:p w14:paraId="17D719F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121.55</w:t>
            </w:r>
          </w:p>
        </w:tc>
        <w:tc>
          <w:tcPr>
            <w:tcW w:w="790" w:type="dxa"/>
            <w:shd w:val="clear" w:color="auto" w:fill="FFFFFF"/>
          </w:tcPr>
          <w:p w14:paraId="320B797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41.00</w:t>
            </w:r>
          </w:p>
        </w:tc>
        <w:tc>
          <w:tcPr>
            <w:tcW w:w="850" w:type="dxa"/>
            <w:shd w:val="clear" w:color="auto" w:fill="FFFFFF"/>
          </w:tcPr>
          <w:p w14:paraId="7D406DB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22.55</w:t>
            </w:r>
          </w:p>
        </w:tc>
        <w:tc>
          <w:tcPr>
            <w:tcW w:w="851" w:type="dxa"/>
            <w:shd w:val="clear" w:color="auto" w:fill="FFFFFF"/>
          </w:tcPr>
          <w:p w14:paraId="2BBD5C3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21.27</w:t>
            </w:r>
          </w:p>
        </w:tc>
        <w:tc>
          <w:tcPr>
            <w:tcW w:w="708" w:type="dxa"/>
            <w:shd w:val="clear" w:color="auto" w:fill="FFFFFF"/>
          </w:tcPr>
          <w:p w14:paraId="1A86C0D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16.45</w:t>
            </w:r>
          </w:p>
        </w:tc>
        <w:tc>
          <w:tcPr>
            <w:tcW w:w="567" w:type="dxa"/>
            <w:shd w:val="clear" w:color="auto" w:fill="FFFFFF"/>
          </w:tcPr>
          <w:p w14:paraId="3EA1717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101.27</w:t>
            </w:r>
          </w:p>
        </w:tc>
      </w:tr>
      <w:tr w:rsidR="006A62B9" w:rsidRPr="00336533" w14:paraId="6C64741F" w14:textId="77777777" w:rsidTr="00897A47">
        <w:trPr>
          <w:cantSplit/>
        </w:trPr>
        <w:tc>
          <w:tcPr>
            <w:tcW w:w="1560" w:type="dxa"/>
            <w:vMerge/>
            <w:shd w:val="clear" w:color="auto" w:fill="FFFFFF"/>
          </w:tcPr>
          <w:p w14:paraId="323DAF1B"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03736505"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7CF72BD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w:t>
            </w:r>
          </w:p>
        </w:tc>
        <w:tc>
          <w:tcPr>
            <w:tcW w:w="911" w:type="dxa"/>
            <w:shd w:val="clear" w:color="auto" w:fill="FFFFFF"/>
          </w:tcPr>
          <w:p w14:paraId="315A75D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w:t>
            </w:r>
          </w:p>
        </w:tc>
        <w:tc>
          <w:tcPr>
            <w:tcW w:w="709" w:type="dxa"/>
            <w:shd w:val="clear" w:color="auto" w:fill="FFFFFF"/>
          </w:tcPr>
          <w:p w14:paraId="766831C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w:t>
            </w:r>
          </w:p>
        </w:tc>
        <w:tc>
          <w:tcPr>
            <w:tcW w:w="567" w:type="dxa"/>
            <w:shd w:val="clear" w:color="auto" w:fill="FFFFFF"/>
          </w:tcPr>
          <w:p w14:paraId="164B0D6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w:t>
            </w:r>
          </w:p>
        </w:tc>
        <w:tc>
          <w:tcPr>
            <w:tcW w:w="790" w:type="dxa"/>
            <w:shd w:val="clear" w:color="auto" w:fill="FFFFFF"/>
          </w:tcPr>
          <w:p w14:paraId="584E7F3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w:t>
            </w:r>
          </w:p>
        </w:tc>
        <w:tc>
          <w:tcPr>
            <w:tcW w:w="850" w:type="dxa"/>
            <w:shd w:val="clear" w:color="auto" w:fill="FFFFFF"/>
          </w:tcPr>
          <w:p w14:paraId="567417E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w:t>
            </w:r>
          </w:p>
        </w:tc>
        <w:tc>
          <w:tcPr>
            <w:tcW w:w="851" w:type="dxa"/>
            <w:shd w:val="clear" w:color="auto" w:fill="FFFFFF"/>
          </w:tcPr>
          <w:p w14:paraId="3EC6FE5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w:t>
            </w:r>
          </w:p>
        </w:tc>
        <w:tc>
          <w:tcPr>
            <w:tcW w:w="708" w:type="dxa"/>
            <w:shd w:val="clear" w:color="auto" w:fill="FFFFFF"/>
          </w:tcPr>
          <w:p w14:paraId="7317691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w:t>
            </w:r>
          </w:p>
        </w:tc>
        <w:tc>
          <w:tcPr>
            <w:tcW w:w="567" w:type="dxa"/>
            <w:shd w:val="clear" w:color="auto" w:fill="FFFFFF"/>
          </w:tcPr>
          <w:p w14:paraId="6427F81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w:t>
            </w:r>
          </w:p>
        </w:tc>
      </w:tr>
      <w:tr w:rsidR="006A62B9" w:rsidRPr="00336533" w14:paraId="04E7F8CB" w14:textId="77777777" w:rsidTr="00897A47">
        <w:trPr>
          <w:cantSplit/>
        </w:trPr>
        <w:tc>
          <w:tcPr>
            <w:tcW w:w="1560" w:type="dxa"/>
            <w:vMerge/>
            <w:shd w:val="clear" w:color="auto" w:fill="FFFFFF"/>
          </w:tcPr>
          <w:p w14:paraId="64C7C232"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3DFE8BD4" w14:textId="77777777" w:rsidR="00073FA0"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Desviación Estándar</w:t>
            </w:r>
          </w:p>
          <w:p w14:paraId="5E71D898" w14:textId="6947141D" w:rsidR="006A62B9"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 xml:space="preserve"> </w:t>
            </w:r>
          </w:p>
        </w:tc>
        <w:tc>
          <w:tcPr>
            <w:tcW w:w="567" w:type="dxa"/>
            <w:shd w:val="clear" w:color="auto" w:fill="FFFFFF"/>
          </w:tcPr>
          <w:p w14:paraId="508F36A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4.032</w:t>
            </w:r>
          </w:p>
        </w:tc>
        <w:tc>
          <w:tcPr>
            <w:tcW w:w="911" w:type="dxa"/>
            <w:shd w:val="clear" w:color="auto" w:fill="FFFFFF"/>
          </w:tcPr>
          <w:p w14:paraId="2130930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6.023</w:t>
            </w:r>
          </w:p>
        </w:tc>
        <w:tc>
          <w:tcPr>
            <w:tcW w:w="709" w:type="dxa"/>
            <w:shd w:val="clear" w:color="auto" w:fill="FFFFFF"/>
          </w:tcPr>
          <w:p w14:paraId="5F85AF7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3.776</w:t>
            </w:r>
          </w:p>
        </w:tc>
        <w:tc>
          <w:tcPr>
            <w:tcW w:w="567" w:type="dxa"/>
            <w:shd w:val="clear" w:color="auto" w:fill="FFFFFF"/>
          </w:tcPr>
          <w:p w14:paraId="26A930F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8.190</w:t>
            </w:r>
          </w:p>
        </w:tc>
        <w:tc>
          <w:tcPr>
            <w:tcW w:w="790" w:type="dxa"/>
            <w:shd w:val="clear" w:color="auto" w:fill="FFFFFF"/>
          </w:tcPr>
          <w:p w14:paraId="43C91BB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9.338</w:t>
            </w:r>
          </w:p>
        </w:tc>
        <w:tc>
          <w:tcPr>
            <w:tcW w:w="850" w:type="dxa"/>
            <w:shd w:val="clear" w:color="auto" w:fill="FFFFFF"/>
          </w:tcPr>
          <w:p w14:paraId="153867F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3.174</w:t>
            </w:r>
          </w:p>
        </w:tc>
        <w:tc>
          <w:tcPr>
            <w:tcW w:w="851" w:type="dxa"/>
            <w:shd w:val="clear" w:color="auto" w:fill="FFFFFF"/>
          </w:tcPr>
          <w:p w14:paraId="2FF827B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3.952</w:t>
            </w:r>
          </w:p>
        </w:tc>
        <w:tc>
          <w:tcPr>
            <w:tcW w:w="708" w:type="dxa"/>
            <w:shd w:val="clear" w:color="auto" w:fill="FFFFFF"/>
          </w:tcPr>
          <w:p w14:paraId="5E18AD4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1.968</w:t>
            </w:r>
          </w:p>
        </w:tc>
        <w:tc>
          <w:tcPr>
            <w:tcW w:w="567" w:type="dxa"/>
            <w:shd w:val="clear" w:color="auto" w:fill="FFFFFF"/>
          </w:tcPr>
          <w:p w14:paraId="73BBC0F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15.173</w:t>
            </w:r>
          </w:p>
        </w:tc>
      </w:tr>
      <w:tr w:rsidR="006A62B9" w:rsidRPr="00336533" w14:paraId="6773C43B" w14:textId="77777777" w:rsidTr="00897A47">
        <w:trPr>
          <w:cantSplit/>
        </w:trPr>
        <w:tc>
          <w:tcPr>
            <w:tcW w:w="1560" w:type="dxa"/>
            <w:vMerge w:val="restart"/>
            <w:shd w:val="clear" w:color="auto" w:fill="FFFFFF"/>
          </w:tcPr>
          <w:p w14:paraId="5240247D"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Arquitectura y Urbanismo</w:t>
            </w:r>
          </w:p>
        </w:tc>
        <w:tc>
          <w:tcPr>
            <w:tcW w:w="932" w:type="dxa"/>
            <w:shd w:val="clear" w:color="auto" w:fill="FFFFFF"/>
          </w:tcPr>
          <w:p w14:paraId="01C4B7B7"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72C894F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35.39</w:t>
            </w:r>
          </w:p>
        </w:tc>
        <w:tc>
          <w:tcPr>
            <w:tcW w:w="911" w:type="dxa"/>
            <w:shd w:val="clear" w:color="auto" w:fill="FFFFFF"/>
          </w:tcPr>
          <w:p w14:paraId="1407850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36.22</w:t>
            </w:r>
          </w:p>
        </w:tc>
        <w:tc>
          <w:tcPr>
            <w:tcW w:w="709" w:type="dxa"/>
            <w:shd w:val="clear" w:color="auto" w:fill="FFFFFF"/>
          </w:tcPr>
          <w:p w14:paraId="7F87180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51.68</w:t>
            </w:r>
          </w:p>
        </w:tc>
        <w:tc>
          <w:tcPr>
            <w:tcW w:w="567" w:type="dxa"/>
            <w:shd w:val="clear" w:color="auto" w:fill="FFFFFF"/>
          </w:tcPr>
          <w:p w14:paraId="7CB2F25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123.29</w:t>
            </w:r>
          </w:p>
        </w:tc>
        <w:tc>
          <w:tcPr>
            <w:tcW w:w="790" w:type="dxa"/>
            <w:shd w:val="clear" w:color="auto" w:fill="FFFFFF"/>
          </w:tcPr>
          <w:p w14:paraId="78077C8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44.93</w:t>
            </w:r>
          </w:p>
        </w:tc>
        <w:tc>
          <w:tcPr>
            <w:tcW w:w="850" w:type="dxa"/>
            <w:shd w:val="clear" w:color="auto" w:fill="FFFFFF"/>
          </w:tcPr>
          <w:p w14:paraId="5240EBD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22.88</w:t>
            </w:r>
          </w:p>
        </w:tc>
        <w:tc>
          <w:tcPr>
            <w:tcW w:w="851" w:type="dxa"/>
            <w:shd w:val="clear" w:color="auto" w:fill="FFFFFF"/>
          </w:tcPr>
          <w:p w14:paraId="1FA42B6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20.37</w:t>
            </w:r>
          </w:p>
        </w:tc>
        <w:tc>
          <w:tcPr>
            <w:tcW w:w="708" w:type="dxa"/>
            <w:shd w:val="clear" w:color="auto" w:fill="FFFFFF"/>
          </w:tcPr>
          <w:p w14:paraId="78223D9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16.49</w:t>
            </w:r>
          </w:p>
        </w:tc>
        <w:tc>
          <w:tcPr>
            <w:tcW w:w="567" w:type="dxa"/>
            <w:shd w:val="clear" w:color="auto" w:fill="FFFFFF"/>
          </w:tcPr>
          <w:p w14:paraId="54A20A5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104.66</w:t>
            </w:r>
          </w:p>
        </w:tc>
      </w:tr>
      <w:tr w:rsidR="006A62B9" w:rsidRPr="00336533" w14:paraId="5D7EFC60" w14:textId="77777777" w:rsidTr="00897A47">
        <w:trPr>
          <w:cantSplit/>
        </w:trPr>
        <w:tc>
          <w:tcPr>
            <w:tcW w:w="1560" w:type="dxa"/>
            <w:vMerge/>
            <w:shd w:val="clear" w:color="auto" w:fill="FFFFFF"/>
          </w:tcPr>
          <w:p w14:paraId="5F3C0BB6"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1D9A1DC3"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3C7470B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41</w:t>
            </w:r>
          </w:p>
        </w:tc>
        <w:tc>
          <w:tcPr>
            <w:tcW w:w="911" w:type="dxa"/>
            <w:shd w:val="clear" w:color="auto" w:fill="FFFFFF"/>
          </w:tcPr>
          <w:p w14:paraId="5A161DF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41</w:t>
            </w:r>
          </w:p>
        </w:tc>
        <w:tc>
          <w:tcPr>
            <w:tcW w:w="709" w:type="dxa"/>
            <w:shd w:val="clear" w:color="auto" w:fill="FFFFFF"/>
          </w:tcPr>
          <w:p w14:paraId="1D893B2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41</w:t>
            </w:r>
          </w:p>
        </w:tc>
        <w:tc>
          <w:tcPr>
            <w:tcW w:w="567" w:type="dxa"/>
            <w:shd w:val="clear" w:color="auto" w:fill="FFFFFF"/>
          </w:tcPr>
          <w:p w14:paraId="34AEB1D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41</w:t>
            </w:r>
          </w:p>
        </w:tc>
        <w:tc>
          <w:tcPr>
            <w:tcW w:w="790" w:type="dxa"/>
            <w:shd w:val="clear" w:color="auto" w:fill="FFFFFF"/>
          </w:tcPr>
          <w:p w14:paraId="2CE85B5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41</w:t>
            </w:r>
          </w:p>
        </w:tc>
        <w:tc>
          <w:tcPr>
            <w:tcW w:w="850" w:type="dxa"/>
            <w:shd w:val="clear" w:color="auto" w:fill="FFFFFF"/>
          </w:tcPr>
          <w:p w14:paraId="69041BB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41</w:t>
            </w:r>
          </w:p>
        </w:tc>
        <w:tc>
          <w:tcPr>
            <w:tcW w:w="851" w:type="dxa"/>
            <w:shd w:val="clear" w:color="auto" w:fill="FFFFFF"/>
          </w:tcPr>
          <w:p w14:paraId="5DA783B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41</w:t>
            </w:r>
          </w:p>
        </w:tc>
        <w:tc>
          <w:tcPr>
            <w:tcW w:w="708" w:type="dxa"/>
            <w:shd w:val="clear" w:color="auto" w:fill="FFFFFF"/>
          </w:tcPr>
          <w:p w14:paraId="7E7597B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41</w:t>
            </w:r>
          </w:p>
        </w:tc>
        <w:tc>
          <w:tcPr>
            <w:tcW w:w="567" w:type="dxa"/>
            <w:shd w:val="clear" w:color="auto" w:fill="FFFFFF"/>
          </w:tcPr>
          <w:p w14:paraId="004B22B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41</w:t>
            </w:r>
          </w:p>
        </w:tc>
      </w:tr>
      <w:tr w:rsidR="006A62B9" w:rsidRPr="00336533" w14:paraId="50EBD368" w14:textId="77777777" w:rsidTr="00897A47">
        <w:trPr>
          <w:cantSplit/>
        </w:trPr>
        <w:tc>
          <w:tcPr>
            <w:tcW w:w="1560" w:type="dxa"/>
            <w:vMerge/>
            <w:shd w:val="clear" w:color="auto" w:fill="FFFFFF"/>
          </w:tcPr>
          <w:p w14:paraId="6BA4D66D"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66DB7D0A" w14:textId="77777777" w:rsidR="006A62B9"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 xml:space="preserve">Desviación Estándar </w:t>
            </w:r>
          </w:p>
          <w:p w14:paraId="2DC2FCE0" w14:textId="77777777" w:rsidR="00073FA0" w:rsidRPr="00336533" w:rsidRDefault="00073FA0" w:rsidP="00336533">
            <w:pPr>
              <w:spacing w:after="0" w:line="240" w:lineRule="auto"/>
              <w:ind w:right="60"/>
              <w:rPr>
                <w:rFonts w:ascii="Times New Roman" w:hAnsi="Times New Roman" w:cs="Times New Roman"/>
                <w:sz w:val="16"/>
                <w:szCs w:val="16"/>
              </w:rPr>
            </w:pPr>
          </w:p>
        </w:tc>
        <w:tc>
          <w:tcPr>
            <w:tcW w:w="567" w:type="dxa"/>
            <w:shd w:val="clear" w:color="auto" w:fill="FFFFFF"/>
          </w:tcPr>
          <w:p w14:paraId="2C6BD8C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3.980</w:t>
            </w:r>
          </w:p>
        </w:tc>
        <w:tc>
          <w:tcPr>
            <w:tcW w:w="911" w:type="dxa"/>
            <w:shd w:val="clear" w:color="auto" w:fill="FFFFFF"/>
          </w:tcPr>
          <w:p w14:paraId="4068BF2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6.471</w:t>
            </w:r>
          </w:p>
        </w:tc>
        <w:tc>
          <w:tcPr>
            <w:tcW w:w="709" w:type="dxa"/>
            <w:shd w:val="clear" w:color="auto" w:fill="FFFFFF"/>
          </w:tcPr>
          <w:p w14:paraId="0D7A527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6.223</w:t>
            </w:r>
          </w:p>
        </w:tc>
        <w:tc>
          <w:tcPr>
            <w:tcW w:w="567" w:type="dxa"/>
            <w:shd w:val="clear" w:color="auto" w:fill="FFFFFF"/>
          </w:tcPr>
          <w:p w14:paraId="28B9D55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13.735</w:t>
            </w:r>
          </w:p>
        </w:tc>
        <w:tc>
          <w:tcPr>
            <w:tcW w:w="790" w:type="dxa"/>
            <w:shd w:val="clear" w:color="auto" w:fill="FFFFFF"/>
          </w:tcPr>
          <w:p w14:paraId="7C3AB3C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6.498</w:t>
            </w:r>
          </w:p>
        </w:tc>
        <w:tc>
          <w:tcPr>
            <w:tcW w:w="850" w:type="dxa"/>
            <w:shd w:val="clear" w:color="auto" w:fill="FFFFFF"/>
          </w:tcPr>
          <w:p w14:paraId="73101AE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2.786</w:t>
            </w:r>
          </w:p>
        </w:tc>
        <w:tc>
          <w:tcPr>
            <w:tcW w:w="851" w:type="dxa"/>
            <w:shd w:val="clear" w:color="auto" w:fill="FFFFFF"/>
          </w:tcPr>
          <w:p w14:paraId="4BE51DE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3.813</w:t>
            </w:r>
          </w:p>
        </w:tc>
        <w:tc>
          <w:tcPr>
            <w:tcW w:w="708" w:type="dxa"/>
            <w:shd w:val="clear" w:color="auto" w:fill="FFFFFF"/>
          </w:tcPr>
          <w:p w14:paraId="2FB92F3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1.899</w:t>
            </w:r>
          </w:p>
        </w:tc>
        <w:tc>
          <w:tcPr>
            <w:tcW w:w="567" w:type="dxa"/>
            <w:shd w:val="clear" w:color="auto" w:fill="FFFFFF"/>
          </w:tcPr>
          <w:p w14:paraId="6E5513F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12.241</w:t>
            </w:r>
          </w:p>
        </w:tc>
      </w:tr>
      <w:tr w:rsidR="006A62B9" w:rsidRPr="00336533" w14:paraId="7D7BB035" w14:textId="77777777" w:rsidTr="00897A47">
        <w:trPr>
          <w:cantSplit/>
        </w:trPr>
        <w:tc>
          <w:tcPr>
            <w:tcW w:w="1560" w:type="dxa"/>
            <w:vMerge w:val="restart"/>
            <w:shd w:val="clear" w:color="auto" w:fill="FFFFFF"/>
          </w:tcPr>
          <w:p w14:paraId="021A0D2F"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Biología</w:t>
            </w:r>
          </w:p>
        </w:tc>
        <w:tc>
          <w:tcPr>
            <w:tcW w:w="932" w:type="dxa"/>
            <w:shd w:val="clear" w:color="auto" w:fill="FFFFFF"/>
          </w:tcPr>
          <w:p w14:paraId="3C7873BB"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73FC947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31.67</w:t>
            </w:r>
          </w:p>
        </w:tc>
        <w:tc>
          <w:tcPr>
            <w:tcW w:w="911" w:type="dxa"/>
            <w:shd w:val="clear" w:color="auto" w:fill="FFFFFF"/>
          </w:tcPr>
          <w:p w14:paraId="3BD9822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31.67</w:t>
            </w:r>
          </w:p>
        </w:tc>
        <w:tc>
          <w:tcPr>
            <w:tcW w:w="709" w:type="dxa"/>
            <w:shd w:val="clear" w:color="auto" w:fill="FFFFFF"/>
          </w:tcPr>
          <w:p w14:paraId="2263376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48.00</w:t>
            </w:r>
          </w:p>
        </w:tc>
        <w:tc>
          <w:tcPr>
            <w:tcW w:w="567" w:type="dxa"/>
            <w:shd w:val="clear" w:color="auto" w:fill="FFFFFF"/>
          </w:tcPr>
          <w:p w14:paraId="5350984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111.33</w:t>
            </w:r>
          </w:p>
        </w:tc>
        <w:tc>
          <w:tcPr>
            <w:tcW w:w="790" w:type="dxa"/>
            <w:shd w:val="clear" w:color="auto" w:fill="FFFFFF"/>
          </w:tcPr>
          <w:p w14:paraId="55EF727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45.00</w:t>
            </w:r>
          </w:p>
        </w:tc>
        <w:tc>
          <w:tcPr>
            <w:tcW w:w="850" w:type="dxa"/>
            <w:shd w:val="clear" w:color="auto" w:fill="FFFFFF"/>
          </w:tcPr>
          <w:p w14:paraId="5E06939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19.67</w:t>
            </w:r>
          </w:p>
        </w:tc>
        <w:tc>
          <w:tcPr>
            <w:tcW w:w="851" w:type="dxa"/>
            <w:shd w:val="clear" w:color="auto" w:fill="FFFFFF"/>
          </w:tcPr>
          <w:p w14:paraId="3D5A1F8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18.67</w:t>
            </w:r>
          </w:p>
        </w:tc>
        <w:tc>
          <w:tcPr>
            <w:tcW w:w="708" w:type="dxa"/>
            <w:shd w:val="clear" w:color="auto" w:fill="FFFFFF"/>
          </w:tcPr>
          <w:p w14:paraId="4578D6B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16.67</w:t>
            </w:r>
          </w:p>
        </w:tc>
        <w:tc>
          <w:tcPr>
            <w:tcW w:w="567" w:type="dxa"/>
            <w:shd w:val="clear" w:color="auto" w:fill="FFFFFF"/>
          </w:tcPr>
          <w:p w14:paraId="47D2CFD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100.00</w:t>
            </w:r>
          </w:p>
        </w:tc>
      </w:tr>
      <w:tr w:rsidR="006A62B9" w:rsidRPr="00336533" w14:paraId="730CC9A0" w14:textId="77777777" w:rsidTr="00897A47">
        <w:trPr>
          <w:cantSplit/>
        </w:trPr>
        <w:tc>
          <w:tcPr>
            <w:tcW w:w="1560" w:type="dxa"/>
            <w:vMerge/>
            <w:shd w:val="clear" w:color="auto" w:fill="FFFFFF"/>
          </w:tcPr>
          <w:p w14:paraId="0D23EA4D"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35E047FE"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7836A1B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911" w:type="dxa"/>
            <w:shd w:val="clear" w:color="auto" w:fill="FFFFFF"/>
          </w:tcPr>
          <w:p w14:paraId="62E66CB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709" w:type="dxa"/>
            <w:shd w:val="clear" w:color="auto" w:fill="FFFFFF"/>
          </w:tcPr>
          <w:p w14:paraId="3CE5080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567" w:type="dxa"/>
            <w:shd w:val="clear" w:color="auto" w:fill="FFFFFF"/>
          </w:tcPr>
          <w:p w14:paraId="3972288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790" w:type="dxa"/>
            <w:shd w:val="clear" w:color="auto" w:fill="FFFFFF"/>
          </w:tcPr>
          <w:p w14:paraId="6B895BB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850" w:type="dxa"/>
            <w:shd w:val="clear" w:color="auto" w:fill="FFFFFF"/>
          </w:tcPr>
          <w:p w14:paraId="0F8F8C4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851" w:type="dxa"/>
            <w:shd w:val="clear" w:color="auto" w:fill="FFFFFF"/>
          </w:tcPr>
          <w:p w14:paraId="1105B77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708" w:type="dxa"/>
            <w:shd w:val="clear" w:color="auto" w:fill="FFFFFF"/>
          </w:tcPr>
          <w:p w14:paraId="235B4B9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567" w:type="dxa"/>
            <w:shd w:val="clear" w:color="auto" w:fill="FFFFFF"/>
          </w:tcPr>
          <w:p w14:paraId="0070662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r>
      <w:tr w:rsidR="006A62B9" w:rsidRPr="00336533" w14:paraId="0ED5A26D" w14:textId="77777777" w:rsidTr="00897A47">
        <w:trPr>
          <w:cantSplit/>
        </w:trPr>
        <w:tc>
          <w:tcPr>
            <w:tcW w:w="1560" w:type="dxa"/>
            <w:vMerge/>
            <w:shd w:val="clear" w:color="auto" w:fill="FFFFFF"/>
          </w:tcPr>
          <w:p w14:paraId="4C9FF3F0"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0D58E70A" w14:textId="77777777" w:rsidR="00073FA0"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Desviación Estándar</w:t>
            </w:r>
          </w:p>
          <w:p w14:paraId="2F5E2A76" w14:textId="26A42E85" w:rsidR="006A62B9"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 xml:space="preserve"> </w:t>
            </w:r>
          </w:p>
        </w:tc>
        <w:tc>
          <w:tcPr>
            <w:tcW w:w="567" w:type="dxa"/>
            <w:shd w:val="clear" w:color="auto" w:fill="FFFFFF"/>
          </w:tcPr>
          <w:p w14:paraId="4A8FB66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8.145</w:t>
            </w:r>
          </w:p>
        </w:tc>
        <w:tc>
          <w:tcPr>
            <w:tcW w:w="911" w:type="dxa"/>
            <w:shd w:val="clear" w:color="auto" w:fill="FFFFFF"/>
          </w:tcPr>
          <w:p w14:paraId="0655567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4.041</w:t>
            </w:r>
          </w:p>
        </w:tc>
        <w:tc>
          <w:tcPr>
            <w:tcW w:w="709" w:type="dxa"/>
            <w:shd w:val="clear" w:color="auto" w:fill="FFFFFF"/>
          </w:tcPr>
          <w:p w14:paraId="12E33D9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8.185</w:t>
            </w:r>
          </w:p>
        </w:tc>
        <w:tc>
          <w:tcPr>
            <w:tcW w:w="567" w:type="dxa"/>
            <w:shd w:val="clear" w:color="auto" w:fill="FFFFFF"/>
          </w:tcPr>
          <w:p w14:paraId="32BFB23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19.630</w:t>
            </w:r>
          </w:p>
        </w:tc>
        <w:tc>
          <w:tcPr>
            <w:tcW w:w="790" w:type="dxa"/>
            <w:shd w:val="clear" w:color="auto" w:fill="FFFFFF"/>
          </w:tcPr>
          <w:p w14:paraId="7F23A27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3.000</w:t>
            </w:r>
          </w:p>
        </w:tc>
        <w:tc>
          <w:tcPr>
            <w:tcW w:w="850" w:type="dxa"/>
            <w:shd w:val="clear" w:color="auto" w:fill="FFFFFF"/>
          </w:tcPr>
          <w:p w14:paraId="151CB6E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4.726</w:t>
            </w:r>
          </w:p>
        </w:tc>
        <w:tc>
          <w:tcPr>
            <w:tcW w:w="851" w:type="dxa"/>
            <w:shd w:val="clear" w:color="auto" w:fill="FFFFFF"/>
          </w:tcPr>
          <w:p w14:paraId="09A27A2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5.508</w:t>
            </w:r>
          </w:p>
        </w:tc>
        <w:tc>
          <w:tcPr>
            <w:tcW w:w="708" w:type="dxa"/>
            <w:shd w:val="clear" w:color="auto" w:fill="FFFFFF"/>
          </w:tcPr>
          <w:p w14:paraId="39347AF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3.512</w:t>
            </w:r>
          </w:p>
        </w:tc>
        <w:tc>
          <w:tcPr>
            <w:tcW w:w="567" w:type="dxa"/>
            <w:shd w:val="clear" w:color="auto" w:fill="FFFFFF"/>
          </w:tcPr>
          <w:p w14:paraId="2D5E1EF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15.875</w:t>
            </w:r>
          </w:p>
        </w:tc>
      </w:tr>
      <w:tr w:rsidR="006A62B9" w:rsidRPr="00336533" w14:paraId="4BDE5826" w14:textId="77777777" w:rsidTr="00897A47">
        <w:trPr>
          <w:cantSplit/>
        </w:trPr>
        <w:tc>
          <w:tcPr>
            <w:tcW w:w="1560" w:type="dxa"/>
            <w:vMerge w:val="restart"/>
            <w:shd w:val="clear" w:color="auto" w:fill="FFFFFF"/>
          </w:tcPr>
          <w:p w14:paraId="34C4DCC8"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Contabilidad y Finanzas</w:t>
            </w:r>
          </w:p>
        </w:tc>
        <w:tc>
          <w:tcPr>
            <w:tcW w:w="932" w:type="dxa"/>
            <w:shd w:val="clear" w:color="auto" w:fill="FFFFFF"/>
          </w:tcPr>
          <w:p w14:paraId="7F56AC6F"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3B221EF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35.71</w:t>
            </w:r>
          </w:p>
        </w:tc>
        <w:tc>
          <w:tcPr>
            <w:tcW w:w="911" w:type="dxa"/>
            <w:shd w:val="clear" w:color="auto" w:fill="FFFFFF"/>
          </w:tcPr>
          <w:p w14:paraId="270B320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37.00</w:t>
            </w:r>
          </w:p>
        </w:tc>
        <w:tc>
          <w:tcPr>
            <w:tcW w:w="709" w:type="dxa"/>
            <w:shd w:val="clear" w:color="auto" w:fill="FFFFFF"/>
          </w:tcPr>
          <w:p w14:paraId="738A8B1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51.29</w:t>
            </w:r>
          </w:p>
        </w:tc>
        <w:tc>
          <w:tcPr>
            <w:tcW w:w="567" w:type="dxa"/>
            <w:shd w:val="clear" w:color="auto" w:fill="FFFFFF"/>
          </w:tcPr>
          <w:p w14:paraId="2506975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124.00</w:t>
            </w:r>
          </w:p>
        </w:tc>
        <w:tc>
          <w:tcPr>
            <w:tcW w:w="790" w:type="dxa"/>
            <w:shd w:val="clear" w:color="auto" w:fill="FFFFFF"/>
          </w:tcPr>
          <w:p w14:paraId="08E8E86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42.86</w:t>
            </w:r>
          </w:p>
        </w:tc>
        <w:tc>
          <w:tcPr>
            <w:tcW w:w="850" w:type="dxa"/>
            <w:shd w:val="clear" w:color="auto" w:fill="FFFFFF"/>
          </w:tcPr>
          <w:p w14:paraId="6A28A4A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21.57</w:t>
            </w:r>
          </w:p>
        </w:tc>
        <w:tc>
          <w:tcPr>
            <w:tcW w:w="851" w:type="dxa"/>
            <w:shd w:val="clear" w:color="auto" w:fill="FFFFFF"/>
          </w:tcPr>
          <w:p w14:paraId="3441E12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19.29</w:t>
            </w:r>
          </w:p>
        </w:tc>
        <w:tc>
          <w:tcPr>
            <w:tcW w:w="708" w:type="dxa"/>
            <w:shd w:val="clear" w:color="auto" w:fill="FFFFFF"/>
          </w:tcPr>
          <w:p w14:paraId="5E67756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16.14</w:t>
            </w:r>
          </w:p>
        </w:tc>
        <w:tc>
          <w:tcPr>
            <w:tcW w:w="567" w:type="dxa"/>
            <w:shd w:val="clear" w:color="auto" w:fill="FFFFFF"/>
          </w:tcPr>
          <w:p w14:paraId="420EC66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99.86</w:t>
            </w:r>
          </w:p>
        </w:tc>
      </w:tr>
      <w:tr w:rsidR="006A62B9" w:rsidRPr="00336533" w14:paraId="50AAE43B" w14:textId="77777777" w:rsidTr="00897A47">
        <w:trPr>
          <w:cantSplit/>
        </w:trPr>
        <w:tc>
          <w:tcPr>
            <w:tcW w:w="1560" w:type="dxa"/>
            <w:vMerge/>
            <w:shd w:val="clear" w:color="auto" w:fill="FFFFFF"/>
          </w:tcPr>
          <w:p w14:paraId="2BE897E0"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15173FB3"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37F368E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w:t>
            </w:r>
          </w:p>
        </w:tc>
        <w:tc>
          <w:tcPr>
            <w:tcW w:w="911" w:type="dxa"/>
            <w:shd w:val="clear" w:color="auto" w:fill="FFFFFF"/>
          </w:tcPr>
          <w:p w14:paraId="100C4C9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w:t>
            </w:r>
          </w:p>
        </w:tc>
        <w:tc>
          <w:tcPr>
            <w:tcW w:w="709" w:type="dxa"/>
            <w:shd w:val="clear" w:color="auto" w:fill="FFFFFF"/>
          </w:tcPr>
          <w:p w14:paraId="42E2510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w:t>
            </w:r>
          </w:p>
        </w:tc>
        <w:tc>
          <w:tcPr>
            <w:tcW w:w="567" w:type="dxa"/>
            <w:shd w:val="clear" w:color="auto" w:fill="FFFFFF"/>
          </w:tcPr>
          <w:p w14:paraId="7F4B917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w:t>
            </w:r>
          </w:p>
        </w:tc>
        <w:tc>
          <w:tcPr>
            <w:tcW w:w="790" w:type="dxa"/>
            <w:shd w:val="clear" w:color="auto" w:fill="FFFFFF"/>
          </w:tcPr>
          <w:p w14:paraId="11199D1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w:t>
            </w:r>
          </w:p>
        </w:tc>
        <w:tc>
          <w:tcPr>
            <w:tcW w:w="850" w:type="dxa"/>
            <w:shd w:val="clear" w:color="auto" w:fill="FFFFFF"/>
          </w:tcPr>
          <w:p w14:paraId="1EAB464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w:t>
            </w:r>
          </w:p>
        </w:tc>
        <w:tc>
          <w:tcPr>
            <w:tcW w:w="851" w:type="dxa"/>
            <w:shd w:val="clear" w:color="auto" w:fill="FFFFFF"/>
          </w:tcPr>
          <w:p w14:paraId="2BB3047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w:t>
            </w:r>
          </w:p>
        </w:tc>
        <w:tc>
          <w:tcPr>
            <w:tcW w:w="708" w:type="dxa"/>
            <w:shd w:val="clear" w:color="auto" w:fill="FFFFFF"/>
          </w:tcPr>
          <w:p w14:paraId="0DBFA67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w:t>
            </w:r>
          </w:p>
        </w:tc>
        <w:tc>
          <w:tcPr>
            <w:tcW w:w="567" w:type="dxa"/>
            <w:shd w:val="clear" w:color="auto" w:fill="FFFFFF"/>
          </w:tcPr>
          <w:p w14:paraId="0C63186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w:t>
            </w:r>
          </w:p>
        </w:tc>
      </w:tr>
      <w:tr w:rsidR="006A62B9" w:rsidRPr="00336533" w14:paraId="100C633C" w14:textId="77777777" w:rsidTr="00897A47">
        <w:trPr>
          <w:cantSplit/>
        </w:trPr>
        <w:tc>
          <w:tcPr>
            <w:tcW w:w="1560" w:type="dxa"/>
            <w:vMerge/>
            <w:shd w:val="clear" w:color="auto" w:fill="FFFFFF"/>
          </w:tcPr>
          <w:p w14:paraId="47027E9B"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03996D86" w14:textId="77777777" w:rsidR="00073FA0"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Desviación Estándar</w:t>
            </w:r>
          </w:p>
          <w:p w14:paraId="45BFCB9D" w14:textId="300B72EA" w:rsidR="006A62B9"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 xml:space="preserve"> </w:t>
            </w:r>
          </w:p>
        </w:tc>
        <w:tc>
          <w:tcPr>
            <w:tcW w:w="567" w:type="dxa"/>
            <w:shd w:val="clear" w:color="auto" w:fill="FFFFFF"/>
          </w:tcPr>
          <w:p w14:paraId="69F30E9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4.112</w:t>
            </w:r>
          </w:p>
        </w:tc>
        <w:tc>
          <w:tcPr>
            <w:tcW w:w="911" w:type="dxa"/>
            <w:shd w:val="clear" w:color="auto" w:fill="FFFFFF"/>
          </w:tcPr>
          <w:p w14:paraId="2C82A3E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4.435</w:t>
            </w:r>
          </w:p>
        </w:tc>
        <w:tc>
          <w:tcPr>
            <w:tcW w:w="709" w:type="dxa"/>
            <w:shd w:val="clear" w:color="auto" w:fill="FFFFFF"/>
          </w:tcPr>
          <w:p w14:paraId="2AD7670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2.430</w:t>
            </w:r>
          </w:p>
        </w:tc>
        <w:tc>
          <w:tcPr>
            <w:tcW w:w="567" w:type="dxa"/>
            <w:shd w:val="clear" w:color="auto" w:fill="FFFFFF"/>
          </w:tcPr>
          <w:p w14:paraId="24977C2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8.718</w:t>
            </w:r>
          </w:p>
        </w:tc>
        <w:tc>
          <w:tcPr>
            <w:tcW w:w="790" w:type="dxa"/>
            <w:shd w:val="clear" w:color="auto" w:fill="FFFFFF"/>
          </w:tcPr>
          <w:p w14:paraId="62821E5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7.841</w:t>
            </w:r>
          </w:p>
        </w:tc>
        <w:tc>
          <w:tcPr>
            <w:tcW w:w="850" w:type="dxa"/>
            <w:shd w:val="clear" w:color="auto" w:fill="FFFFFF"/>
          </w:tcPr>
          <w:p w14:paraId="34D297F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4.036</w:t>
            </w:r>
          </w:p>
        </w:tc>
        <w:tc>
          <w:tcPr>
            <w:tcW w:w="851" w:type="dxa"/>
            <w:shd w:val="clear" w:color="auto" w:fill="FFFFFF"/>
          </w:tcPr>
          <w:p w14:paraId="0E1DC17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3.729</w:t>
            </w:r>
          </w:p>
        </w:tc>
        <w:tc>
          <w:tcPr>
            <w:tcW w:w="708" w:type="dxa"/>
            <w:shd w:val="clear" w:color="auto" w:fill="FFFFFF"/>
          </w:tcPr>
          <w:p w14:paraId="2692E18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1.574</w:t>
            </w:r>
          </w:p>
        </w:tc>
        <w:tc>
          <w:tcPr>
            <w:tcW w:w="567" w:type="dxa"/>
            <w:shd w:val="clear" w:color="auto" w:fill="FFFFFF"/>
          </w:tcPr>
          <w:p w14:paraId="6BE3750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13.171</w:t>
            </w:r>
          </w:p>
        </w:tc>
      </w:tr>
      <w:tr w:rsidR="006A62B9" w:rsidRPr="00336533" w14:paraId="14F6686A" w14:textId="77777777" w:rsidTr="00897A47">
        <w:trPr>
          <w:cantSplit/>
        </w:trPr>
        <w:tc>
          <w:tcPr>
            <w:tcW w:w="1560" w:type="dxa"/>
            <w:vMerge w:val="restart"/>
            <w:shd w:val="clear" w:color="auto" w:fill="FFFFFF"/>
          </w:tcPr>
          <w:p w14:paraId="4647AD5E"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Derecho y Ciencia Política</w:t>
            </w:r>
          </w:p>
        </w:tc>
        <w:tc>
          <w:tcPr>
            <w:tcW w:w="932" w:type="dxa"/>
            <w:shd w:val="clear" w:color="auto" w:fill="FFFFFF"/>
          </w:tcPr>
          <w:p w14:paraId="46D2CE4F"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20417A6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38.25</w:t>
            </w:r>
          </w:p>
        </w:tc>
        <w:tc>
          <w:tcPr>
            <w:tcW w:w="911" w:type="dxa"/>
            <w:shd w:val="clear" w:color="auto" w:fill="FFFFFF"/>
          </w:tcPr>
          <w:p w14:paraId="0B0182C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35.75</w:t>
            </w:r>
          </w:p>
        </w:tc>
        <w:tc>
          <w:tcPr>
            <w:tcW w:w="709" w:type="dxa"/>
            <w:shd w:val="clear" w:color="auto" w:fill="FFFFFF"/>
          </w:tcPr>
          <w:p w14:paraId="54020EF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56.00</w:t>
            </w:r>
          </w:p>
        </w:tc>
        <w:tc>
          <w:tcPr>
            <w:tcW w:w="567" w:type="dxa"/>
            <w:shd w:val="clear" w:color="auto" w:fill="FFFFFF"/>
          </w:tcPr>
          <w:p w14:paraId="6E03EB7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130.00</w:t>
            </w:r>
          </w:p>
        </w:tc>
        <w:tc>
          <w:tcPr>
            <w:tcW w:w="790" w:type="dxa"/>
            <w:shd w:val="clear" w:color="auto" w:fill="FFFFFF"/>
          </w:tcPr>
          <w:p w14:paraId="276C619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47.00</w:t>
            </w:r>
          </w:p>
        </w:tc>
        <w:tc>
          <w:tcPr>
            <w:tcW w:w="850" w:type="dxa"/>
            <w:shd w:val="clear" w:color="auto" w:fill="FFFFFF"/>
          </w:tcPr>
          <w:p w14:paraId="03E883F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24.50</w:t>
            </w:r>
          </w:p>
        </w:tc>
        <w:tc>
          <w:tcPr>
            <w:tcW w:w="851" w:type="dxa"/>
            <w:shd w:val="clear" w:color="auto" w:fill="FFFFFF"/>
          </w:tcPr>
          <w:p w14:paraId="0A1C929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22.25</w:t>
            </w:r>
          </w:p>
        </w:tc>
        <w:tc>
          <w:tcPr>
            <w:tcW w:w="708" w:type="dxa"/>
            <w:shd w:val="clear" w:color="auto" w:fill="FFFFFF"/>
          </w:tcPr>
          <w:p w14:paraId="052FC91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17.50</w:t>
            </w:r>
          </w:p>
        </w:tc>
        <w:tc>
          <w:tcPr>
            <w:tcW w:w="567" w:type="dxa"/>
            <w:shd w:val="clear" w:color="auto" w:fill="FFFFFF"/>
          </w:tcPr>
          <w:p w14:paraId="1541B62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111.25</w:t>
            </w:r>
          </w:p>
        </w:tc>
      </w:tr>
      <w:tr w:rsidR="006A62B9" w:rsidRPr="00336533" w14:paraId="485A516E" w14:textId="77777777" w:rsidTr="00897A47">
        <w:trPr>
          <w:cantSplit/>
        </w:trPr>
        <w:tc>
          <w:tcPr>
            <w:tcW w:w="1560" w:type="dxa"/>
            <w:vMerge/>
            <w:shd w:val="clear" w:color="auto" w:fill="FFFFFF"/>
          </w:tcPr>
          <w:p w14:paraId="4C106759"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2C59AE0E"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0777181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w:t>
            </w:r>
          </w:p>
        </w:tc>
        <w:tc>
          <w:tcPr>
            <w:tcW w:w="911" w:type="dxa"/>
            <w:shd w:val="clear" w:color="auto" w:fill="FFFFFF"/>
          </w:tcPr>
          <w:p w14:paraId="7EE31AD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w:t>
            </w:r>
          </w:p>
        </w:tc>
        <w:tc>
          <w:tcPr>
            <w:tcW w:w="709" w:type="dxa"/>
            <w:shd w:val="clear" w:color="auto" w:fill="FFFFFF"/>
          </w:tcPr>
          <w:p w14:paraId="698A968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w:t>
            </w:r>
          </w:p>
        </w:tc>
        <w:tc>
          <w:tcPr>
            <w:tcW w:w="567" w:type="dxa"/>
            <w:shd w:val="clear" w:color="auto" w:fill="FFFFFF"/>
          </w:tcPr>
          <w:p w14:paraId="04BEB29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w:t>
            </w:r>
          </w:p>
        </w:tc>
        <w:tc>
          <w:tcPr>
            <w:tcW w:w="790" w:type="dxa"/>
            <w:shd w:val="clear" w:color="auto" w:fill="FFFFFF"/>
          </w:tcPr>
          <w:p w14:paraId="22D6C92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w:t>
            </w:r>
          </w:p>
        </w:tc>
        <w:tc>
          <w:tcPr>
            <w:tcW w:w="850" w:type="dxa"/>
            <w:shd w:val="clear" w:color="auto" w:fill="FFFFFF"/>
          </w:tcPr>
          <w:p w14:paraId="24F0167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w:t>
            </w:r>
          </w:p>
        </w:tc>
        <w:tc>
          <w:tcPr>
            <w:tcW w:w="851" w:type="dxa"/>
            <w:shd w:val="clear" w:color="auto" w:fill="FFFFFF"/>
          </w:tcPr>
          <w:p w14:paraId="299AB4A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w:t>
            </w:r>
          </w:p>
        </w:tc>
        <w:tc>
          <w:tcPr>
            <w:tcW w:w="708" w:type="dxa"/>
            <w:shd w:val="clear" w:color="auto" w:fill="FFFFFF"/>
          </w:tcPr>
          <w:p w14:paraId="2F10B02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w:t>
            </w:r>
          </w:p>
        </w:tc>
        <w:tc>
          <w:tcPr>
            <w:tcW w:w="567" w:type="dxa"/>
            <w:shd w:val="clear" w:color="auto" w:fill="FFFFFF"/>
          </w:tcPr>
          <w:p w14:paraId="2E4280F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w:t>
            </w:r>
          </w:p>
        </w:tc>
      </w:tr>
      <w:tr w:rsidR="006A62B9" w:rsidRPr="00336533" w14:paraId="0E8165D4" w14:textId="77777777" w:rsidTr="00897A47">
        <w:trPr>
          <w:cantSplit/>
        </w:trPr>
        <w:tc>
          <w:tcPr>
            <w:tcW w:w="1560" w:type="dxa"/>
            <w:vMerge/>
            <w:shd w:val="clear" w:color="auto" w:fill="FFFFFF"/>
          </w:tcPr>
          <w:p w14:paraId="4BF2D0A9"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6B1A37DC" w14:textId="77777777" w:rsidR="00073FA0"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Desviación Estándar</w:t>
            </w:r>
          </w:p>
          <w:p w14:paraId="3D3BCC38" w14:textId="67DDE9C2" w:rsidR="006A62B9"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 xml:space="preserve"> </w:t>
            </w:r>
          </w:p>
        </w:tc>
        <w:tc>
          <w:tcPr>
            <w:tcW w:w="567" w:type="dxa"/>
            <w:shd w:val="clear" w:color="auto" w:fill="FFFFFF"/>
          </w:tcPr>
          <w:p w14:paraId="3A165E9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1.708</w:t>
            </w:r>
          </w:p>
        </w:tc>
        <w:tc>
          <w:tcPr>
            <w:tcW w:w="911" w:type="dxa"/>
            <w:shd w:val="clear" w:color="auto" w:fill="FFFFFF"/>
          </w:tcPr>
          <w:p w14:paraId="0738271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8.958</w:t>
            </w:r>
          </w:p>
        </w:tc>
        <w:tc>
          <w:tcPr>
            <w:tcW w:w="709" w:type="dxa"/>
            <w:shd w:val="clear" w:color="auto" w:fill="FFFFFF"/>
          </w:tcPr>
          <w:p w14:paraId="1041765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4.163</w:t>
            </w:r>
          </w:p>
        </w:tc>
        <w:tc>
          <w:tcPr>
            <w:tcW w:w="567" w:type="dxa"/>
            <w:shd w:val="clear" w:color="auto" w:fill="FFFFFF"/>
          </w:tcPr>
          <w:p w14:paraId="3A65327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13.614</w:t>
            </w:r>
          </w:p>
        </w:tc>
        <w:tc>
          <w:tcPr>
            <w:tcW w:w="790" w:type="dxa"/>
            <w:shd w:val="clear" w:color="auto" w:fill="FFFFFF"/>
          </w:tcPr>
          <w:p w14:paraId="574E7AD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4.967</w:t>
            </w:r>
          </w:p>
        </w:tc>
        <w:tc>
          <w:tcPr>
            <w:tcW w:w="850" w:type="dxa"/>
            <w:shd w:val="clear" w:color="auto" w:fill="FFFFFF"/>
          </w:tcPr>
          <w:p w14:paraId="78CB61F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3.109</w:t>
            </w:r>
          </w:p>
        </w:tc>
        <w:tc>
          <w:tcPr>
            <w:tcW w:w="851" w:type="dxa"/>
            <w:shd w:val="clear" w:color="auto" w:fill="FFFFFF"/>
          </w:tcPr>
          <w:p w14:paraId="2D7B4FF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3.403</w:t>
            </w:r>
          </w:p>
        </w:tc>
        <w:tc>
          <w:tcPr>
            <w:tcW w:w="708" w:type="dxa"/>
            <w:shd w:val="clear" w:color="auto" w:fill="FFFFFF"/>
          </w:tcPr>
          <w:p w14:paraId="6EB6EEB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1.732</w:t>
            </w:r>
          </w:p>
        </w:tc>
        <w:tc>
          <w:tcPr>
            <w:tcW w:w="567" w:type="dxa"/>
            <w:shd w:val="clear" w:color="auto" w:fill="FFFFFF"/>
          </w:tcPr>
          <w:p w14:paraId="7AF11A0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12.121</w:t>
            </w:r>
          </w:p>
        </w:tc>
      </w:tr>
      <w:tr w:rsidR="006A62B9" w:rsidRPr="00336533" w14:paraId="228B518D" w14:textId="77777777" w:rsidTr="00897A47">
        <w:trPr>
          <w:cantSplit/>
        </w:trPr>
        <w:tc>
          <w:tcPr>
            <w:tcW w:w="1560" w:type="dxa"/>
            <w:vMerge w:val="restart"/>
            <w:shd w:val="clear" w:color="auto" w:fill="FFFFFF"/>
          </w:tcPr>
          <w:p w14:paraId="152C284C"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Ingeniería Civil</w:t>
            </w:r>
          </w:p>
        </w:tc>
        <w:tc>
          <w:tcPr>
            <w:tcW w:w="932" w:type="dxa"/>
            <w:shd w:val="clear" w:color="auto" w:fill="FFFFFF"/>
          </w:tcPr>
          <w:p w14:paraId="5A129A83"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16BE888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34.38</w:t>
            </w:r>
          </w:p>
        </w:tc>
        <w:tc>
          <w:tcPr>
            <w:tcW w:w="911" w:type="dxa"/>
            <w:shd w:val="clear" w:color="auto" w:fill="FFFFFF"/>
          </w:tcPr>
          <w:p w14:paraId="268977D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35.54</w:t>
            </w:r>
          </w:p>
        </w:tc>
        <w:tc>
          <w:tcPr>
            <w:tcW w:w="709" w:type="dxa"/>
            <w:shd w:val="clear" w:color="auto" w:fill="FFFFFF"/>
          </w:tcPr>
          <w:p w14:paraId="02C66AA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50.46</w:t>
            </w:r>
          </w:p>
        </w:tc>
        <w:tc>
          <w:tcPr>
            <w:tcW w:w="567" w:type="dxa"/>
            <w:shd w:val="clear" w:color="auto" w:fill="FFFFFF"/>
          </w:tcPr>
          <w:p w14:paraId="10F6B82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120.38</w:t>
            </w:r>
          </w:p>
        </w:tc>
        <w:tc>
          <w:tcPr>
            <w:tcW w:w="790" w:type="dxa"/>
            <w:shd w:val="clear" w:color="auto" w:fill="FFFFFF"/>
          </w:tcPr>
          <w:p w14:paraId="6403731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42.13</w:t>
            </w:r>
          </w:p>
        </w:tc>
        <w:tc>
          <w:tcPr>
            <w:tcW w:w="850" w:type="dxa"/>
            <w:shd w:val="clear" w:color="auto" w:fill="FFFFFF"/>
          </w:tcPr>
          <w:p w14:paraId="7362BEF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22.17</w:t>
            </w:r>
          </w:p>
        </w:tc>
        <w:tc>
          <w:tcPr>
            <w:tcW w:w="851" w:type="dxa"/>
            <w:shd w:val="clear" w:color="auto" w:fill="FFFFFF"/>
          </w:tcPr>
          <w:p w14:paraId="2E45483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18.96</w:t>
            </w:r>
          </w:p>
        </w:tc>
        <w:tc>
          <w:tcPr>
            <w:tcW w:w="708" w:type="dxa"/>
            <w:shd w:val="clear" w:color="auto" w:fill="FFFFFF"/>
          </w:tcPr>
          <w:p w14:paraId="32EF9C2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16.63</w:t>
            </w:r>
          </w:p>
        </w:tc>
        <w:tc>
          <w:tcPr>
            <w:tcW w:w="567" w:type="dxa"/>
            <w:shd w:val="clear" w:color="auto" w:fill="FFFFFF"/>
          </w:tcPr>
          <w:p w14:paraId="2D47476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99.87</w:t>
            </w:r>
          </w:p>
        </w:tc>
      </w:tr>
      <w:tr w:rsidR="006A62B9" w:rsidRPr="00336533" w14:paraId="135B185A" w14:textId="77777777" w:rsidTr="00897A47">
        <w:trPr>
          <w:cantSplit/>
        </w:trPr>
        <w:tc>
          <w:tcPr>
            <w:tcW w:w="1560" w:type="dxa"/>
            <w:vMerge/>
            <w:shd w:val="clear" w:color="auto" w:fill="FFFFFF"/>
          </w:tcPr>
          <w:p w14:paraId="55C44FDC"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67388941"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7EF676C0" w14:textId="65227FCA" w:rsidR="006A62B9" w:rsidRPr="00336533" w:rsidRDefault="00092C34"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23</w:t>
            </w:r>
          </w:p>
        </w:tc>
        <w:tc>
          <w:tcPr>
            <w:tcW w:w="911" w:type="dxa"/>
            <w:shd w:val="clear" w:color="auto" w:fill="FFFFFF"/>
          </w:tcPr>
          <w:p w14:paraId="5036926B" w14:textId="033A9EFA"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w:t>
            </w:r>
            <w:r w:rsidR="00092C34" w:rsidRPr="00336533">
              <w:rPr>
                <w:rFonts w:ascii="Times New Roman" w:hAnsi="Times New Roman" w:cs="Times New Roman"/>
                <w:sz w:val="16"/>
                <w:szCs w:val="16"/>
              </w:rPr>
              <w:t>3</w:t>
            </w:r>
          </w:p>
        </w:tc>
        <w:tc>
          <w:tcPr>
            <w:tcW w:w="709" w:type="dxa"/>
            <w:shd w:val="clear" w:color="auto" w:fill="FFFFFF"/>
          </w:tcPr>
          <w:p w14:paraId="589BF7A6" w14:textId="1D9EA34A"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w:t>
            </w:r>
            <w:r w:rsidR="00092C34" w:rsidRPr="00336533">
              <w:rPr>
                <w:rFonts w:ascii="Times New Roman" w:hAnsi="Times New Roman" w:cs="Times New Roman"/>
                <w:sz w:val="16"/>
                <w:szCs w:val="16"/>
              </w:rPr>
              <w:t>3</w:t>
            </w:r>
          </w:p>
        </w:tc>
        <w:tc>
          <w:tcPr>
            <w:tcW w:w="567" w:type="dxa"/>
            <w:shd w:val="clear" w:color="auto" w:fill="FFFFFF"/>
          </w:tcPr>
          <w:p w14:paraId="727880E8" w14:textId="7A911635"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w:t>
            </w:r>
            <w:r w:rsidR="00092C34" w:rsidRPr="00336533">
              <w:rPr>
                <w:rFonts w:ascii="Times New Roman" w:hAnsi="Times New Roman" w:cs="Times New Roman"/>
                <w:sz w:val="16"/>
                <w:szCs w:val="16"/>
              </w:rPr>
              <w:t>3</w:t>
            </w:r>
          </w:p>
        </w:tc>
        <w:tc>
          <w:tcPr>
            <w:tcW w:w="790" w:type="dxa"/>
            <w:shd w:val="clear" w:color="auto" w:fill="FFFFFF"/>
          </w:tcPr>
          <w:p w14:paraId="13F629D0" w14:textId="4FC23799"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w:t>
            </w:r>
            <w:r w:rsidR="00092C34" w:rsidRPr="00336533">
              <w:rPr>
                <w:rFonts w:ascii="Times New Roman" w:hAnsi="Times New Roman" w:cs="Times New Roman"/>
                <w:sz w:val="16"/>
                <w:szCs w:val="16"/>
              </w:rPr>
              <w:t>3</w:t>
            </w:r>
          </w:p>
        </w:tc>
        <w:tc>
          <w:tcPr>
            <w:tcW w:w="850" w:type="dxa"/>
            <w:shd w:val="clear" w:color="auto" w:fill="FFFFFF"/>
          </w:tcPr>
          <w:p w14:paraId="65AEC8D5" w14:textId="5062AA8E"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w:t>
            </w:r>
            <w:r w:rsidR="00092C34" w:rsidRPr="00336533">
              <w:rPr>
                <w:rFonts w:ascii="Times New Roman" w:hAnsi="Times New Roman" w:cs="Times New Roman"/>
                <w:sz w:val="16"/>
                <w:szCs w:val="16"/>
              </w:rPr>
              <w:t>3</w:t>
            </w:r>
          </w:p>
        </w:tc>
        <w:tc>
          <w:tcPr>
            <w:tcW w:w="851" w:type="dxa"/>
            <w:shd w:val="clear" w:color="auto" w:fill="FFFFFF"/>
          </w:tcPr>
          <w:p w14:paraId="7D5B7D06" w14:textId="524E7F2D"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w:t>
            </w:r>
            <w:r w:rsidR="00092C34" w:rsidRPr="00336533">
              <w:rPr>
                <w:rFonts w:ascii="Times New Roman" w:hAnsi="Times New Roman" w:cs="Times New Roman"/>
                <w:sz w:val="16"/>
                <w:szCs w:val="16"/>
              </w:rPr>
              <w:t>3</w:t>
            </w:r>
          </w:p>
        </w:tc>
        <w:tc>
          <w:tcPr>
            <w:tcW w:w="708" w:type="dxa"/>
            <w:shd w:val="clear" w:color="auto" w:fill="FFFFFF"/>
          </w:tcPr>
          <w:p w14:paraId="39D853BB" w14:textId="2CAB832F"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w:t>
            </w:r>
            <w:r w:rsidR="00092C34" w:rsidRPr="00336533">
              <w:rPr>
                <w:rFonts w:ascii="Times New Roman" w:hAnsi="Times New Roman" w:cs="Times New Roman"/>
                <w:sz w:val="16"/>
                <w:szCs w:val="16"/>
              </w:rPr>
              <w:t>3</w:t>
            </w:r>
          </w:p>
        </w:tc>
        <w:tc>
          <w:tcPr>
            <w:tcW w:w="567" w:type="dxa"/>
            <w:shd w:val="clear" w:color="auto" w:fill="FFFFFF"/>
          </w:tcPr>
          <w:p w14:paraId="3B10ECD9" w14:textId="4FDA08C6"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w:t>
            </w:r>
            <w:r w:rsidR="00092C34" w:rsidRPr="00336533">
              <w:rPr>
                <w:rFonts w:ascii="Times New Roman" w:hAnsi="Times New Roman" w:cs="Times New Roman"/>
                <w:sz w:val="16"/>
                <w:szCs w:val="16"/>
              </w:rPr>
              <w:t>3</w:t>
            </w:r>
          </w:p>
        </w:tc>
      </w:tr>
      <w:tr w:rsidR="006A62B9" w:rsidRPr="00336533" w14:paraId="250F4F18" w14:textId="77777777" w:rsidTr="00897A47">
        <w:trPr>
          <w:cantSplit/>
        </w:trPr>
        <w:tc>
          <w:tcPr>
            <w:tcW w:w="1560" w:type="dxa"/>
            <w:vMerge/>
            <w:shd w:val="clear" w:color="auto" w:fill="FFFFFF"/>
          </w:tcPr>
          <w:p w14:paraId="28C1EE2B"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2BEBA170" w14:textId="77777777" w:rsidR="006A62B9"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 xml:space="preserve">Desviación Estándar </w:t>
            </w:r>
          </w:p>
          <w:p w14:paraId="32DAA750" w14:textId="77777777" w:rsidR="00073FA0" w:rsidRPr="00336533" w:rsidRDefault="00073FA0" w:rsidP="00336533">
            <w:pPr>
              <w:spacing w:after="0" w:line="240" w:lineRule="auto"/>
              <w:ind w:right="60"/>
              <w:rPr>
                <w:rFonts w:ascii="Times New Roman" w:hAnsi="Times New Roman" w:cs="Times New Roman"/>
                <w:sz w:val="16"/>
                <w:szCs w:val="16"/>
              </w:rPr>
            </w:pPr>
          </w:p>
        </w:tc>
        <w:tc>
          <w:tcPr>
            <w:tcW w:w="567" w:type="dxa"/>
            <w:shd w:val="clear" w:color="auto" w:fill="FFFFFF"/>
          </w:tcPr>
          <w:p w14:paraId="09516AA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3.728</w:t>
            </w:r>
          </w:p>
        </w:tc>
        <w:tc>
          <w:tcPr>
            <w:tcW w:w="911" w:type="dxa"/>
            <w:shd w:val="clear" w:color="auto" w:fill="FFFFFF"/>
          </w:tcPr>
          <w:p w14:paraId="137634A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4.818</w:t>
            </w:r>
          </w:p>
        </w:tc>
        <w:tc>
          <w:tcPr>
            <w:tcW w:w="709" w:type="dxa"/>
            <w:shd w:val="clear" w:color="auto" w:fill="FFFFFF"/>
          </w:tcPr>
          <w:p w14:paraId="38CFDC2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5.316</w:t>
            </w:r>
          </w:p>
        </w:tc>
        <w:tc>
          <w:tcPr>
            <w:tcW w:w="567" w:type="dxa"/>
            <w:shd w:val="clear" w:color="auto" w:fill="FFFFFF"/>
          </w:tcPr>
          <w:p w14:paraId="193D1E4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11.228</w:t>
            </w:r>
          </w:p>
        </w:tc>
        <w:tc>
          <w:tcPr>
            <w:tcW w:w="790" w:type="dxa"/>
            <w:shd w:val="clear" w:color="auto" w:fill="FFFFFF"/>
          </w:tcPr>
          <w:p w14:paraId="58BE80E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5.736</w:t>
            </w:r>
          </w:p>
        </w:tc>
        <w:tc>
          <w:tcPr>
            <w:tcW w:w="850" w:type="dxa"/>
            <w:shd w:val="clear" w:color="auto" w:fill="FFFFFF"/>
          </w:tcPr>
          <w:p w14:paraId="1F63D6D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3.571</w:t>
            </w:r>
          </w:p>
        </w:tc>
        <w:tc>
          <w:tcPr>
            <w:tcW w:w="851" w:type="dxa"/>
            <w:shd w:val="clear" w:color="auto" w:fill="FFFFFF"/>
          </w:tcPr>
          <w:p w14:paraId="5436B7E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3.816</w:t>
            </w:r>
          </w:p>
        </w:tc>
        <w:tc>
          <w:tcPr>
            <w:tcW w:w="708" w:type="dxa"/>
            <w:shd w:val="clear" w:color="auto" w:fill="FFFFFF"/>
          </w:tcPr>
          <w:p w14:paraId="523AB83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1.907</w:t>
            </w:r>
          </w:p>
        </w:tc>
        <w:tc>
          <w:tcPr>
            <w:tcW w:w="567" w:type="dxa"/>
            <w:shd w:val="clear" w:color="auto" w:fill="FFFFFF"/>
          </w:tcPr>
          <w:p w14:paraId="31B9196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11.863</w:t>
            </w:r>
          </w:p>
        </w:tc>
      </w:tr>
      <w:tr w:rsidR="006A62B9" w:rsidRPr="00336533" w14:paraId="728C7CAA" w14:textId="77777777" w:rsidTr="00897A47">
        <w:trPr>
          <w:cantSplit/>
        </w:trPr>
        <w:tc>
          <w:tcPr>
            <w:tcW w:w="1560" w:type="dxa"/>
            <w:vMerge w:val="restart"/>
            <w:shd w:val="clear" w:color="auto" w:fill="FFFFFF"/>
          </w:tcPr>
          <w:p w14:paraId="575A0FAD"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Ingeniería Electrónica</w:t>
            </w:r>
          </w:p>
        </w:tc>
        <w:tc>
          <w:tcPr>
            <w:tcW w:w="932" w:type="dxa"/>
            <w:shd w:val="clear" w:color="auto" w:fill="FFFFFF"/>
          </w:tcPr>
          <w:p w14:paraId="35185663"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01B6D51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39.33</w:t>
            </w:r>
          </w:p>
        </w:tc>
        <w:tc>
          <w:tcPr>
            <w:tcW w:w="911" w:type="dxa"/>
            <w:shd w:val="clear" w:color="auto" w:fill="FFFFFF"/>
          </w:tcPr>
          <w:p w14:paraId="5E19342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36.00</w:t>
            </w:r>
          </w:p>
        </w:tc>
        <w:tc>
          <w:tcPr>
            <w:tcW w:w="709" w:type="dxa"/>
            <w:shd w:val="clear" w:color="auto" w:fill="FFFFFF"/>
          </w:tcPr>
          <w:p w14:paraId="07F3D9B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53.67</w:t>
            </w:r>
          </w:p>
        </w:tc>
        <w:tc>
          <w:tcPr>
            <w:tcW w:w="567" w:type="dxa"/>
            <w:shd w:val="clear" w:color="auto" w:fill="FFFFFF"/>
          </w:tcPr>
          <w:p w14:paraId="30F384B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129.00</w:t>
            </w:r>
          </w:p>
        </w:tc>
        <w:tc>
          <w:tcPr>
            <w:tcW w:w="790" w:type="dxa"/>
            <w:shd w:val="clear" w:color="auto" w:fill="FFFFFF"/>
          </w:tcPr>
          <w:p w14:paraId="09372E6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45.67</w:t>
            </w:r>
          </w:p>
        </w:tc>
        <w:tc>
          <w:tcPr>
            <w:tcW w:w="850" w:type="dxa"/>
            <w:shd w:val="clear" w:color="auto" w:fill="FFFFFF"/>
          </w:tcPr>
          <w:p w14:paraId="24FC220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23.33</w:t>
            </w:r>
          </w:p>
        </w:tc>
        <w:tc>
          <w:tcPr>
            <w:tcW w:w="851" w:type="dxa"/>
            <w:shd w:val="clear" w:color="auto" w:fill="FFFFFF"/>
          </w:tcPr>
          <w:p w14:paraId="77B21CA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20.67</w:t>
            </w:r>
          </w:p>
        </w:tc>
        <w:tc>
          <w:tcPr>
            <w:tcW w:w="708" w:type="dxa"/>
            <w:shd w:val="clear" w:color="auto" w:fill="FFFFFF"/>
          </w:tcPr>
          <w:p w14:paraId="07019EF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16.00</w:t>
            </w:r>
          </w:p>
        </w:tc>
        <w:tc>
          <w:tcPr>
            <w:tcW w:w="567" w:type="dxa"/>
            <w:shd w:val="clear" w:color="auto" w:fill="FFFFFF"/>
          </w:tcPr>
          <w:p w14:paraId="643C260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105.67</w:t>
            </w:r>
          </w:p>
        </w:tc>
      </w:tr>
      <w:tr w:rsidR="006A62B9" w:rsidRPr="00336533" w14:paraId="24154B38" w14:textId="77777777" w:rsidTr="00897A47">
        <w:trPr>
          <w:cantSplit/>
        </w:trPr>
        <w:tc>
          <w:tcPr>
            <w:tcW w:w="1560" w:type="dxa"/>
            <w:vMerge/>
            <w:shd w:val="clear" w:color="auto" w:fill="FFFFFF"/>
          </w:tcPr>
          <w:p w14:paraId="12976B97"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56072DA3"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6C6E9F6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911" w:type="dxa"/>
            <w:shd w:val="clear" w:color="auto" w:fill="FFFFFF"/>
          </w:tcPr>
          <w:p w14:paraId="6AE52BE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709" w:type="dxa"/>
            <w:shd w:val="clear" w:color="auto" w:fill="FFFFFF"/>
          </w:tcPr>
          <w:p w14:paraId="74D2D4E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567" w:type="dxa"/>
            <w:shd w:val="clear" w:color="auto" w:fill="FFFFFF"/>
          </w:tcPr>
          <w:p w14:paraId="573F59F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790" w:type="dxa"/>
            <w:shd w:val="clear" w:color="auto" w:fill="FFFFFF"/>
          </w:tcPr>
          <w:p w14:paraId="346C53A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850" w:type="dxa"/>
            <w:shd w:val="clear" w:color="auto" w:fill="FFFFFF"/>
          </w:tcPr>
          <w:p w14:paraId="3AD1A9C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851" w:type="dxa"/>
            <w:shd w:val="clear" w:color="auto" w:fill="FFFFFF"/>
          </w:tcPr>
          <w:p w14:paraId="186AD9B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708" w:type="dxa"/>
            <w:shd w:val="clear" w:color="auto" w:fill="FFFFFF"/>
          </w:tcPr>
          <w:p w14:paraId="562DF6B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567" w:type="dxa"/>
            <w:shd w:val="clear" w:color="auto" w:fill="FFFFFF"/>
          </w:tcPr>
          <w:p w14:paraId="3C5F037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r>
      <w:tr w:rsidR="006A62B9" w:rsidRPr="00336533" w14:paraId="36071161" w14:textId="77777777" w:rsidTr="00897A47">
        <w:trPr>
          <w:cantSplit/>
        </w:trPr>
        <w:tc>
          <w:tcPr>
            <w:tcW w:w="1560" w:type="dxa"/>
            <w:vMerge/>
            <w:shd w:val="clear" w:color="auto" w:fill="FFFFFF"/>
          </w:tcPr>
          <w:p w14:paraId="5FF36C66"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475D949D" w14:textId="77777777" w:rsidR="00073FA0"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Desviación Estándar</w:t>
            </w:r>
          </w:p>
          <w:p w14:paraId="189262B8" w14:textId="6C1B1C68" w:rsidR="006A62B9"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 xml:space="preserve"> </w:t>
            </w:r>
          </w:p>
        </w:tc>
        <w:tc>
          <w:tcPr>
            <w:tcW w:w="567" w:type="dxa"/>
            <w:shd w:val="clear" w:color="auto" w:fill="FFFFFF"/>
          </w:tcPr>
          <w:p w14:paraId="42E1E24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3.055</w:t>
            </w:r>
          </w:p>
        </w:tc>
        <w:tc>
          <w:tcPr>
            <w:tcW w:w="911" w:type="dxa"/>
            <w:shd w:val="clear" w:color="auto" w:fill="FFFFFF"/>
          </w:tcPr>
          <w:p w14:paraId="6EB2381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4.359</w:t>
            </w:r>
          </w:p>
        </w:tc>
        <w:tc>
          <w:tcPr>
            <w:tcW w:w="709" w:type="dxa"/>
            <w:shd w:val="clear" w:color="auto" w:fill="FFFFFF"/>
          </w:tcPr>
          <w:p w14:paraId="461EF86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5.508</w:t>
            </w:r>
          </w:p>
        </w:tc>
        <w:tc>
          <w:tcPr>
            <w:tcW w:w="567" w:type="dxa"/>
            <w:shd w:val="clear" w:color="auto" w:fill="FFFFFF"/>
          </w:tcPr>
          <w:p w14:paraId="2D2CD28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10.000</w:t>
            </w:r>
          </w:p>
        </w:tc>
        <w:tc>
          <w:tcPr>
            <w:tcW w:w="790" w:type="dxa"/>
            <w:shd w:val="clear" w:color="auto" w:fill="FFFFFF"/>
          </w:tcPr>
          <w:p w14:paraId="2B962F1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4.041</w:t>
            </w:r>
          </w:p>
        </w:tc>
        <w:tc>
          <w:tcPr>
            <w:tcW w:w="850" w:type="dxa"/>
            <w:shd w:val="clear" w:color="auto" w:fill="FFFFFF"/>
          </w:tcPr>
          <w:p w14:paraId="3B9A0E6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3.055</w:t>
            </w:r>
          </w:p>
        </w:tc>
        <w:tc>
          <w:tcPr>
            <w:tcW w:w="851" w:type="dxa"/>
            <w:shd w:val="clear" w:color="auto" w:fill="FFFFFF"/>
          </w:tcPr>
          <w:p w14:paraId="2026647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5.508</w:t>
            </w:r>
          </w:p>
        </w:tc>
        <w:tc>
          <w:tcPr>
            <w:tcW w:w="708" w:type="dxa"/>
            <w:shd w:val="clear" w:color="auto" w:fill="FFFFFF"/>
          </w:tcPr>
          <w:p w14:paraId="7BE9498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2.000</w:t>
            </w:r>
          </w:p>
        </w:tc>
        <w:tc>
          <w:tcPr>
            <w:tcW w:w="567" w:type="dxa"/>
            <w:shd w:val="clear" w:color="auto" w:fill="FFFFFF"/>
          </w:tcPr>
          <w:p w14:paraId="3FB5A1A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13.614</w:t>
            </w:r>
          </w:p>
        </w:tc>
      </w:tr>
      <w:tr w:rsidR="006A62B9" w:rsidRPr="00336533" w14:paraId="4AD6B444" w14:textId="77777777" w:rsidTr="00897A47">
        <w:trPr>
          <w:cantSplit/>
        </w:trPr>
        <w:tc>
          <w:tcPr>
            <w:tcW w:w="1560" w:type="dxa"/>
            <w:vMerge w:val="restart"/>
            <w:shd w:val="clear" w:color="auto" w:fill="FFFFFF"/>
          </w:tcPr>
          <w:p w14:paraId="4832994B"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Ingeniería Industrial</w:t>
            </w:r>
          </w:p>
        </w:tc>
        <w:tc>
          <w:tcPr>
            <w:tcW w:w="932" w:type="dxa"/>
            <w:shd w:val="clear" w:color="auto" w:fill="FFFFFF"/>
          </w:tcPr>
          <w:p w14:paraId="582FB107"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38A7512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37.73</w:t>
            </w:r>
          </w:p>
        </w:tc>
        <w:tc>
          <w:tcPr>
            <w:tcW w:w="911" w:type="dxa"/>
            <w:shd w:val="clear" w:color="auto" w:fill="FFFFFF"/>
          </w:tcPr>
          <w:p w14:paraId="05E034E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34.55</w:t>
            </w:r>
          </w:p>
        </w:tc>
        <w:tc>
          <w:tcPr>
            <w:tcW w:w="709" w:type="dxa"/>
            <w:shd w:val="clear" w:color="auto" w:fill="FFFFFF"/>
          </w:tcPr>
          <w:p w14:paraId="055B756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52.82</w:t>
            </w:r>
          </w:p>
        </w:tc>
        <w:tc>
          <w:tcPr>
            <w:tcW w:w="567" w:type="dxa"/>
            <w:shd w:val="clear" w:color="auto" w:fill="FFFFFF"/>
          </w:tcPr>
          <w:p w14:paraId="20B42D0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125.09</w:t>
            </w:r>
          </w:p>
        </w:tc>
        <w:tc>
          <w:tcPr>
            <w:tcW w:w="790" w:type="dxa"/>
            <w:shd w:val="clear" w:color="auto" w:fill="FFFFFF"/>
          </w:tcPr>
          <w:p w14:paraId="3B2FAD3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45.73</w:t>
            </w:r>
          </w:p>
        </w:tc>
        <w:tc>
          <w:tcPr>
            <w:tcW w:w="850" w:type="dxa"/>
            <w:shd w:val="clear" w:color="auto" w:fill="FFFFFF"/>
          </w:tcPr>
          <w:p w14:paraId="2F14409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24.64</w:t>
            </w:r>
          </w:p>
        </w:tc>
        <w:tc>
          <w:tcPr>
            <w:tcW w:w="851" w:type="dxa"/>
            <w:shd w:val="clear" w:color="auto" w:fill="FFFFFF"/>
          </w:tcPr>
          <w:p w14:paraId="36FEAA2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22.45</w:t>
            </w:r>
          </w:p>
        </w:tc>
        <w:tc>
          <w:tcPr>
            <w:tcW w:w="708" w:type="dxa"/>
            <w:shd w:val="clear" w:color="auto" w:fill="FFFFFF"/>
          </w:tcPr>
          <w:p w14:paraId="62D1CCE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17.18</w:t>
            </w:r>
          </w:p>
        </w:tc>
        <w:tc>
          <w:tcPr>
            <w:tcW w:w="567" w:type="dxa"/>
            <w:shd w:val="clear" w:color="auto" w:fill="FFFFFF"/>
          </w:tcPr>
          <w:p w14:paraId="25AF22C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110.00</w:t>
            </w:r>
          </w:p>
        </w:tc>
      </w:tr>
      <w:tr w:rsidR="006A62B9" w:rsidRPr="00336533" w14:paraId="4658E287" w14:textId="77777777" w:rsidTr="00897A47">
        <w:trPr>
          <w:cantSplit/>
        </w:trPr>
        <w:tc>
          <w:tcPr>
            <w:tcW w:w="1560" w:type="dxa"/>
            <w:vMerge/>
            <w:shd w:val="clear" w:color="auto" w:fill="FFFFFF"/>
          </w:tcPr>
          <w:p w14:paraId="29CE6B79"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6EFDC178"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17F4017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w:t>
            </w:r>
          </w:p>
        </w:tc>
        <w:tc>
          <w:tcPr>
            <w:tcW w:w="911" w:type="dxa"/>
            <w:shd w:val="clear" w:color="auto" w:fill="FFFFFF"/>
          </w:tcPr>
          <w:p w14:paraId="06EA240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w:t>
            </w:r>
          </w:p>
        </w:tc>
        <w:tc>
          <w:tcPr>
            <w:tcW w:w="709" w:type="dxa"/>
            <w:shd w:val="clear" w:color="auto" w:fill="FFFFFF"/>
          </w:tcPr>
          <w:p w14:paraId="5F73FD0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w:t>
            </w:r>
          </w:p>
        </w:tc>
        <w:tc>
          <w:tcPr>
            <w:tcW w:w="567" w:type="dxa"/>
            <w:shd w:val="clear" w:color="auto" w:fill="FFFFFF"/>
          </w:tcPr>
          <w:p w14:paraId="7FBFA88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w:t>
            </w:r>
          </w:p>
        </w:tc>
        <w:tc>
          <w:tcPr>
            <w:tcW w:w="790" w:type="dxa"/>
            <w:shd w:val="clear" w:color="auto" w:fill="FFFFFF"/>
          </w:tcPr>
          <w:p w14:paraId="76B0FD7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w:t>
            </w:r>
          </w:p>
        </w:tc>
        <w:tc>
          <w:tcPr>
            <w:tcW w:w="850" w:type="dxa"/>
            <w:shd w:val="clear" w:color="auto" w:fill="FFFFFF"/>
          </w:tcPr>
          <w:p w14:paraId="7EF971F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w:t>
            </w:r>
          </w:p>
        </w:tc>
        <w:tc>
          <w:tcPr>
            <w:tcW w:w="851" w:type="dxa"/>
            <w:shd w:val="clear" w:color="auto" w:fill="FFFFFF"/>
          </w:tcPr>
          <w:p w14:paraId="4295C43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w:t>
            </w:r>
          </w:p>
        </w:tc>
        <w:tc>
          <w:tcPr>
            <w:tcW w:w="708" w:type="dxa"/>
            <w:shd w:val="clear" w:color="auto" w:fill="FFFFFF"/>
          </w:tcPr>
          <w:p w14:paraId="0694F70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w:t>
            </w:r>
          </w:p>
        </w:tc>
        <w:tc>
          <w:tcPr>
            <w:tcW w:w="567" w:type="dxa"/>
            <w:shd w:val="clear" w:color="auto" w:fill="FFFFFF"/>
          </w:tcPr>
          <w:p w14:paraId="1BD49B5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w:t>
            </w:r>
          </w:p>
        </w:tc>
      </w:tr>
      <w:tr w:rsidR="006A62B9" w:rsidRPr="00336533" w14:paraId="4D853ED3" w14:textId="77777777" w:rsidTr="00897A47">
        <w:trPr>
          <w:cantSplit/>
        </w:trPr>
        <w:tc>
          <w:tcPr>
            <w:tcW w:w="1560" w:type="dxa"/>
            <w:vMerge/>
            <w:shd w:val="clear" w:color="auto" w:fill="FFFFFF"/>
          </w:tcPr>
          <w:p w14:paraId="5AF7212B"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671DA5A9" w14:textId="77777777" w:rsidR="00073FA0"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Desviación Estándar</w:t>
            </w:r>
          </w:p>
          <w:p w14:paraId="55C05D70" w14:textId="7769232D" w:rsidR="006A62B9"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 xml:space="preserve"> </w:t>
            </w:r>
          </w:p>
        </w:tc>
        <w:tc>
          <w:tcPr>
            <w:tcW w:w="567" w:type="dxa"/>
            <w:shd w:val="clear" w:color="auto" w:fill="FFFFFF"/>
          </w:tcPr>
          <w:p w14:paraId="4FCD845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4.338</w:t>
            </w:r>
          </w:p>
        </w:tc>
        <w:tc>
          <w:tcPr>
            <w:tcW w:w="911" w:type="dxa"/>
            <w:shd w:val="clear" w:color="auto" w:fill="FFFFFF"/>
          </w:tcPr>
          <w:p w14:paraId="1A5A60E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6.393</w:t>
            </w:r>
          </w:p>
        </w:tc>
        <w:tc>
          <w:tcPr>
            <w:tcW w:w="709" w:type="dxa"/>
            <w:shd w:val="clear" w:color="auto" w:fill="FFFFFF"/>
          </w:tcPr>
          <w:p w14:paraId="18448EA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5.528</w:t>
            </w:r>
          </w:p>
        </w:tc>
        <w:tc>
          <w:tcPr>
            <w:tcW w:w="567" w:type="dxa"/>
            <w:shd w:val="clear" w:color="auto" w:fill="FFFFFF"/>
          </w:tcPr>
          <w:p w14:paraId="1922805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13.824</w:t>
            </w:r>
          </w:p>
        </w:tc>
        <w:tc>
          <w:tcPr>
            <w:tcW w:w="790" w:type="dxa"/>
            <w:shd w:val="clear" w:color="auto" w:fill="FFFFFF"/>
          </w:tcPr>
          <w:p w14:paraId="5BA2E00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5.934</w:t>
            </w:r>
          </w:p>
        </w:tc>
        <w:tc>
          <w:tcPr>
            <w:tcW w:w="850" w:type="dxa"/>
            <w:shd w:val="clear" w:color="auto" w:fill="FFFFFF"/>
          </w:tcPr>
          <w:p w14:paraId="127A270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3.414</w:t>
            </w:r>
          </w:p>
        </w:tc>
        <w:tc>
          <w:tcPr>
            <w:tcW w:w="851" w:type="dxa"/>
            <w:shd w:val="clear" w:color="auto" w:fill="FFFFFF"/>
          </w:tcPr>
          <w:p w14:paraId="7337AB8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1.635</w:t>
            </w:r>
          </w:p>
        </w:tc>
        <w:tc>
          <w:tcPr>
            <w:tcW w:w="708" w:type="dxa"/>
            <w:shd w:val="clear" w:color="auto" w:fill="FFFFFF"/>
          </w:tcPr>
          <w:p w14:paraId="39BD3E0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2.523</w:t>
            </w:r>
          </w:p>
        </w:tc>
        <w:tc>
          <w:tcPr>
            <w:tcW w:w="567" w:type="dxa"/>
            <w:shd w:val="clear" w:color="auto" w:fill="FFFFFF"/>
          </w:tcPr>
          <w:p w14:paraId="2C016B7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11.419</w:t>
            </w:r>
          </w:p>
        </w:tc>
      </w:tr>
      <w:tr w:rsidR="006A62B9" w:rsidRPr="00336533" w14:paraId="35E0B0B1" w14:textId="77777777" w:rsidTr="00897A47">
        <w:trPr>
          <w:cantSplit/>
        </w:trPr>
        <w:tc>
          <w:tcPr>
            <w:tcW w:w="1560" w:type="dxa"/>
            <w:vMerge w:val="restart"/>
            <w:shd w:val="clear" w:color="auto" w:fill="FFFFFF"/>
          </w:tcPr>
          <w:p w14:paraId="0BC80922"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Ingeniería Informática</w:t>
            </w:r>
          </w:p>
        </w:tc>
        <w:tc>
          <w:tcPr>
            <w:tcW w:w="932" w:type="dxa"/>
            <w:shd w:val="clear" w:color="auto" w:fill="FFFFFF"/>
          </w:tcPr>
          <w:p w14:paraId="14132716"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3DCF204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31.63</w:t>
            </w:r>
          </w:p>
        </w:tc>
        <w:tc>
          <w:tcPr>
            <w:tcW w:w="911" w:type="dxa"/>
            <w:shd w:val="clear" w:color="auto" w:fill="FFFFFF"/>
          </w:tcPr>
          <w:p w14:paraId="4E1620D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33.25</w:t>
            </w:r>
          </w:p>
        </w:tc>
        <w:tc>
          <w:tcPr>
            <w:tcW w:w="709" w:type="dxa"/>
            <w:shd w:val="clear" w:color="auto" w:fill="FFFFFF"/>
          </w:tcPr>
          <w:p w14:paraId="41F73BF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45.62</w:t>
            </w:r>
          </w:p>
        </w:tc>
        <w:tc>
          <w:tcPr>
            <w:tcW w:w="567" w:type="dxa"/>
            <w:shd w:val="clear" w:color="auto" w:fill="FFFFFF"/>
          </w:tcPr>
          <w:p w14:paraId="44C4345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110.50</w:t>
            </w:r>
          </w:p>
        </w:tc>
        <w:tc>
          <w:tcPr>
            <w:tcW w:w="790" w:type="dxa"/>
            <w:shd w:val="clear" w:color="auto" w:fill="FFFFFF"/>
          </w:tcPr>
          <w:p w14:paraId="3619D87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37.75</w:t>
            </w:r>
          </w:p>
        </w:tc>
        <w:tc>
          <w:tcPr>
            <w:tcW w:w="850" w:type="dxa"/>
            <w:shd w:val="clear" w:color="auto" w:fill="FFFFFF"/>
          </w:tcPr>
          <w:p w14:paraId="1892DAD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19.63</w:t>
            </w:r>
          </w:p>
        </w:tc>
        <w:tc>
          <w:tcPr>
            <w:tcW w:w="851" w:type="dxa"/>
            <w:shd w:val="clear" w:color="auto" w:fill="FFFFFF"/>
          </w:tcPr>
          <w:p w14:paraId="54E198F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19.75</w:t>
            </w:r>
          </w:p>
        </w:tc>
        <w:tc>
          <w:tcPr>
            <w:tcW w:w="708" w:type="dxa"/>
            <w:shd w:val="clear" w:color="auto" w:fill="FFFFFF"/>
          </w:tcPr>
          <w:p w14:paraId="6DB5D3B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16.25</w:t>
            </w:r>
          </w:p>
        </w:tc>
        <w:tc>
          <w:tcPr>
            <w:tcW w:w="567" w:type="dxa"/>
            <w:shd w:val="clear" w:color="auto" w:fill="FFFFFF"/>
          </w:tcPr>
          <w:p w14:paraId="7387A56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93.38</w:t>
            </w:r>
          </w:p>
        </w:tc>
      </w:tr>
      <w:tr w:rsidR="006A62B9" w:rsidRPr="00336533" w14:paraId="534D7A56" w14:textId="77777777" w:rsidTr="00897A47">
        <w:trPr>
          <w:cantSplit/>
        </w:trPr>
        <w:tc>
          <w:tcPr>
            <w:tcW w:w="1560" w:type="dxa"/>
            <w:vMerge/>
            <w:shd w:val="clear" w:color="auto" w:fill="FFFFFF"/>
          </w:tcPr>
          <w:p w14:paraId="07E7352B"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4BEF754F"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3C74248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w:t>
            </w:r>
          </w:p>
        </w:tc>
        <w:tc>
          <w:tcPr>
            <w:tcW w:w="911" w:type="dxa"/>
            <w:shd w:val="clear" w:color="auto" w:fill="FFFFFF"/>
          </w:tcPr>
          <w:p w14:paraId="4EA9234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w:t>
            </w:r>
          </w:p>
        </w:tc>
        <w:tc>
          <w:tcPr>
            <w:tcW w:w="709" w:type="dxa"/>
            <w:shd w:val="clear" w:color="auto" w:fill="FFFFFF"/>
          </w:tcPr>
          <w:p w14:paraId="49BC5B4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w:t>
            </w:r>
          </w:p>
        </w:tc>
        <w:tc>
          <w:tcPr>
            <w:tcW w:w="567" w:type="dxa"/>
            <w:shd w:val="clear" w:color="auto" w:fill="FFFFFF"/>
          </w:tcPr>
          <w:p w14:paraId="5A05800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w:t>
            </w:r>
          </w:p>
        </w:tc>
        <w:tc>
          <w:tcPr>
            <w:tcW w:w="790" w:type="dxa"/>
            <w:shd w:val="clear" w:color="auto" w:fill="FFFFFF"/>
          </w:tcPr>
          <w:p w14:paraId="200CE42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w:t>
            </w:r>
          </w:p>
        </w:tc>
        <w:tc>
          <w:tcPr>
            <w:tcW w:w="850" w:type="dxa"/>
            <w:shd w:val="clear" w:color="auto" w:fill="FFFFFF"/>
          </w:tcPr>
          <w:p w14:paraId="2999B00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w:t>
            </w:r>
          </w:p>
        </w:tc>
        <w:tc>
          <w:tcPr>
            <w:tcW w:w="851" w:type="dxa"/>
            <w:shd w:val="clear" w:color="auto" w:fill="FFFFFF"/>
          </w:tcPr>
          <w:p w14:paraId="080363D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w:t>
            </w:r>
          </w:p>
        </w:tc>
        <w:tc>
          <w:tcPr>
            <w:tcW w:w="708" w:type="dxa"/>
            <w:shd w:val="clear" w:color="auto" w:fill="FFFFFF"/>
          </w:tcPr>
          <w:p w14:paraId="051A4B1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w:t>
            </w:r>
          </w:p>
        </w:tc>
        <w:tc>
          <w:tcPr>
            <w:tcW w:w="567" w:type="dxa"/>
            <w:shd w:val="clear" w:color="auto" w:fill="FFFFFF"/>
          </w:tcPr>
          <w:p w14:paraId="5CC02B6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w:t>
            </w:r>
          </w:p>
        </w:tc>
      </w:tr>
      <w:tr w:rsidR="006A62B9" w:rsidRPr="00336533" w14:paraId="1D28DE4F" w14:textId="77777777" w:rsidTr="00897A47">
        <w:trPr>
          <w:cantSplit/>
        </w:trPr>
        <w:tc>
          <w:tcPr>
            <w:tcW w:w="1560" w:type="dxa"/>
            <w:vMerge/>
            <w:shd w:val="clear" w:color="auto" w:fill="FFFFFF"/>
          </w:tcPr>
          <w:p w14:paraId="5E5B1B5E"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17776CF0" w14:textId="77777777" w:rsidR="00073FA0"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Desviación Estándar</w:t>
            </w:r>
          </w:p>
          <w:p w14:paraId="6835D517" w14:textId="5B9AE2C4" w:rsidR="006A62B9"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 xml:space="preserve"> </w:t>
            </w:r>
          </w:p>
        </w:tc>
        <w:tc>
          <w:tcPr>
            <w:tcW w:w="567" w:type="dxa"/>
            <w:shd w:val="clear" w:color="auto" w:fill="FFFFFF"/>
          </w:tcPr>
          <w:p w14:paraId="743CBB6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6.346</w:t>
            </w:r>
          </w:p>
        </w:tc>
        <w:tc>
          <w:tcPr>
            <w:tcW w:w="911" w:type="dxa"/>
            <w:shd w:val="clear" w:color="auto" w:fill="FFFFFF"/>
          </w:tcPr>
          <w:p w14:paraId="58EF504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7.459</w:t>
            </w:r>
          </w:p>
        </w:tc>
        <w:tc>
          <w:tcPr>
            <w:tcW w:w="709" w:type="dxa"/>
            <w:shd w:val="clear" w:color="auto" w:fill="FFFFFF"/>
          </w:tcPr>
          <w:p w14:paraId="6FE70A5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10.336</w:t>
            </w:r>
          </w:p>
        </w:tc>
        <w:tc>
          <w:tcPr>
            <w:tcW w:w="567" w:type="dxa"/>
            <w:shd w:val="clear" w:color="auto" w:fill="FFFFFF"/>
          </w:tcPr>
          <w:p w14:paraId="0D85341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21.889</w:t>
            </w:r>
          </w:p>
        </w:tc>
        <w:tc>
          <w:tcPr>
            <w:tcW w:w="790" w:type="dxa"/>
            <w:shd w:val="clear" w:color="auto" w:fill="FFFFFF"/>
          </w:tcPr>
          <w:p w14:paraId="4A2CAAC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5.523</w:t>
            </w:r>
          </w:p>
        </w:tc>
        <w:tc>
          <w:tcPr>
            <w:tcW w:w="850" w:type="dxa"/>
            <w:shd w:val="clear" w:color="auto" w:fill="FFFFFF"/>
          </w:tcPr>
          <w:p w14:paraId="2EA06C4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1.506</w:t>
            </w:r>
          </w:p>
        </w:tc>
        <w:tc>
          <w:tcPr>
            <w:tcW w:w="851" w:type="dxa"/>
            <w:shd w:val="clear" w:color="auto" w:fill="FFFFFF"/>
          </w:tcPr>
          <w:p w14:paraId="5B66034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2.188</w:t>
            </w:r>
          </w:p>
        </w:tc>
        <w:tc>
          <w:tcPr>
            <w:tcW w:w="708" w:type="dxa"/>
            <w:shd w:val="clear" w:color="auto" w:fill="FFFFFF"/>
          </w:tcPr>
          <w:p w14:paraId="7397C84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2.053</w:t>
            </w:r>
          </w:p>
        </w:tc>
        <w:tc>
          <w:tcPr>
            <w:tcW w:w="567" w:type="dxa"/>
            <w:shd w:val="clear" w:color="auto" w:fill="FFFFFF"/>
          </w:tcPr>
          <w:p w14:paraId="20EC1D3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8.141</w:t>
            </w:r>
          </w:p>
        </w:tc>
      </w:tr>
      <w:tr w:rsidR="006A62B9" w:rsidRPr="00336533" w14:paraId="01ACB86E" w14:textId="77777777" w:rsidTr="00897A47">
        <w:trPr>
          <w:cantSplit/>
        </w:trPr>
        <w:tc>
          <w:tcPr>
            <w:tcW w:w="1560" w:type="dxa"/>
            <w:vMerge w:val="restart"/>
            <w:shd w:val="clear" w:color="auto" w:fill="FFFFFF"/>
          </w:tcPr>
          <w:p w14:paraId="43E539B1"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Ingeniería Mecatrónica</w:t>
            </w:r>
          </w:p>
        </w:tc>
        <w:tc>
          <w:tcPr>
            <w:tcW w:w="932" w:type="dxa"/>
            <w:shd w:val="clear" w:color="auto" w:fill="FFFFFF"/>
          </w:tcPr>
          <w:p w14:paraId="4BE30F98"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60DA215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37.33</w:t>
            </w:r>
          </w:p>
        </w:tc>
        <w:tc>
          <w:tcPr>
            <w:tcW w:w="911" w:type="dxa"/>
            <w:shd w:val="clear" w:color="auto" w:fill="FFFFFF"/>
          </w:tcPr>
          <w:p w14:paraId="2B3D1E3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38.67</w:t>
            </w:r>
          </w:p>
        </w:tc>
        <w:tc>
          <w:tcPr>
            <w:tcW w:w="709" w:type="dxa"/>
            <w:shd w:val="clear" w:color="auto" w:fill="FFFFFF"/>
          </w:tcPr>
          <w:p w14:paraId="62BD964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55.00</w:t>
            </w:r>
          </w:p>
        </w:tc>
        <w:tc>
          <w:tcPr>
            <w:tcW w:w="567" w:type="dxa"/>
            <w:shd w:val="clear" w:color="auto" w:fill="FFFFFF"/>
          </w:tcPr>
          <w:p w14:paraId="1E3BCBC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131.00</w:t>
            </w:r>
          </w:p>
        </w:tc>
        <w:tc>
          <w:tcPr>
            <w:tcW w:w="790" w:type="dxa"/>
            <w:shd w:val="clear" w:color="auto" w:fill="FFFFFF"/>
          </w:tcPr>
          <w:p w14:paraId="7705A04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46.00</w:t>
            </w:r>
          </w:p>
        </w:tc>
        <w:tc>
          <w:tcPr>
            <w:tcW w:w="850" w:type="dxa"/>
            <w:shd w:val="clear" w:color="auto" w:fill="FFFFFF"/>
          </w:tcPr>
          <w:p w14:paraId="2DE1CD5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23.00</w:t>
            </w:r>
          </w:p>
        </w:tc>
        <w:tc>
          <w:tcPr>
            <w:tcW w:w="851" w:type="dxa"/>
            <w:shd w:val="clear" w:color="auto" w:fill="FFFFFF"/>
          </w:tcPr>
          <w:p w14:paraId="4A8F092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20.33</w:t>
            </w:r>
          </w:p>
        </w:tc>
        <w:tc>
          <w:tcPr>
            <w:tcW w:w="708" w:type="dxa"/>
            <w:shd w:val="clear" w:color="auto" w:fill="FFFFFF"/>
          </w:tcPr>
          <w:p w14:paraId="6C5DE2E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16.67</w:t>
            </w:r>
          </w:p>
        </w:tc>
        <w:tc>
          <w:tcPr>
            <w:tcW w:w="567" w:type="dxa"/>
            <w:shd w:val="clear" w:color="auto" w:fill="FFFFFF"/>
          </w:tcPr>
          <w:p w14:paraId="68D655F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106.00</w:t>
            </w:r>
          </w:p>
        </w:tc>
      </w:tr>
      <w:tr w:rsidR="006A62B9" w:rsidRPr="00336533" w14:paraId="7596B9D9" w14:textId="77777777" w:rsidTr="00897A47">
        <w:trPr>
          <w:cantSplit/>
        </w:trPr>
        <w:tc>
          <w:tcPr>
            <w:tcW w:w="1560" w:type="dxa"/>
            <w:vMerge/>
            <w:shd w:val="clear" w:color="auto" w:fill="FFFFFF"/>
          </w:tcPr>
          <w:p w14:paraId="5A2C0350"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65880C79"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2F536AD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911" w:type="dxa"/>
            <w:shd w:val="clear" w:color="auto" w:fill="FFFFFF"/>
          </w:tcPr>
          <w:p w14:paraId="2E361DE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709" w:type="dxa"/>
            <w:shd w:val="clear" w:color="auto" w:fill="FFFFFF"/>
          </w:tcPr>
          <w:p w14:paraId="6D27284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567" w:type="dxa"/>
            <w:shd w:val="clear" w:color="auto" w:fill="FFFFFF"/>
          </w:tcPr>
          <w:p w14:paraId="1240E61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790" w:type="dxa"/>
            <w:shd w:val="clear" w:color="auto" w:fill="FFFFFF"/>
          </w:tcPr>
          <w:p w14:paraId="5EC7C01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850" w:type="dxa"/>
            <w:shd w:val="clear" w:color="auto" w:fill="FFFFFF"/>
          </w:tcPr>
          <w:p w14:paraId="30222ED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851" w:type="dxa"/>
            <w:shd w:val="clear" w:color="auto" w:fill="FFFFFF"/>
          </w:tcPr>
          <w:p w14:paraId="2A6BD62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708" w:type="dxa"/>
            <w:shd w:val="clear" w:color="auto" w:fill="FFFFFF"/>
          </w:tcPr>
          <w:p w14:paraId="0604880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567" w:type="dxa"/>
            <w:shd w:val="clear" w:color="auto" w:fill="FFFFFF"/>
          </w:tcPr>
          <w:p w14:paraId="76E2CB1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r>
      <w:tr w:rsidR="006A62B9" w:rsidRPr="00336533" w14:paraId="7F8E6ED2" w14:textId="77777777" w:rsidTr="00897A47">
        <w:trPr>
          <w:cantSplit/>
        </w:trPr>
        <w:tc>
          <w:tcPr>
            <w:tcW w:w="1560" w:type="dxa"/>
            <w:vMerge/>
            <w:shd w:val="clear" w:color="auto" w:fill="FFFFFF"/>
          </w:tcPr>
          <w:p w14:paraId="3264C187"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5FFA6027" w14:textId="77777777" w:rsidR="00073FA0"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Desviación Estándar</w:t>
            </w:r>
          </w:p>
          <w:p w14:paraId="5E613015" w14:textId="2347A80A" w:rsidR="006A62B9"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 xml:space="preserve"> </w:t>
            </w:r>
          </w:p>
        </w:tc>
        <w:tc>
          <w:tcPr>
            <w:tcW w:w="567" w:type="dxa"/>
            <w:shd w:val="clear" w:color="auto" w:fill="FFFFFF"/>
          </w:tcPr>
          <w:p w14:paraId="517E7FE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1.155</w:t>
            </w:r>
          </w:p>
        </w:tc>
        <w:tc>
          <w:tcPr>
            <w:tcW w:w="911" w:type="dxa"/>
            <w:shd w:val="clear" w:color="auto" w:fill="FFFFFF"/>
          </w:tcPr>
          <w:p w14:paraId="7CFCA3F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2.082</w:t>
            </w:r>
          </w:p>
        </w:tc>
        <w:tc>
          <w:tcPr>
            <w:tcW w:w="709" w:type="dxa"/>
            <w:shd w:val="clear" w:color="auto" w:fill="FFFFFF"/>
          </w:tcPr>
          <w:p w14:paraId="032A402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2.646</w:t>
            </w:r>
          </w:p>
        </w:tc>
        <w:tc>
          <w:tcPr>
            <w:tcW w:w="567" w:type="dxa"/>
            <w:shd w:val="clear" w:color="auto" w:fill="FFFFFF"/>
          </w:tcPr>
          <w:p w14:paraId="06EBC55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5.292</w:t>
            </w:r>
          </w:p>
        </w:tc>
        <w:tc>
          <w:tcPr>
            <w:tcW w:w="790" w:type="dxa"/>
            <w:shd w:val="clear" w:color="auto" w:fill="FFFFFF"/>
          </w:tcPr>
          <w:p w14:paraId="1DFED57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9.539</w:t>
            </w:r>
          </w:p>
        </w:tc>
        <w:tc>
          <w:tcPr>
            <w:tcW w:w="850" w:type="dxa"/>
            <w:shd w:val="clear" w:color="auto" w:fill="FFFFFF"/>
          </w:tcPr>
          <w:p w14:paraId="54509A9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4.583</w:t>
            </w:r>
          </w:p>
        </w:tc>
        <w:tc>
          <w:tcPr>
            <w:tcW w:w="851" w:type="dxa"/>
            <w:shd w:val="clear" w:color="auto" w:fill="FFFFFF"/>
          </w:tcPr>
          <w:p w14:paraId="3347E91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4.509</w:t>
            </w:r>
          </w:p>
        </w:tc>
        <w:tc>
          <w:tcPr>
            <w:tcW w:w="708" w:type="dxa"/>
            <w:shd w:val="clear" w:color="auto" w:fill="FFFFFF"/>
          </w:tcPr>
          <w:p w14:paraId="68C6D38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1.528</w:t>
            </w:r>
          </w:p>
        </w:tc>
        <w:tc>
          <w:tcPr>
            <w:tcW w:w="567" w:type="dxa"/>
            <w:shd w:val="clear" w:color="auto" w:fill="FFFFFF"/>
          </w:tcPr>
          <w:p w14:paraId="2EAEB62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19.313</w:t>
            </w:r>
          </w:p>
        </w:tc>
      </w:tr>
      <w:tr w:rsidR="006A62B9" w:rsidRPr="00336533" w14:paraId="6949C7D5" w14:textId="77777777" w:rsidTr="00897A47">
        <w:trPr>
          <w:cantSplit/>
        </w:trPr>
        <w:tc>
          <w:tcPr>
            <w:tcW w:w="1560" w:type="dxa"/>
            <w:vMerge w:val="restart"/>
            <w:shd w:val="clear" w:color="auto" w:fill="FFFFFF"/>
          </w:tcPr>
          <w:p w14:paraId="163E7623"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Marketing Global y Administración Comercial</w:t>
            </w:r>
          </w:p>
        </w:tc>
        <w:tc>
          <w:tcPr>
            <w:tcW w:w="932" w:type="dxa"/>
            <w:shd w:val="clear" w:color="auto" w:fill="FFFFFF"/>
          </w:tcPr>
          <w:p w14:paraId="7546DC53"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3A7F648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36.67</w:t>
            </w:r>
          </w:p>
        </w:tc>
        <w:tc>
          <w:tcPr>
            <w:tcW w:w="911" w:type="dxa"/>
            <w:shd w:val="clear" w:color="auto" w:fill="FFFFFF"/>
          </w:tcPr>
          <w:p w14:paraId="444032A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42.67</w:t>
            </w:r>
          </w:p>
        </w:tc>
        <w:tc>
          <w:tcPr>
            <w:tcW w:w="709" w:type="dxa"/>
            <w:shd w:val="clear" w:color="auto" w:fill="FFFFFF"/>
          </w:tcPr>
          <w:p w14:paraId="6DE3556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56.00</w:t>
            </w:r>
          </w:p>
        </w:tc>
        <w:tc>
          <w:tcPr>
            <w:tcW w:w="567" w:type="dxa"/>
            <w:shd w:val="clear" w:color="auto" w:fill="FFFFFF"/>
          </w:tcPr>
          <w:p w14:paraId="4550477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135.33</w:t>
            </w:r>
          </w:p>
        </w:tc>
        <w:tc>
          <w:tcPr>
            <w:tcW w:w="790" w:type="dxa"/>
            <w:shd w:val="clear" w:color="auto" w:fill="FFFFFF"/>
          </w:tcPr>
          <w:p w14:paraId="33D3054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41.00</w:t>
            </w:r>
          </w:p>
        </w:tc>
        <w:tc>
          <w:tcPr>
            <w:tcW w:w="850" w:type="dxa"/>
            <w:shd w:val="clear" w:color="auto" w:fill="FFFFFF"/>
          </w:tcPr>
          <w:p w14:paraId="417EA5E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21.00</w:t>
            </w:r>
          </w:p>
        </w:tc>
        <w:tc>
          <w:tcPr>
            <w:tcW w:w="851" w:type="dxa"/>
            <w:shd w:val="clear" w:color="auto" w:fill="FFFFFF"/>
          </w:tcPr>
          <w:p w14:paraId="32B037D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19.67</w:t>
            </w:r>
          </w:p>
        </w:tc>
        <w:tc>
          <w:tcPr>
            <w:tcW w:w="708" w:type="dxa"/>
            <w:shd w:val="clear" w:color="auto" w:fill="FFFFFF"/>
          </w:tcPr>
          <w:p w14:paraId="2D5BC6B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14.33</w:t>
            </w:r>
          </w:p>
        </w:tc>
        <w:tc>
          <w:tcPr>
            <w:tcW w:w="567" w:type="dxa"/>
            <w:shd w:val="clear" w:color="auto" w:fill="FFFFFF"/>
          </w:tcPr>
          <w:p w14:paraId="34E250F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96.00</w:t>
            </w:r>
          </w:p>
        </w:tc>
      </w:tr>
      <w:tr w:rsidR="006A62B9" w:rsidRPr="00336533" w14:paraId="45E525AE" w14:textId="77777777" w:rsidTr="00897A47">
        <w:trPr>
          <w:cantSplit/>
        </w:trPr>
        <w:tc>
          <w:tcPr>
            <w:tcW w:w="1560" w:type="dxa"/>
            <w:vMerge/>
            <w:shd w:val="clear" w:color="auto" w:fill="FFFFFF"/>
          </w:tcPr>
          <w:p w14:paraId="4E8432FC"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40A4CA02"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0CE68E1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911" w:type="dxa"/>
            <w:shd w:val="clear" w:color="auto" w:fill="FFFFFF"/>
          </w:tcPr>
          <w:p w14:paraId="03E6AAC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709" w:type="dxa"/>
            <w:shd w:val="clear" w:color="auto" w:fill="FFFFFF"/>
          </w:tcPr>
          <w:p w14:paraId="43326FA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567" w:type="dxa"/>
            <w:shd w:val="clear" w:color="auto" w:fill="FFFFFF"/>
          </w:tcPr>
          <w:p w14:paraId="00F15D7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790" w:type="dxa"/>
            <w:shd w:val="clear" w:color="auto" w:fill="FFFFFF"/>
          </w:tcPr>
          <w:p w14:paraId="469A656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850" w:type="dxa"/>
            <w:shd w:val="clear" w:color="auto" w:fill="FFFFFF"/>
          </w:tcPr>
          <w:p w14:paraId="2C30365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851" w:type="dxa"/>
            <w:shd w:val="clear" w:color="auto" w:fill="FFFFFF"/>
          </w:tcPr>
          <w:p w14:paraId="50A0C54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708" w:type="dxa"/>
            <w:shd w:val="clear" w:color="auto" w:fill="FFFFFF"/>
          </w:tcPr>
          <w:p w14:paraId="42BDE8D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c>
          <w:tcPr>
            <w:tcW w:w="567" w:type="dxa"/>
            <w:shd w:val="clear" w:color="auto" w:fill="FFFFFF"/>
          </w:tcPr>
          <w:p w14:paraId="0A99B5E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w:t>
            </w:r>
          </w:p>
        </w:tc>
      </w:tr>
      <w:tr w:rsidR="006A62B9" w:rsidRPr="00336533" w14:paraId="6D3C286C" w14:textId="77777777" w:rsidTr="00897A47">
        <w:trPr>
          <w:cantSplit/>
        </w:trPr>
        <w:tc>
          <w:tcPr>
            <w:tcW w:w="1560" w:type="dxa"/>
            <w:vMerge/>
            <w:shd w:val="clear" w:color="auto" w:fill="FFFFFF"/>
          </w:tcPr>
          <w:p w14:paraId="02E36339"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0F064261" w14:textId="77777777" w:rsidR="00073FA0"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Desviación Estándar</w:t>
            </w:r>
          </w:p>
          <w:p w14:paraId="68624178" w14:textId="7E2D464C" w:rsidR="006A62B9"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 xml:space="preserve"> </w:t>
            </w:r>
          </w:p>
        </w:tc>
        <w:tc>
          <w:tcPr>
            <w:tcW w:w="567" w:type="dxa"/>
            <w:shd w:val="clear" w:color="auto" w:fill="FFFFFF"/>
          </w:tcPr>
          <w:p w14:paraId="1C76888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2.517</w:t>
            </w:r>
          </w:p>
        </w:tc>
        <w:tc>
          <w:tcPr>
            <w:tcW w:w="911" w:type="dxa"/>
            <w:shd w:val="clear" w:color="auto" w:fill="FFFFFF"/>
          </w:tcPr>
          <w:p w14:paraId="0A60EED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7.024</w:t>
            </w:r>
          </w:p>
        </w:tc>
        <w:tc>
          <w:tcPr>
            <w:tcW w:w="709" w:type="dxa"/>
            <w:shd w:val="clear" w:color="auto" w:fill="FFFFFF"/>
          </w:tcPr>
          <w:p w14:paraId="43B7D71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6.000</w:t>
            </w:r>
          </w:p>
        </w:tc>
        <w:tc>
          <w:tcPr>
            <w:tcW w:w="567" w:type="dxa"/>
            <w:shd w:val="clear" w:color="auto" w:fill="FFFFFF"/>
          </w:tcPr>
          <w:p w14:paraId="7EC2980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14.572</w:t>
            </w:r>
          </w:p>
        </w:tc>
        <w:tc>
          <w:tcPr>
            <w:tcW w:w="790" w:type="dxa"/>
            <w:shd w:val="clear" w:color="auto" w:fill="FFFFFF"/>
          </w:tcPr>
          <w:p w14:paraId="0A4EC06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8.185</w:t>
            </w:r>
          </w:p>
        </w:tc>
        <w:tc>
          <w:tcPr>
            <w:tcW w:w="850" w:type="dxa"/>
            <w:shd w:val="clear" w:color="auto" w:fill="FFFFFF"/>
          </w:tcPr>
          <w:p w14:paraId="0A38C98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3.606</w:t>
            </w:r>
          </w:p>
        </w:tc>
        <w:tc>
          <w:tcPr>
            <w:tcW w:w="851" w:type="dxa"/>
            <w:shd w:val="clear" w:color="auto" w:fill="FFFFFF"/>
          </w:tcPr>
          <w:p w14:paraId="3F97EEC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2.517</w:t>
            </w:r>
          </w:p>
        </w:tc>
        <w:tc>
          <w:tcPr>
            <w:tcW w:w="708" w:type="dxa"/>
            <w:shd w:val="clear" w:color="auto" w:fill="FFFFFF"/>
          </w:tcPr>
          <w:p w14:paraId="42B0EF2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2.082</w:t>
            </w:r>
          </w:p>
        </w:tc>
        <w:tc>
          <w:tcPr>
            <w:tcW w:w="567" w:type="dxa"/>
            <w:shd w:val="clear" w:color="auto" w:fill="FFFFFF"/>
          </w:tcPr>
          <w:p w14:paraId="18D2E23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15.588</w:t>
            </w:r>
          </w:p>
        </w:tc>
      </w:tr>
      <w:tr w:rsidR="006A62B9" w:rsidRPr="00336533" w14:paraId="0038CC8D" w14:textId="77777777" w:rsidTr="00897A47">
        <w:trPr>
          <w:cantSplit/>
        </w:trPr>
        <w:tc>
          <w:tcPr>
            <w:tcW w:w="1560" w:type="dxa"/>
            <w:vMerge w:val="restart"/>
            <w:shd w:val="clear" w:color="auto" w:fill="FFFFFF"/>
          </w:tcPr>
          <w:p w14:paraId="37E7A109"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Medicina Humana</w:t>
            </w:r>
          </w:p>
        </w:tc>
        <w:tc>
          <w:tcPr>
            <w:tcW w:w="932" w:type="dxa"/>
            <w:shd w:val="clear" w:color="auto" w:fill="FFFFFF"/>
          </w:tcPr>
          <w:p w14:paraId="4C199C07"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0D83968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35.50</w:t>
            </w:r>
          </w:p>
        </w:tc>
        <w:tc>
          <w:tcPr>
            <w:tcW w:w="911" w:type="dxa"/>
            <w:shd w:val="clear" w:color="auto" w:fill="FFFFFF"/>
          </w:tcPr>
          <w:p w14:paraId="0C31A42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32.50</w:t>
            </w:r>
          </w:p>
        </w:tc>
        <w:tc>
          <w:tcPr>
            <w:tcW w:w="709" w:type="dxa"/>
            <w:shd w:val="clear" w:color="auto" w:fill="FFFFFF"/>
          </w:tcPr>
          <w:p w14:paraId="677395C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49.13</w:t>
            </w:r>
          </w:p>
        </w:tc>
        <w:tc>
          <w:tcPr>
            <w:tcW w:w="567" w:type="dxa"/>
            <w:shd w:val="clear" w:color="auto" w:fill="FFFFFF"/>
          </w:tcPr>
          <w:p w14:paraId="5846E2A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117.13</w:t>
            </w:r>
          </w:p>
        </w:tc>
        <w:tc>
          <w:tcPr>
            <w:tcW w:w="790" w:type="dxa"/>
            <w:shd w:val="clear" w:color="auto" w:fill="FFFFFF"/>
          </w:tcPr>
          <w:p w14:paraId="3272840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44.13</w:t>
            </w:r>
          </w:p>
        </w:tc>
        <w:tc>
          <w:tcPr>
            <w:tcW w:w="850" w:type="dxa"/>
            <w:shd w:val="clear" w:color="auto" w:fill="FFFFFF"/>
          </w:tcPr>
          <w:p w14:paraId="6E3ED19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23.50</w:t>
            </w:r>
          </w:p>
        </w:tc>
        <w:tc>
          <w:tcPr>
            <w:tcW w:w="851" w:type="dxa"/>
            <w:shd w:val="clear" w:color="auto" w:fill="FFFFFF"/>
          </w:tcPr>
          <w:p w14:paraId="7AFB3C4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21.12</w:t>
            </w:r>
          </w:p>
        </w:tc>
        <w:tc>
          <w:tcPr>
            <w:tcW w:w="708" w:type="dxa"/>
            <w:shd w:val="clear" w:color="auto" w:fill="FFFFFF"/>
          </w:tcPr>
          <w:p w14:paraId="1345943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17.25</w:t>
            </w:r>
          </w:p>
        </w:tc>
        <w:tc>
          <w:tcPr>
            <w:tcW w:w="567" w:type="dxa"/>
            <w:shd w:val="clear" w:color="auto" w:fill="FFFFFF"/>
          </w:tcPr>
          <w:p w14:paraId="6F53E30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106.00</w:t>
            </w:r>
          </w:p>
        </w:tc>
      </w:tr>
      <w:tr w:rsidR="006A62B9" w:rsidRPr="00336533" w14:paraId="0B7C997F" w14:textId="77777777" w:rsidTr="00897A47">
        <w:trPr>
          <w:cantSplit/>
        </w:trPr>
        <w:tc>
          <w:tcPr>
            <w:tcW w:w="1560" w:type="dxa"/>
            <w:vMerge/>
            <w:shd w:val="clear" w:color="auto" w:fill="FFFFFF"/>
          </w:tcPr>
          <w:p w14:paraId="1E0BE46A"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494669E9"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2D59E8B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w:t>
            </w:r>
          </w:p>
        </w:tc>
        <w:tc>
          <w:tcPr>
            <w:tcW w:w="911" w:type="dxa"/>
            <w:shd w:val="clear" w:color="auto" w:fill="FFFFFF"/>
          </w:tcPr>
          <w:p w14:paraId="6D424D0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w:t>
            </w:r>
          </w:p>
        </w:tc>
        <w:tc>
          <w:tcPr>
            <w:tcW w:w="709" w:type="dxa"/>
            <w:shd w:val="clear" w:color="auto" w:fill="FFFFFF"/>
          </w:tcPr>
          <w:p w14:paraId="2391485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w:t>
            </w:r>
          </w:p>
        </w:tc>
        <w:tc>
          <w:tcPr>
            <w:tcW w:w="567" w:type="dxa"/>
            <w:shd w:val="clear" w:color="auto" w:fill="FFFFFF"/>
          </w:tcPr>
          <w:p w14:paraId="1790891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w:t>
            </w:r>
          </w:p>
        </w:tc>
        <w:tc>
          <w:tcPr>
            <w:tcW w:w="790" w:type="dxa"/>
            <w:shd w:val="clear" w:color="auto" w:fill="FFFFFF"/>
          </w:tcPr>
          <w:p w14:paraId="1EE7471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w:t>
            </w:r>
          </w:p>
        </w:tc>
        <w:tc>
          <w:tcPr>
            <w:tcW w:w="850" w:type="dxa"/>
            <w:shd w:val="clear" w:color="auto" w:fill="FFFFFF"/>
          </w:tcPr>
          <w:p w14:paraId="299FF9A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w:t>
            </w:r>
          </w:p>
        </w:tc>
        <w:tc>
          <w:tcPr>
            <w:tcW w:w="851" w:type="dxa"/>
            <w:shd w:val="clear" w:color="auto" w:fill="FFFFFF"/>
          </w:tcPr>
          <w:p w14:paraId="7938640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w:t>
            </w:r>
          </w:p>
        </w:tc>
        <w:tc>
          <w:tcPr>
            <w:tcW w:w="708" w:type="dxa"/>
            <w:shd w:val="clear" w:color="auto" w:fill="FFFFFF"/>
          </w:tcPr>
          <w:p w14:paraId="0361AEB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w:t>
            </w:r>
          </w:p>
        </w:tc>
        <w:tc>
          <w:tcPr>
            <w:tcW w:w="567" w:type="dxa"/>
            <w:shd w:val="clear" w:color="auto" w:fill="FFFFFF"/>
          </w:tcPr>
          <w:p w14:paraId="5578846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w:t>
            </w:r>
          </w:p>
        </w:tc>
      </w:tr>
      <w:tr w:rsidR="006A62B9" w:rsidRPr="00336533" w14:paraId="30C678AB" w14:textId="77777777" w:rsidTr="00897A47">
        <w:trPr>
          <w:cantSplit/>
        </w:trPr>
        <w:tc>
          <w:tcPr>
            <w:tcW w:w="1560" w:type="dxa"/>
            <w:vMerge/>
            <w:shd w:val="clear" w:color="auto" w:fill="FFFFFF"/>
          </w:tcPr>
          <w:p w14:paraId="46195F73"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29EEC141" w14:textId="77777777" w:rsidR="00073FA0"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Desviación Estándar</w:t>
            </w:r>
          </w:p>
          <w:p w14:paraId="566F8F19" w14:textId="4778A6F7" w:rsidR="006A62B9"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 xml:space="preserve"> </w:t>
            </w:r>
          </w:p>
        </w:tc>
        <w:tc>
          <w:tcPr>
            <w:tcW w:w="567" w:type="dxa"/>
            <w:shd w:val="clear" w:color="auto" w:fill="FFFFFF"/>
          </w:tcPr>
          <w:p w14:paraId="10D1A77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4.000</w:t>
            </w:r>
          </w:p>
        </w:tc>
        <w:tc>
          <w:tcPr>
            <w:tcW w:w="911" w:type="dxa"/>
            <w:shd w:val="clear" w:color="auto" w:fill="FFFFFF"/>
          </w:tcPr>
          <w:p w14:paraId="56137ED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5.190</w:t>
            </w:r>
          </w:p>
        </w:tc>
        <w:tc>
          <w:tcPr>
            <w:tcW w:w="709" w:type="dxa"/>
            <w:shd w:val="clear" w:color="auto" w:fill="FFFFFF"/>
          </w:tcPr>
          <w:p w14:paraId="44F4DCE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4.801</w:t>
            </w:r>
          </w:p>
        </w:tc>
        <w:tc>
          <w:tcPr>
            <w:tcW w:w="567" w:type="dxa"/>
            <w:shd w:val="clear" w:color="auto" w:fill="FFFFFF"/>
          </w:tcPr>
          <w:p w14:paraId="00CCA1D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10.039</w:t>
            </w:r>
          </w:p>
        </w:tc>
        <w:tc>
          <w:tcPr>
            <w:tcW w:w="790" w:type="dxa"/>
            <w:shd w:val="clear" w:color="auto" w:fill="FFFFFF"/>
          </w:tcPr>
          <w:p w14:paraId="4569162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5.476</w:t>
            </w:r>
          </w:p>
        </w:tc>
        <w:tc>
          <w:tcPr>
            <w:tcW w:w="850" w:type="dxa"/>
            <w:shd w:val="clear" w:color="auto" w:fill="FFFFFF"/>
          </w:tcPr>
          <w:p w14:paraId="6B83FC0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4.351</w:t>
            </w:r>
          </w:p>
        </w:tc>
        <w:tc>
          <w:tcPr>
            <w:tcW w:w="851" w:type="dxa"/>
            <w:shd w:val="clear" w:color="auto" w:fill="FFFFFF"/>
          </w:tcPr>
          <w:p w14:paraId="4169B69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4.349</w:t>
            </w:r>
          </w:p>
        </w:tc>
        <w:tc>
          <w:tcPr>
            <w:tcW w:w="708" w:type="dxa"/>
            <w:shd w:val="clear" w:color="auto" w:fill="FFFFFF"/>
          </w:tcPr>
          <w:p w14:paraId="0F8EDBD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1.983</w:t>
            </w:r>
          </w:p>
        </w:tc>
        <w:tc>
          <w:tcPr>
            <w:tcW w:w="567" w:type="dxa"/>
            <w:shd w:val="clear" w:color="auto" w:fill="FFFFFF"/>
          </w:tcPr>
          <w:p w14:paraId="7694427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14.579</w:t>
            </w:r>
          </w:p>
        </w:tc>
      </w:tr>
      <w:tr w:rsidR="006A62B9" w:rsidRPr="00336533" w14:paraId="6243A453" w14:textId="77777777" w:rsidTr="00897A47">
        <w:trPr>
          <w:cantSplit/>
        </w:trPr>
        <w:tc>
          <w:tcPr>
            <w:tcW w:w="1560" w:type="dxa"/>
            <w:vMerge w:val="restart"/>
            <w:shd w:val="clear" w:color="auto" w:fill="FFFFFF"/>
          </w:tcPr>
          <w:p w14:paraId="490FFCD5"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Medicina Veterinaria</w:t>
            </w:r>
          </w:p>
        </w:tc>
        <w:tc>
          <w:tcPr>
            <w:tcW w:w="932" w:type="dxa"/>
            <w:shd w:val="clear" w:color="auto" w:fill="FFFFFF"/>
          </w:tcPr>
          <w:p w14:paraId="05634083"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4BAE9FD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33.40</w:t>
            </w:r>
          </w:p>
        </w:tc>
        <w:tc>
          <w:tcPr>
            <w:tcW w:w="911" w:type="dxa"/>
            <w:shd w:val="clear" w:color="auto" w:fill="FFFFFF"/>
          </w:tcPr>
          <w:p w14:paraId="05376C3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40.53</w:t>
            </w:r>
          </w:p>
        </w:tc>
        <w:tc>
          <w:tcPr>
            <w:tcW w:w="709" w:type="dxa"/>
            <w:shd w:val="clear" w:color="auto" w:fill="FFFFFF"/>
          </w:tcPr>
          <w:p w14:paraId="3A3FB47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52.40</w:t>
            </w:r>
          </w:p>
        </w:tc>
        <w:tc>
          <w:tcPr>
            <w:tcW w:w="567" w:type="dxa"/>
            <w:shd w:val="clear" w:color="auto" w:fill="FFFFFF"/>
          </w:tcPr>
          <w:p w14:paraId="38FB8A2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126.33</w:t>
            </w:r>
          </w:p>
        </w:tc>
        <w:tc>
          <w:tcPr>
            <w:tcW w:w="790" w:type="dxa"/>
            <w:shd w:val="clear" w:color="auto" w:fill="FFFFFF"/>
          </w:tcPr>
          <w:p w14:paraId="24EEFDB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37.20</w:t>
            </w:r>
          </w:p>
        </w:tc>
        <w:tc>
          <w:tcPr>
            <w:tcW w:w="850" w:type="dxa"/>
            <w:shd w:val="clear" w:color="auto" w:fill="FFFFFF"/>
          </w:tcPr>
          <w:p w14:paraId="7F88144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20.67</w:t>
            </w:r>
          </w:p>
        </w:tc>
        <w:tc>
          <w:tcPr>
            <w:tcW w:w="851" w:type="dxa"/>
            <w:shd w:val="clear" w:color="auto" w:fill="FFFFFF"/>
          </w:tcPr>
          <w:p w14:paraId="227E7D2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19.47</w:t>
            </w:r>
          </w:p>
        </w:tc>
        <w:tc>
          <w:tcPr>
            <w:tcW w:w="708" w:type="dxa"/>
            <w:shd w:val="clear" w:color="auto" w:fill="FFFFFF"/>
          </w:tcPr>
          <w:p w14:paraId="6993EBC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15.00</w:t>
            </w:r>
          </w:p>
        </w:tc>
        <w:tc>
          <w:tcPr>
            <w:tcW w:w="567" w:type="dxa"/>
            <w:shd w:val="clear" w:color="auto" w:fill="FFFFFF"/>
          </w:tcPr>
          <w:p w14:paraId="6AC9FED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92.33</w:t>
            </w:r>
          </w:p>
        </w:tc>
      </w:tr>
      <w:tr w:rsidR="006A62B9" w:rsidRPr="00336533" w14:paraId="6496D3E5" w14:textId="77777777" w:rsidTr="00897A47">
        <w:trPr>
          <w:cantSplit/>
        </w:trPr>
        <w:tc>
          <w:tcPr>
            <w:tcW w:w="1560" w:type="dxa"/>
            <w:vMerge/>
            <w:shd w:val="clear" w:color="auto" w:fill="FFFFFF"/>
          </w:tcPr>
          <w:p w14:paraId="5803F2F8"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2A8D06BC"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7F4830B0" w14:textId="7AE33654" w:rsidR="006A62B9" w:rsidRPr="00336533" w:rsidRDefault="0014366B"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14</w:t>
            </w:r>
          </w:p>
        </w:tc>
        <w:tc>
          <w:tcPr>
            <w:tcW w:w="911" w:type="dxa"/>
            <w:shd w:val="clear" w:color="auto" w:fill="FFFFFF"/>
          </w:tcPr>
          <w:p w14:paraId="0F80BA57" w14:textId="423DE825"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r w:rsidR="0014366B" w:rsidRPr="00336533">
              <w:rPr>
                <w:rFonts w:ascii="Times New Roman" w:hAnsi="Times New Roman" w:cs="Times New Roman"/>
                <w:sz w:val="16"/>
                <w:szCs w:val="16"/>
              </w:rPr>
              <w:t>4</w:t>
            </w:r>
          </w:p>
        </w:tc>
        <w:tc>
          <w:tcPr>
            <w:tcW w:w="709" w:type="dxa"/>
            <w:shd w:val="clear" w:color="auto" w:fill="FFFFFF"/>
          </w:tcPr>
          <w:p w14:paraId="58794C62" w14:textId="7CDADB7A"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r w:rsidR="0014366B" w:rsidRPr="00336533">
              <w:rPr>
                <w:rFonts w:ascii="Times New Roman" w:hAnsi="Times New Roman" w:cs="Times New Roman"/>
                <w:sz w:val="16"/>
                <w:szCs w:val="16"/>
              </w:rPr>
              <w:t>4</w:t>
            </w:r>
          </w:p>
        </w:tc>
        <w:tc>
          <w:tcPr>
            <w:tcW w:w="567" w:type="dxa"/>
            <w:shd w:val="clear" w:color="auto" w:fill="FFFFFF"/>
          </w:tcPr>
          <w:p w14:paraId="40742EF5" w14:textId="1A5145D3"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r w:rsidR="0014366B" w:rsidRPr="00336533">
              <w:rPr>
                <w:rFonts w:ascii="Times New Roman" w:hAnsi="Times New Roman" w:cs="Times New Roman"/>
                <w:sz w:val="16"/>
                <w:szCs w:val="16"/>
              </w:rPr>
              <w:t>4</w:t>
            </w:r>
          </w:p>
        </w:tc>
        <w:tc>
          <w:tcPr>
            <w:tcW w:w="790" w:type="dxa"/>
            <w:shd w:val="clear" w:color="auto" w:fill="FFFFFF"/>
          </w:tcPr>
          <w:p w14:paraId="443A414C" w14:textId="37D4C416"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r w:rsidR="0014366B" w:rsidRPr="00336533">
              <w:rPr>
                <w:rFonts w:ascii="Times New Roman" w:hAnsi="Times New Roman" w:cs="Times New Roman"/>
                <w:sz w:val="16"/>
                <w:szCs w:val="16"/>
              </w:rPr>
              <w:t>4</w:t>
            </w:r>
          </w:p>
        </w:tc>
        <w:tc>
          <w:tcPr>
            <w:tcW w:w="850" w:type="dxa"/>
            <w:shd w:val="clear" w:color="auto" w:fill="FFFFFF"/>
          </w:tcPr>
          <w:p w14:paraId="09E7E7B7" w14:textId="7A5028CF"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r w:rsidR="0014366B" w:rsidRPr="00336533">
              <w:rPr>
                <w:rFonts w:ascii="Times New Roman" w:hAnsi="Times New Roman" w:cs="Times New Roman"/>
                <w:sz w:val="16"/>
                <w:szCs w:val="16"/>
              </w:rPr>
              <w:t>4</w:t>
            </w:r>
          </w:p>
        </w:tc>
        <w:tc>
          <w:tcPr>
            <w:tcW w:w="851" w:type="dxa"/>
            <w:shd w:val="clear" w:color="auto" w:fill="FFFFFF"/>
          </w:tcPr>
          <w:p w14:paraId="20B10890" w14:textId="10BA00E5"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r w:rsidR="0014366B" w:rsidRPr="00336533">
              <w:rPr>
                <w:rFonts w:ascii="Times New Roman" w:hAnsi="Times New Roman" w:cs="Times New Roman"/>
                <w:sz w:val="16"/>
                <w:szCs w:val="16"/>
              </w:rPr>
              <w:t>4</w:t>
            </w:r>
          </w:p>
        </w:tc>
        <w:tc>
          <w:tcPr>
            <w:tcW w:w="708" w:type="dxa"/>
            <w:shd w:val="clear" w:color="auto" w:fill="FFFFFF"/>
          </w:tcPr>
          <w:p w14:paraId="42A22ED0" w14:textId="687875D4"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r w:rsidR="0014366B" w:rsidRPr="00336533">
              <w:rPr>
                <w:rFonts w:ascii="Times New Roman" w:hAnsi="Times New Roman" w:cs="Times New Roman"/>
                <w:sz w:val="16"/>
                <w:szCs w:val="16"/>
              </w:rPr>
              <w:t>4</w:t>
            </w:r>
          </w:p>
        </w:tc>
        <w:tc>
          <w:tcPr>
            <w:tcW w:w="567" w:type="dxa"/>
            <w:shd w:val="clear" w:color="auto" w:fill="FFFFFF"/>
          </w:tcPr>
          <w:p w14:paraId="62EACBBC" w14:textId="5B9211CC"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r w:rsidR="0014366B" w:rsidRPr="00336533">
              <w:rPr>
                <w:rFonts w:ascii="Times New Roman" w:hAnsi="Times New Roman" w:cs="Times New Roman"/>
                <w:sz w:val="16"/>
                <w:szCs w:val="16"/>
              </w:rPr>
              <w:t>4</w:t>
            </w:r>
          </w:p>
        </w:tc>
      </w:tr>
      <w:tr w:rsidR="006A62B9" w:rsidRPr="00336533" w14:paraId="1C289F3B" w14:textId="77777777" w:rsidTr="00897A47">
        <w:trPr>
          <w:cantSplit/>
        </w:trPr>
        <w:tc>
          <w:tcPr>
            <w:tcW w:w="1560" w:type="dxa"/>
            <w:vMerge/>
            <w:shd w:val="clear" w:color="auto" w:fill="FFFFFF"/>
          </w:tcPr>
          <w:p w14:paraId="094BE7EA"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7AAA2F16" w14:textId="77777777" w:rsidR="00073FA0"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Desviación Estándar</w:t>
            </w:r>
          </w:p>
          <w:p w14:paraId="400CA8D1" w14:textId="6DDD6BA1" w:rsidR="006A62B9"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 xml:space="preserve"> </w:t>
            </w:r>
          </w:p>
        </w:tc>
        <w:tc>
          <w:tcPr>
            <w:tcW w:w="567" w:type="dxa"/>
            <w:shd w:val="clear" w:color="auto" w:fill="FFFFFF"/>
          </w:tcPr>
          <w:p w14:paraId="40B5253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5.180</w:t>
            </w:r>
          </w:p>
        </w:tc>
        <w:tc>
          <w:tcPr>
            <w:tcW w:w="911" w:type="dxa"/>
            <w:shd w:val="clear" w:color="auto" w:fill="FFFFFF"/>
          </w:tcPr>
          <w:p w14:paraId="006210F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7.963</w:t>
            </w:r>
          </w:p>
        </w:tc>
        <w:tc>
          <w:tcPr>
            <w:tcW w:w="709" w:type="dxa"/>
            <w:shd w:val="clear" w:color="auto" w:fill="FFFFFF"/>
          </w:tcPr>
          <w:p w14:paraId="4D31A6F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5.329</w:t>
            </w:r>
          </w:p>
        </w:tc>
        <w:tc>
          <w:tcPr>
            <w:tcW w:w="567" w:type="dxa"/>
            <w:shd w:val="clear" w:color="auto" w:fill="FFFFFF"/>
          </w:tcPr>
          <w:p w14:paraId="04DF971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13.788</w:t>
            </w:r>
          </w:p>
        </w:tc>
        <w:tc>
          <w:tcPr>
            <w:tcW w:w="790" w:type="dxa"/>
            <w:shd w:val="clear" w:color="auto" w:fill="FFFFFF"/>
          </w:tcPr>
          <w:p w14:paraId="10B4468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11.620</w:t>
            </w:r>
          </w:p>
        </w:tc>
        <w:tc>
          <w:tcPr>
            <w:tcW w:w="850" w:type="dxa"/>
            <w:shd w:val="clear" w:color="auto" w:fill="FFFFFF"/>
          </w:tcPr>
          <w:p w14:paraId="6F0204C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4.761</w:t>
            </w:r>
          </w:p>
        </w:tc>
        <w:tc>
          <w:tcPr>
            <w:tcW w:w="851" w:type="dxa"/>
            <w:shd w:val="clear" w:color="auto" w:fill="FFFFFF"/>
          </w:tcPr>
          <w:p w14:paraId="3B7E236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3.603</w:t>
            </w:r>
          </w:p>
        </w:tc>
        <w:tc>
          <w:tcPr>
            <w:tcW w:w="708" w:type="dxa"/>
            <w:shd w:val="clear" w:color="auto" w:fill="FFFFFF"/>
          </w:tcPr>
          <w:p w14:paraId="7122046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2.478</w:t>
            </w:r>
          </w:p>
        </w:tc>
        <w:tc>
          <w:tcPr>
            <w:tcW w:w="567" w:type="dxa"/>
            <w:shd w:val="clear" w:color="auto" w:fill="FFFFFF"/>
          </w:tcPr>
          <w:p w14:paraId="410FF4A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20.166</w:t>
            </w:r>
          </w:p>
        </w:tc>
      </w:tr>
      <w:tr w:rsidR="006A62B9" w:rsidRPr="00336533" w14:paraId="2C130A81" w14:textId="77777777" w:rsidTr="00897A47">
        <w:trPr>
          <w:cantSplit/>
        </w:trPr>
        <w:tc>
          <w:tcPr>
            <w:tcW w:w="1560" w:type="dxa"/>
            <w:vMerge w:val="restart"/>
            <w:shd w:val="clear" w:color="auto" w:fill="FFFFFF"/>
          </w:tcPr>
          <w:p w14:paraId="5D714CA2"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Psicología</w:t>
            </w:r>
          </w:p>
        </w:tc>
        <w:tc>
          <w:tcPr>
            <w:tcW w:w="932" w:type="dxa"/>
            <w:shd w:val="clear" w:color="auto" w:fill="FFFFFF"/>
          </w:tcPr>
          <w:p w14:paraId="5E95D783"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3579B5A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35.35</w:t>
            </w:r>
          </w:p>
        </w:tc>
        <w:tc>
          <w:tcPr>
            <w:tcW w:w="911" w:type="dxa"/>
            <w:shd w:val="clear" w:color="auto" w:fill="FFFFFF"/>
          </w:tcPr>
          <w:p w14:paraId="193B75B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32.94</w:t>
            </w:r>
          </w:p>
        </w:tc>
        <w:tc>
          <w:tcPr>
            <w:tcW w:w="709" w:type="dxa"/>
            <w:shd w:val="clear" w:color="auto" w:fill="FFFFFF"/>
          </w:tcPr>
          <w:p w14:paraId="191F5BA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49.45</w:t>
            </w:r>
          </w:p>
        </w:tc>
        <w:tc>
          <w:tcPr>
            <w:tcW w:w="567" w:type="dxa"/>
            <w:shd w:val="clear" w:color="auto" w:fill="FFFFFF"/>
          </w:tcPr>
          <w:p w14:paraId="630BC04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117.73</w:t>
            </w:r>
          </w:p>
        </w:tc>
        <w:tc>
          <w:tcPr>
            <w:tcW w:w="790" w:type="dxa"/>
            <w:shd w:val="clear" w:color="auto" w:fill="FFFFFF"/>
          </w:tcPr>
          <w:p w14:paraId="54DD315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44.58</w:t>
            </w:r>
          </w:p>
        </w:tc>
        <w:tc>
          <w:tcPr>
            <w:tcW w:w="850" w:type="dxa"/>
            <w:shd w:val="clear" w:color="auto" w:fill="FFFFFF"/>
          </w:tcPr>
          <w:p w14:paraId="44BBFCD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22.14</w:t>
            </w:r>
          </w:p>
        </w:tc>
        <w:tc>
          <w:tcPr>
            <w:tcW w:w="851" w:type="dxa"/>
            <w:shd w:val="clear" w:color="auto" w:fill="FFFFFF"/>
          </w:tcPr>
          <w:p w14:paraId="7ADF196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20.65</w:t>
            </w:r>
          </w:p>
        </w:tc>
        <w:tc>
          <w:tcPr>
            <w:tcW w:w="708" w:type="dxa"/>
            <w:shd w:val="clear" w:color="auto" w:fill="FFFFFF"/>
          </w:tcPr>
          <w:p w14:paraId="5BDE235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16.23</w:t>
            </w:r>
          </w:p>
        </w:tc>
        <w:tc>
          <w:tcPr>
            <w:tcW w:w="567" w:type="dxa"/>
            <w:shd w:val="clear" w:color="auto" w:fill="FFFFFF"/>
          </w:tcPr>
          <w:p w14:paraId="73FF815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103.60</w:t>
            </w:r>
          </w:p>
        </w:tc>
      </w:tr>
      <w:tr w:rsidR="006A62B9" w:rsidRPr="00336533" w14:paraId="2333B85C" w14:textId="77777777" w:rsidTr="00897A47">
        <w:trPr>
          <w:cantSplit/>
        </w:trPr>
        <w:tc>
          <w:tcPr>
            <w:tcW w:w="1560" w:type="dxa"/>
            <w:vMerge/>
            <w:shd w:val="clear" w:color="auto" w:fill="FFFFFF"/>
          </w:tcPr>
          <w:p w14:paraId="7186CD67"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5B82E0C0"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46F51B2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78</w:t>
            </w:r>
          </w:p>
        </w:tc>
        <w:tc>
          <w:tcPr>
            <w:tcW w:w="911" w:type="dxa"/>
            <w:shd w:val="clear" w:color="auto" w:fill="FFFFFF"/>
          </w:tcPr>
          <w:p w14:paraId="441FE5E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78</w:t>
            </w:r>
          </w:p>
        </w:tc>
        <w:tc>
          <w:tcPr>
            <w:tcW w:w="709" w:type="dxa"/>
            <w:shd w:val="clear" w:color="auto" w:fill="FFFFFF"/>
          </w:tcPr>
          <w:p w14:paraId="16C4ED3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78</w:t>
            </w:r>
          </w:p>
        </w:tc>
        <w:tc>
          <w:tcPr>
            <w:tcW w:w="567" w:type="dxa"/>
            <w:shd w:val="clear" w:color="auto" w:fill="FFFFFF"/>
          </w:tcPr>
          <w:p w14:paraId="1BCC7C2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78</w:t>
            </w:r>
          </w:p>
        </w:tc>
        <w:tc>
          <w:tcPr>
            <w:tcW w:w="790" w:type="dxa"/>
            <w:shd w:val="clear" w:color="auto" w:fill="FFFFFF"/>
          </w:tcPr>
          <w:p w14:paraId="0EC451C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78</w:t>
            </w:r>
          </w:p>
        </w:tc>
        <w:tc>
          <w:tcPr>
            <w:tcW w:w="850" w:type="dxa"/>
            <w:shd w:val="clear" w:color="auto" w:fill="FFFFFF"/>
          </w:tcPr>
          <w:p w14:paraId="1C81A55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78</w:t>
            </w:r>
          </w:p>
        </w:tc>
        <w:tc>
          <w:tcPr>
            <w:tcW w:w="851" w:type="dxa"/>
            <w:shd w:val="clear" w:color="auto" w:fill="FFFFFF"/>
          </w:tcPr>
          <w:p w14:paraId="34B1E6D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78</w:t>
            </w:r>
          </w:p>
        </w:tc>
        <w:tc>
          <w:tcPr>
            <w:tcW w:w="708" w:type="dxa"/>
            <w:shd w:val="clear" w:color="auto" w:fill="FFFFFF"/>
          </w:tcPr>
          <w:p w14:paraId="27F1517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78</w:t>
            </w:r>
          </w:p>
        </w:tc>
        <w:tc>
          <w:tcPr>
            <w:tcW w:w="567" w:type="dxa"/>
            <w:shd w:val="clear" w:color="auto" w:fill="FFFFFF"/>
          </w:tcPr>
          <w:p w14:paraId="6FD03FF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78</w:t>
            </w:r>
          </w:p>
        </w:tc>
      </w:tr>
      <w:tr w:rsidR="006A62B9" w:rsidRPr="00336533" w14:paraId="4DE774B6" w14:textId="77777777" w:rsidTr="00897A47">
        <w:trPr>
          <w:cantSplit/>
        </w:trPr>
        <w:tc>
          <w:tcPr>
            <w:tcW w:w="1560" w:type="dxa"/>
            <w:vMerge/>
            <w:shd w:val="clear" w:color="auto" w:fill="FFFFFF"/>
          </w:tcPr>
          <w:p w14:paraId="1234672F"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6276FD71" w14:textId="77777777" w:rsidR="00073FA0"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Desviación Estándar</w:t>
            </w:r>
          </w:p>
          <w:p w14:paraId="7F672DAB" w14:textId="09E5BEEE" w:rsidR="006A62B9"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 xml:space="preserve"> </w:t>
            </w:r>
          </w:p>
        </w:tc>
        <w:tc>
          <w:tcPr>
            <w:tcW w:w="567" w:type="dxa"/>
            <w:shd w:val="clear" w:color="auto" w:fill="FFFFFF"/>
          </w:tcPr>
          <w:p w14:paraId="344FF0C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4.941</w:t>
            </w:r>
          </w:p>
        </w:tc>
        <w:tc>
          <w:tcPr>
            <w:tcW w:w="911" w:type="dxa"/>
            <w:shd w:val="clear" w:color="auto" w:fill="FFFFFF"/>
          </w:tcPr>
          <w:p w14:paraId="79D505A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5.990</w:t>
            </w:r>
          </w:p>
        </w:tc>
        <w:tc>
          <w:tcPr>
            <w:tcW w:w="709" w:type="dxa"/>
            <w:shd w:val="clear" w:color="auto" w:fill="FFFFFF"/>
          </w:tcPr>
          <w:p w14:paraId="7C464E6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5.826</w:t>
            </w:r>
          </w:p>
        </w:tc>
        <w:tc>
          <w:tcPr>
            <w:tcW w:w="567" w:type="dxa"/>
            <w:shd w:val="clear" w:color="auto" w:fill="FFFFFF"/>
          </w:tcPr>
          <w:p w14:paraId="3039A4F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12.340</w:t>
            </w:r>
          </w:p>
        </w:tc>
        <w:tc>
          <w:tcPr>
            <w:tcW w:w="790" w:type="dxa"/>
            <w:shd w:val="clear" w:color="auto" w:fill="FFFFFF"/>
          </w:tcPr>
          <w:p w14:paraId="2E7BA8A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7.138</w:t>
            </w:r>
          </w:p>
        </w:tc>
        <w:tc>
          <w:tcPr>
            <w:tcW w:w="850" w:type="dxa"/>
            <w:shd w:val="clear" w:color="auto" w:fill="FFFFFF"/>
          </w:tcPr>
          <w:p w14:paraId="5902A6C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3.440</w:t>
            </w:r>
          </w:p>
        </w:tc>
        <w:tc>
          <w:tcPr>
            <w:tcW w:w="851" w:type="dxa"/>
            <w:shd w:val="clear" w:color="auto" w:fill="FFFFFF"/>
          </w:tcPr>
          <w:p w14:paraId="55C3EC8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3.692</w:t>
            </w:r>
          </w:p>
        </w:tc>
        <w:tc>
          <w:tcPr>
            <w:tcW w:w="708" w:type="dxa"/>
            <w:shd w:val="clear" w:color="auto" w:fill="FFFFFF"/>
          </w:tcPr>
          <w:p w14:paraId="58564D5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2.568</w:t>
            </w:r>
          </w:p>
        </w:tc>
        <w:tc>
          <w:tcPr>
            <w:tcW w:w="567" w:type="dxa"/>
            <w:shd w:val="clear" w:color="auto" w:fill="FFFFFF"/>
          </w:tcPr>
          <w:p w14:paraId="01E1C8F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14.539</w:t>
            </w:r>
          </w:p>
        </w:tc>
      </w:tr>
      <w:tr w:rsidR="006A62B9" w:rsidRPr="00336533" w14:paraId="43CD6A52" w14:textId="77777777" w:rsidTr="00897A47">
        <w:trPr>
          <w:cantSplit/>
        </w:trPr>
        <w:tc>
          <w:tcPr>
            <w:tcW w:w="1560" w:type="dxa"/>
            <w:vMerge w:val="restart"/>
            <w:shd w:val="clear" w:color="auto" w:fill="FFFFFF"/>
          </w:tcPr>
          <w:p w14:paraId="437540D0"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Traducción e Interpretación</w:t>
            </w:r>
          </w:p>
        </w:tc>
        <w:tc>
          <w:tcPr>
            <w:tcW w:w="932" w:type="dxa"/>
            <w:shd w:val="clear" w:color="auto" w:fill="FFFFFF"/>
          </w:tcPr>
          <w:p w14:paraId="04443C1D"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48C2E22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33.33</w:t>
            </w:r>
          </w:p>
        </w:tc>
        <w:tc>
          <w:tcPr>
            <w:tcW w:w="911" w:type="dxa"/>
            <w:shd w:val="clear" w:color="auto" w:fill="FFFFFF"/>
          </w:tcPr>
          <w:p w14:paraId="7769CB4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35.25</w:t>
            </w:r>
          </w:p>
        </w:tc>
        <w:tc>
          <w:tcPr>
            <w:tcW w:w="709" w:type="dxa"/>
            <w:shd w:val="clear" w:color="auto" w:fill="FFFFFF"/>
          </w:tcPr>
          <w:p w14:paraId="30A9357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48.33</w:t>
            </w:r>
          </w:p>
        </w:tc>
        <w:tc>
          <w:tcPr>
            <w:tcW w:w="567" w:type="dxa"/>
            <w:shd w:val="clear" w:color="auto" w:fill="FFFFFF"/>
          </w:tcPr>
          <w:p w14:paraId="6675170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116.92</w:t>
            </w:r>
          </w:p>
        </w:tc>
        <w:tc>
          <w:tcPr>
            <w:tcW w:w="790" w:type="dxa"/>
            <w:shd w:val="clear" w:color="auto" w:fill="FFFFFF"/>
          </w:tcPr>
          <w:p w14:paraId="350170F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42.00</w:t>
            </w:r>
          </w:p>
        </w:tc>
        <w:tc>
          <w:tcPr>
            <w:tcW w:w="850" w:type="dxa"/>
            <w:shd w:val="clear" w:color="auto" w:fill="FFFFFF"/>
          </w:tcPr>
          <w:p w14:paraId="13576C2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21.50</w:t>
            </w:r>
          </w:p>
        </w:tc>
        <w:tc>
          <w:tcPr>
            <w:tcW w:w="851" w:type="dxa"/>
            <w:shd w:val="clear" w:color="auto" w:fill="FFFFFF"/>
          </w:tcPr>
          <w:p w14:paraId="1BDCE56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19.17</w:t>
            </w:r>
          </w:p>
        </w:tc>
        <w:tc>
          <w:tcPr>
            <w:tcW w:w="708" w:type="dxa"/>
            <w:shd w:val="clear" w:color="auto" w:fill="FFFFFF"/>
          </w:tcPr>
          <w:p w14:paraId="0459034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15.00</w:t>
            </w:r>
          </w:p>
        </w:tc>
        <w:tc>
          <w:tcPr>
            <w:tcW w:w="567" w:type="dxa"/>
            <w:shd w:val="clear" w:color="auto" w:fill="FFFFFF"/>
          </w:tcPr>
          <w:p w14:paraId="65DF550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97.67</w:t>
            </w:r>
          </w:p>
        </w:tc>
      </w:tr>
      <w:tr w:rsidR="006A62B9" w:rsidRPr="00336533" w14:paraId="50309644" w14:textId="77777777" w:rsidTr="00897A47">
        <w:trPr>
          <w:cantSplit/>
        </w:trPr>
        <w:tc>
          <w:tcPr>
            <w:tcW w:w="1560" w:type="dxa"/>
            <w:vMerge/>
            <w:shd w:val="clear" w:color="auto" w:fill="FFFFFF"/>
          </w:tcPr>
          <w:p w14:paraId="3A74ACE6"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2919B69E"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5A7F94A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w:t>
            </w:r>
          </w:p>
        </w:tc>
        <w:tc>
          <w:tcPr>
            <w:tcW w:w="911" w:type="dxa"/>
            <w:shd w:val="clear" w:color="auto" w:fill="FFFFFF"/>
          </w:tcPr>
          <w:p w14:paraId="6B77A36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w:t>
            </w:r>
          </w:p>
        </w:tc>
        <w:tc>
          <w:tcPr>
            <w:tcW w:w="709" w:type="dxa"/>
            <w:shd w:val="clear" w:color="auto" w:fill="FFFFFF"/>
          </w:tcPr>
          <w:p w14:paraId="67C4E8E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w:t>
            </w:r>
          </w:p>
        </w:tc>
        <w:tc>
          <w:tcPr>
            <w:tcW w:w="567" w:type="dxa"/>
            <w:shd w:val="clear" w:color="auto" w:fill="FFFFFF"/>
          </w:tcPr>
          <w:p w14:paraId="0828E0F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w:t>
            </w:r>
          </w:p>
        </w:tc>
        <w:tc>
          <w:tcPr>
            <w:tcW w:w="790" w:type="dxa"/>
            <w:shd w:val="clear" w:color="auto" w:fill="FFFFFF"/>
          </w:tcPr>
          <w:p w14:paraId="234BD3F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w:t>
            </w:r>
          </w:p>
        </w:tc>
        <w:tc>
          <w:tcPr>
            <w:tcW w:w="850" w:type="dxa"/>
            <w:shd w:val="clear" w:color="auto" w:fill="FFFFFF"/>
          </w:tcPr>
          <w:p w14:paraId="2F0EF82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w:t>
            </w:r>
          </w:p>
        </w:tc>
        <w:tc>
          <w:tcPr>
            <w:tcW w:w="851" w:type="dxa"/>
            <w:shd w:val="clear" w:color="auto" w:fill="FFFFFF"/>
          </w:tcPr>
          <w:p w14:paraId="6C52D91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w:t>
            </w:r>
          </w:p>
        </w:tc>
        <w:tc>
          <w:tcPr>
            <w:tcW w:w="708" w:type="dxa"/>
            <w:shd w:val="clear" w:color="auto" w:fill="FFFFFF"/>
          </w:tcPr>
          <w:p w14:paraId="415E466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w:t>
            </w:r>
          </w:p>
        </w:tc>
        <w:tc>
          <w:tcPr>
            <w:tcW w:w="567" w:type="dxa"/>
            <w:shd w:val="clear" w:color="auto" w:fill="FFFFFF"/>
          </w:tcPr>
          <w:p w14:paraId="58BFC68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w:t>
            </w:r>
          </w:p>
        </w:tc>
      </w:tr>
      <w:tr w:rsidR="006A62B9" w:rsidRPr="00336533" w14:paraId="2D200C42" w14:textId="77777777" w:rsidTr="00897A47">
        <w:trPr>
          <w:cantSplit/>
        </w:trPr>
        <w:tc>
          <w:tcPr>
            <w:tcW w:w="1560" w:type="dxa"/>
            <w:vMerge/>
            <w:shd w:val="clear" w:color="auto" w:fill="FFFFFF"/>
          </w:tcPr>
          <w:p w14:paraId="73018B63"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4DDA72FF" w14:textId="77777777" w:rsidR="00073FA0"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Desviación Estándar</w:t>
            </w:r>
          </w:p>
          <w:p w14:paraId="1D4D4942" w14:textId="507A85DD" w:rsidR="006A62B9"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 xml:space="preserve"> </w:t>
            </w:r>
          </w:p>
        </w:tc>
        <w:tc>
          <w:tcPr>
            <w:tcW w:w="567" w:type="dxa"/>
            <w:shd w:val="clear" w:color="auto" w:fill="FFFFFF"/>
          </w:tcPr>
          <w:p w14:paraId="390018D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6.485</w:t>
            </w:r>
          </w:p>
        </w:tc>
        <w:tc>
          <w:tcPr>
            <w:tcW w:w="911" w:type="dxa"/>
            <w:shd w:val="clear" w:color="auto" w:fill="FFFFFF"/>
          </w:tcPr>
          <w:p w14:paraId="53C6660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5.578</w:t>
            </w:r>
          </w:p>
        </w:tc>
        <w:tc>
          <w:tcPr>
            <w:tcW w:w="709" w:type="dxa"/>
            <w:shd w:val="clear" w:color="auto" w:fill="FFFFFF"/>
          </w:tcPr>
          <w:p w14:paraId="7D44AD3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4.735</w:t>
            </w:r>
          </w:p>
        </w:tc>
        <w:tc>
          <w:tcPr>
            <w:tcW w:w="567" w:type="dxa"/>
            <w:shd w:val="clear" w:color="auto" w:fill="FFFFFF"/>
          </w:tcPr>
          <w:p w14:paraId="4EB5602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11.131</w:t>
            </w:r>
          </w:p>
        </w:tc>
        <w:tc>
          <w:tcPr>
            <w:tcW w:w="790" w:type="dxa"/>
            <w:shd w:val="clear" w:color="auto" w:fill="FFFFFF"/>
          </w:tcPr>
          <w:p w14:paraId="1F35D3B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9.361</w:t>
            </w:r>
          </w:p>
        </w:tc>
        <w:tc>
          <w:tcPr>
            <w:tcW w:w="850" w:type="dxa"/>
            <w:shd w:val="clear" w:color="auto" w:fill="FFFFFF"/>
          </w:tcPr>
          <w:p w14:paraId="6F06F0E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6.127</w:t>
            </w:r>
          </w:p>
        </w:tc>
        <w:tc>
          <w:tcPr>
            <w:tcW w:w="851" w:type="dxa"/>
            <w:shd w:val="clear" w:color="auto" w:fill="FFFFFF"/>
          </w:tcPr>
          <w:p w14:paraId="7854082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4.086</w:t>
            </w:r>
          </w:p>
        </w:tc>
        <w:tc>
          <w:tcPr>
            <w:tcW w:w="708" w:type="dxa"/>
            <w:shd w:val="clear" w:color="auto" w:fill="FFFFFF"/>
          </w:tcPr>
          <w:p w14:paraId="4AC9E2B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2.763</w:t>
            </w:r>
          </w:p>
        </w:tc>
        <w:tc>
          <w:tcPr>
            <w:tcW w:w="567" w:type="dxa"/>
            <w:shd w:val="clear" w:color="auto" w:fill="FFFFFF"/>
          </w:tcPr>
          <w:p w14:paraId="3E0A530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20.716</w:t>
            </w:r>
          </w:p>
        </w:tc>
      </w:tr>
      <w:tr w:rsidR="006A62B9" w:rsidRPr="00336533" w14:paraId="4DF2BD2C" w14:textId="77777777" w:rsidTr="00897A47">
        <w:trPr>
          <w:cantSplit/>
        </w:trPr>
        <w:tc>
          <w:tcPr>
            <w:tcW w:w="1560" w:type="dxa"/>
            <w:vMerge w:val="restart"/>
            <w:shd w:val="clear" w:color="auto" w:fill="FFFFFF"/>
          </w:tcPr>
          <w:p w14:paraId="5393B411" w14:textId="77777777" w:rsidR="006A62B9"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Turismo, Hotelería y Gastronomía</w:t>
            </w:r>
          </w:p>
          <w:p w14:paraId="646FD986" w14:textId="77777777" w:rsidR="00336533" w:rsidRDefault="00336533" w:rsidP="00336533">
            <w:pPr>
              <w:spacing w:after="0" w:line="240" w:lineRule="auto"/>
              <w:ind w:left="60" w:right="60"/>
              <w:rPr>
                <w:rFonts w:ascii="Times New Roman" w:hAnsi="Times New Roman" w:cs="Times New Roman"/>
                <w:sz w:val="16"/>
                <w:szCs w:val="16"/>
              </w:rPr>
            </w:pPr>
          </w:p>
          <w:p w14:paraId="31F8D25B" w14:textId="77777777" w:rsidR="00336533" w:rsidRDefault="00336533" w:rsidP="00336533">
            <w:pPr>
              <w:spacing w:after="0" w:line="240" w:lineRule="auto"/>
              <w:ind w:left="60" w:right="60"/>
              <w:rPr>
                <w:rFonts w:ascii="Times New Roman" w:hAnsi="Times New Roman" w:cs="Times New Roman"/>
                <w:sz w:val="16"/>
                <w:szCs w:val="16"/>
              </w:rPr>
            </w:pPr>
          </w:p>
          <w:p w14:paraId="31AABD62" w14:textId="77777777" w:rsidR="00336533" w:rsidRDefault="00336533" w:rsidP="00336533">
            <w:pPr>
              <w:spacing w:after="0" w:line="240" w:lineRule="auto"/>
              <w:ind w:left="60" w:right="60"/>
              <w:rPr>
                <w:rFonts w:ascii="Times New Roman" w:hAnsi="Times New Roman" w:cs="Times New Roman"/>
                <w:sz w:val="16"/>
                <w:szCs w:val="16"/>
              </w:rPr>
            </w:pPr>
          </w:p>
          <w:p w14:paraId="41831C37" w14:textId="77777777" w:rsidR="00336533" w:rsidRPr="00336533" w:rsidRDefault="00336533" w:rsidP="00336533">
            <w:pPr>
              <w:spacing w:after="0" w:line="240" w:lineRule="auto"/>
              <w:ind w:left="60" w:right="60"/>
              <w:rPr>
                <w:rFonts w:ascii="Times New Roman" w:hAnsi="Times New Roman" w:cs="Times New Roman"/>
                <w:sz w:val="16"/>
                <w:szCs w:val="16"/>
              </w:rPr>
            </w:pPr>
          </w:p>
        </w:tc>
        <w:tc>
          <w:tcPr>
            <w:tcW w:w="932" w:type="dxa"/>
            <w:shd w:val="clear" w:color="auto" w:fill="FFFFFF"/>
          </w:tcPr>
          <w:p w14:paraId="5DDE3475"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308F5B7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31.00</w:t>
            </w:r>
          </w:p>
        </w:tc>
        <w:tc>
          <w:tcPr>
            <w:tcW w:w="911" w:type="dxa"/>
            <w:shd w:val="clear" w:color="auto" w:fill="FFFFFF"/>
          </w:tcPr>
          <w:p w14:paraId="06B50B2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39.00</w:t>
            </w:r>
          </w:p>
        </w:tc>
        <w:tc>
          <w:tcPr>
            <w:tcW w:w="709" w:type="dxa"/>
            <w:shd w:val="clear" w:color="auto" w:fill="FFFFFF"/>
          </w:tcPr>
          <w:p w14:paraId="6A7A652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45.00</w:t>
            </w:r>
          </w:p>
        </w:tc>
        <w:tc>
          <w:tcPr>
            <w:tcW w:w="567" w:type="dxa"/>
            <w:shd w:val="clear" w:color="auto" w:fill="FFFFFF"/>
          </w:tcPr>
          <w:p w14:paraId="7486B47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115.00</w:t>
            </w:r>
          </w:p>
        </w:tc>
        <w:tc>
          <w:tcPr>
            <w:tcW w:w="790" w:type="dxa"/>
            <w:shd w:val="clear" w:color="auto" w:fill="FFFFFF"/>
          </w:tcPr>
          <w:p w14:paraId="6EC7629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43.00</w:t>
            </w:r>
          </w:p>
        </w:tc>
        <w:tc>
          <w:tcPr>
            <w:tcW w:w="850" w:type="dxa"/>
            <w:shd w:val="clear" w:color="auto" w:fill="FFFFFF"/>
          </w:tcPr>
          <w:p w14:paraId="721E682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22.00</w:t>
            </w:r>
          </w:p>
        </w:tc>
        <w:tc>
          <w:tcPr>
            <w:tcW w:w="851" w:type="dxa"/>
            <w:shd w:val="clear" w:color="auto" w:fill="FFFFFF"/>
          </w:tcPr>
          <w:p w14:paraId="138EF25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22.00</w:t>
            </w:r>
          </w:p>
        </w:tc>
        <w:tc>
          <w:tcPr>
            <w:tcW w:w="708" w:type="dxa"/>
            <w:shd w:val="clear" w:color="auto" w:fill="FFFFFF"/>
          </w:tcPr>
          <w:p w14:paraId="6DF3E0C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16.00</w:t>
            </w:r>
          </w:p>
        </w:tc>
        <w:tc>
          <w:tcPr>
            <w:tcW w:w="567" w:type="dxa"/>
            <w:shd w:val="clear" w:color="auto" w:fill="FFFFFF"/>
          </w:tcPr>
          <w:p w14:paraId="4002FEB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103.00</w:t>
            </w:r>
          </w:p>
        </w:tc>
      </w:tr>
      <w:tr w:rsidR="006A62B9" w:rsidRPr="00336533" w14:paraId="6002FB8A" w14:textId="77777777" w:rsidTr="00897A47">
        <w:trPr>
          <w:cantSplit/>
          <w:trHeight w:val="203"/>
        </w:trPr>
        <w:tc>
          <w:tcPr>
            <w:tcW w:w="1560" w:type="dxa"/>
            <w:vMerge/>
            <w:shd w:val="clear" w:color="auto" w:fill="FFFFFF"/>
          </w:tcPr>
          <w:p w14:paraId="74502323"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4160F3F8"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3F7C4D7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p>
        </w:tc>
        <w:tc>
          <w:tcPr>
            <w:tcW w:w="911" w:type="dxa"/>
            <w:shd w:val="clear" w:color="auto" w:fill="FFFFFF"/>
          </w:tcPr>
          <w:p w14:paraId="1EB5401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p>
        </w:tc>
        <w:tc>
          <w:tcPr>
            <w:tcW w:w="709" w:type="dxa"/>
            <w:shd w:val="clear" w:color="auto" w:fill="FFFFFF"/>
          </w:tcPr>
          <w:p w14:paraId="2A68E5C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p>
        </w:tc>
        <w:tc>
          <w:tcPr>
            <w:tcW w:w="567" w:type="dxa"/>
            <w:shd w:val="clear" w:color="auto" w:fill="FFFFFF"/>
          </w:tcPr>
          <w:p w14:paraId="1545112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p>
        </w:tc>
        <w:tc>
          <w:tcPr>
            <w:tcW w:w="790" w:type="dxa"/>
            <w:shd w:val="clear" w:color="auto" w:fill="FFFFFF"/>
          </w:tcPr>
          <w:p w14:paraId="15B03F5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p>
        </w:tc>
        <w:tc>
          <w:tcPr>
            <w:tcW w:w="850" w:type="dxa"/>
            <w:shd w:val="clear" w:color="auto" w:fill="FFFFFF"/>
          </w:tcPr>
          <w:p w14:paraId="257BBB1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p>
        </w:tc>
        <w:tc>
          <w:tcPr>
            <w:tcW w:w="851" w:type="dxa"/>
            <w:shd w:val="clear" w:color="auto" w:fill="FFFFFF"/>
          </w:tcPr>
          <w:p w14:paraId="16C50ED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p>
        </w:tc>
        <w:tc>
          <w:tcPr>
            <w:tcW w:w="708" w:type="dxa"/>
            <w:shd w:val="clear" w:color="auto" w:fill="FFFFFF"/>
          </w:tcPr>
          <w:p w14:paraId="20D70B6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p>
        </w:tc>
        <w:tc>
          <w:tcPr>
            <w:tcW w:w="567" w:type="dxa"/>
            <w:shd w:val="clear" w:color="auto" w:fill="FFFFFF"/>
          </w:tcPr>
          <w:p w14:paraId="74DD11D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p>
        </w:tc>
      </w:tr>
      <w:tr w:rsidR="006A62B9" w:rsidRPr="00336533" w14:paraId="5D242241" w14:textId="77777777" w:rsidTr="00897A47">
        <w:trPr>
          <w:cantSplit/>
        </w:trPr>
        <w:tc>
          <w:tcPr>
            <w:tcW w:w="1560" w:type="dxa"/>
            <w:vMerge w:val="restart"/>
            <w:shd w:val="clear" w:color="auto" w:fill="FFFFFF"/>
          </w:tcPr>
          <w:p w14:paraId="6D78B612" w14:textId="77777777" w:rsidR="006A62B9" w:rsidRPr="00336533" w:rsidRDefault="006A62B9" w:rsidP="00336533">
            <w:pPr>
              <w:spacing w:after="0" w:line="240" w:lineRule="auto"/>
              <w:ind w:left="60" w:right="60"/>
              <w:rPr>
                <w:rFonts w:ascii="Times New Roman" w:hAnsi="Times New Roman" w:cs="Times New Roman"/>
                <w:sz w:val="16"/>
                <w:szCs w:val="16"/>
              </w:rPr>
            </w:pPr>
          </w:p>
          <w:p w14:paraId="4AEDC1AE"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Economía</w:t>
            </w:r>
          </w:p>
        </w:tc>
        <w:tc>
          <w:tcPr>
            <w:tcW w:w="932" w:type="dxa"/>
            <w:shd w:val="clear" w:color="auto" w:fill="FFFFFF"/>
          </w:tcPr>
          <w:p w14:paraId="1E2C14D8"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1C2853C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36.25</w:t>
            </w:r>
          </w:p>
        </w:tc>
        <w:tc>
          <w:tcPr>
            <w:tcW w:w="911" w:type="dxa"/>
            <w:shd w:val="clear" w:color="auto" w:fill="FFFFFF"/>
          </w:tcPr>
          <w:p w14:paraId="52229A5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38.13</w:t>
            </w:r>
          </w:p>
        </w:tc>
        <w:tc>
          <w:tcPr>
            <w:tcW w:w="709" w:type="dxa"/>
            <w:shd w:val="clear" w:color="auto" w:fill="FFFFFF"/>
          </w:tcPr>
          <w:p w14:paraId="1487B30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57.25</w:t>
            </w:r>
          </w:p>
        </w:tc>
        <w:tc>
          <w:tcPr>
            <w:tcW w:w="567" w:type="dxa"/>
            <w:shd w:val="clear" w:color="auto" w:fill="FFFFFF"/>
          </w:tcPr>
          <w:p w14:paraId="34ECE37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131.63</w:t>
            </w:r>
          </w:p>
        </w:tc>
        <w:tc>
          <w:tcPr>
            <w:tcW w:w="790" w:type="dxa"/>
            <w:shd w:val="clear" w:color="auto" w:fill="FFFFFF"/>
          </w:tcPr>
          <w:p w14:paraId="7EDE719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44.37</w:t>
            </w:r>
          </w:p>
        </w:tc>
        <w:tc>
          <w:tcPr>
            <w:tcW w:w="850" w:type="dxa"/>
            <w:shd w:val="clear" w:color="auto" w:fill="FFFFFF"/>
          </w:tcPr>
          <w:p w14:paraId="36B7A9C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23.25</w:t>
            </w:r>
          </w:p>
        </w:tc>
        <w:tc>
          <w:tcPr>
            <w:tcW w:w="851" w:type="dxa"/>
            <w:shd w:val="clear" w:color="auto" w:fill="FFFFFF"/>
          </w:tcPr>
          <w:p w14:paraId="3EF8487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20.25</w:t>
            </w:r>
          </w:p>
        </w:tc>
        <w:tc>
          <w:tcPr>
            <w:tcW w:w="708" w:type="dxa"/>
            <w:shd w:val="clear" w:color="auto" w:fill="FFFFFF"/>
          </w:tcPr>
          <w:p w14:paraId="5601315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15.88</w:t>
            </w:r>
          </w:p>
        </w:tc>
        <w:tc>
          <w:tcPr>
            <w:tcW w:w="567" w:type="dxa"/>
            <w:shd w:val="clear" w:color="auto" w:fill="FFFFFF"/>
          </w:tcPr>
          <w:p w14:paraId="06CF6361"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103.75</w:t>
            </w:r>
          </w:p>
        </w:tc>
      </w:tr>
      <w:tr w:rsidR="006A62B9" w:rsidRPr="00336533" w14:paraId="20FE146D" w14:textId="77777777" w:rsidTr="00897A47">
        <w:trPr>
          <w:cantSplit/>
        </w:trPr>
        <w:tc>
          <w:tcPr>
            <w:tcW w:w="1560" w:type="dxa"/>
            <w:vMerge/>
            <w:shd w:val="clear" w:color="auto" w:fill="FFFFFF"/>
          </w:tcPr>
          <w:p w14:paraId="4E430349" w14:textId="77777777" w:rsidR="006A62B9" w:rsidRPr="00336533" w:rsidRDefault="006A62B9" w:rsidP="00336533">
            <w:pPr>
              <w:spacing w:after="0" w:line="240" w:lineRule="auto"/>
              <w:ind w:left="60" w:right="60"/>
              <w:rPr>
                <w:rFonts w:ascii="Times New Roman" w:hAnsi="Times New Roman" w:cs="Times New Roman"/>
                <w:sz w:val="16"/>
                <w:szCs w:val="16"/>
              </w:rPr>
            </w:pPr>
          </w:p>
        </w:tc>
        <w:tc>
          <w:tcPr>
            <w:tcW w:w="932" w:type="dxa"/>
            <w:shd w:val="clear" w:color="auto" w:fill="FFFFFF"/>
          </w:tcPr>
          <w:p w14:paraId="7BE1E208"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23A936E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w:t>
            </w:r>
          </w:p>
        </w:tc>
        <w:tc>
          <w:tcPr>
            <w:tcW w:w="911" w:type="dxa"/>
            <w:shd w:val="clear" w:color="auto" w:fill="FFFFFF"/>
          </w:tcPr>
          <w:p w14:paraId="2DAD233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w:t>
            </w:r>
          </w:p>
        </w:tc>
        <w:tc>
          <w:tcPr>
            <w:tcW w:w="709" w:type="dxa"/>
            <w:shd w:val="clear" w:color="auto" w:fill="FFFFFF"/>
          </w:tcPr>
          <w:p w14:paraId="662C341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w:t>
            </w:r>
          </w:p>
        </w:tc>
        <w:tc>
          <w:tcPr>
            <w:tcW w:w="567" w:type="dxa"/>
            <w:shd w:val="clear" w:color="auto" w:fill="FFFFFF"/>
          </w:tcPr>
          <w:p w14:paraId="48D74B0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w:t>
            </w:r>
          </w:p>
        </w:tc>
        <w:tc>
          <w:tcPr>
            <w:tcW w:w="790" w:type="dxa"/>
            <w:shd w:val="clear" w:color="auto" w:fill="FFFFFF"/>
          </w:tcPr>
          <w:p w14:paraId="0665D18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w:t>
            </w:r>
          </w:p>
        </w:tc>
        <w:tc>
          <w:tcPr>
            <w:tcW w:w="850" w:type="dxa"/>
            <w:shd w:val="clear" w:color="auto" w:fill="FFFFFF"/>
          </w:tcPr>
          <w:p w14:paraId="0B2462F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w:t>
            </w:r>
          </w:p>
        </w:tc>
        <w:tc>
          <w:tcPr>
            <w:tcW w:w="851" w:type="dxa"/>
            <w:shd w:val="clear" w:color="auto" w:fill="FFFFFF"/>
          </w:tcPr>
          <w:p w14:paraId="0DF6652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w:t>
            </w:r>
          </w:p>
        </w:tc>
        <w:tc>
          <w:tcPr>
            <w:tcW w:w="708" w:type="dxa"/>
            <w:shd w:val="clear" w:color="auto" w:fill="FFFFFF"/>
          </w:tcPr>
          <w:p w14:paraId="4093F39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w:t>
            </w:r>
          </w:p>
        </w:tc>
        <w:tc>
          <w:tcPr>
            <w:tcW w:w="567" w:type="dxa"/>
            <w:shd w:val="clear" w:color="auto" w:fill="FFFFFF"/>
          </w:tcPr>
          <w:p w14:paraId="06F5DBC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8</w:t>
            </w:r>
          </w:p>
        </w:tc>
      </w:tr>
      <w:tr w:rsidR="006A62B9" w:rsidRPr="00336533" w14:paraId="7328FF08" w14:textId="77777777" w:rsidTr="00897A47">
        <w:trPr>
          <w:cantSplit/>
          <w:trHeight w:val="213"/>
        </w:trPr>
        <w:tc>
          <w:tcPr>
            <w:tcW w:w="1560" w:type="dxa"/>
            <w:vMerge/>
            <w:shd w:val="clear" w:color="auto" w:fill="FFFFFF"/>
          </w:tcPr>
          <w:p w14:paraId="4E6261FA" w14:textId="77777777" w:rsidR="006A62B9" w:rsidRPr="00336533" w:rsidRDefault="006A62B9" w:rsidP="00336533">
            <w:pPr>
              <w:spacing w:after="0" w:line="240" w:lineRule="auto"/>
              <w:rPr>
                <w:rFonts w:ascii="Times New Roman" w:hAnsi="Times New Roman" w:cs="Times New Roman"/>
                <w:sz w:val="16"/>
                <w:szCs w:val="16"/>
              </w:rPr>
            </w:pPr>
          </w:p>
        </w:tc>
        <w:tc>
          <w:tcPr>
            <w:tcW w:w="932" w:type="dxa"/>
            <w:shd w:val="clear" w:color="auto" w:fill="FFFFFF"/>
          </w:tcPr>
          <w:p w14:paraId="076E5857" w14:textId="77777777" w:rsidR="006A62B9"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 xml:space="preserve">Desviación Estándar </w:t>
            </w:r>
          </w:p>
          <w:p w14:paraId="2F559F7E" w14:textId="77777777" w:rsidR="00073FA0" w:rsidRPr="00336533" w:rsidRDefault="00073FA0" w:rsidP="00336533">
            <w:pPr>
              <w:spacing w:after="0" w:line="240" w:lineRule="auto"/>
              <w:ind w:right="60"/>
              <w:rPr>
                <w:rFonts w:ascii="Times New Roman" w:hAnsi="Times New Roman" w:cs="Times New Roman"/>
                <w:sz w:val="16"/>
                <w:szCs w:val="16"/>
              </w:rPr>
            </w:pPr>
          </w:p>
        </w:tc>
        <w:tc>
          <w:tcPr>
            <w:tcW w:w="567" w:type="dxa"/>
            <w:shd w:val="clear" w:color="auto" w:fill="FFFFFF"/>
          </w:tcPr>
          <w:p w14:paraId="02D47F4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2.121</w:t>
            </w:r>
          </w:p>
        </w:tc>
        <w:tc>
          <w:tcPr>
            <w:tcW w:w="911" w:type="dxa"/>
            <w:shd w:val="clear" w:color="auto" w:fill="FFFFFF"/>
          </w:tcPr>
          <w:p w14:paraId="2D23FD8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5.987</w:t>
            </w:r>
          </w:p>
        </w:tc>
        <w:tc>
          <w:tcPr>
            <w:tcW w:w="709" w:type="dxa"/>
            <w:shd w:val="clear" w:color="auto" w:fill="FFFFFF"/>
          </w:tcPr>
          <w:p w14:paraId="58C2982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16.456</w:t>
            </w:r>
          </w:p>
        </w:tc>
        <w:tc>
          <w:tcPr>
            <w:tcW w:w="567" w:type="dxa"/>
            <w:shd w:val="clear" w:color="auto" w:fill="FFFFFF"/>
          </w:tcPr>
          <w:p w14:paraId="3C54457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20.976</w:t>
            </w:r>
          </w:p>
        </w:tc>
        <w:tc>
          <w:tcPr>
            <w:tcW w:w="790" w:type="dxa"/>
            <w:shd w:val="clear" w:color="auto" w:fill="FFFFFF"/>
          </w:tcPr>
          <w:p w14:paraId="07FAE27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7.891</w:t>
            </w:r>
          </w:p>
        </w:tc>
        <w:tc>
          <w:tcPr>
            <w:tcW w:w="850" w:type="dxa"/>
            <w:shd w:val="clear" w:color="auto" w:fill="FFFFFF"/>
          </w:tcPr>
          <w:p w14:paraId="3ECFCEF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1.669</w:t>
            </w:r>
          </w:p>
        </w:tc>
        <w:tc>
          <w:tcPr>
            <w:tcW w:w="851" w:type="dxa"/>
            <w:shd w:val="clear" w:color="auto" w:fill="FFFFFF"/>
          </w:tcPr>
          <w:p w14:paraId="4542E53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4.062</w:t>
            </w:r>
          </w:p>
        </w:tc>
        <w:tc>
          <w:tcPr>
            <w:tcW w:w="708" w:type="dxa"/>
            <w:shd w:val="clear" w:color="auto" w:fill="FFFFFF"/>
          </w:tcPr>
          <w:p w14:paraId="32605DE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1.356</w:t>
            </w:r>
          </w:p>
        </w:tc>
        <w:tc>
          <w:tcPr>
            <w:tcW w:w="567" w:type="dxa"/>
            <w:shd w:val="clear" w:color="auto" w:fill="FFFFFF"/>
          </w:tcPr>
          <w:p w14:paraId="35FE2D9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10.306</w:t>
            </w:r>
          </w:p>
        </w:tc>
      </w:tr>
      <w:tr w:rsidR="006A62B9" w:rsidRPr="00336533" w14:paraId="1BD08668" w14:textId="77777777" w:rsidTr="00897A47">
        <w:trPr>
          <w:cantSplit/>
        </w:trPr>
        <w:tc>
          <w:tcPr>
            <w:tcW w:w="1560" w:type="dxa"/>
            <w:vMerge w:val="restart"/>
            <w:shd w:val="clear" w:color="auto" w:fill="FFFFFF"/>
          </w:tcPr>
          <w:p w14:paraId="7E380598"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Ingeniería de Sistemas</w:t>
            </w:r>
          </w:p>
          <w:p w14:paraId="06CCC0AF" w14:textId="77777777" w:rsidR="00C47714" w:rsidRPr="00336533" w:rsidRDefault="00C47714" w:rsidP="00336533">
            <w:pPr>
              <w:spacing w:after="0" w:line="240" w:lineRule="auto"/>
              <w:ind w:left="60" w:right="60"/>
              <w:rPr>
                <w:rFonts w:ascii="Times New Roman" w:hAnsi="Times New Roman" w:cs="Times New Roman"/>
                <w:sz w:val="16"/>
                <w:szCs w:val="16"/>
              </w:rPr>
            </w:pPr>
          </w:p>
        </w:tc>
        <w:tc>
          <w:tcPr>
            <w:tcW w:w="932" w:type="dxa"/>
            <w:shd w:val="clear" w:color="auto" w:fill="FFFFFF"/>
          </w:tcPr>
          <w:p w14:paraId="7808A6E7"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7EF7E7F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36.00</w:t>
            </w:r>
          </w:p>
        </w:tc>
        <w:tc>
          <w:tcPr>
            <w:tcW w:w="911" w:type="dxa"/>
            <w:shd w:val="clear" w:color="auto" w:fill="FFFFFF"/>
          </w:tcPr>
          <w:p w14:paraId="078C1A0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31.00</w:t>
            </w:r>
          </w:p>
        </w:tc>
        <w:tc>
          <w:tcPr>
            <w:tcW w:w="709" w:type="dxa"/>
            <w:shd w:val="clear" w:color="auto" w:fill="FFFFFF"/>
          </w:tcPr>
          <w:p w14:paraId="24D0144E"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53.00</w:t>
            </w:r>
          </w:p>
        </w:tc>
        <w:tc>
          <w:tcPr>
            <w:tcW w:w="567" w:type="dxa"/>
            <w:shd w:val="clear" w:color="auto" w:fill="FFFFFF"/>
          </w:tcPr>
          <w:p w14:paraId="5DA7B4E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120.00</w:t>
            </w:r>
          </w:p>
        </w:tc>
        <w:tc>
          <w:tcPr>
            <w:tcW w:w="790" w:type="dxa"/>
            <w:shd w:val="clear" w:color="auto" w:fill="FFFFFF"/>
          </w:tcPr>
          <w:p w14:paraId="05D4B19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49.00</w:t>
            </w:r>
          </w:p>
        </w:tc>
        <w:tc>
          <w:tcPr>
            <w:tcW w:w="850" w:type="dxa"/>
            <w:shd w:val="clear" w:color="auto" w:fill="FFFFFF"/>
          </w:tcPr>
          <w:p w14:paraId="4BAE420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23.00</w:t>
            </w:r>
          </w:p>
        </w:tc>
        <w:tc>
          <w:tcPr>
            <w:tcW w:w="851" w:type="dxa"/>
            <w:shd w:val="clear" w:color="auto" w:fill="FFFFFF"/>
          </w:tcPr>
          <w:p w14:paraId="7728D62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19.00</w:t>
            </w:r>
          </w:p>
        </w:tc>
        <w:tc>
          <w:tcPr>
            <w:tcW w:w="708" w:type="dxa"/>
            <w:shd w:val="clear" w:color="auto" w:fill="FFFFFF"/>
          </w:tcPr>
          <w:p w14:paraId="74AC391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18.00</w:t>
            </w:r>
          </w:p>
        </w:tc>
        <w:tc>
          <w:tcPr>
            <w:tcW w:w="567" w:type="dxa"/>
            <w:shd w:val="clear" w:color="auto" w:fill="FFFFFF"/>
          </w:tcPr>
          <w:p w14:paraId="0E16CD59"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109.00</w:t>
            </w:r>
          </w:p>
        </w:tc>
      </w:tr>
      <w:tr w:rsidR="006A62B9" w:rsidRPr="00336533" w14:paraId="53DF2ED8" w14:textId="77777777" w:rsidTr="00897A47">
        <w:trPr>
          <w:cantSplit/>
        </w:trPr>
        <w:tc>
          <w:tcPr>
            <w:tcW w:w="1560" w:type="dxa"/>
            <w:vMerge/>
            <w:shd w:val="clear" w:color="auto" w:fill="FFFFFF"/>
          </w:tcPr>
          <w:p w14:paraId="29C10AAA" w14:textId="77777777" w:rsidR="006A62B9" w:rsidRPr="00336533" w:rsidRDefault="006A62B9" w:rsidP="00336533">
            <w:pPr>
              <w:spacing w:after="0" w:line="240" w:lineRule="auto"/>
              <w:ind w:left="60" w:right="60"/>
              <w:rPr>
                <w:rFonts w:ascii="Times New Roman" w:hAnsi="Times New Roman" w:cs="Times New Roman"/>
                <w:sz w:val="16"/>
                <w:szCs w:val="16"/>
              </w:rPr>
            </w:pPr>
          </w:p>
        </w:tc>
        <w:tc>
          <w:tcPr>
            <w:tcW w:w="932" w:type="dxa"/>
            <w:shd w:val="clear" w:color="auto" w:fill="FFFFFF"/>
          </w:tcPr>
          <w:p w14:paraId="6DC2EF27" w14:textId="2AE0B674" w:rsidR="00073FA0" w:rsidRPr="00336533" w:rsidRDefault="006A62B9" w:rsidP="008C3A8B">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6A5D8B6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p>
        </w:tc>
        <w:tc>
          <w:tcPr>
            <w:tcW w:w="911" w:type="dxa"/>
            <w:shd w:val="clear" w:color="auto" w:fill="FFFFFF"/>
          </w:tcPr>
          <w:p w14:paraId="21B8C46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p>
        </w:tc>
        <w:tc>
          <w:tcPr>
            <w:tcW w:w="709" w:type="dxa"/>
            <w:shd w:val="clear" w:color="auto" w:fill="FFFFFF"/>
          </w:tcPr>
          <w:p w14:paraId="48539E26"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p>
        </w:tc>
        <w:tc>
          <w:tcPr>
            <w:tcW w:w="567" w:type="dxa"/>
            <w:shd w:val="clear" w:color="auto" w:fill="FFFFFF"/>
          </w:tcPr>
          <w:p w14:paraId="4AE705E0"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p>
        </w:tc>
        <w:tc>
          <w:tcPr>
            <w:tcW w:w="790" w:type="dxa"/>
            <w:shd w:val="clear" w:color="auto" w:fill="FFFFFF"/>
          </w:tcPr>
          <w:p w14:paraId="1BD935B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p>
        </w:tc>
        <w:tc>
          <w:tcPr>
            <w:tcW w:w="850" w:type="dxa"/>
            <w:shd w:val="clear" w:color="auto" w:fill="FFFFFF"/>
          </w:tcPr>
          <w:p w14:paraId="76EDC6E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p>
        </w:tc>
        <w:tc>
          <w:tcPr>
            <w:tcW w:w="851" w:type="dxa"/>
            <w:shd w:val="clear" w:color="auto" w:fill="FFFFFF"/>
          </w:tcPr>
          <w:p w14:paraId="1AF4729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p>
        </w:tc>
        <w:tc>
          <w:tcPr>
            <w:tcW w:w="708" w:type="dxa"/>
            <w:shd w:val="clear" w:color="auto" w:fill="FFFFFF"/>
          </w:tcPr>
          <w:p w14:paraId="2EDC1F2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p>
        </w:tc>
        <w:tc>
          <w:tcPr>
            <w:tcW w:w="567" w:type="dxa"/>
            <w:shd w:val="clear" w:color="auto" w:fill="FFFFFF"/>
          </w:tcPr>
          <w:p w14:paraId="4DA5273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w:t>
            </w:r>
          </w:p>
        </w:tc>
      </w:tr>
      <w:tr w:rsidR="006A62B9" w:rsidRPr="00336533" w14:paraId="7395045C" w14:textId="77777777" w:rsidTr="00897A47">
        <w:trPr>
          <w:cantSplit/>
        </w:trPr>
        <w:tc>
          <w:tcPr>
            <w:tcW w:w="1560" w:type="dxa"/>
            <w:vMerge w:val="restart"/>
            <w:shd w:val="clear" w:color="auto" w:fill="FFFFFF"/>
          </w:tcPr>
          <w:p w14:paraId="3414EC96" w14:textId="77777777" w:rsidR="006A62B9" w:rsidRPr="00336533" w:rsidRDefault="006A62B9" w:rsidP="00336533">
            <w:pPr>
              <w:spacing w:after="0" w:line="240" w:lineRule="auto"/>
              <w:ind w:left="60" w:right="60"/>
              <w:rPr>
                <w:rFonts w:ascii="Times New Roman" w:hAnsi="Times New Roman" w:cs="Times New Roman"/>
                <w:sz w:val="16"/>
                <w:szCs w:val="16"/>
              </w:rPr>
            </w:pPr>
          </w:p>
          <w:p w14:paraId="21C50159"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Total</w:t>
            </w:r>
          </w:p>
        </w:tc>
        <w:tc>
          <w:tcPr>
            <w:tcW w:w="932" w:type="dxa"/>
            <w:shd w:val="clear" w:color="auto" w:fill="FFFFFF"/>
          </w:tcPr>
          <w:p w14:paraId="1DD1786B"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Media</w:t>
            </w:r>
          </w:p>
        </w:tc>
        <w:tc>
          <w:tcPr>
            <w:tcW w:w="567" w:type="dxa"/>
            <w:shd w:val="clear" w:color="auto" w:fill="FFFFFF"/>
          </w:tcPr>
          <w:p w14:paraId="0805667C"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35.26</w:t>
            </w:r>
          </w:p>
        </w:tc>
        <w:tc>
          <w:tcPr>
            <w:tcW w:w="911" w:type="dxa"/>
            <w:shd w:val="clear" w:color="auto" w:fill="FFFFFF"/>
          </w:tcPr>
          <w:p w14:paraId="52394CB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35.13</w:t>
            </w:r>
          </w:p>
        </w:tc>
        <w:tc>
          <w:tcPr>
            <w:tcW w:w="709" w:type="dxa"/>
            <w:shd w:val="clear" w:color="auto" w:fill="FFFFFF"/>
          </w:tcPr>
          <w:p w14:paraId="7B40954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50.67</w:t>
            </w:r>
          </w:p>
        </w:tc>
        <w:tc>
          <w:tcPr>
            <w:tcW w:w="567" w:type="dxa"/>
            <w:shd w:val="clear" w:color="auto" w:fill="FFFFFF"/>
          </w:tcPr>
          <w:p w14:paraId="77AC3A6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121.05</w:t>
            </w:r>
          </w:p>
        </w:tc>
        <w:tc>
          <w:tcPr>
            <w:tcW w:w="790" w:type="dxa"/>
            <w:shd w:val="clear" w:color="auto" w:fill="FFFFFF"/>
          </w:tcPr>
          <w:p w14:paraId="254991C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43.53</w:t>
            </w:r>
          </w:p>
        </w:tc>
        <w:tc>
          <w:tcPr>
            <w:tcW w:w="850" w:type="dxa"/>
            <w:shd w:val="clear" w:color="auto" w:fill="FFFFFF"/>
          </w:tcPr>
          <w:p w14:paraId="126B669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22.37</w:t>
            </w:r>
          </w:p>
        </w:tc>
        <w:tc>
          <w:tcPr>
            <w:tcW w:w="851" w:type="dxa"/>
            <w:shd w:val="clear" w:color="auto" w:fill="FFFFFF"/>
          </w:tcPr>
          <w:p w14:paraId="3D4AEDF8"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20.35</w:t>
            </w:r>
          </w:p>
        </w:tc>
        <w:tc>
          <w:tcPr>
            <w:tcW w:w="708" w:type="dxa"/>
            <w:shd w:val="clear" w:color="auto" w:fill="FFFFFF"/>
          </w:tcPr>
          <w:p w14:paraId="7E981164"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16.29</w:t>
            </w:r>
          </w:p>
        </w:tc>
        <w:tc>
          <w:tcPr>
            <w:tcW w:w="567" w:type="dxa"/>
            <w:shd w:val="clear" w:color="auto" w:fill="FFFFFF"/>
          </w:tcPr>
          <w:p w14:paraId="2AE0226A"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102.53</w:t>
            </w:r>
          </w:p>
        </w:tc>
      </w:tr>
      <w:tr w:rsidR="006A62B9" w:rsidRPr="00336533" w14:paraId="40A7D01A" w14:textId="77777777" w:rsidTr="00897A47">
        <w:trPr>
          <w:cantSplit/>
        </w:trPr>
        <w:tc>
          <w:tcPr>
            <w:tcW w:w="1560" w:type="dxa"/>
            <w:vMerge/>
            <w:shd w:val="clear" w:color="auto" w:fill="FFFFFF"/>
          </w:tcPr>
          <w:p w14:paraId="36D5450B" w14:textId="77777777" w:rsidR="006A62B9" w:rsidRPr="00336533" w:rsidRDefault="006A62B9" w:rsidP="00336533">
            <w:pPr>
              <w:spacing w:after="0" w:line="240" w:lineRule="auto"/>
              <w:ind w:left="60" w:right="60"/>
              <w:rPr>
                <w:rFonts w:ascii="Times New Roman" w:hAnsi="Times New Roman" w:cs="Times New Roman"/>
                <w:sz w:val="16"/>
                <w:szCs w:val="16"/>
              </w:rPr>
            </w:pPr>
          </w:p>
        </w:tc>
        <w:tc>
          <w:tcPr>
            <w:tcW w:w="932" w:type="dxa"/>
            <w:shd w:val="clear" w:color="auto" w:fill="FFFFFF"/>
          </w:tcPr>
          <w:p w14:paraId="2EC68825" w14:textId="77777777" w:rsidR="006A62B9" w:rsidRPr="00336533" w:rsidRDefault="006A62B9" w:rsidP="00336533">
            <w:pPr>
              <w:spacing w:after="0" w:line="240" w:lineRule="auto"/>
              <w:ind w:left="60" w:right="60"/>
              <w:rPr>
                <w:rFonts w:ascii="Times New Roman" w:hAnsi="Times New Roman" w:cs="Times New Roman"/>
                <w:sz w:val="16"/>
                <w:szCs w:val="16"/>
              </w:rPr>
            </w:pPr>
            <w:r w:rsidRPr="00336533">
              <w:rPr>
                <w:rFonts w:ascii="Times New Roman" w:hAnsi="Times New Roman" w:cs="Times New Roman"/>
                <w:sz w:val="16"/>
                <w:szCs w:val="16"/>
              </w:rPr>
              <w:t>N</w:t>
            </w:r>
          </w:p>
        </w:tc>
        <w:tc>
          <w:tcPr>
            <w:tcW w:w="567" w:type="dxa"/>
            <w:shd w:val="clear" w:color="auto" w:fill="FFFFFF"/>
          </w:tcPr>
          <w:p w14:paraId="1161C26B" w14:textId="3ACFCE50"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26</w:t>
            </w:r>
            <w:r w:rsidR="009E1CCC" w:rsidRPr="00336533">
              <w:rPr>
                <w:rFonts w:ascii="Times New Roman" w:hAnsi="Times New Roman" w:cs="Times New Roman"/>
                <w:sz w:val="16"/>
                <w:szCs w:val="16"/>
              </w:rPr>
              <w:t>4</w:t>
            </w:r>
          </w:p>
        </w:tc>
        <w:tc>
          <w:tcPr>
            <w:tcW w:w="911" w:type="dxa"/>
            <w:shd w:val="clear" w:color="auto" w:fill="FFFFFF"/>
          </w:tcPr>
          <w:p w14:paraId="6E6C4794" w14:textId="6C6BD4C5"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26</w:t>
            </w:r>
            <w:r w:rsidR="009E1CCC" w:rsidRPr="00336533">
              <w:rPr>
                <w:rFonts w:ascii="Times New Roman" w:hAnsi="Times New Roman" w:cs="Times New Roman"/>
                <w:sz w:val="16"/>
                <w:szCs w:val="16"/>
              </w:rPr>
              <w:t>4</w:t>
            </w:r>
          </w:p>
        </w:tc>
        <w:tc>
          <w:tcPr>
            <w:tcW w:w="709" w:type="dxa"/>
            <w:shd w:val="clear" w:color="auto" w:fill="FFFFFF"/>
          </w:tcPr>
          <w:p w14:paraId="4B02E842" w14:textId="2F51D5DE"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26</w:t>
            </w:r>
            <w:r w:rsidR="009E1CCC" w:rsidRPr="00336533">
              <w:rPr>
                <w:rFonts w:ascii="Times New Roman" w:hAnsi="Times New Roman" w:cs="Times New Roman"/>
                <w:sz w:val="16"/>
                <w:szCs w:val="16"/>
              </w:rPr>
              <w:t>4</w:t>
            </w:r>
          </w:p>
        </w:tc>
        <w:tc>
          <w:tcPr>
            <w:tcW w:w="567" w:type="dxa"/>
            <w:shd w:val="clear" w:color="auto" w:fill="FFFFFF"/>
          </w:tcPr>
          <w:p w14:paraId="4995109B" w14:textId="4D0CD028"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26</w:t>
            </w:r>
            <w:r w:rsidR="009E1CCC" w:rsidRPr="00336533">
              <w:rPr>
                <w:rFonts w:ascii="Times New Roman" w:hAnsi="Times New Roman" w:cs="Times New Roman"/>
                <w:sz w:val="16"/>
                <w:szCs w:val="16"/>
              </w:rPr>
              <w:t>4</w:t>
            </w:r>
          </w:p>
        </w:tc>
        <w:tc>
          <w:tcPr>
            <w:tcW w:w="790" w:type="dxa"/>
            <w:shd w:val="clear" w:color="auto" w:fill="FFFFFF"/>
          </w:tcPr>
          <w:p w14:paraId="76AAE1F9" w14:textId="5F866E7F"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26</w:t>
            </w:r>
            <w:r w:rsidR="009E1CCC" w:rsidRPr="00336533">
              <w:rPr>
                <w:rFonts w:ascii="Times New Roman" w:hAnsi="Times New Roman" w:cs="Times New Roman"/>
                <w:sz w:val="16"/>
                <w:szCs w:val="16"/>
              </w:rPr>
              <w:t>4</w:t>
            </w:r>
          </w:p>
        </w:tc>
        <w:tc>
          <w:tcPr>
            <w:tcW w:w="850" w:type="dxa"/>
            <w:shd w:val="clear" w:color="auto" w:fill="FFFFFF"/>
          </w:tcPr>
          <w:p w14:paraId="14ABFB3B" w14:textId="04035715"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26</w:t>
            </w:r>
            <w:r w:rsidR="009E1CCC" w:rsidRPr="00336533">
              <w:rPr>
                <w:rFonts w:ascii="Times New Roman" w:hAnsi="Times New Roman" w:cs="Times New Roman"/>
                <w:sz w:val="16"/>
                <w:szCs w:val="16"/>
              </w:rPr>
              <w:t>4</w:t>
            </w:r>
          </w:p>
        </w:tc>
        <w:tc>
          <w:tcPr>
            <w:tcW w:w="851" w:type="dxa"/>
            <w:shd w:val="clear" w:color="auto" w:fill="FFFFFF"/>
          </w:tcPr>
          <w:p w14:paraId="24D1BDF5" w14:textId="4F05D6F3"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26</w:t>
            </w:r>
            <w:r w:rsidR="009E1CCC" w:rsidRPr="00336533">
              <w:rPr>
                <w:rFonts w:ascii="Times New Roman" w:hAnsi="Times New Roman" w:cs="Times New Roman"/>
                <w:sz w:val="16"/>
                <w:szCs w:val="16"/>
              </w:rPr>
              <w:t>4</w:t>
            </w:r>
          </w:p>
        </w:tc>
        <w:tc>
          <w:tcPr>
            <w:tcW w:w="708" w:type="dxa"/>
            <w:shd w:val="clear" w:color="auto" w:fill="FFFFFF"/>
          </w:tcPr>
          <w:p w14:paraId="1D712A56" w14:textId="4F999678"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26</w:t>
            </w:r>
            <w:r w:rsidR="009E1CCC" w:rsidRPr="00336533">
              <w:rPr>
                <w:rFonts w:ascii="Times New Roman" w:hAnsi="Times New Roman" w:cs="Times New Roman"/>
                <w:sz w:val="16"/>
                <w:szCs w:val="16"/>
              </w:rPr>
              <w:t>4</w:t>
            </w:r>
          </w:p>
        </w:tc>
        <w:tc>
          <w:tcPr>
            <w:tcW w:w="567" w:type="dxa"/>
            <w:shd w:val="clear" w:color="auto" w:fill="FFFFFF"/>
          </w:tcPr>
          <w:p w14:paraId="1971DFEA" w14:textId="5585E388"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26</w:t>
            </w:r>
            <w:r w:rsidR="009E1CCC" w:rsidRPr="00336533">
              <w:rPr>
                <w:rFonts w:ascii="Times New Roman" w:hAnsi="Times New Roman" w:cs="Times New Roman"/>
                <w:sz w:val="16"/>
                <w:szCs w:val="16"/>
              </w:rPr>
              <w:t>4</w:t>
            </w:r>
          </w:p>
        </w:tc>
      </w:tr>
      <w:tr w:rsidR="006A62B9" w:rsidRPr="00336533" w14:paraId="41FF1416" w14:textId="77777777" w:rsidTr="00897A47">
        <w:trPr>
          <w:cantSplit/>
          <w:trHeight w:val="201"/>
        </w:trPr>
        <w:tc>
          <w:tcPr>
            <w:tcW w:w="1560" w:type="dxa"/>
            <w:vMerge/>
            <w:shd w:val="clear" w:color="auto" w:fill="FFFFFF"/>
          </w:tcPr>
          <w:p w14:paraId="00E742DA" w14:textId="77777777" w:rsidR="006A62B9" w:rsidRPr="00336533" w:rsidRDefault="006A62B9" w:rsidP="00336533">
            <w:pPr>
              <w:spacing w:after="0" w:line="240" w:lineRule="auto"/>
              <w:ind w:left="60" w:right="60"/>
              <w:rPr>
                <w:rFonts w:ascii="Times New Roman" w:hAnsi="Times New Roman" w:cs="Times New Roman"/>
                <w:sz w:val="16"/>
                <w:szCs w:val="16"/>
              </w:rPr>
            </w:pPr>
          </w:p>
        </w:tc>
        <w:tc>
          <w:tcPr>
            <w:tcW w:w="932" w:type="dxa"/>
            <w:shd w:val="clear" w:color="auto" w:fill="FFFFFF"/>
          </w:tcPr>
          <w:p w14:paraId="42FC4AA9" w14:textId="77777777" w:rsidR="006A62B9" w:rsidRPr="00336533" w:rsidRDefault="006A62B9" w:rsidP="00336533">
            <w:pPr>
              <w:spacing w:after="0" w:line="240" w:lineRule="auto"/>
              <w:ind w:right="60"/>
              <w:rPr>
                <w:rFonts w:ascii="Times New Roman" w:hAnsi="Times New Roman" w:cs="Times New Roman"/>
                <w:sz w:val="16"/>
                <w:szCs w:val="16"/>
              </w:rPr>
            </w:pPr>
            <w:r w:rsidRPr="00336533">
              <w:rPr>
                <w:rFonts w:ascii="Times New Roman" w:hAnsi="Times New Roman" w:cs="Times New Roman"/>
                <w:sz w:val="16"/>
                <w:szCs w:val="16"/>
              </w:rPr>
              <w:t xml:space="preserve">Desviación Estándar </w:t>
            </w:r>
          </w:p>
        </w:tc>
        <w:tc>
          <w:tcPr>
            <w:tcW w:w="567" w:type="dxa"/>
            <w:shd w:val="clear" w:color="auto" w:fill="FFFFFF"/>
          </w:tcPr>
          <w:p w14:paraId="63C90857"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4.614</w:t>
            </w:r>
          </w:p>
        </w:tc>
        <w:tc>
          <w:tcPr>
            <w:tcW w:w="911" w:type="dxa"/>
            <w:shd w:val="clear" w:color="auto" w:fill="FFFFFF"/>
          </w:tcPr>
          <w:p w14:paraId="3251D9D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6.320</w:t>
            </w:r>
          </w:p>
        </w:tc>
        <w:tc>
          <w:tcPr>
            <w:tcW w:w="709" w:type="dxa"/>
            <w:shd w:val="clear" w:color="auto" w:fill="FFFFFF"/>
          </w:tcPr>
          <w:p w14:paraId="091E8D4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6.462</w:t>
            </w:r>
          </w:p>
        </w:tc>
        <w:tc>
          <w:tcPr>
            <w:tcW w:w="567" w:type="dxa"/>
            <w:shd w:val="clear" w:color="auto" w:fill="FFFFFF"/>
          </w:tcPr>
          <w:p w14:paraId="741DDE63"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13.497</w:t>
            </w:r>
          </w:p>
        </w:tc>
        <w:tc>
          <w:tcPr>
            <w:tcW w:w="790" w:type="dxa"/>
            <w:shd w:val="clear" w:color="auto" w:fill="FFFFFF"/>
          </w:tcPr>
          <w:p w14:paraId="38E96BC2"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7.352</w:t>
            </w:r>
          </w:p>
        </w:tc>
        <w:tc>
          <w:tcPr>
            <w:tcW w:w="850" w:type="dxa"/>
            <w:shd w:val="clear" w:color="auto" w:fill="FFFFFF"/>
          </w:tcPr>
          <w:p w14:paraId="6DD7CB9D"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3.627</w:t>
            </w:r>
          </w:p>
        </w:tc>
        <w:tc>
          <w:tcPr>
            <w:tcW w:w="851" w:type="dxa"/>
            <w:shd w:val="clear" w:color="auto" w:fill="FFFFFF"/>
          </w:tcPr>
          <w:p w14:paraId="0AAB3395"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3.725</w:t>
            </w:r>
          </w:p>
        </w:tc>
        <w:tc>
          <w:tcPr>
            <w:tcW w:w="708" w:type="dxa"/>
            <w:shd w:val="clear" w:color="auto" w:fill="FFFFFF"/>
          </w:tcPr>
          <w:p w14:paraId="64E6A42F"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2.261</w:t>
            </w:r>
          </w:p>
        </w:tc>
        <w:tc>
          <w:tcPr>
            <w:tcW w:w="567" w:type="dxa"/>
            <w:shd w:val="clear" w:color="auto" w:fill="FFFFFF"/>
          </w:tcPr>
          <w:p w14:paraId="7F357CBB" w14:textId="77777777" w:rsidR="006A62B9" w:rsidRPr="00336533" w:rsidRDefault="006A62B9" w:rsidP="00336533">
            <w:pPr>
              <w:spacing w:after="0" w:line="240" w:lineRule="auto"/>
              <w:ind w:left="60" w:right="60"/>
              <w:jc w:val="right"/>
              <w:rPr>
                <w:rFonts w:ascii="Times New Roman" w:hAnsi="Times New Roman" w:cs="Times New Roman"/>
                <w:sz w:val="16"/>
                <w:szCs w:val="16"/>
              </w:rPr>
            </w:pPr>
            <w:r w:rsidRPr="00336533">
              <w:rPr>
                <w:rFonts w:ascii="Times New Roman" w:hAnsi="Times New Roman" w:cs="Times New Roman"/>
                <w:sz w:val="16"/>
                <w:szCs w:val="16"/>
              </w:rPr>
              <w:t>14.344</w:t>
            </w:r>
          </w:p>
        </w:tc>
      </w:tr>
    </w:tbl>
    <w:p w14:paraId="15BF0FEA" w14:textId="77777777" w:rsidR="005B2782" w:rsidRDefault="005B2782" w:rsidP="00336533">
      <w:pPr>
        <w:spacing w:after="0" w:line="240" w:lineRule="auto"/>
        <w:jc w:val="both"/>
        <w:rPr>
          <w:rFonts w:ascii="Times New Roman" w:hAnsi="Times New Roman" w:cs="Times New Roman"/>
          <w:color w:val="FF0000"/>
          <w:sz w:val="24"/>
          <w:szCs w:val="24"/>
        </w:rPr>
      </w:pPr>
    </w:p>
    <w:p w14:paraId="7741009A" w14:textId="77777777" w:rsidR="00375688" w:rsidRDefault="00375688" w:rsidP="00336533">
      <w:pPr>
        <w:spacing w:after="0" w:line="240" w:lineRule="auto"/>
        <w:jc w:val="both"/>
        <w:rPr>
          <w:rFonts w:ascii="Times New Roman" w:hAnsi="Times New Roman" w:cs="Times New Roman"/>
          <w:color w:val="FF0000"/>
          <w:sz w:val="24"/>
          <w:szCs w:val="24"/>
        </w:rPr>
      </w:pPr>
    </w:p>
    <w:p w14:paraId="4C8DB8AF" w14:textId="2DDF7C07" w:rsidR="00C41AB8" w:rsidRDefault="00DE5C46" w:rsidP="00DA05F8">
      <w:pPr>
        <w:spacing w:after="0" w:line="240" w:lineRule="auto"/>
        <w:ind w:left="708"/>
        <w:jc w:val="both"/>
        <w:rPr>
          <w:rFonts w:ascii="Times New Roman" w:hAnsi="Times New Roman" w:cs="Times New Roman"/>
          <w:sz w:val="24"/>
          <w:szCs w:val="24"/>
        </w:rPr>
      </w:pPr>
      <w:r w:rsidRPr="0013766C">
        <w:rPr>
          <w:rFonts w:ascii="Times New Roman" w:hAnsi="Times New Roman" w:cs="Times New Roman"/>
          <w:sz w:val="24"/>
          <w:szCs w:val="24"/>
        </w:rPr>
        <w:t xml:space="preserve">El promedio histórico de notas en toda la muestra </w:t>
      </w:r>
      <w:r w:rsidR="002B72EE">
        <w:rPr>
          <w:rFonts w:ascii="Times New Roman" w:hAnsi="Times New Roman" w:cs="Times New Roman"/>
          <w:sz w:val="24"/>
          <w:szCs w:val="24"/>
        </w:rPr>
        <w:t xml:space="preserve">fue de </w:t>
      </w:r>
      <w:r w:rsidRPr="0013766C">
        <w:rPr>
          <w:rFonts w:ascii="Times New Roman" w:hAnsi="Times New Roman" w:cs="Times New Roman"/>
          <w:sz w:val="24"/>
          <w:szCs w:val="24"/>
        </w:rPr>
        <w:t>12.78 en un sistema vigesimal de evaluación</w:t>
      </w:r>
      <w:r w:rsidR="00DB6A80" w:rsidRPr="0013766C">
        <w:rPr>
          <w:rFonts w:ascii="Times New Roman" w:hAnsi="Times New Roman" w:cs="Times New Roman"/>
          <w:sz w:val="24"/>
          <w:szCs w:val="24"/>
        </w:rPr>
        <w:t>,</w:t>
      </w:r>
      <w:r w:rsidRPr="0013766C">
        <w:rPr>
          <w:rFonts w:ascii="Times New Roman" w:hAnsi="Times New Roman" w:cs="Times New Roman"/>
          <w:sz w:val="24"/>
          <w:szCs w:val="24"/>
        </w:rPr>
        <w:t xml:space="preserve"> siendo el puntaje mínimo 07 y el máximo 18.</w:t>
      </w:r>
      <w:r w:rsidR="00DA05F8">
        <w:rPr>
          <w:rFonts w:ascii="Times New Roman" w:hAnsi="Times New Roman" w:cs="Times New Roman"/>
          <w:sz w:val="24"/>
          <w:szCs w:val="24"/>
        </w:rPr>
        <w:t xml:space="preserve"> </w:t>
      </w:r>
      <w:r w:rsidR="00FB76E0" w:rsidRPr="0013766C">
        <w:rPr>
          <w:rFonts w:ascii="Times New Roman" w:hAnsi="Times New Roman" w:cs="Times New Roman"/>
          <w:sz w:val="24"/>
          <w:szCs w:val="24"/>
        </w:rPr>
        <w:t>Con respecto a la Hipótesis General 1</w:t>
      </w:r>
      <w:r w:rsidR="002B72EE">
        <w:rPr>
          <w:rFonts w:ascii="Times New Roman" w:hAnsi="Times New Roman" w:cs="Times New Roman"/>
          <w:sz w:val="24"/>
          <w:szCs w:val="24"/>
        </w:rPr>
        <w:t>:</w:t>
      </w:r>
      <w:r w:rsidR="00FB76E0" w:rsidRPr="0013766C">
        <w:rPr>
          <w:rFonts w:ascii="Times New Roman" w:hAnsi="Times New Roman" w:cs="Times New Roman"/>
          <w:sz w:val="24"/>
          <w:szCs w:val="24"/>
        </w:rPr>
        <w:t xml:space="preserve"> </w:t>
      </w:r>
      <w:r w:rsidR="00C41AB8" w:rsidRPr="0013766C">
        <w:rPr>
          <w:rFonts w:ascii="Times New Roman" w:hAnsi="Times New Roman" w:cs="Times New Roman"/>
          <w:sz w:val="24"/>
          <w:szCs w:val="24"/>
        </w:rPr>
        <w:t>Existe relación positiva entre la felicidad y el pensamiento existencial</w:t>
      </w:r>
      <w:r w:rsidR="00DF57AA" w:rsidRPr="0013766C">
        <w:rPr>
          <w:rFonts w:ascii="Times New Roman" w:hAnsi="Times New Roman" w:cs="Times New Roman"/>
          <w:sz w:val="24"/>
          <w:szCs w:val="24"/>
        </w:rPr>
        <w:t>,</w:t>
      </w:r>
      <w:r w:rsidR="003D55FA" w:rsidRPr="0013766C">
        <w:rPr>
          <w:rFonts w:ascii="Times New Roman" w:hAnsi="Times New Roman" w:cs="Times New Roman"/>
          <w:sz w:val="24"/>
          <w:szCs w:val="24"/>
        </w:rPr>
        <w:t xml:space="preserve"> se ha encontrado un coeficiente de correlación </w:t>
      </w:r>
      <w:r w:rsidR="002B72EE">
        <w:rPr>
          <w:rFonts w:ascii="Times New Roman" w:hAnsi="Times New Roman" w:cs="Times New Roman"/>
          <w:sz w:val="24"/>
          <w:szCs w:val="24"/>
        </w:rPr>
        <w:t xml:space="preserve">positivo </w:t>
      </w:r>
      <w:r w:rsidR="003D55FA" w:rsidRPr="0013766C">
        <w:rPr>
          <w:rFonts w:ascii="Times New Roman" w:hAnsi="Times New Roman" w:cs="Times New Roman"/>
          <w:sz w:val="24"/>
          <w:szCs w:val="24"/>
        </w:rPr>
        <w:t xml:space="preserve">Rho de Spearman de </w:t>
      </w:r>
      <w:r w:rsidR="002B72EE">
        <w:rPr>
          <w:rFonts w:ascii="Times New Roman" w:hAnsi="Times New Roman" w:cs="Times New Roman"/>
          <w:sz w:val="24"/>
          <w:szCs w:val="24"/>
        </w:rPr>
        <w:t>0</w:t>
      </w:r>
      <w:r w:rsidR="003D55FA" w:rsidRPr="0013766C">
        <w:rPr>
          <w:rFonts w:ascii="Times New Roman" w:hAnsi="Times New Roman" w:cs="Times New Roman"/>
          <w:sz w:val="24"/>
          <w:szCs w:val="24"/>
        </w:rPr>
        <w:t>.374</w:t>
      </w:r>
      <w:r w:rsidR="00E6676C" w:rsidRPr="0013766C">
        <w:rPr>
          <w:rFonts w:ascii="Times New Roman" w:hAnsi="Times New Roman" w:cs="Times New Roman"/>
          <w:sz w:val="24"/>
          <w:szCs w:val="24"/>
        </w:rPr>
        <w:t>,</w:t>
      </w:r>
      <w:r w:rsidR="003D55FA" w:rsidRPr="0013766C">
        <w:rPr>
          <w:rFonts w:ascii="Times New Roman" w:hAnsi="Times New Roman" w:cs="Times New Roman"/>
          <w:sz w:val="24"/>
          <w:szCs w:val="24"/>
        </w:rPr>
        <w:t xml:space="preserve"> que es signif</w:t>
      </w:r>
      <w:r w:rsidR="00E24E25" w:rsidRPr="0013766C">
        <w:rPr>
          <w:rFonts w:ascii="Times New Roman" w:hAnsi="Times New Roman" w:cs="Times New Roman"/>
          <w:sz w:val="24"/>
          <w:szCs w:val="24"/>
        </w:rPr>
        <w:t xml:space="preserve">icativo al 0.01 de probabilidad, por lo que se comprueba </w:t>
      </w:r>
      <w:r w:rsidR="002B72EE">
        <w:rPr>
          <w:rFonts w:ascii="Times New Roman" w:hAnsi="Times New Roman" w:cs="Times New Roman"/>
          <w:sz w:val="24"/>
          <w:szCs w:val="24"/>
        </w:rPr>
        <w:t>esta</w:t>
      </w:r>
      <w:r w:rsidR="00E24E25" w:rsidRPr="0013766C">
        <w:rPr>
          <w:rFonts w:ascii="Times New Roman" w:hAnsi="Times New Roman" w:cs="Times New Roman"/>
          <w:sz w:val="24"/>
          <w:szCs w:val="24"/>
        </w:rPr>
        <w:t xml:space="preserve"> hipótesis (tabla 2).</w:t>
      </w:r>
    </w:p>
    <w:p w14:paraId="21D39DCD" w14:textId="77777777" w:rsidR="00DA05F8" w:rsidRDefault="00DA05F8" w:rsidP="00DA05F8">
      <w:pPr>
        <w:spacing w:after="0" w:line="240" w:lineRule="auto"/>
        <w:ind w:left="708"/>
        <w:jc w:val="both"/>
        <w:rPr>
          <w:rFonts w:ascii="Times New Roman" w:hAnsi="Times New Roman" w:cs="Times New Roman"/>
          <w:sz w:val="24"/>
          <w:szCs w:val="24"/>
        </w:rPr>
      </w:pPr>
    </w:p>
    <w:p w14:paraId="5372D422" w14:textId="77777777" w:rsidR="00375688" w:rsidRPr="0013766C" w:rsidRDefault="00375688" w:rsidP="00DA05F8">
      <w:pPr>
        <w:spacing w:after="0" w:line="240" w:lineRule="auto"/>
        <w:ind w:left="708"/>
        <w:jc w:val="both"/>
        <w:rPr>
          <w:rFonts w:ascii="Times New Roman" w:hAnsi="Times New Roman" w:cs="Times New Roman"/>
          <w:sz w:val="24"/>
          <w:szCs w:val="24"/>
        </w:rPr>
      </w:pPr>
    </w:p>
    <w:tbl>
      <w:tblPr>
        <w:tblStyle w:val="Tablaconcuadrcula"/>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252"/>
        <w:gridCol w:w="1134"/>
        <w:gridCol w:w="992"/>
      </w:tblGrid>
      <w:tr w:rsidR="00D3261E" w:rsidRPr="0013766C" w14:paraId="70FB0E8F" w14:textId="77777777" w:rsidTr="0029534B">
        <w:tc>
          <w:tcPr>
            <w:tcW w:w="7796" w:type="dxa"/>
            <w:gridSpan w:val="4"/>
          </w:tcPr>
          <w:p w14:paraId="11B89364" w14:textId="62056A8C" w:rsidR="00FB76E0" w:rsidRPr="0013766C" w:rsidRDefault="00FB76E0" w:rsidP="00336533">
            <w:pPr>
              <w:jc w:val="both"/>
              <w:rPr>
                <w:rFonts w:ascii="Times New Roman" w:hAnsi="Times New Roman" w:cs="Times New Roman"/>
                <w:sz w:val="24"/>
                <w:szCs w:val="24"/>
              </w:rPr>
            </w:pPr>
            <w:r w:rsidRPr="0013766C">
              <w:rPr>
                <w:rFonts w:ascii="Times New Roman" w:hAnsi="Times New Roman" w:cs="Times New Roman"/>
                <w:sz w:val="24"/>
                <w:szCs w:val="24"/>
              </w:rPr>
              <w:t xml:space="preserve">Tabla </w:t>
            </w:r>
            <w:r w:rsidR="00F95745" w:rsidRPr="0013766C">
              <w:rPr>
                <w:rFonts w:ascii="Times New Roman" w:hAnsi="Times New Roman" w:cs="Times New Roman"/>
                <w:sz w:val="24"/>
                <w:szCs w:val="24"/>
              </w:rPr>
              <w:t>2</w:t>
            </w:r>
          </w:p>
        </w:tc>
      </w:tr>
      <w:tr w:rsidR="00D3261E" w:rsidRPr="0013766C" w14:paraId="12400AA5" w14:textId="77777777" w:rsidTr="0029534B">
        <w:tc>
          <w:tcPr>
            <w:tcW w:w="7796" w:type="dxa"/>
            <w:gridSpan w:val="4"/>
            <w:tcBorders>
              <w:bottom w:val="single" w:sz="4" w:space="0" w:color="auto"/>
            </w:tcBorders>
          </w:tcPr>
          <w:p w14:paraId="776682A6" w14:textId="32AF0288" w:rsidR="00FB76E0" w:rsidRPr="0013766C" w:rsidRDefault="00FB76E0" w:rsidP="00336533">
            <w:pPr>
              <w:jc w:val="both"/>
              <w:rPr>
                <w:rFonts w:ascii="Times New Roman" w:hAnsi="Times New Roman" w:cs="Times New Roman"/>
                <w:i/>
                <w:sz w:val="24"/>
                <w:szCs w:val="24"/>
              </w:rPr>
            </w:pPr>
            <w:r w:rsidRPr="0013766C">
              <w:rPr>
                <w:rFonts w:ascii="Times New Roman" w:hAnsi="Times New Roman" w:cs="Times New Roman"/>
                <w:i/>
                <w:sz w:val="24"/>
                <w:szCs w:val="24"/>
              </w:rPr>
              <w:t>Cálculo de la relación entre la Felicidad y el Pensamiento Existencial en estudiantes de una universidad privada de Lima, utilizando el coeficiente de correlació</w:t>
            </w:r>
            <w:r w:rsidR="00425023" w:rsidRPr="0013766C">
              <w:rPr>
                <w:rFonts w:ascii="Times New Roman" w:hAnsi="Times New Roman" w:cs="Times New Roman"/>
                <w:i/>
                <w:sz w:val="24"/>
                <w:szCs w:val="24"/>
              </w:rPr>
              <w:t>n de Spearman</w:t>
            </w:r>
          </w:p>
          <w:p w14:paraId="6A6A7CBB" w14:textId="1BC88A18" w:rsidR="00425023" w:rsidRPr="0013766C" w:rsidRDefault="00425023" w:rsidP="00336533">
            <w:pPr>
              <w:jc w:val="both"/>
              <w:rPr>
                <w:rFonts w:ascii="Times New Roman" w:hAnsi="Times New Roman" w:cs="Times New Roman"/>
                <w:i/>
                <w:sz w:val="24"/>
                <w:szCs w:val="24"/>
              </w:rPr>
            </w:pPr>
          </w:p>
        </w:tc>
      </w:tr>
      <w:tr w:rsidR="00D3261E" w:rsidRPr="0013766C" w14:paraId="3ED650C3" w14:textId="77777777" w:rsidTr="0029534B">
        <w:tc>
          <w:tcPr>
            <w:tcW w:w="1418" w:type="dxa"/>
            <w:tcBorders>
              <w:top w:val="single" w:sz="4" w:space="0" w:color="auto"/>
              <w:bottom w:val="single" w:sz="4" w:space="0" w:color="auto"/>
            </w:tcBorders>
          </w:tcPr>
          <w:p w14:paraId="3DE52752" w14:textId="77777777" w:rsidR="00FB76E0" w:rsidRPr="0013766C" w:rsidRDefault="00FB76E0" w:rsidP="00336533">
            <w:pPr>
              <w:jc w:val="center"/>
              <w:rPr>
                <w:rFonts w:ascii="Times New Roman" w:hAnsi="Times New Roman" w:cs="Times New Roman"/>
                <w:sz w:val="24"/>
                <w:szCs w:val="24"/>
              </w:rPr>
            </w:pPr>
          </w:p>
        </w:tc>
        <w:tc>
          <w:tcPr>
            <w:tcW w:w="4252" w:type="dxa"/>
            <w:tcBorders>
              <w:top w:val="single" w:sz="4" w:space="0" w:color="auto"/>
              <w:bottom w:val="single" w:sz="4" w:space="0" w:color="auto"/>
            </w:tcBorders>
          </w:tcPr>
          <w:p w14:paraId="1B22444A" w14:textId="0E996D97" w:rsidR="00FB76E0" w:rsidRPr="0013766C" w:rsidRDefault="00FB76E0" w:rsidP="00336533">
            <w:pPr>
              <w:jc w:val="center"/>
              <w:rPr>
                <w:rFonts w:ascii="Times New Roman" w:hAnsi="Times New Roman" w:cs="Times New Roman"/>
                <w:sz w:val="24"/>
                <w:szCs w:val="24"/>
              </w:rPr>
            </w:pPr>
            <w:r w:rsidRPr="0013766C">
              <w:rPr>
                <w:rFonts w:ascii="Times New Roman" w:hAnsi="Times New Roman" w:cs="Times New Roman"/>
                <w:sz w:val="24"/>
                <w:szCs w:val="24"/>
              </w:rPr>
              <w:t>Pensamiento Existencial</w:t>
            </w:r>
          </w:p>
        </w:tc>
        <w:tc>
          <w:tcPr>
            <w:tcW w:w="1134" w:type="dxa"/>
            <w:tcBorders>
              <w:top w:val="single" w:sz="4" w:space="0" w:color="auto"/>
              <w:bottom w:val="single" w:sz="4" w:space="0" w:color="auto"/>
            </w:tcBorders>
          </w:tcPr>
          <w:p w14:paraId="0CA29A03" w14:textId="77777777" w:rsidR="00FB76E0" w:rsidRPr="0013766C" w:rsidRDefault="00FB76E0" w:rsidP="00336533">
            <w:pPr>
              <w:jc w:val="center"/>
              <w:rPr>
                <w:rFonts w:ascii="Times New Roman" w:hAnsi="Times New Roman" w:cs="Times New Roman"/>
                <w:sz w:val="24"/>
                <w:szCs w:val="24"/>
              </w:rPr>
            </w:pPr>
            <w:r w:rsidRPr="0013766C">
              <w:rPr>
                <w:rFonts w:ascii="Times New Roman" w:hAnsi="Times New Roman" w:cs="Times New Roman"/>
                <w:sz w:val="24"/>
                <w:szCs w:val="24"/>
              </w:rPr>
              <w:t>N</w:t>
            </w:r>
          </w:p>
        </w:tc>
        <w:tc>
          <w:tcPr>
            <w:tcW w:w="992" w:type="dxa"/>
            <w:tcBorders>
              <w:top w:val="single" w:sz="4" w:space="0" w:color="auto"/>
              <w:bottom w:val="single" w:sz="4" w:space="0" w:color="auto"/>
            </w:tcBorders>
          </w:tcPr>
          <w:p w14:paraId="54FB115F" w14:textId="77777777" w:rsidR="00FB76E0" w:rsidRPr="0013766C" w:rsidRDefault="00FB76E0" w:rsidP="00336533">
            <w:pPr>
              <w:jc w:val="center"/>
              <w:rPr>
                <w:rFonts w:ascii="Times New Roman" w:hAnsi="Times New Roman" w:cs="Times New Roman"/>
                <w:sz w:val="24"/>
                <w:szCs w:val="24"/>
              </w:rPr>
            </w:pPr>
            <w:r w:rsidRPr="0013766C">
              <w:rPr>
                <w:rFonts w:ascii="Times New Roman" w:hAnsi="Times New Roman" w:cs="Times New Roman"/>
                <w:sz w:val="24"/>
                <w:szCs w:val="24"/>
              </w:rPr>
              <w:t>p</w:t>
            </w:r>
          </w:p>
        </w:tc>
      </w:tr>
      <w:tr w:rsidR="00D3261E" w:rsidRPr="0013766C" w14:paraId="23DE0F87" w14:textId="77777777" w:rsidTr="0029534B">
        <w:tc>
          <w:tcPr>
            <w:tcW w:w="1418" w:type="dxa"/>
            <w:tcBorders>
              <w:top w:val="single" w:sz="4" w:space="0" w:color="auto"/>
              <w:bottom w:val="single" w:sz="4" w:space="0" w:color="auto"/>
            </w:tcBorders>
          </w:tcPr>
          <w:p w14:paraId="3EE52E38" w14:textId="021C7818" w:rsidR="00FB76E0" w:rsidRPr="0013766C" w:rsidRDefault="00FB76E0" w:rsidP="00336533">
            <w:pPr>
              <w:jc w:val="center"/>
              <w:rPr>
                <w:rFonts w:ascii="Times New Roman" w:hAnsi="Times New Roman" w:cs="Times New Roman"/>
                <w:sz w:val="24"/>
                <w:szCs w:val="24"/>
              </w:rPr>
            </w:pPr>
            <w:r w:rsidRPr="0013766C">
              <w:rPr>
                <w:rFonts w:ascii="Times New Roman" w:hAnsi="Times New Roman" w:cs="Times New Roman"/>
                <w:sz w:val="24"/>
                <w:szCs w:val="24"/>
              </w:rPr>
              <w:t>Felicidad</w:t>
            </w:r>
          </w:p>
        </w:tc>
        <w:tc>
          <w:tcPr>
            <w:tcW w:w="4252" w:type="dxa"/>
            <w:tcBorders>
              <w:top w:val="single" w:sz="4" w:space="0" w:color="auto"/>
              <w:bottom w:val="single" w:sz="4" w:space="0" w:color="auto"/>
            </w:tcBorders>
          </w:tcPr>
          <w:p w14:paraId="063C936B" w14:textId="77777777" w:rsidR="00FB76E0" w:rsidRPr="0013766C" w:rsidRDefault="003D55FA" w:rsidP="00336533">
            <w:pPr>
              <w:jc w:val="center"/>
              <w:rPr>
                <w:rFonts w:ascii="Times New Roman" w:hAnsi="Times New Roman" w:cs="Times New Roman"/>
                <w:sz w:val="24"/>
                <w:szCs w:val="24"/>
              </w:rPr>
            </w:pPr>
            <w:r w:rsidRPr="0013766C">
              <w:rPr>
                <w:rFonts w:ascii="Times New Roman" w:hAnsi="Times New Roman" w:cs="Times New Roman"/>
                <w:sz w:val="24"/>
                <w:szCs w:val="24"/>
              </w:rPr>
              <w:t>0.374**</w:t>
            </w:r>
          </w:p>
          <w:p w14:paraId="792AEAF7" w14:textId="7E4E196B" w:rsidR="00425023" w:rsidRPr="0013766C" w:rsidRDefault="00425023" w:rsidP="00336533">
            <w:pPr>
              <w:jc w:val="center"/>
              <w:rPr>
                <w:rFonts w:ascii="Times New Roman" w:hAnsi="Times New Roman" w:cs="Times New Roman"/>
                <w:sz w:val="24"/>
                <w:szCs w:val="24"/>
              </w:rPr>
            </w:pPr>
          </w:p>
        </w:tc>
        <w:tc>
          <w:tcPr>
            <w:tcW w:w="1134" w:type="dxa"/>
            <w:tcBorders>
              <w:top w:val="single" w:sz="4" w:space="0" w:color="auto"/>
              <w:bottom w:val="single" w:sz="4" w:space="0" w:color="auto"/>
            </w:tcBorders>
          </w:tcPr>
          <w:p w14:paraId="7E84F0A6" w14:textId="319976F1" w:rsidR="00FB76E0" w:rsidRPr="0013766C" w:rsidRDefault="003D55FA" w:rsidP="00336533">
            <w:pPr>
              <w:jc w:val="center"/>
              <w:rPr>
                <w:rFonts w:ascii="Times New Roman" w:hAnsi="Times New Roman" w:cs="Times New Roman"/>
                <w:sz w:val="24"/>
                <w:szCs w:val="24"/>
              </w:rPr>
            </w:pPr>
            <w:r w:rsidRPr="0013766C">
              <w:rPr>
                <w:rFonts w:ascii="Times New Roman" w:hAnsi="Times New Roman" w:cs="Times New Roman"/>
                <w:sz w:val="24"/>
                <w:szCs w:val="24"/>
              </w:rPr>
              <w:t>26</w:t>
            </w:r>
            <w:r w:rsidR="009E1CCC" w:rsidRPr="0013766C">
              <w:rPr>
                <w:rFonts w:ascii="Times New Roman" w:hAnsi="Times New Roman" w:cs="Times New Roman"/>
                <w:sz w:val="24"/>
                <w:szCs w:val="24"/>
              </w:rPr>
              <w:t>4</w:t>
            </w:r>
          </w:p>
        </w:tc>
        <w:tc>
          <w:tcPr>
            <w:tcW w:w="992" w:type="dxa"/>
            <w:tcBorders>
              <w:top w:val="single" w:sz="4" w:space="0" w:color="auto"/>
              <w:bottom w:val="single" w:sz="4" w:space="0" w:color="auto"/>
            </w:tcBorders>
          </w:tcPr>
          <w:p w14:paraId="4D11184D" w14:textId="372C8BD9" w:rsidR="00FB76E0" w:rsidRPr="0013766C" w:rsidRDefault="00FB76E0" w:rsidP="00336533">
            <w:pPr>
              <w:jc w:val="center"/>
              <w:rPr>
                <w:rFonts w:ascii="Times New Roman" w:hAnsi="Times New Roman" w:cs="Times New Roman"/>
                <w:sz w:val="24"/>
                <w:szCs w:val="24"/>
              </w:rPr>
            </w:pPr>
            <w:r w:rsidRPr="0013766C">
              <w:rPr>
                <w:rFonts w:ascii="Times New Roman" w:hAnsi="Times New Roman" w:cs="Times New Roman"/>
                <w:sz w:val="24"/>
                <w:szCs w:val="24"/>
              </w:rPr>
              <w:t>0.</w:t>
            </w:r>
            <w:r w:rsidR="003D55FA" w:rsidRPr="0013766C">
              <w:rPr>
                <w:rFonts w:ascii="Times New Roman" w:hAnsi="Times New Roman" w:cs="Times New Roman"/>
                <w:sz w:val="24"/>
                <w:szCs w:val="24"/>
              </w:rPr>
              <w:t>000</w:t>
            </w:r>
          </w:p>
        </w:tc>
      </w:tr>
      <w:tr w:rsidR="00D3261E" w:rsidRPr="0013766C" w14:paraId="044597EA" w14:textId="77777777" w:rsidTr="0029534B">
        <w:tc>
          <w:tcPr>
            <w:tcW w:w="1418" w:type="dxa"/>
            <w:tcBorders>
              <w:top w:val="single" w:sz="4" w:space="0" w:color="auto"/>
            </w:tcBorders>
          </w:tcPr>
          <w:p w14:paraId="19066172" w14:textId="1078691A" w:rsidR="00FB76E0" w:rsidRPr="0013766C" w:rsidRDefault="003D55FA" w:rsidP="00336533">
            <w:pPr>
              <w:jc w:val="center"/>
              <w:rPr>
                <w:rFonts w:ascii="Times New Roman" w:hAnsi="Times New Roman" w:cs="Times New Roman"/>
                <w:sz w:val="24"/>
                <w:szCs w:val="24"/>
              </w:rPr>
            </w:pPr>
            <w:r w:rsidRPr="0013766C">
              <w:rPr>
                <w:rFonts w:ascii="Times New Roman" w:hAnsi="Times New Roman" w:cs="Times New Roman"/>
                <w:sz w:val="24"/>
                <w:szCs w:val="24"/>
              </w:rPr>
              <w:t>**p &lt; 0.01</w:t>
            </w:r>
          </w:p>
        </w:tc>
        <w:tc>
          <w:tcPr>
            <w:tcW w:w="4252" w:type="dxa"/>
            <w:tcBorders>
              <w:top w:val="single" w:sz="4" w:space="0" w:color="auto"/>
            </w:tcBorders>
          </w:tcPr>
          <w:p w14:paraId="24D51D1F" w14:textId="77777777" w:rsidR="00FB76E0" w:rsidRPr="0013766C" w:rsidRDefault="00FB76E0" w:rsidP="00336533">
            <w:pPr>
              <w:jc w:val="center"/>
              <w:rPr>
                <w:rFonts w:ascii="Times New Roman" w:hAnsi="Times New Roman" w:cs="Times New Roman"/>
                <w:sz w:val="24"/>
                <w:szCs w:val="24"/>
              </w:rPr>
            </w:pPr>
          </w:p>
        </w:tc>
        <w:tc>
          <w:tcPr>
            <w:tcW w:w="1134" w:type="dxa"/>
            <w:tcBorders>
              <w:top w:val="single" w:sz="4" w:space="0" w:color="auto"/>
            </w:tcBorders>
          </w:tcPr>
          <w:p w14:paraId="1ECAE569" w14:textId="77777777" w:rsidR="00FB76E0" w:rsidRPr="0013766C" w:rsidRDefault="00FB76E0" w:rsidP="00336533">
            <w:pPr>
              <w:jc w:val="center"/>
              <w:rPr>
                <w:rFonts w:ascii="Times New Roman" w:hAnsi="Times New Roman" w:cs="Times New Roman"/>
                <w:sz w:val="24"/>
                <w:szCs w:val="24"/>
              </w:rPr>
            </w:pPr>
          </w:p>
        </w:tc>
        <w:tc>
          <w:tcPr>
            <w:tcW w:w="992" w:type="dxa"/>
            <w:tcBorders>
              <w:top w:val="single" w:sz="4" w:space="0" w:color="auto"/>
            </w:tcBorders>
          </w:tcPr>
          <w:p w14:paraId="68CFBAFE" w14:textId="77777777" w:rsidR="00FB76E0" w:rsidRPr="0013766C" w:rsidRDefault="00FB76E0" w:rsidP="00336533">
            <w:pPr>
              <w:jc w:val="center"/>
              <w:rPr>
                <w:rFonts w:ascii="Times New Roman" w:hAnsi="Times New Roman" w:cs="Times New Roman"/>
                <w:sz w:val="24"/>
                <w:szCs w:val="24"/>
              </w:rPr>
            </w:pPr>
          </w:p>
        </w:tc>
      </w:tr>
    </w:tbl>
    <w:p w14:paraId="51F62F63" w14:textId="77777777" w:rsidR="00DA05F8" w:rsidRDefault="00DA05F8" w:rsidP="00336533">
      <w:pPr>
        <w:pStyle w:val="Prrafodelista"/>
        <w:spacing w:after="0" w:line="240" w:lineRule="auto"/>
        <w:ind w:left="644"/>
        <w:contextualSpacing w:val="0"/>
        <w:jc w:val="both"/>
        <w:rPr>
          <w:rFonts w:ascii="Times New Roman" w:hAnsi="Times New Roman" w:cs="Times New Roman"/>
          <w:sz w:val="24"/>
          <w:szCs w:val="24"/>
        </w:rPr>
      </w:pPr>
    </w:p>
    <w:p w14:paraId="6037B049" w14:textId="77777777" w:rsidR="00375688" w:rsidRPr="0013766C" w:rsidRDefault="00375688" w:rsidP="00336533">
      <w:pPr>
        <w:pStyle w:val="Prrafodelista"/>
        <w:spacing w:after="0" w:line="240" w:lineRule="auto"/>
        <w:ind w:left="644"/>
        <w:contextualSpacing w:val="0"/>
        <w:jc w:val="both"/>
        <w:rPr>
          <w:rFonts w:ascii="Times New Roman" w:hAnsi="Times New Roman" w:cs="Times New Roman"/>
          <w:sz w:val="24"/>
          <w:szCs w:val="24"/>
        </w:rPr>
      </w:pPr>
    </w:p>
    <w:p w14:paraId="6B4C3DDD" w14:textId="7BB8ED23" w:rsidR="00212140" w:rsidRPr="0013766C" w:rsidRDefault="002B72EE" w:rsidP="00336533">
      <w:pPr>
        <w:pStyle w:val="Prrafodelista"/>
        <w:spacing w:after="0" w:line="240" w:lineRule="auto"/>
        <w:ind w:left="644"/>
        <w:contextualSpacing w:val="0"/>
        <w:jc w:val="both"/>
        <w:rPr>
          <w:rFonts w:ascii="Times New Roman" w:hAnsi="Times New Roman" w:cs="Times New Roman"/>
          <w:sz w:val="24"/>
          <w:szCs w:val="24"/>
        </w:rPr>
      </w:pPr>
      <w:r>
        <w:rPr>
          <w:rFonts w:ascii="Times New Roman" w:hAnsi="Times New Roman" w:cs="Times New Roman"/>
          <w:sz w:val="24"/>
          <w:szCs w:val="24"/>
        </w:rPr>
        <w:t>S</w:t>
      </w:r>
      <w:r w:rsidR="00212140" w:rsidRPr="0013766C">
        <w:rPr>
          <w:rFonts w:ascii="Times New Roman" w:hAnsi="Times New Roman" w:cs="Times New Roman"/>
          <w:sz w:val="24"/>
          <w:szCs w:val="24"/>
        </w:rPr>
        <w:t>e relaciona la felicidad con el pensamiento existencial</w:t>
      </w:r>
      <w:r w:rsidR="00E6676C" w:rsidRPr="0013766C">
        <w:rPr>
          <w:rFonts w:ascii="Times New Roman" w:hAnsi="Times New Roman" w:cs="Times New Roman"/>
          <w:sz w:val="24"/>
          <w:szCs w:val="24"/>
        </w:rPr>
        <w:t>,</w:t>
      </w:r>
      <w:r>
        <w:rPr>
          <w:rFonts w:ascii="Times New Roman" w:hAnsi="Times New Roman" w:cs="Times New Roman"/>
          <w:sz w:val="24"/>
          <w:szCs w:val="24"/>
        </w:rPr>
        <w:t xml:space="preserve"> en el área de E</w:t>
      </w:r>
      <w:r w:rsidR="00212140" w:rsidRPr="0013766C">
        <w:rPr>
          <w:rFonts w:ascii="Times New Roman" w:hAnsi="Times New Roman" w:cs="Times New Roman"/>
          <w:sz w:val="24"/>
          <w:szCs w:val="24"/>
        </w:rPr>
        <w:t>sencia</w:t>
      </w:r>
      <w:r w:rsidR="00E6676C" w:rsidRPr="0013766C">
        <w:rPr>
          <w:rFonts w:ascii="Times New Roman" w:hAnsi="Times New Roman" w:cs="Times New Roman"/>
          <w:sz w:val="24"/>
          <w:szCs w:val="24"/>
        </w:rPr>
        <w:t>,</w:t>
      </w:r>
      <w:r>
        <w:rPr>
          <w:rFonts w:ascii="Times New Roman" w:hAnsi="Times New Roman" w:cs="Times New Roman"/>
          <w:sz w:val="24"/>
          <w:szCs w:val="24"/>
        </w:rPr>
        <w:t xml:space="preserve"> </w:t>
      </w:r>
      <w:r w:rsidR="00212140" w:rsidRPr="0013766C">
        <w:rPr>
          <w:rFonts w:ascii="Times New Roman" w:hAnsi="Times New Roman" w:cs="Times New Roman"/>
          <w:sz w:val="24"/>
          <w:szCs w:val="24"/>
        </w:rPr>
        <w:t>enc</w:t>
      </w:r>
      <w:r>
        <w:rPr>
          <w:rFonts w:ascii="Times New Roman" w:hAnsi="Times New Roman" w:cs="Times New Roman"/>
          <w:sz w:val="24"/>
          <w:szCs w:val="24"/>
        </w:rPr>
        <w:t>ontrando</w:t>
      </w:r>
      <w:r w:rsidR="00212140" w:rsidRPr="0013766C">
        <w:rPr>
          <w:rFonts w:ascii="Times New Roman" w:hAnsi="Times New Roman" w:cs="Times New Roman"/>
          <w:sz w:val="24"/>
          <w:szCs w:val="24"/>
        </w:rPr>
        <w:t xml:space="preserve"> una alta correlación </w:t>
      </w:r>
      <w:r>
        <w:rPr>
          <w:rFonts w:ascii="Times New Roman" w:hAnsi="Times New Roman" w:cs="Times New Roman"/>
          <w:sz w:val="24"/>
          <w:szCs w:val="24"/>
        </w:rPr>
        <w:t xml:space="preserve">positiva </w:t>
      </w:r>
      <w:r w:rsidR="00212140" w:rsidRPr="0013766C">
        <w:rPr>
          <w:rFonts w:ascii="Times New Roman" w:hAnsi="Times New Roman" w:cs="Times New Roman"/>
          <w:sz w:val="24"/>
          <w:szCs w:val="24"/>
        </w:rPr>
        <w:t>de 0.688</w:t>
      </w:r>
      <w:r w:rsidR="00E6676C" w:rsidRPr="0013766C">
        <w:rPr>
          <w:rFonts w:ascii="Times New Roman" w:hAnsi="Times New Roman" w:cs="Times New Roman"/>
          <w:sz w:val="24"/>
          <w:szCs w:val="24"/>
        </w:rPr>
        <w:t>,</w:t>
      </w:r>
      <w:r w:rsidR="00212140" w:rsidRPr="0013766C">
        <w:rPr>
          <w:rFonts w:ascii="Times New Roman" w:hAnsi="Times New Roman" w:cs="Times New Roman"/>
          <w:sz w:val="24"/>
          <w:szCs w:val="24"/>
        </w:rPr>
        <w:t xml:space="preserve"> significativa al 0.01 según se observa en la tabla </w:t>
      </w:r>
      <w:r w:rsidR="00E24E25" w:rsidRPr="0013766C">
        <w:rPr>
          <w:rFonts w:ascii="Times New Roman" w:hAnsi="Times New Roman" w:cs="Times New Roman"/>
          <w:sz w:val="24"/>
          <w:szCs w:val="24"/>
        </w:rPr>
        <w:t xml:space="preserve">3. Igualmente en la tabla 4 se observa una alta correlación </w:t>
      </w:r>
      <w:r>
        <w:rPr>
          <w:rFonts w:ascii="Times New Roman" w:hAnsi="Times New Roman" w:cs="Times New Roman"/>
          <w:sz w:val="24"/>
          <w:szCs w:val="24"/>
        </w:rPr>
        <w:t xml:space="preserve">positiva </w:t>
      </w:r>
      <w:r w:rsidR="00E24E25" w:rsidRPr="0013766C">
        <w:rPr>
          <w:rFonts w:ascii="Times New Roman" w:hAnsi="Times New Roman" w:cs="Times New Roman"/>
          <w:sz w:val="24"/>
          <w:szCs w:val="24"/>
        </w:rPr>
        <w:t>entre felicidad y lo espiritual del pensamiento existencial.</w:t>
      </w:r>
    </w:p>
    <w:p w14:paraId="593E9C11" w14:textId="77777777" w:rsidR="00DA05F8" w:rsidRPr="0013766C" w:rsidRDefault="00DA05F8" w:rsidP="00336533">
      <w:pPr>
        <w:pStyle w:val="Prrafodelista"/>
        <w:spacing w:after="0" w:line="240" w:lineRule="auto"/>
        <w:ind w:left="644"/>
        <w:contextualSpacing w:val="0"/>
        <w:jc w:val="both"/>
        <w:rPr>
          <w:rFonts w:ascii="Times New Roman" w:hAnsi="Times New Roman" w:cs="Times New Roman"/>
          <w:sz w:val="24"/>
          <w:szCs w:val="24"/>
        </w:rPr>
      </w:pPr>
    </w:p>
    <w:tbl>
      <w:tblPr>
        <w:tblStyle w:val="Tablaconcuadrcula"/>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252"/>
        <w:gridCol w:w="1134"/>
        <w:gridCol w:w="992"/>
      </w:tblGrid>
      <w:tr w:rsidR="00212140" w:rsidRPr="0013766C" w14:paraId="749138A3" w14:textId="77777777" w:rsidTr="0029534B">
        <w:tc>
          <w:tcPr>
            <w:tcW w:w="7796" w:type="dxa"/>
            <w:gridSpan w:val="4"/>
          </w:tcPr>
          <w:p w14:paraId="5E0B5A3A" w14:textId="04D5677C" w:rsidR="00212140" w:rsidRPr="0013766C" w:rsidRDefault="00212140" w:rsidP="00336533">
            <w:pPr>
              <w:jc w:val="both"/>
              <w:rPr>
                <w:rFonts w:ascii="Times New Roman" w:hAnsi="Times New Roman" w:cs="Times New Roman"/>
                <w:sz w:val="24"/>
                <w:szCs w:val="24"/>
              </w:rPr>
            </w:pPr>
            <w:r w:rsidRPr="0013766C">
              <w:rPr>
                <w:rFonts w:ascii="Times New Roman" w:hAnsi="Times New Roman" w:cs="Times New Roman"/>
                <w:sz w:val="24"/>
                <w:szCs w:val="24"/>
              </w:rPr>
              <w:lastRenderedPageBreak/>
              <w:t xml:space="preserve">Tabla </w:t>
            </w:r>
            <w:r w:rsidR="00F95745" w:rsidRPr="0013766C">
              <w:rPr>
                <w:rFonts w:ascii="Times New Roman" w:hAnsi="Times New Roman" w:cs="Times New Roman"/>
                <w:sz w:val="24"/>
                <w:szCs w:val="24"/>
              </w:rPr>
              <w:t>3</w:t>
            </w:r>
          </w:p>
        </w:tc>
      </w:tr>
      <w:tr w:rsidR="00212140" w:rsidRPr="0013766C" w14:paraId="06FED120" w14:textId="77777777" w:rsidTr="0029534B">
        <w:tc>
          <w:tcPr>
            <w:tcW w:w="7796" w:type="dxa"/>
            <w:gridSpan w:val="4"/>
            <w:tcBorders>
              <w:bottom w:val="single" w:sz="4" w:space="0" w:color="auto"/>
            </w:tcBorders>
          </w:tcPr>
          <w:p w14:paraId="60DED9CD" w14:textId="6056794B" w:rsidR="00212140" w:rsidRPr="0013766C" w:rsidRDefault="00212140" w:rsidP="00336533">
            <w:pPr>
              <w:jc w:val="both"/>
              <w:rPr>
                <w:rFonts w:ascii="Times New Roman" w:hAnsi="Times New Roman" w:cs="Times New Roman"/>
                <w:i/>
                <w:sz w:val="24"/>
                <w:szCs w:val="24"/>
              </w:rPr>
            </w:pPr>
            <w:r w:rsidRPr="0013766C">
              <w:rPr>
                <w:rFonts w:ascii="Times New Roman" w:hAnsi="Times New Roman" w:cs="Times New Roman"/>
                <w:i/>
                <w:sz w:val="24"/>
                <w:szCs w:val="24"/>
              </w:rPr>
              <w:t>Cálculo de la relación entre la Felicidad y la Esencia del Pensamiento Existencial en estudiantes de una universidad privada de Lima, utilizando el coefici</w:t>
            </w:r>
            <w:r w:rsidR="00425023" w:rsidRPr="0013766C">
              <w:rPr>
                <w:rFonts w:ascii="Times New Roman" w:hAnsi="Times New Roman" w:cs="Times New Roman"/>
                <w:i/>
                <w:sz w:val="24"/>
                <w:szCs w:val="24"/>
              </w:rPr>
              <w:t>ente de correlación de Spearman</w:t>
            </w:r>
          </w:p>
          <w:p w14:paraId="0236AFB1" w14:textId="7F00E85B" w:rsidR="00425023" w:rsidRPr="0013766C" w:rsidRDefault="00425023" w:rsidP="00336533">
            <w:pPr>
              <w:jc w:val="both"/>
              <w:rPr>
                <w:rFonts w:ascii="Times New Roman" w:hAnsi="Times New Roman" w:cs="Times New Roman"/>
                <w:i/>
                <w:sz w:val="24"/>
                <w:szCs w:val="24"/>
              </w:rPr>
            </w:pPr>
          </w:p>
        </w:tc>
      </w:tr>
      <w:tr w:rsidR="00212140" w:rsidRPr="0013766C" w14:paraId="6A5BE61A" w14:textId="77777777" w:rsidTr="0029534B">
        <w:tc>
          <w:tcPr>
            <w:tcW w:w="1418" w:type="dxa"/>
            <w:tcBorders>
              <w:top w:val="single" w:sz="4" w:space="0" w:color="auto"/>
              <w:bottom w:val="single" w:sz="4" w:space="0" w:color="auto"/>
            </w:tcBorders>
          </w:tcPr>
          <w:p w14:paraId="78A97877" w14:textId="77777777" w:rsidR="00212140" w:rsidRPr="0013766C" w:rsidRDefault="00212140" w:rsidP="00336533">
            <w:pPr>
              <w:jc w:val="center"/>
              <w:rPr>
                <w:rFonts w:ascii="Times New Roman" w:hAnsi="Times New Roman" w:cs="Times New Roman"/>
                <w:sz w:val="24"/>
                <w:szCs w:val="24"/>
              </w:rPr>
            </w:pPr>
          </w:p>
        </w:tc>
        <w:tc>
          <w:tcPr>
            <w:tcW w:w="4252" w:type="dxa"/>
            <w:tcBorders>
              <w:top w:val="single" w:sz="4" w:space="0" w:color="auto"/>
              <w:bottom w:val="single" w:sz="4" w:space="0" w:color="auto"/>
            </w:tcBorders>
          </w:tcPr>
          <w:p w14:paraId="187F54C6" w14:textId="3C0187AE" w:rsidR="00212140" w:rsidRPr="0013766C" w:rsidRDefault="00212140" w:rsidP="00336533">
            <w:pPr>
              <w:jc w:val="center"/>
              <w:rPr>
                <w:rFonts w:ascii="Times New Roman" w:hAnsi="Times New Roman" w:cs="Times New Roman"/>
                <w:sz w:val="24"/>
                <w:szCs w:val="24"/>
              </w:rPr>
            </w:pPr>
            <w:r w:rsidRPr="0013766C">
              <w:rPr>
                <w:rFonts w:ascii="Times New Roman" w:hAnsi="Times New Roman" w:cs="Times New Roman"/>
                <w:sz w:val="24"/>
                <w:szCs w:val="24"/>
              </w:rPr>
              <w:t>Esencia del Pensamiento Existencial</w:t>
            </w:r>
          </w:p>
        </w:tc>
        <w:tc>
          <w:tcPr>
            <w:tcW w:w="1134" w:type="dxa"/>
            <w:tcBorders>
              <w:top w:val="single" w:sz="4" w:space="0" w:color="auto"/>
              <w:bottom w:val="single" w:sz="4" w:space="0" w:color="auto"/>
            </w:tcBorders>
          </w:tcPr>
          <w:p w14:paraId="67E3FBAE" w14:textId="77777777" w:rsidR="00212140" w:rsidRPr="0013766C" w:rsidRDefault="00212140" w:rsidP="00336533">
            <w:pPr>
              <w:jc w:val="center"/>
              <w:rPr>
                <w:rFonts w:ascii="Times New Roman" w:hAnsi="Times New Roman" w:cs="Times New Roman"/>
                <w:sz w:val="24"/>
                <w:szCs w:val="24"/>
              </w:rPr>
            </w:pPr>
            <w:r w:rsidRPr="0013766C">
              <w:rPr>
                <w:rFonts w:ascii="Times New Roman" w:hAnsi="Times New Roman" w:cs="Times New Roman"/>
                <w:sz w:val="24"/>
                <w:szCs w:val="24"/>
              </w:rPr>
              <w:t>N</w:t>
            </w:r>
          </w:p>
        </w:tc>
        <w:tc>
          <w:tcPr>
            <w:tcW w:w="992" w:type="dxa"/>
            <w:tcBorders>
              <w:top w:val="single" w:sz="4" w:space="0" w:color="auto"/>
              <w:bottom w:val="single" w:sz="4" w:space="0" w:color="auto"/>
            </w:tcBorders>
          </w:tcPr>
          <w:p w14:paraId="303B348E" w14:textId="77777777" w:rsidR="00212140" w:rsidRPr="0013766C" w:rsidRDefault="00212140" w:rsidP="00336533">
            <w:pPr>
              <w:jc w:val="center"/>
              <w:rPr>
                <w:rFonts w:ascii="Times New Roman" w:hAnsi="Times New Roman" w:cs="Times New Roman"/>
                <w:sz w:val="24"/>
                <w:szCs w:val="24"/>
              </w:rPr>
            </w:pPr>
            <w:r w:rsidRPr="0013766C">
              <w:rPr>
                <w:rFonts w:ascii="Times New Roman" w:hAnsi="Times New Roman" w:cs="Times New Roman"/>
                <w:sz w:val="24"/>
                <w:szCs w:val="24"/>
              </w:rPr>
              <w:t>p</w:t>
            </w:r>
          </w:p>
        </w:tc>
      </w:tr>
      <w:tr w:rsidR="00212140" w:rsidRPr="0013766C" w14:paraId="0EA5C807" w14:textId="77777777" w:rsidTr="0029534B">
        <w:tc>
          <w:tcPr>
            <w:tcW w:w="1418" w:type="dxa"/>
            <w:tcBorders>
              <w:top w:val="single" w:sz="4" w:space="0" w:color="auto"/>
              <w:bottom w:val="single" w:sz="4" w:space="0" w:color="auto"/>
            </w:tcBorders>
          </w:tcPr>
          <w:p w14:paraId="62976E53" w14:textId="77777777" w:rsidR="00212140" w:rsidRPr="0013766C" w:rsidRDefault="00212140" w:rsidP="00336533">
            <w:pPr>
              <w:jc w:val="center"/>
              <w:rPr>
                <w:rFonts w:ascii="Times New Roman" w:hAnsi="Times New Roman" w:cs="Times New Roman"/>
                <w:sz w:val="24"/>
                <w:szCs w:val="24"/>
              </w:rPr>
            </w:pPr>
            <w:r w:rsidRPr="0013766C">
              <w:rPr>
                <w:rFonts w:ascii="Times New Roman" w:hAnsi="Times New Roman" w:cs="Times New Roman"/>
                <w:sz w:val="24"/>
                <w:szCs w:val="24"/>
              </w:rPr>
              <w:t>Felicidad</w:t>
            </w:r>
          </w:p>
        </w:tc>
        <w:tc>
          <w:tcPr>
            <w:tcW w:w="4252" w:type="dxa"/>
            <w:tcBorders>
              <w:top w:val="single" w:sz="4" w:space="0" w:color="auto"/>
              <w:bottom w:val="single" w:sz="4" w:space="0" w:color="auto"/>
            </w:tcBorders>
          </w:tcPr>
          <w:p w14:paraId="5CF010B0" w14:textId="77777777" w:rsidR="00212140" w:rsidRPr="0013766C" w:rsidRDefault="00212140" w:rsidP="00336533">
            <w:pPr>
              <w:jc w:val="center"/>
              <w:rPr>
                <w:rFonts w:ascii="Times New Roman" w:hAnsi="Times New Roman" w:cs="Times New Roman"/>
                <w:sz w:val="24"/>
                <w:szCs w:val="24"/>
              </w:rPr>
            </w:pPr>
            <w:r w:rsidRPr="0013766C">
              <w:rPr>
                <w:rFonts w:ascii="Times New Roman" w:hAnsi="Times New Roman" w:cs="Times New Roman"/>
                <w:sz w:val="24"/>
                <w:szCs w:val="24"/>
              </w:rPr>
              <w:t>0.688**</w:t>
            </w:r>
          </w:p>
          <w:p w14:paraId="66706228" w14:textId="5A972E0C" w:rsidR="00425023" w:rsidRPr="0013766C" w:rsidRDefault="00425023" w:rsidP="00336533">
            <w:pPr>
              <w:jc w:val="center"/>
              <w:rPr>
                <w:rFonts w:ascii="Times New Roman" w:hAnsi="Times New Roman" w:cs="Times New Roman"/>
                <w:sz w:val="24"/>
                <w:szCs w:val="24"/>
              </w:rPr>
            </w:pPr>
          </w:p>
        </w:tc>
        <w:tc>
          <w:tcPr>
            <w:tcW w:w="1134" w:type="dxa"/>
            <w:tcBorders>
              <w:top w:val="single" w:sz="4" w:space="0" w:color="auto"/>
              <w:bottom w:val="single" w:sz="4" w:space="0" w:color="auto"/>
            </w:tcBorders>
          </w:tcPr>
          <w:p w14:paraId="007289FA" w14:textId="07F1B197" w:rsidR="00212140" w:rsidRPr="0013766C" w:rsidRDefault="00212140" w:rsidP="00336533">
            <w:pPr>
              <w:jc w:val="center"/>
              <w:rPr>
                <w:rFonts w:ascii="Times New Roman" w:hAnsi="Times New Roman" w:cs="Times New Roman"/>
                <w:sz w:val="24"/>
                <w:szCs w:val="24"/>
              </w:rPr>
            </w:pPr>
            <w:r w:rsidRPr="0013766C">
              <w:rPr>
                <w:rFonts w:ascii="Times New Roman" w:hAnsi="Times New Roman" w:cs="Times New Roman"/>
                <w:sz w:val="24"/>
                <w:szCs w:val="24"/>
              </w:rPr>
              <w:t>26</w:t>
            </w:r>
            <w:r w:rsidR="009E1CCC" w:rsidRPr="0013766C">
              <w:rPr>
                <w:rFonts w:ascii="Times New Roman" w:hAnsi="Times New Roman" w:cs="Times New Roman"/>
                <w:sz w:val="24"/>
                <w:szCs w:val="24"/>
              </w:rPr>
              <w:t>4</w:t>
            </w:r>
          </w:p>
        </w:tc>
        <w:tc>
          <w:tcPr>
            <w:tcW w:w="992" w:type="dxa"/>
            <w:tcBorders>
              <w:top w:val="single" w:sz="4" w:space="0" w:color="auto"/>
              <w:bottom w:val="single" w:sz="4" w:space="0" w:color="auto"/>
            </w:tcBorders>
          </w:tcPr>
          <w:p w14:paraId="4523EF72" w14:textId="77777777" w:rsidR="00212140" w:rsidRPr="0013766C" w:rsidRDefault="00212140" w:rsidP="00336533">
            <w:pPr>
              <w:jc w:val="center"/>
              <w:rPr>
                <w:rFonts w:ascii="Times New Roman" w:hAnsi="Times New Roman" w:cs="Times New Roman"/>
                <w:sz w:val="24"/>
                <w:szCs w:val="24"/>
              </w:rPr>
            </w:pPr>
            <w:r w:rsidRPr="0013766C">
              <w:rPr>
                <w:rFonts w:ascii="Times New Roman" w:hAnsi="Times New Roman" w:cs="Times New Roman"/>
                <w:sz w:val="24"/>
                <w:szCs w:val="24"/>
              </w:rPr>
              <w:t>0.000</w:t>
            </w:r>
          </w:p>
        </w:tc>
      </w:tr>
      <w:tr w:rsidR="00212140" w:rsidRPr="0013766C" w14:paraId="6D895E6E" w14:textId="77777777" w:rsidTr="0029534B">
        <w:tc>
          <w:tcPr>
            <w:tcW w:w="1418" w:type="dxa"/>
            <w:tcBorders>
              <w:top w:val="single" w:sz="4" w:space="0" w:color="auto"/>
            </w:tcBorders>
          </w:tcPr>
          <w:p w14:paraId="08F76ACB" w14:textId="77777777" w:rsidR="00212140" w:rsidRPr="0013766C" w:rsidRDefault="00212140" w:rsidP="00336533">
            <w:pPr>
              <w:jc w:val="center"/>
              <w:rPr>
                <w:rFonts w:ascii="Times New Roman" w:hAnsi="Times New Roman" w:cs="Times New Roman"/>
                <w:sz w:val="24"/>
                <w:szCs w:val="24"/>
              </w:rPr>
            </w:pPr>
            <w:r w:rsidRPr="0013766C">
              <w:rPr>
                <w:rFonts w:ascii="Times New Roman" w:hAnsi="Times New Roman" w:cs="Times New Roman"/>
                <w:sz w:val="24"/>
                <w:szCs w:val="24"/>
              </w:rPr>
              <w:t>**p &lt; 0.01</w:t>
            </w:r>
          </w:p>
        </w:tc>
        <w:tc>
          <w:tcPr>
            <w:tcW w:w="4252" w:type="dxa"/>
            <w:tcBorders>
              <w:top w:val="single" w:sz="4" w:space="0" w:color="auto"/>
            </w:tcBorders>
          </w:tcPr>
          <w:p w14:paraId="16C8B4B5" w14:textId="77777777" w:rsidR="00212140" w:rsidRPr="0013766C" w:rsidRDefault="00212140" w:rsidP="00336533">
            <w:pPr>
              <w:jc w:val="center"/>
              <w:rPr>
                <w:rFonts w:ascii="Times New Roman" w:hAnsi="Times New Roman" w:cs="Times New Roman"/>
                <w:sz w:val="24"/>
                <w:szCs w:val="24"/>
              </w:rPr>
            </w:pPr>
          </w:p>
        </w:tc>
        <w:tc>
          <w:tcPr>
            <w:tcW w:w="1134" w:type="dxa"/>
            <w:tcBorders>
              <w:top w:val="single" w:sz="4" w:space="0" w:color="auto"/>
            </w:tcBorders>
          </w:tcPr>
          <w:p w14:paraId="2CC937C1" w14:textId="77777777" w:rsidR="00212140" w:rsidRPr="0013766C" w:rsidRDefault="00212140" w:rsidP="00336533">
            <w:pPr>
              <w:jc w:val="center"/>
              <w:rPr>
                <w:rFonts w:ascii="Times New Roman" w:hAnsi="Times New Roman" w:cs="Times New Roman"/>
                <w:sz w:val="24"/>
                <w:szCs w:val="24"/>
              </w:rPr>
            </w:pPr>
          </w:p>
        </w:tc>
        <w:tc>
          <w:tcPr>
            <w:tcW w:w="992" w:type="dxa"/>
            <w:tcBorders>
              <w:top w:val="single" w:sz="4" w:space="0" w:color="auto"/>
            </w:tcBorders>
          </w:tcPr>
          <w:p w14:paraId="3E6CC333" w14:textId="77777777" w:rsidR="00212140" w:rsidRPr="0013766C" w:rsidRDefault="00212140" w:rsidP="00336533">
            <w:pPr>
              <w:jc w:val="center"/>
              <w:rPr>
                <w:rFonts w:ascii="Times New Roman" w:hAnsi="Times New Roman" w:cs="Times New Roman"/>
                <w:sz w:val="24"/>
                <w:szCs w:val="24"/>
              </w:rPr>
            </w:pPr>
          </w:p>
        </w:tc>
      </w:tr>
    </w:tbl>
    <w:p w14:paraId="49F8992C" w14:textId="77777777" w:rsidR="00212140" w:rsidRDefault="00212140" w:rsidP="00336533">
      <w:pPr>
        <w:pStyle w:val="Prrafodelista"/>
        <w:spacing w:after="0" w:line="240" w:lineRule="auto"/>
        <w:ind w:left="644"/>
        <w:contextualSpacing w:val="0"/>
        <w:jc w:val="both"/>
        <w:rPr>
          <w:rFonts w:ascii="Times New Roman" w:hAnsi="Times New Roman" w:cs="Times New Roman"/>
          <w:color w:val="548DD4" w:themeColor="text2" w:themeTint="99"/>
          <w:sz w:val="24"/>
          <w:szCs w:val="24"/>
        </w:rPr>
      </w:pPr>
    </w:p>
    <w:p w14:paraId="13C11580" w14:textId="77777777" w:rsidR="00375688" w:rsidRDefault="00375688" w:rsidP="00336533">
      <w:pPr>
        <w:pStyle w:val="Prrafodelista"/>
        <w:spacing w:after="0" w:line="240" w:lineRule="auto"/>
        <w:ind w:left="644"/>
        <w:contextualSpacing w:val="0"/>
        <w:jc w:val="both"/>
        <w:rPr>
          <w:rFonts w:ascii="Times New Roman" w:hAnsi="Times New Roman" w:cs="Times New Roman"/>
          <w:color w:val="548DD4" w:themeColor="text2" w:themeTint="99"/>
          <w:sz w:val="24"/>
          <w:szCs w:val="24"/>
        </w:rPr>
      </w:pPr>
    </w:p>
    <w:p w14:paraId="678FEFBD" w14:textId="77777777" w:rsidR="00375688" w:rsidRPr="0013766C" w:rsidRDefault="00375688" w:rsidP="00336533">
      <w:pPr>
        <w:pStyle w:val="Prrafodelista"/>
        <w:spacing w:after="0" w:line="240" w:lineRule="auto"/>
        <w:ind w:left="644"/>
        <w:contextualSpacing w:val="0"/>
        <w:jc w:val="both"/>
        <w:rPr>
          <w:rFonts w:ascii="Times New Roman" w:hAnsi="Times New Roman" w:cs="Times New Roman"/>
          <w:color w:val="548DD4" w:themeColor="text2" w:themeTint="99"/>
          <w:sz w:val="24"/>
          <w:szCs w:val="24"/>
        </w:rPr>
      </w:pPr>
    </w:p>
    <w:tbl>
      <w:tblPr>
        <w:tblStyle w:val="Tablaconcuadrcula"/>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252"/>
        <w:gridCol w:w="1134"/>
        <w:gridCol w:w="992"/>
      </w:tblGrid>
      <w:tr w:rsidR="00212140" w:rsidRPr="0013766C" w14:paraId="09D807FC" w14:textId="77777777" w:rsidTr="0029534B">
        <w:tc>
          <w:tcPr>
            <w:tcW w:w="7796" w:type="dxa"/>
            <w:gridSpan w:val="4"/>
          </w:tcPr>
          <w:p w14:paraId="181C1ED8" w14:textId="09EFC5BC" w:rsidR="00212140" w:rsidRPr="0013766C" w:rsidRDefault="00212140" w:rsidP="00336533">
            <w:pPr>
              <w:jc w:val="both"/>
              <w:rPr>
                <w:rFonts w:ascii="Times New Roman" w:hAnsi="Times New Roman" w:cs="Times New Roman"/>
                <w:sz w:val="24"/>
                <w:szCs w:val="24"/>
              </w:rPr>
            </w:pPr>
            <w:r w:rsidRPr="0013766C">
              <w:rPr>
                <w:rFonts w:ascii="Times New Roman" w:hAnsi="Times New Roman" w:cs="Times New Roman"/>
                <w:sz w:val="24"/>
                <w:szCs w:val="24"/>
              </w:rPr>
              <w:t xml:space="preserve">Tabla </w:t>
            </w:r>
            <w:r w:rsidR="00F95745" w:rsidRPr="0013766C">
              <w:rPr>
                <w:rFonts w:ascii="Times New Roman" w:hAnsi="Times New Roman" w:cs="Times New Roman"/>
                <w:sz w:val="24"/>
                <w:szCs w:val="24"/>
              </w:rPr>
              <w:t>4</w:t>
            </w:r>
          </w:p>
        </w:tc>
      </w:tr>
      <w:tr w:rsidR="00212140" w:rsidRPr="0013766C" w14:paraId="68DE687B" w14:textId="77777777" w:rsidTr="0029534B">
        <w:tc>
          <w:tcPr>
            <w:tcW w:w="7796" w:type="dxa"/>
            <w:gridSpan w:val="4"/>
            <w:tcBorders>
              <w:bottom w:val="single" w:sz="4" w:space="0" w:color="auto"/>
            </w:tcBorders>
          </w:tcPr>
          <w:p w14:paraId="4AA50072" w14:textId="370EF0E7" w:rsidR="00212140" w:rsidRPr="0013766C" w:rsidRDefault="00212140" w:rsidP="00336533">
            <w:pPr>
              <w:jc w:val="both"/>
              <w:rPr>
                <w:rFonts w:ascii="Times New Roman" w:hAnsi="Times New Roman" w:cs="Times New Roman"/>
                <w:i/>
                <w:sz w:val="24"/>
                <w:szCs w:val="24"/>
              </w:rPr>
            </w:pPr>
            <w:r w:rsidRPr="0013766C">
              <w:rPr>
                <w:rFonts w:ascii="Times New Roman" w:hAnsi="Times New Roman" w:cs="Times New Roman"/>
                <w:i/>
                <w:sz w:val="24"/>
                <w:szCs w:val="24"/>
              </w:rPr>
              <w:t xml:space="preserve">Cálculo de la relación entre la Felicidad y </w:t>
            </w:r>
            <w:r w:rsidR="0040703B" w:rsidRPr="0013766C">
              <w:rPr>
                <w:rFonts w:ascii="Times New Roman" w:hAnsi="Times New Roman" w:cs="Times New Roman"/>
                <w:i/>
                <w:sz w:val="24"/>
                <w:szCs w:val="24"/>
              </w:rPr>
              <w:t>lo Espiritual d</w:t>
            </w:r>
            <w:r w:rsidRPr="0013766C">
              <w:rPr>
                <w:rFonts w:ascii="Times New Roman" w:hAnsi="Times New Roman" w:cs="Times New Roman"/>
                <w:i/>
                <w:sz w:val="24"/>
                <w:szCs w:val="24"/>
              </w:rPr>
              <w:t>el Pensamiento Existencial en estudiantes de una universidad privada de Lima, utilizando el coefici</w:t>
            </w:r>
            <w:r w:rsidR="00425023" w:rsidRPr="0013766C">
              <w:rPr>
                <w:rFonts w:ascii="Times New Roman" w:hAnsi="Times New Roman" w:cs="Times New Roman"/>
                <w:i/>
                <w:sz w:val="24"/>
                <w:szCs w:val="24"/>
              </w:rPr>
              <w:t>ente de correlación de Spearman</w:t>
            </w:r>
          </w:p>
          <w:p w14:paraId="3FB6F4E9" w14:textId="70781AB2" w:rsidR="00425023" w:rsidRPr="0013766C" w:rsidRDefault="00425023" w:rsidP="00336533">
            <w:pPr>
              <w:jc w:val="both"/>
              <w:rPr>
                <w:rFonts w:ascii="Times New Roman" w:hAnsi="Times New Roman" w:cs="Times New Roman"/>
                <w:i/>
                <w:sz w:val="24"/>
                <w:szCs w:val="24"/>
              </w:rPr>
            </w:pPr>
          </w:p>
        </w:tc>
      </w:tr>
      <w:tr w:rsidR="00212140" w:rsidRPr="0013766C" w14:paraId="4845BFCD" w14:textId="77777777" w:rsidTr="0029534B">
        <w:tc>
          <w:tcPr>
            <w:tcW w:w="1418" w:type="dxa"/>
            <w:tcBorders>
              <w:top w:val="single" w:sz="4" w:space="0" w:color="auto"/>
              <w:bottom w:val="single" w:sz="4" w:space="0" w:color="auto"/>
            </w:tcBorders>
          </w:tcPr>
          <w:p w14:paraId="375B2EB8" w14:textId="77777777" w:rsidR="00212140" w:rsidRPr="0013766C" w:rsidRDefault="00212140" w:rsidP="00336533">
            <w:pPr>
              <w:jc w:val="center"/>
              <w:rPr>
                <w:rFonts w:ascii="Times New Roman" w:hAnsi="Times New Roman" w:cs="Times New Roman"/>
                <w:sz w:val="24"/>
                <w:szCs w:val="24"/>
              </w:rPr>
            </w:pPr>
          </w:p>
        </w:tc>
        <w:tc>
          <w:tcPr>
            <w:tcW w:w="4252" w:type="dxa"/>
            <w:tcBorders>
              <w:top w:val="single" w:sz="4" w:space="0" w:color="auto"/>
              <w:bottom w:val="single" w:sz="4" w:space="0" w:color="auto"/>
            </w:tcBorders>
          </w:tcPr>
          <w:p w14:paraId="401C223C" w14:textId="528316E3" w:rsidR="00212140" w:rsidRPr="0013766C" w:rsidRDefault="0040703B" w:rsidP="00336533">
            <w:pPr>
              <w:jc w:val="center"/>
              <w:rPr>
                <w:rFonts w:ascii="Times New Roman" w:hAnsi="Times New Roman" w:cs="Times New Roman"/>
                <w:sz w:val="24"/>
                <w:szCs w:val="24"/>
              </w:rPr>
            </w:pPr>
            <w:r w:rsidRPr="0013766C">
              <w:rPr>
                <w:rFonts w:ascii="Times New Roman" w:hAnsi="Times New Roman" w:cs="Times New Roman"/>
                <w:sz w:val="24"/>
                <w:szCs w:val="24"/>
              </w:rPr>
              <w:t xml:space="preserve">Espiritual del </w:t>
            </w:r>
            <w:r w:rsidR="00212140" w:rsidRPr="0013766C">
              <w:rPr>
                <w:rFonts w:ascii="Times New Roman" w:hAnsi="Times New Roman" w:cs="Times New Roman"/>
                <w:sz w:val="24"/>
                <w:szCs w:val="24"/>
              </w:rPr>
              <w:t>Pensamiento Existencial</w:t>
            </w:r>
          </w:p>
        </w:tc>
        <w:tc>
          <w:tcPr>
            <w:tcW w:w="1134" w:type="dxa"/>
            <w:tcBorders>
              <w:top w:val="single" w:sz="4" w:space="0" w:color="auto"/>
              <w:bottom w:val="single" w:sz="4" w:space="0" w:color="auto"/>
            </w:tcBorders>
          </w:tcPr>
          <w:p w14:paraId="125A2606" w14:textId="77777777" w:rsidR="00212140" w:rsidRPr="0013766C" w:rsidRDefault="00212140" w:rsidP="00336533">
            <w:pPr>
              <w:jc w:val="center"/>
              <w:rPr>
                <w:rFonts w:ascii="Times New Roman" w:hAnsi="Times New Roman" w:cs="Times New Roman"/>
                <w:sz w:val="24"/>
                <w:szCs w:val="24"/>
              </w:rPr>
            </w:pPr>
            <w:r w:rsidRPr="0013766C">
              <w:rPr>
                <w:rFonts w:ascii="Times New Roman" w:hAnsi="Times New Roman" w:cs="Times New Roman"/>
                <w:sz w:val="24"/>
                <w:szCs w:val="24"/>
              </w:rPr>
              <w:t>N</w:t>
            </w:r>
          </w:p>
        </w:tc>
        <w:tc>
          <w:tcPr>
            <w:tcW w:w="992" w:type="dxa"/>
            <w:tcBorders>
              <w:top w:val="single" w:sz="4" w:space="0" w:color="auto"/>
              <w:bottom w:val="single" w:sz="4" w:space="0" w:color="auto"/>
            </w:tcBorders>
          </w:tcPr>
          <w:p w14:paraId="27717FEF" w14:textId="77777777" w:rsidR="00212140" w:rsidRPr="0013766C" w:rsidRDefault="00212140" w:rsidP="00336533">
            <w:pPr>
              <w:jc w:val="center"/>
              <w:rPr>
                <w:rFonts w:ascii="Times New Roman" w:hAnsi="Times New Roman" w:cs="Times New Roman"/>
                <w:sz w:val="24"/>
                <w:szCs w:val="24"/>
              </w:rPr>
            </w:pPr>
            <w:r w:rsidRPr="0013766C">
              <w:rPr>
                <w:rFonts w:ascii="Times New Roman" w:hAnsi="Times New Roman" w:cs="Times New Roman"/>
                <w:sz w:val="24"/>
                <w:szCs w:val="24"/>
              </w:rPr>
              <w:t>p</w:t>
            </w:r>
          </w:p>
        </w:tc>
      </w:tr>
      <w:tr w:rsidR="00212140" w:rsidRPr="0013766C" w14:paraId="2AA9D9B3" w14:textId="77777777" w:rsidTr="0029534B">
        <w:tc>
          <w:tcPr>
            <w:tcW w:w="1418" w:type="dxa"/>
            <w:tcBorders>
              <w:top w:val="single" w:sz="4" w:space="0" w:color="auto"/>
              <w:bottom w:val="single" w:sz="4" w:space="0" w:color="auto"/>
            </w:tcBorders>
          </w:tcPr>
          <w:p w14:paraId="36DBFC5B" w14:textId="77777777" w:rsidR="00212140" w:rsidRPr="0013766C" w:rsidRDefault="00212140" w:rsidP="00336533">
            <w:pPr>
              <w:jc w:val="center"/>
              <w:rPr>
                <w:rFonts w:ascii="Times New Roman" w:hAnsi="Times New Roman" w:cs="Times New Roman"/>
                <w:sz w:val="24"/>
                <w:szCs w:val="24"/>
              </w:rPr>
            </w:pPr>
            <w:r w:rsidRPr="0013766C">
              <w:rPr>
                <w:rFonts w:ascii="Times New Roman" w:hAnsi="Times New Roman" w:cs="Times New Roman"/>
                <w:sz w:val="24"/>
                <w:szCs w:val="24"/>
              </w:rPr>
              <w:t>Felicidad</w:t>
            </w:r>
          </w:p>
        </w:tc>
        <w:tc>
          <w:tcPr>
            <w:tcW w:w="4252" w:type="dxa"/>
            <w:tcBorders>
              <w:top w:val="single" w:sz="4" w:space="0" w:color="auto"/>
              <w:bottom w:val="single" w:sz="4" w:space="0" w:color="auto"/>
            </w:tcBorders>
          </w:tcPr>
          <w:p w14:paraId="00BD1F36" w14:textId="77777777" w:rsidR="00212140" w:rsidRPr="0013766C" w:rsidRDefault="0040703B" w:rsidP="00336533">
            <w:pPr>
              <w:jc w:val="center"/>
              <w:rPr>
                <w:rFonts w:ascii="Times New Roman" w:hAnsi="Times New Roman" w:cs="Times New Roman"/>
                <w:sz w:val="24"/>
                <w:szCs w:val="24"/>
              </w:rPr>
            </w:pPr>
            <w:r w:rsidRPr="0013766C">
              <w:rPr>
                <w:rFonts w:ascii="Times New Roman" w:hAnsi="Times New Roman" w:cs="Times New Roman"/>
                <w:sz w:val="24"/>
                <w:szCs w:val="24"/>
              </w:rPr>
              <w:t>0.324</w:t>
            </w:r>
            <w:r w:rsidR="00212140" w:rsidRPr="0013766C">
              <w:rPr>
                <w:rFonts w:ascii="Times New Roman" w:hAnsi="Times New Roman" w:cs="Times New Roman"/>
                <w:sz w:val="24"/>
                <w:szCs w:val="24"/>
              </w:rPr>
              <w:t>**</w:t>
            </w:r>
          </w:p>
          <w:p w14:paraId="306D0394" w14:textId="247E415E" w:rsidR="00425023" w:rsidRPr="0013766C" w:rsidRDefault="00425023" w:rsidP="00336533">
            <w:pPr>
              <w:jc w:val="center"/>
              <w:rPr>
                <w:rFonts w:ascii="Times New Roman" w:hAnsi="Times New Roman" w:cs="Times New Roman"/>
                <w:sz w:val="24"/>
                <w:szCs w:val="24"/>
              </w:rPr>
            </w:pPr>
          </w:p>
        </w:tc>
        <w:tc>
          <w:tcPr>
            <w:tcW w:w="1134" w:type="dxa"/>
            <w:tcBorders>
              <w:top w:val="single" w:sz="4" w:space="0" w:color="auto"/>
              <w:bottom w:val="single" w:sz="4" w:space="0" w:color="auto"/>
            </w:tcBorders>
          </w:tcPr>
          <w:p w14:paraId="612F1A68" w14:textId="71A1427F" w:rsidR="00212140" w:rsidRPr="0013766C" w:rsidRDefault="00212140" w:rsidP="00336533">
            <w:pPr>
              <w:jc w:val="center"/>
              <w:rPr>
                <w:rFonts w:ascii="Times New Roman" w:hAnsi="Times New Roman" w:cs="Times New Roman"/>
                <w:sz w:val="24"/>
                <w:szCs w:val="24"/>
              </w:rPr>
            </w:pPr>
            <w:r w:rsidRPr="0013766C">
              <w:rPr>
                <w:rFonts w:ascii="Times New Roman" w:hAnsi="Times New Roman" w:cs="Times New Roman"/>
                <w:sz w:val="24"/>
                <w:szCs w:val="24"/>
              </w:rPr>
              <w:t>26</w:t>
            </w:r>
            <w:r w:rsidR="009E1CCC" w:rsidRPr="0013766C">
              <w:rPr>
                <w:rFonts w:ascii="Times New Roman" w:hAnsi="Times New Roman" w:cs="Times New Roman"/>
                <w:sz w:val="24"/>
                <w:szCs w:val="24"/>
              </w:rPr>
              <w:t>4</w:t>
            </w:r>
          </w:p>
        </w:tc>
        <w:tc>
          <w:tcPr>
            <w:tcW w:w="992" w:type="dxa"/>
            <w:tcBorders>
              <w:top w:val="single" w:sz="4" w:space="0" w:color="auto"/>
              <w:bottom w:val="single" w:sz="4" w:space="0" w:color="auto"/>
            </w:tcBorders>
          </w:tcPr>
          <w:p w14:paraId="6714F938" w14:textId="77777777" w:rsidR="00212140" w:rsidRPr="0013766C" w:rsidRDefault="00212140" w:rsidP="00336533">
            <w:pPr>
              <w:jc w:val="center"/>
              <w:rPr>
                <w:rFonts w:ascii="Times New Roman" w:hAnsi="Times New Roman" w:cs="Times New Roman"/>
                <w:sz w:val="24"/>
                <w:szCs w:val="24"/>
              </w:rPr>
            </w:pPr>
            <w:r w:rsidRPr="0013766C">
              <w:rPr>
                <w:rFonts w:ascii="Times New Roman" w:hAnsi="Times New Roman" w:cs="Times New Roman"/>
                <w:sz w:val="24"/>
                <w:szCs w:val="24"/>
              </w:rPr>
              <w:t>0.000</w:t>
            </w:r>
          </w:p>
        </w:tc>
      </w:tr>
      <w:tr w:rsidR="00212140" w:rsidRPr="0013766C" w14:paraId="1251B16E" w14:textId="77777777" w:rsidTr="0029534B">
        <w:tc>
          <w:tcPr>
            <w:tcW w:w="1418" w:type="dxa"/>
            <w:tcBorders>
              <w:top w:val="single" w:sz="4" w:space="0" w:color="auto"/>
            </w:tcBorders>
          </w:tcPr>
          <w:p w14:paraId="51116146" w14:textId="77777777" w:rsidR="00212140" w:rsidRPr="0013766C" w:rsidRDefault="00212140" w:rsidP="00336533">
            <w:pPr>
              <w:jc w:val="center"/>
              <w:rPr>
                <w:rFonts w:ascii="Times New Roman" w:hAnsi="Times New Roman" w:cs="Times New Roman"/>
                <w:sz w:val="24"/>
                <w:szCs w:val="24"/>
              </w:rPr>
            </w:pPr>
            <w:r w:rsidRPr="0013766C">
              <w:rPr>
                <w:rFonts w:ascii="Times New Roman" w:hAnsi="Times New Roman" w:cs="Times New Roman"/>
                <w:sz w:val="24"/>
                <w:szCs w:val="24"/>
              </w:rPr>
              <w:t>**p &lt; 0.01</w:t>
            </w:r>
          </w:p>
        </w:tc>
        <w:tc>
          <w:tcPr>
            <w:tcW w:w="4252" w:type="dxa"/>
            <w:tcBorders>
              <w:top w:val="single" w:sz="4" w:space="0" w:color="auto"/>
            </w:tcBorders>
          </w:tcPr>
          <w:p w14:paraId="22CD8B94" w14:textId="77777777" w:rsidR="00212140" w:rsidRPr="0013766C" w:rsidRDefault="00212140" w:rsidP="00336533">
            <w:pPr>
              <w:jc w:val="center"/>
              <w:rPr>
                <w:rFonts w:ascii="Times New Roman" w:hAnsi="Times New Roman" w:cs="Times New Roman"/>
                <w:sz w:val="24"/>
                <w:szCs w:val="24"/>
              </w:rPr>
            </w:pPr>
          </w:p>
        </w:tc>
        <w:tc>
          <w:tcPr>
            <w:tcW w:w="1134" w:type="dxa"/>
            <w:tcBorders>
              <w:top w:val="single" w:sz="4" w:space="0" w:color="auto"/>
            </w:tcBorders>
          </w:tcPr>
          <w:p w14:paraId="42707BBD" w14:textId="77777777" w:rsidR="00212140" w:rsidRPr="0013766C" w:rsidRDefault="00212140" w:rsidP="00336533">
            <w:pPr>
              <w:jc w:val="center"/>
              <w:rPr>
                <w:rFonts w:ascii="Times New Roman" w:hAnsi="Times New Roman" w:cs="Times New Roman"/>
                <w:sz w:val="24"/>
                <w:szCs w:val="24"/>
              </w:rPr>
            </w:pPr>
          </w:p>
        </w:tc>
        <w:tc>
          <w:tcPr>
            <w:tcW w:w="992" w:type="dxa"/>
            <w:tcBorders>
              <w:top w:val="single" w:sz="4" w:space="0" w:color="auto"/>
            </w:tcBorders>
          </w:tcPr>
          <w:p w14:paraId="7047ECBB" w14:textId="77777777" w:rsidR="00212140" w:rsidRPr="0013766C" w:rsidRDefault="00212140" w:rsidP="00336533">
            <w:pPr>
              <w:jc w:val="center"/>
              <w:rPr>
                <w:rFonts w:ascii="Times New Roman" w:hAnsi="Times New Roman" w:cs="Times New Roman"/>
                <w:sz w:val="24"/>
                <w:szCs w:val="24"/>
              </w:rPr>
            </w:pPr>
          </w:p>
        </w:tc>
      </w:tr>
    </w:tbl>
    <w:p w14:paraId="6B9DBE9C" w14:textId="77777777" w:rsidR="00375688" w:rsidRDefault="00375688" w:rsidP="00336533">
      <w:pPr>
        <w:pStyle w:val="Prrafodelista"/>
        <w:spacing w:after="0" w:line="240" w:lineRule="auto"/>
        <w:ind w:left="644"/>
        <w:contextualSpacing w:val="0"/>
        <w:jc w:val="both"/>
        <w:rPr>
          <w:rFonts w:ascii="Times New Roman" w:hAnsi="Times New Roman" w:cs="Times New Roman"/>
          <w:sz w:val="24"/>
          <w:szCs w:val="24"/>
        </w:rPr>
      </w:pPr>
    </w:p>
    <w:p w14:paraId="126C80A5" w14:textId="77777777" w:rsidR="00375688" w:rsidRDefault="00375688" w:rsidP="00336533">
      <w:pPr>
        <w:pStyle w:val="Prrafodelista"/>
        <w:spacing w:after="0" w:line="240" w:lineRule="auto"/>
        <w:ind w:left="644"/>
        <w:contextualSpacing w:val="0"/>
        <w:jc w:val="both"/>
        <w:rPr>
          <w:rFonts w:ascii="Times New Roman" w:hAnsi="Times New Roman" w:cs="Times New Roman"/>
          <w:sz w:val="24"/>
          <w:szCs w:val="24"/>
        </w:rPr>
      </w:pPr>
    </w:p>
    <w:p w14:paraId="4B242AAA" w14:textId="6760AD22" w:rsidR="0040703B" w:rsidRPr="0013766C" w:rsidRDefault="0040703B" w:rsidP="00336533">
      <w:pPr>
        <w:pStyle w:val="Prrafodelista"/>
        <w:spacing w:after="0" w:line="240" w:lineRule="auto"/>
        <w:ind w:left="644"/>
        <w:contextualSpacing w:val="0"/>
        <w:jc w:val="both"/>
        <w:rPr>
          <w:rFonts w:ascii="Times New Roman" w:hAnsi="Times New Roman" w:cs="Times New Roman"/>
          <w:sz w:val="24"/>
          <w:szCs w:val="24"/>
        </w:rPr>
      </w:pPr>
      <w:r w:rsidRPr="0013766C">
        <w:rPr>
          <w:rFonts w:ascii="Times New Roman" w:hAnsi="Times New Roman" w:cs="Times New Roman"/>
          <w:sz w:val="24"/>
          <w:szCs w:val="24"/>
        </w:rPr>
        <w:t>Por otro lado</w:t>
      </w:r>
      <w:r w:rsidR="00E6676C" w:rsidRPr="0013766C">
        <w:rPr>
          <w:rFonts w:ascii="Times New Roman" w:hAnsi="Times New Roman" w:cs="Times New Roman"/>
          <w:sz w:val="24"/>
          <w:szCs w:val="24"/>
        </w:rPr>
        <w:t>,</w:t>
      </w:r>
      <w:r w:rsidRPr="0013766C">
        <w:rPr>
          <w:rFonts w:ascii="Times New Roman" w:hAnsi="Times New Roman" w:cs="Times New Roman"/>
          <w:sz w:val="24"/>
          <w:szCs w:val="24"/>
        </w:rPr>
        <w:t xml:space="preserve"> al relacionar lo Pragmático del Pensamiento existencial con la felicidad, no se ha encontrado una </w:t>
      </w:r>
      <w:r w:rsidR="00AB4A72">
        <w:rPr>
          <w:rFonts w:ascii="Times New Roman" w:hAnsi="Times New Roman" w:cs="Times New Roman"/>
          <w:sz w:val="24"/>
          <w:szCs w:val="24"/>
        </w:rPr>
        <w:t>cor</w:t>
      </w:r>
      <w:r w:rsidRPr="0013766C">
        <w:rPr>
          <w:rFonts w:ascii="Times New Roman" w:hAnsi="Times New Roman" w:cs="Times New Roman"/>
          <w:sz w:val="24"/>
          <w:szCs w:val="24"/>
        </w:rPr>
        <w:t>relación significativa según la tabla</w:t>
      </w:r>
      <w:r w:rsidR="00E24E25" w:rsidRPr="0013766C">
        <w:rPr>
          <w:rFonts w:ascii="Times New Roman" w:hAnsi="Times New Roman" w:cs="Times New Roman"/>
          <w:sz w:val="24"/>
          <w:szCs w:val="24"/>
        </w:rPr>
        <w:t xml:space="preserve"> 5. </w:t>
      </w:r>
      <w:r w:rsidRPr="0013766C">
        <w:rPr>
          <w:rFonts w:ascii="Times New Roman" w:hAnsi="Times New Roman" w:cs="Times New Roman"/>
          <w:sz w:val="24"/>
          <w:szCs w:val="24"/>
        </w:rPr>
        <w:t xml:space="preserve">El puntaje de la Rho de Spearman es de -0.005 con una p de </w:t>
      </w:r>
      <w:r w:rsidR="00AB4A72">
        <w:rPr>
          <w:rFonts w:ascii="Times New Roman" w:hAnsi="Times New Roman" w:cs="Times New Roman"/>
          <w:sz w:val="24"/>
          <w:szCs w:val="24"/>
        </w:rPr>
        <w:t>0</w:t>
      </w:r>
      <w:r w:rsidRPr="0013766C">
        <w:rPr>
          <w:rFonts w:ascii="Times New Roman" w:hAnsi="Times New Roman" w:cs="Times New Roman"/>
          <w:sz w:val="24"/>
          <w:szCs w:val="24"/>
        </w:rPr>
        <w:t>.929 expresado en ítems tales como la vida tiene como principal objetivo tener casa</w:t>
      </w:r>
      <w:r w:rsidR="00E9778F" w:rsidRPr="0013766C">
        <w:rPr>
          <w:rFonts w:ascii="Times New Roman" w:hAnsi="Times New Roman" w:cs="Times New Roman"/>
          <w:sz w:val="24"/>
          <w:szCs w:val="24"/>
        </w:rPr>
        <w:t>s</w:t>
      </w:r>
      <w:r w:rsidRPr="0013766C">
        <w:rPr>
          <w:rFonts w:ascii="Times New Roman" w:hAnsi="Times New Roman" w:cs="Times New Roman"/>
          <w:sz w:val="24"/>
          <w:szCs w:val="24"/>
        </w:rPr>
        <w:t>, tener autos, hacer viajes, etc.</w:t>
      </w:r>
    </w:p>
    <w:p w14:paraId="63108739" w14:textId="77777777" w:rsidR="00212140" w:rsidRDefault="00212140" w:rsidP="00336533">
      <w:pPr>
        <w:pStyle w:val="Prrafodelista"/>
        <w:spacing w:after="0" w:line="240" w:lineRule="auto"/>
        <w:ind w:left="644"/>
        <w:contextualSpacing w:val="0"/>
        <w:jc w:val="both"/>
        <w:rPr>
          <w:rFonts w:ascii="Times New Roman" w:hAnsi="Times New Roman" w:cs="Times New Roman"/>
          <w:color w:val="548DD4" w:themeColor="text2" w:themeTint="99"/>
          <w:sz w:val="24"/>
          <w:szCs w:val="24"/>
        </w:rPr>
      </w:pPr>
    </w:p>
    <w:p w14:paraId="71628539" w14:textId="77777777" w:rsidR="00375688" w:rsidRPr="0013766C" w:rsidRDefault="00375688" w:rsidP="00336533">
      <w:pPr>
        <w:pStyle w:val="Prrafodelista"/>
        <w:spacing w:after="0" w:line="240" w:lineRule="auto"/>
        <w:ind w:left="644"/>
        <w:contextualSpacing w:val="0"/>
        <w:jc w:val="both"/>
        <w:rPr>
          <w:rFonts w:ascii="Times New Roman" w:hAnsi="Times New Roman" w:cs="Times New Roman"/>
          <w:color w:val="548DD4" w:themeColor="text2" w:themeTint="99"/>
          <w:sz w:val="24"/>
          <w:szCs w:val="24"/>
        </w:rPr>
      </w:pPr>
    </w:p>
    <w:tbl>
      <w:tblPr>
        <w:tblStyle w:val="Tablaconcuadrcula"/>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252"/>
        <w:gridCol w:w="1134"/>
        <w:gridCol w:w="992"/>
      </w:tblGrid>
      <w:tr w:rsidR="00212140" w:rsidRPr="0013766C" w14:paraId="51F446FC" w14:textId="77777777" w:rsidTr="0029534B">
        <w:tc>
          <w:tcPr>
            <w:tcW w:w="7796" w:type="dxa"/>
            <w:gridSpan w:val="4"/>
          </w:tcPr>
          <w:p w14:paraId="58D08111" w14:textId="4E816DED" w:rsidR="00212140" w:rsidRPr="0013766C" w:rsidRDefault="00212140" w:rsidP="00336533">
            <w:pPr>
              <w:jc w:val="both"/>
              <w:rPr>
                <w:rFonts w:ascii="Times New Roman" w:hAnsi="Times New Roman" w:cs="Times New Roman"/>
                <w:sz w:val="24"/>
                <w:szCs w:val="24"/>
              </w:rPr>
            </w:pPr>
            <w:r w:rsidRPr="0013766C">
              <w:rPr>
                <w:rFonts w:ascii="Times New Roman" w:hAnsi="Times New Roman" w:cs="Times New Roman"/>
                <w:sz w:val="24"/>
                <w:szCs w:val="24"/>
              </w:rPr>
              <w:t xml:space="preserve">Tabla </w:t>
            </w:r>
            <w:r w:rsidR="00F95745" w:rsidRPr="0013766C">
              <w:rPr>
                <w:rFonts w:ascii="Times New Roman" w:hAnsi="Times New Roman" w:cs="Times New Roman"/>
                <w:sz w:val="24"/>
                <w:szCs w:val="24"/>
              </w:rPr>
              <w:t>5</w:t>
            </w:r>
          </w:p>
        </w:tc>
      </w:tr>
      <w:tr w:rsidR="00212140" w:rsidRPr="0013766C" w14:paraId="6CA70B38" w14:textId="77777777" w:rsidTr="0029534B">
        <w:tc>
          <w:tcPr>
            <w:tcW w:w="7796" w:type="dxa"/>
            <w:gridSpan w:val="4"/>
            <w:tcBorders>
              <w:bottom w:val="single" w:sz="4" w:space="0" w:color="auto"/>
            </w:tcBorders>
          </w:tcPr>
          <w:p w14:paraId="57BD7D81" w14:textId="1B849455" w:rsidR="00212140" w:rsidRPr="0013766C" w:rsidRDefault="00212140" w:rsidP="00336533">
            <w:pPr>
              <w:jc w:val="both"/>
              <w:rPr>
                <w:rFonts w:ascii="Times New Roman" w:hAnsi="Times New Roman" w:cs="Times New Roman"/>
                <w:i/>
                <w:sz w:val="24"/>
                <w:szCs w:val="24"/>
              </w:rPr>
            </w:pPr>
            <w:r w:rsidRPr="0013766C">
              <w:rPr>
                <w:rFonts w:ascii="Times New Roman" w:hAnsi="Times New Roman" w:cs="Times New Roman"/>
                <w:i/>
                <w:sz w:val="24"/>
                <w:szCs w:val="24"/>
              </w:rPr>
              <w:t xml:space="preserve">Cálculo de la relación entre la Felicidad y </w:t>
            </w:r>
            <w:r w:rsidR="0040703B" w:rsidRPr="0013766C">
              <w:rPr>
                <w:rFonts w:ascii="Times New Roman" w:hAnsi="Times New Roman" w:cs="Times New Roman"/>
                <w:i/>
                <w:sz w:val="24"/>
                <w:szCs w:val="24"/>
              </w:rPr>
              <w:t>lo Pragmático d</w:t>
            </w:r>
            <w:r w:rsidRPr="0013766C">
              <w:rPr>
                <w:rFonts w:ascii="Times New Roman" w:hAnsi="Times New Roman" w:cs="Times New Roman"/>
                <w:i/>
                <w:sz w:val="24"/>
                <w:szCs w:val="24"/>
              </w:rPr>
              <w:t>el Pensamiento Existencial en estudiantes de una universidad privada de Lima, utilizando el coefici</w:t>
            </w:r>
            <w:r w:rsidR="00425023" w:rsidRPr="0013766C">
              <w:rPr>
                <w:rFonts w:ascii="Times New Roman" w:hAnsi="Times New Roman" w:cs="Times New Roman"/>
                <w:i/>
                <w:sz w:val="24"/>
                <w:szCs w:val="24"/>
              </w:rPr>
              <w:t>ente de correlación de Spearman</w:t>
            </w:r>
          </w:p>
          <w:p w14:paraId="23541B46" w14:textId="533C9F70" w:rsidR="00425023" w:rsidRPr="0013766C" w:rsidRDefault="00425023" w:rsidP="00336533">
            <w:pPr>
              <w:jc w:val="both"/>
              <w:rPr>
                <w:rFonts w:ascii="Times New Roman" w:hAnsi="Times New Roman" w:cs="Times New Roman"/>
                <w:i/>
                <w:sz w:val="24"/>
                <w:szCs w:val="24"/>
              </w:rPr>
            </w:pPr>
          </w:p>
        </w:tc>
      </w:tr>
      <w:tr w:rsidR="00212140" w:rsidRPr="0013766C" w14:paraId="273305DD" w14:textId="77777777" w:rsidTr="0029534B">
        <w:tc>
          <w:tcPr>
            <w:tcW w:w="1418" w:type="dxa"/>
            <w:tcBorders>
              <w:top w:val="single" w:sz="4" w:space="0" w:color="auto"/>
              <w:bottom w:val="single" w:sz="4" w:space="0" w:color="auto"/>
            </w:tcBorders>
          </w:tcPr>
          <w:p w14:paraId="5F66456C" w14:textId="77777777" w:rsidR="00212140" w:rsidRPr="0013766C" w:rsidRDefault="00212140" w:rsidP="00336533">
            <w:pPr>
              <w:jc w:val="center"/>
              <w:rPr>
                <w:rFonts w:ascii="Times New Roman" w:hAnsi="Times New Roman" w:cs="Times New Roman"/>
                <w:sz w:val="24"/>
                <w:szCs w:val="24"/>
              </w:rPr>
            </w:pPr>
          </w:p>
        </w:tc>
        <w:tc>
          <w:tcPr>
            <w:tcW w:w="4252" w:type="dxa"/>
            <w:tcBorders>
              <w:top w:val="single" w:sz="4" w:space="0" w:color="auto"/>
              <w:bottom w:val="single" w:sz="4" w:space="0" w:color="auto"/>
            </w:tcBorders>
          </w:tcPr>
          <w:p w14:paraId="71823798" w14:textId="5DD32CB4" w:rsidR="00212140" w:rsidRPr="0013766C" w:rsidRDefault="0040703B" w:rsidP="00336533">
            <w:pPr>
              <w:jc w:val="center"/>
              <w:rPr>
                <w:rFonts w:ascii="Times New Roman" w:hAnsi="Times New Roman" w:cs="Times New Roman"/>
                <w:sz w:val="24"/>
                <w:szCs w:val="24"/>
              </w:rPr>
            </w:pPr>
            <w:r w:rsidRPr="0013766C">
              <w:rPr>
                <w:rFonts w:ascii="Times New Roman" w:hAnsi="Times New Roman" w:cs="Times New Roman"/>
                <w:sz w:val="24"/>
                <w:szCs w:val="24"/>
              </w:rPr>
              <w:t xml:space="preserve">Pragmático del </w:t>
            </w:r>
            <w:r w:rsidR="00212140" w:rsidRPr="0013766C">
              <w:rPr>
                <w:rFonts w:ascii="Times New Roman" w:hAnsi="Times New Roman" w:cs="Times New Roman"/>
                <w:sz w:val="24"/>
                <w:szCs w:val="24"/>
              </w:rPr>
              <w:t>Pensamiento Existencial</w:t>
            </w:r>
          </w:p>
        </w:tc>
        <w:tc>
          <w:tcPr>
            <w:tcW w:w="1134" w:type="dxa"/>
            <w:tcBorders>
              <w:top w:val="single" w:sz="4" w:space="0" w:color="auto"/>
              <w:bottom w:val="single" w:sz="4" w:space="0" w:color="auto"/>
            </w:tcBorders>
          </w:tcPr>
          <w:p w14:paraId="2B9BA99F" w14:textId="77777777" w:rsidR="00212140" w:rsidRPr="0013766C" w:rsidRDefault="00212140" w:rsidP="00336533">
            <w:pPr>
              <w:jc w:val="center"/>
              <w:rPr>
                <w:rFonts w:ascii="Times New Roman" w:hAnsi="Times New Roman" w:cs="Times New Roman"/>
                <w:sz w:val="24"/>
                <w:szCs w:val="24"/>
              </w:rPr>
            </w:pPr>
            <w:r w:rsidRPr="0013766C">
              <w:rPr>
                <w:rFonts w:ascii="Times New Roman" w:hAnsi="Times New Roman" w:cs="Times New Roman"/>
                <w:sz w:val="24"/>
                <w:szCs w:val="24"/>
              </w:rPr>
              <w:t>N</w:t>
            </w:r>
          </w:p>
        </w:tc>
        <w:tc>
          <w:tcPr>
            <w:tcW w:w="992" w:type="dxa"/>
            <w:tcBorders>
              <w:top w:val="single" w:sz="4" w:space="0" w:color="auto"/>
              <w:bottom w:val="single" w:sz="4" w:space="0" w:color="auto"/>
            </w:tcBorders>
          </w:tcPr>
          <w:p w14:paraId="0DC705B7" w14:textId="77777777" w:rsidR="00212140" w:rsidRPr="0013766C" w:rsidRDefault="00212140" w:rsidP="00336533">
            <w:pPr>
              <w:jc w:val="center"/>
              <w:rPr>
                <w:rFonts w:ascii="Times New Roman" w:hAnsi="Times New Roman" w:cs="Times New Roman"/>
                <w:sz w:val="24"/>
                <w:szCs w:val="24"/>
              </w:rPr>
            </w:pPr>
            <w:r w:rsidRPr="0013766C">
              <w:rPr>
                <w:rFonts w:ascii="Times New Roman" w:hAnsi="Times New Roman" w:cs="Times New Roman"/>
                <w:sz w:val="24"/>
                <w:szCs w:val="24"/>
              </w:rPr>
              <w:t>p</w:t>
            </w:r>
          </w:p>
        </w:tc>
      </w:tr>
      <w:tr w:rsidR="00212140" w:rsidRPr="0013766C" w14:paraId="7374BE96" w14:textId="77777777" w:rsidTr="0029534B">
        <w:tc>
          <w:tcPr>
            <w:tcW w:w="1418" w:type="dxa"/>
            <w:tcBorders>
              <w:top w:val="single" w:sz="4" w:space="0" w:color="auto"/>
              <w:bottom w:val="single" w:sz="4" w:space="0" w:color="auto"/>
            </w:tcBorders>
          </w:tcPr>
          <w:p w14:paraId="6B74B497" w14:textId="77777777" w:rsidR="00212140" w:rsidRPr="0013766C" w:rsidRDefault="00212140" w:rsidP="00336533">
            <w:pPr>
              <w:jc w:val="center"/>
              <w:rPr>
                <w:rFonts w:ascii="Times New Roman" w:hAnsi="Times New Roman" w:cs="Times New Roman"/>
                <w:sz w:val="24"/>
                <w:szCs w:val="24"/>
              </w:rPr>
            </w:pPr>
            <w:r w:rsidRPr="0013766C">
              <w:rPr>
                <w:rFonts w:ascii="Times New Roman" w:hAnsi="Times New Roman" w:cs="Times New Roman"/>
                <w:sz w:val="24"/>
                <w:szCs w:val="24"/>
              </w:rPr>
              <w:t>Felicidad</w:t>
            </w:r>
          </w:p>
        </w:tc>
        <w:tc>
          <w:tcPr>
            <w:tcW w:w="4252" w:type="dxa"/>
            <w:tcBorders>
              <w:top w:val="single" w:sz="4" w:space="0" w:color="auto"/>
              <w:bottom w:val="single" w:sz="4" w:space="0" w:color="auto"/>
            </w:tcBorders>
          </w:tcPr>
          <w:p w14:paraId="726303FA" w14:textId="77777777" w:rsidR="00212140" w:rsidRPr="0013766C" w:rsidRDefault="0040703B" w:rsidP="00336533">
            <w:pPr>
              <w:jc w:val="center"/>
              <w:rPr>
                <w:rFonts w:ascii="Times New Roman" w:hAnsi="Times New Roman" w:cs="Times New Roman"/>
                <w:sz w:val="24"/>
                <w:szCs w:val="24"/>
              </w:rPr>
            </w:pPr>
            <w:r w:rsidRPr="0013766C">
              <w:rPr>
                <w:rFonts w:ascii="Times New Roman" w:hAnsi="Times New Roman" w:cs="Times New Roman"/>
                <w:sz w:val="24"/>
                <w:szCs w:val="24"/>
              </w:rPr>
              <w:t>-</w:t>
            </w:r>
            <w:r w:rsidR="00212140" w:rsidRPr="0013766C">
              <w:rPr>
                <w:rFonts w:ascii="Times New Roman" w:hAnsi="Times New Roman" w:cs="Times New Roman"/>
                <w:sz w:val="24"/>
                <w:szCs w:val="24"/>
              </w:rPr>
              <w:t>0.</w:t>
            </w:r>
            <w:r w:rsidRPr="0013766C">
              <w:rPr>
                <w:rFonts w:ascii="Times New Roman" w:hAnsi="Times New Roman" w:cs="Times New Roman"/>
                <w:sz w:val="24"/>
                <w:szCs w:val="24"/>
              </w:rPr>
              <w:t>005</w:t>
            </w:r>
          </w:p>
          <w:p w14:paraId="774105BB" w14:textId="5F58BDD2" w:rsidR="00425023" w:rsidRPr="0013766C" w:rsidRDefault="00425023" w:rsidP="00336533">
            <w:pPr>
              <w:jc w:val="center"/>
              <w:rPr>
                <w:rFonts w:ascii="Times New Roman" w:hAnsi="Times New Roman" w:cs="Times New Roman"/>
                <w:sz w:val="24"/>
                <w:szCs w:val="24"/>
              </w:rPr>
            </w:pPr>
          </w:p>
        </w:tc>
        <w:tc>
          <w:tcPr>
            <w:tcW w:w="1134" w:type="dxa"/>
            <w:tcBorders>
              <w:top w:val="single" w:sz="4" w:space="0" w:color="auto"/>
              <w:bottom w:val="single" w:sz="4" w:space="0" w:color="auto"/>
            </w:tcBorders>
          </w:tcPr>
          <w:p w14:paraId="1485C0F6" w14:textId="3735B888" w:rsidR="00212140" w:rsidRPr="0013766C" w:rsidRDefault="009E1CCC" w:rsidP="00336533">
            <w:pPr>
              <w:jc w:val="center"/>
              <w:rPr>
                <w:rFonts w:ascii="Times New Roman" w:hAnsi="Times New Roman" w:cs="Times New Roman"/>
                <w:sz w:val="24"/>
                <w:szCs w:val="24"/>
              </w:rPr>
            </w:pPr>
            <w:r w:rsidRPr="0013766C">
              <w:rPr>
                <w:rFonts w:ascii="Times New Roman" w:hAnsi="Times New Roman" w:cs="Times New Roman"/>
                <w:sz w:val="24"/>
                <w:szCs w:val="24"/>
              </w:rPr>
              <w:t>264</w:t>
            </w:r>
          </w:p>
        </w:tc>
        <w:tc>
          <w:tcPr>
            <w:tcW w:w="992" w:type="dxa"/>
            <w:tcBorders>
              <w:top w:val="single" w:sz="4" w:space="0" w:color="auto"/>
              <w:bottom w:val="single" w:sz="4" w:space="0" w:color="auto"/>
            </w:tcBorders>
          </w:tcPr>
          <w:p w14:paraId="6A4851BD" w14:textId="7AFD37F5" w:rsidR="00212140" w:rsidRPr="0013766C" w:rsidRDefault="00212140" w:rsidP="00336533">
            <w:pPr>
              <w:jc w:val="center"/>
              <w:rPr>
                <w:rFonts w:ascii="Times New Roman" w:hAnsi="Times New Roman" w:cs="Times New Roman"/>
                <w:sz w:val="24"/>
                <w:szCs w:val="24"/>
              </w:rPr>
            </w:pPr>
            <w:r w:rsidRPr="0013766C">
              <w:rPr>
                <w:rFonts w:ascii="Times New Roman" w:hAnsi="Times New Roman" w:cs="Times New Roman"/>
                <w:sz w:val="24"/>
                <w:szCs w:val="24"/>
              </w:rPr>
              <w:t>0.</w:t>
            </w:r>
            <w:r w:rsidR="0040703B" w:rsidRPr="0013766C">
              <w:rPr>
                <w:rFonts w:ascii="Times New Roman" w:hAnsi="Times New Roman" w:cs="Times New Roman"/>
                <w:sz w:val="24"/>
                <w:szCs w:val="24"/>
              </w:rPr>
              <w:t>929</w:t>
            </w:r>
          </w:p>
        </w:tc>
      </w:tr>
      <w:tr w:rsidR="00212140" w:rsidRPr="0013766C" w14:paraId="370FBF65" w14:textId="77777777" w:rsidTr="0029534B">
        <w:tc>
          <w:tcPr>
            <w:tcW w:w="1418" w:type="dxa"/>
            <w:tcBorders>
              <w:top w:val="single" w:sz="4" w:space="0" w:color="auto"/>
            </w:tcBorders>
          </w:tcPr>
          <w:p w14:paraId="60C07527" w14:textId="4A590D51" w:rsidR="00212140" w:rsidRPr="0013766C" w:rsidRDefault="0040703B" w:rsidP="00336533">
            <w:pPr>
              <w:jc w:val="center"/>
              <w:rPr>
                <w:rFonts w:ascii="Times New Roman" w:hAnsi="Times New Roman" w:cs="Times New Roman"/>
                <w:sz w:val="24"/>
                <w:szCs w:val="24"/>
              </w:rPr>
            </w:pPr>
            <w:r w:rsidRPr="0013766C">
              <w:rPr>
                <w:rFonts w:ascii="Times New Roman" w:hAnsi="Times New Roman" w:cs="Times New Roman"/>
                <w:sz w:val="24"/>
                <w:szCs w:val="24"/>
              </w:rPr>
              <w:t>*p &lt; 0.05</w:t>
            </w:r>
          </w:p>
        </w:tc>
        <w:tc>
          <w:tcPr>
            <w:tcW w:w="4252" w:type="dxa"/>
            <w:tcBorders>
              <w:top w:val="single" w:sz="4" w:space="0" w:color="auto"/>
            </w:tcBorders>
          </w:tcPr>
          <w:p w14:paraId="525B5254" w14:textId="77777777" w:rsidR="00212140" w:rsidRPr="0013766C" w:rsidRDefault="00212140" w:rsidP="00336533">
            <w:pPr>
              <w:jc w:val="center"/>
              <w:rPr>
                <w:rFonts w:ascii="Times New Roman" w:hAnsi="Times New Roman" w:cs="Times New Roman"/>
                <w:sz w:val="24"/>
                <w:szCs w:val="24"/>
              </w:rPr>
            </w:pPr>
          </w:p>
        </w:tc>
        <w:tc>
          <w:tcPr>
            <w:tcW w:w="1134" w:type="dxa"/>
            <w:tcBorders>
              <w:top w:val="single" w:sz="4" w:space="0" w:color="auto"/>
            </w:tcBorders>
          </w:tcPr>
          <w:p w14:paraId="14722F58" w14:textId="77777777" w:rsidR="00212140" w:rsidRPr="0013766C" w:rsidRDefault="00212140" w:rsidP="00336533">
            <w:pPr>
              <w:jc w:val="center"/>
              <w:rPr>
                <w:rFonts w:ascii="Times New Roman" w:hAnsi="Times New Roman" w:cs="Times New Roman"/>
                <w:sz w:val="24"/>
                <w:szCs w:val="24"/>
              </w:rPr>
            </w:pPr>
          </w:p>
        </w:tc>
        <w:tc>
          <w:tcPr>
            <w:tcW w:w="992" w:type="dxa"/>
            <w:tcBorders>
              <w:top w:val="single" w:sz="4" w:space="0" w:color="auto"/>
            </w:tcBorders>
          </w:tcPr>
          <w:p w14:paraId="7B8EF9BD" w14:textId="77777777" w:rsidR="00212140" w:rsidRPr="0013766C" w:rsidRDefault="00212140" w:rsidP="00336533">
            <w:pPr>
              <w:jc w:val="center"/>
              <w:rPr>
                <w:rFonts w:ascii="Times New Roman" w:hAnsi="Times New Roman" w:cs="Times New Roman"/>
                <w:sz w:val="24"/>
                <w:szCs w:val="24"/>
              </w:rPr>
            </w:pPr>
          </w:p>
        </w:tc>
      </w:tr>
    </w:tbl>
    <w:p w14:paraId="0C2093BD" w14:textId="77777777" w:rsidR="00212140" w:rsidRDefault="00212140" w:rsidP="00336533">
      <w:pPr>
        <w:pStyle w:val="Prrafodelista"/>
        <w:spacing w:after="0" w:line="240" w:lineRule="auto"/>
        <w:ind w:left="644"/>
        <w:contextualSpacing w:val="0"/>
        <w:jc w:val="both"/>
        <w:rPr>
          <w:rFonts w:ascii="Times New Roman" w:hAnsi="Times New Roman" w:cs="Times New Roman"/>
          <w:sz w:val="24"/>
          <w:szCs w:val="24"/>
        </w:rPr>
      </w:pPr>
    </w:p>
    <w:p w14:paraId="1DA65DE3" w14:textId="77777777" w:rsidR="00375688" w:rsidRPr="0013766C" w:rsidRDefault="00375688" w:rsidP="00336533">
      <w:pPr>
        <w:pStyle w:val="Prrafodelista"/>
        <w:spacing w:after="0" w:line="240" w:lineRule="auto"/>
        <w:ind w:left="644"/>
        <w:contextualSpacing w:val="0"/>
        <w:jc w:val="both"/>
        <w:rPr>
          <w:rFonts w:ascii="Times New Roman" w:hAnsi="Times New Roman" w:cs="Times New Roman"/>
          <w:sz w:val="24"/>
          <w:szCs w:val="24"/>
        </w:rPr>
      </w:pPr>
    </w:p>
    <w:p w14:paraId="4F6543F9" w14:textId="35E7E8D3" w:rsidR="009D6581" w:rsidRPr="0013766C" w:rsidRDefault="009D6581" w:rsidP="00336533">
      <w:pPr>
        <w:pStyle w:val="Prrafodelista"/>
        <w:spacing w:after="0" w:line="240" w:lineRule="auto"/>
        <w:ind w:left="644"/>
        <w:contextualSpacing w:val="0"/>
        <w:jc w:val="both"/>
        <w:rPr>
          <w:rFonts w:ascii="Times New Roman" w:hAnsi="Times New Roman" w:cs="Times New Roman"/>
          <w:sz w:val="24"/>
          <w:szCs w:val="24"/>
        </w:rPr>
      </w:pPr>
      <w:r w:rsidRPr="0013766C">
        <w:rPr>
          <w:rFonts w:ascii="Times New Roman" w:hAnsi="Times New Roman" w:cs="Times New Roman"/>
          <w:sz w:val="24"/>
          <w:szCs w:val="24"/>
        </w:rPr>
        <w:t>Al haberse e</w:t>
      </w:r>
      <w:r w:rsidR="00E24E25" w:rsidRPr="0013766C">
        <w:rPr>
          <w:rFonts w:ascii="Times New Roman" w:hAnsi="Times New Roman" w:cs="Times New Roman"/>
          <w:sz w:val="24"/>
          <w:szCs w:val="24"/>
        </w:rPr>
        <w:t>stablecido</w:t>
      </w:r>
      <w:r w:rsidRPr="0013766C">
        <w:rPr>
          <w:rFonts w:ascii="Times New Roman" w:hAnsi="Times New Roman" w:cs="Times New Roman"/>
          <w:sz w:val="24"/>
          <w:szCs w:val="24"/>
        </w:rPr>
        <w:t xml:space="preserve"> que el área de Esencia del pensamiento existencial es la que tiene una mayor correlación, </w:t>
      </w:r>
      <w:r w:rsidR="00AB4A72">
        <w:rPr>
          <w:rFonts w:ascii="Times New Roman" w:hAnsi="Times New Roman" w:cs="Times New Roman"/>
          <w:sz w:val="24"/>
          <w:szCs w:val="24"/>
        </w:rPr>
        <w:t xml:space="preserve">complementariamente a los objetivos de la investigación </w:t>
      </w:r>
      <w:r w:rsidRPr="0013766C">
        <w:rPr>
          <w:rFonts w:ascii="Times New Roman" w:hAnsi="Times New Roman" w:cs="Times New Roman"/>
          <w:sz w:val="24"/>
          <w:szCs w:val="24"/>
        </w:rPr>
        <w:t>se analizaron los 9 items que contiene el área, encontrándose que “Veo la v</w:t>
      </w:r>
      <w:r w:rsidR="00E6676C" w:rsidRPr="0013766C">
        <w:rPr>
          <w:rFonts w:ascii="Times New Roman" w:hAnsi="Times New Roman" w:cs="Times New Roman"/>
          <w:sz w:val="24"/>
          <w:szCs w:val="24"/>
        </w:rPr>
        <w:t>ida como un regalo” (ítem 3), “T</w:t>
      </w:r>
      <w:r w:rsidRPr="0013766C">
        <w:rPr>
          <w:rFonts w:ascii="Times New Roman" w:hAnsi="Times New Roman" w:cs="Times New Roman"/>
          <w:sz w:val="24"/>
          <w:szCs w:val="24"/>
        </w:rPr>
        <w:t>engo un motivo, una razón para vivir” (</w:t>
      </w:r>
      <w:r w:rsidR="00AB4A72">
        <w:rPr>
          <w:rFonts w:ascii="Times New Roman" w:hAnsi="Times New Roman" w:cs="Times New Roman"/>
          <w:sz w:val="24"/>
          <w:szCs w:val="24"/>
        </w:rPr>
        <w:t xml:space="preserve">ítem </w:t>
      </w:r>
      <w:r w:rsidRPr="0013766C">
        <w:rPr>
          <w:rFonts w:ascii="Times New Roman" w:hAnsi="Times New Roman" w:cs="Times New Roman"/>
          <w:sz w:val="24"/>
          <w:szCs w:val="24"/>
        </w:rPr>
        <w:t>4) y “Me acepto como soy” (ítem 8) tienen los puntajes más altos en correlación, según se aprecia en la tabla</w:t>
      </w:r>
      <w:r w:rsidR="00E24E25" w:rsidRPr="0013766C">
        <w:rPr>
          <w:rFonts w:ascii="Times New Roman" w:hAnsi="Times New Roman" w:cs="Times New Roman"/>
          <w:sz w:val="24"/>
          <w:szCs w:val="24"/>
        </w:rPr>
        <w:t xml:space="preserve"> 6,</w:t>
      </w:r>
      <w:r w:rsidRPr="0013766C">
        <w:rPr>
          <w:rFonts w:ascii="Times New Roman" w:hAnsi="Times New Roman" w:cs="Times New Roman"/>
          <w:sz w:val="24"/>
          <w:szCs w:val="24"/>
        </w:rPr>
        <w:t xml:space="preserve"> aunque todos los ítems son significativamente relacionado</w:t>
      </w:r>
      <w:r w:rsidR="00A43DAF" w:rsidRPr="0013766C">
        <w:rPr>
          <w:rFonts w:ascii="Times New Roman" w:hAnsi="Times New Roman" w:cs="Times New Roman"/>
          <w:sz w:val="24"/>
          <w:szCs w:val="24"/>
        </w:rPr>
        <w:t>s</w:t>
      </w:r>
      <w:r w:rsidR="00AB4A72">
        <w:rPr>
          <w:rFonts w:ascii="Times New Roman" w:hAnsi="Times New Roman" w:cs="Times New Roman"/>
          <w:sz w:val="24"/>
          <w:szCs w:val="24"/>
        </w:rPr>
        <w:t xml:space="preserve"> positivamente</w:t>
      </w:r>
      <w:r w:rsidRPr="0013766C">
        <w:rPr>
          <w:rFonts w:ascii="Times New Roman" w:hAnsi="Times New Roman" w:cs="Times New Roman"/>
          <w:sz w:val="24"/>
          <w:szCs w:val="24"/>
        </w:rPr>
        <w:t xml:space="preserve"> con felicidad</w:t>
      </w:r>
      <w:r w:rsidR="00E6676C" w:rsidRPr="0013766C">
        <w:rPr>
          <w:rFonts w:ascii="Times New Roman" w:hAnsi="Times New Roman" w:cs="Times New Roman"/>
          <w:sz w:val="24"/>
          <w:szCs w:val="24"/>
        </w:rPr>
        <w:t>,</w:t>
      </w:r>
      <w:r w:rsidRPr="0013766C">
        <w:rPr>
          <w:rFonts w:ascii="Times New Roman" w:hAnsi="Times New Roman" w:cs="Times New Roman"/>
          <w:sz w:val="24"/>
          <w:szCs w:val="24"/>
        </w:rPr>
        <w:t xml:space="preserve"> con una probabilidad al 0.01</w:t>
      </w:r>
      <w:r w:rsidR="00883E25" w:rsidRPr="0013766C">
        <w:rPr>
          <w:rFonts w:ascii="Times New Roman" w:hAnsi="Times New Roman" w:cs="Times New Roman"/>
          <w:sz w:val="24"/>
          <w:szCs w:val="24"/>
        </w:rPr>
        <w:t>.</w:t>
      </w:r>
    </w:p>
    <w:p w14:paraId="590C838F" w14:textId="77777777" w:rsidR="009D6581" w:rsidRPr="0013766C" w:rsidRDefault="009D6581" w:rsidP="00336533">
      <w:pPr>
        <w:pStyle w:val="Prrafodelista"/>
        <w:spacing w:after="0" w:line="240" w:lineRule="auto"/>
        <w:ind w:left="644"/>
        <w:contextualSpacing w:val="0"/>
        <w:jc w:val="both"/>
        <w:rPr>
          <w:rFonts w:ascii="Times New Roman" w:hAnsi="Times New Roman" w:cs="Times New Roman"/>
          <w:color w:val="548DD4" w:themeColor="text2" w:themeTint="99"/>
          <w:sz w:val="24"/>
          <w:szCs w:val="24"/>
        </w:rPr>
      </w:pPr>
    </w:p>
    <w:tbl>
      <w:tblPr>
        <w:tblStyle w:val="Tablaconcuadrcula"/>
        <w:tblW w:w="850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1134"/>
        <w:gridCol w:w="567"/>
        <w:gridCol w:w="992"/>
      </w:tblGrid>
      <w:tr w:rsidR="009D6581" w:rsidRPr="00336533" w14:paraId="08774323" w14:textId="77777777" w:rsidTr="0029534B">
        <w:tc>
          <w:tcPr>
            <w:tcW w:w="8505" w:type="dxa"/>
            <w:gridSpan w:val="4"/>
          </w:tcPr>
          <w:p w14:paraId="0D36C02D" w14:textId="5662F284" w:rsidR="009D6581" w:rsidRPr="00336533" w:rsidRDefault="009D6581" w:rsidP="00336533">
            <w:pPr>
              <w:jc w:val="both"/>
              <w:rPr>
                <w:rFonts w:ascii="Times New Roman" w:hAnsi="Times New Roman" w:cs="Times New Roman"/>
                <w:sz w:val="24"/>
                <w:szCs w:val="20"/>
              </w:rPr>
            </w:pPr>
            <w:r w:rsidRPr="00336533">
              <w:rPr>
                <w:rFonts w:ascii="Times New Roman" w:hAnsi="Times New Roman" w:cs="Times New Roman"/>
                <w:sz w:val="24"/>
                <w:szCs w:val="20"/>
              </w:rPr>
              <w:lastRenderedPageBreak/>
              <w:t xml:space="preserve">Tabla </w:t>
            </w:r>
            <w:r w:rsidR="00F95745" w:rsidRPr="00336533">
              <w:rPr>
                <w:rFonts w:ascii="Times New Roman" w:hAnsi="Times New Roman" w:cs="Times New Roman"/>
                <w:sz w:val="24"/>
                <w:szCs w:val="20"/>
              </w:rPr>
              <w:t>6</w:t>
            </w:r>
          </w:p>
        </w:tc>
      </w:tr>
      <w:tr w:rsidR="009D6581" w:rsidRPr="00336533" w14:paraId="4829FF49" w14:textId="77777777" w:rsidTr="0029534B">
        <w:tc>
          <w:tcPr>
            <w:tcW w:w="8505" w:type="dxa"/>
            <w:gridSpan w:val="4"/>
            <w:tcBorders>
              <w:bottom w:val="single" w:sz="4" w:space="0" w:color="auto"/>
            </w:tcBorders>
          </w:tcPr>
          <w:p w14:paraId="62573F73" w14:textId="23DCC438" w:rsidR="00AB4A72" w:rsidRPr="00336533" w:rsidRDefault="009D6581" w:rsidP="00375688">
            <w:pPr>
              <w:jc w:val="both"/>
              <w:rPr>
                <w:rFonts w:ascii="Times New Roman" w:hAnsi="Times New Roman" w:cs="Times New Roman"/>
                <w:i/>
                <w:sz w:val="24"/>
                <w:szCs w:val="20"/>
              </w:rPr>
            </w:pPr>
            <w:r w:rsidRPr="00336533">
              <w:rPr>
                <w:rFonts w:ascii="Times New Roman" w:hAnsi="Times New Roman" w:cs="Times New Roman"/>
                <w:i/>
                <w:sz w:val="24"/>
                <w:szCs w:val="20"/>
              </w:rPr>
              <w:t>Cálculo de la relación entre la Felicidad y lo</w:t>
            </w:r>
            <w:r w:rsidR="00A92218" w:rsidRPr="00336533">
              <w:rPr>
                <w:rFonts w:ascii="Times New Roman" w:hAnsi="Times New Roman" w:cs="Times New Roman"/>
                <w:i/>
                <w:sz w:val="24"/>
                <w:szCs w:val="20"/>
              </w:rPr>
              <w:t>s ítems del área Esencia</w:t>
            </w:r>
            <w:r w:rsidRPr="00336533">
              <w:rPr>
                <w:rFonts w:ascii="Times New Roman" w:hAnsi="Times New Roman" w:cs="Times New Roman"/>
                <w:i/>
                <w:sz w:val="24"/>
                <w:szCs w:val="20"/>
              </w:rPr>
              <w:t xml:space="preserve"> del Pensamiento Existencial en estudiantes de una universidad privada de Lima, utilizando el coefici</w:t>
            </w:r>
            <w:r w:rsidR="00425023" w:rsidRPr="00336533">
              <w:rPr>
                <w:rFonts w:ascii="Times New Roman" w:hAnsi="Times New Roman" w:cs="Times New Roman"/>
                <w:i/>
                <w:sz w:val="24"/>
                <w:szCs w:val="20"/>
              </w:rPr>
              <w:t>ente de correlación de Spearman</w:t>
            </w:r>
          </w:p>
        </w:tc>
      </w:tr>
      <w:tr w:rsidR="009D6581" w:rsidRPr="00336533" w14:paraId="43BC69F4" w14:textId="77777777" w:rsidTr="0029534B">
        <w:tc>
          <w:tcPr>
            <w:tcW w:w="5812" w:type="dxa"/>
            <w:tcBorders>
              <w:top w:val="single" w:sz="4" w:space="0" w:color="auto"/>
            </w:tcBorders>
          </w:tcPr>
          <w:p w14:paraId="39039A51" w14:textId="77777777" w:rsidR="00A92218" w:rsidRPr="00336533" w:rsidRDefault="00A92218" w:rsidP="00336533">
            <w:pPr>
              <w:jc w:val="both"/>
              <w:rPr>
                <w:rFonts w:ascii="Times New Roman" w:hAnsi="Times New Roman" w:cs="Times New Roman"/>
                <w:sz w:val="20"/>
                <w:szCs w:val="20"/>
              </w:rPr>
            </w:pPr>
          </w:p>
          <w:p w14:paraId="68E9CC51" w14:textId="65626B5C" w:rsidR="009D6581"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Test de Pensamiento Existencial de Espíritu, Canales, Luna y Torres, área Esencia</w:t>
            </w:r>
          </w:p>
          <w:p w14:paraId="0E336B90" w14:textId="50F3EE23" w:rsidR="00E6676C" w:rsidRPr="00336533" w:rsidRDefault="00E6676C" w:rsidP="00336533">
            <w:pPr>
              <w:jc w:val="both"/>
              <w:rPr>
                <w:rFonts w:ascii="Times New Roman" w:hAnsi="Times New Roman" w:cs="Times New Roman"/>
                <w:sz w:val="20"/>
                <w:szCs w:val="20"/>
              </w:rPr>
            </w:pPr>
          </w:p>
        </w:tc>
        <w:tc>
          <w:tcPr>
            <w:tcW w:w="1134" w:type="dxa"/>
            <w:tcBorders>
              <w:top w:val="single" w:sz="4" w:space="0" w:color="auto"/>
            </w:tcBorders>
          </w:tcPr>
          <w:p w14:paraId="65B23732" w14:textId="633F0F80" w:rsidR="009D6581" w:rsidRPr="00336533" w:rsidRDefault="009D6581" w:rsidP="00336533">
            <w:pPr>
              <w:jc w:val="both"/>
              <w:rPr>
                <w:rFonts w:ascii="Times New Roman" w:hAnsi="Times New Roman" w:cs="Times New Roman"/>
                <w:sz w:val="20"/>
                <w:szCs w:val="20"/>
              </w:rPr>
            </w:pPr>
            <w:r w:rsidRPr="00336533">
              <w:rPr>
                <w:rFonts w:ascii="Times New Roman" w:hAnsi="Times New Roman" w:cs="Times New Roman"/>
                <w:sz w:val="20"/>
                <w:szCs w:val="20"/>
              </w:rPr>
              <w:t>Felicidad</w:t>
            </w:r>
            <w:r w:rsidR="007C20BC" w:rsidRPr="00336533">
              <w:rPr>
                <w:rFonts w:ascii="Times New Roman" w:hAnsi="Times New Roman" w:cs="Times New Roman"/>
                <w:sz w:val="20"/>
                <w:szCs w:val="20"/>
              </w:rPr>
              <w:t>,</w:t>
            </w:r>
            <w:r w:rsidR="00A92218" w:rsidRPr="00336533">
              <w:rPr>
                <w:rFonts w:ascii="Times New Roman" w:hAnsi="Times New Roman" w:cs="Times New Roman"/>
                <w:sz w:val="20"/>
                <w:szCs w:val="20"/>
              </w:rPr>
              <w:t xml:space="preserve"> Reynaldo Alarcón</w:t>
            </w:r>
          </w:p>
        </w:tc>
        <w:tc>
          <w:tcPr>
            <w:tcW w:w="567" w:type="dxa"/>
            <w:tcBorders>
              <w:top w:val="single" w:sz="4" w:space="0" w:color="auto"/>
            </w:tcBorders>
          </w:tcPr>
          <w:p w14:paraId="3BFAC116" w14:textId="77777777" w:rsidR="00BB6610" w:rsidRPr="00336533" w:rsidRDefault="00BB6610" w:rsidP="00336533">
            <w:pPr>
              <w:jc w:val="both"/>
              <w:rPr>
                <w:rFonts w:ascii="Times New Roman" w:hAnsi="Times New Roman" w:cs="Times New Roman"/>
                <w:sz w:val="20"/>
                <w:szCs w:val="20"/>
              </w:rPr>
            </w:pPr>
          </w:p>
          <w:p w14:paraId="00FC68BD" w14:textId="77777777" w:rsidR="009D6581" w:rsidRPr="00336533" w:rsidRDefault="009D6581" w:rsidP="00336533">
            <w:pPr>
              <w:jc w:val="both"/>
              <w:rPr>
                <w:rFonts w:ascii="Times New Roman" w:hAnsi="Times New Roman" w:cs="Times New Roman"/>
                <w:sz w:val="20"/>
                <w:szCs w:val="20"/>
              </w:rPr>
            </w:pPr>
            <w:r w:rsidRPr="00336533">
              <w:rPr>
                <w:rFonts w:ascii="Times New Roman" w:hAnsi="Times New Roman" w:cs="Times New Roman"/>
                <w:sz w:val="20"/>
                <w:szCs w:val="20"/>
              </w:rPr>
              <w:t>N</w:t>
            </w:r>
          </w:p>
        </w:tc>
        <w:tc>
          <w:tcPr>
            <w:tcW w:w="992" w:type="dxa"/>
            <w:tcBorders>
              <w:top w:val="single" w:sz="4" w:space="0" w:color="auto"/>
            </w:tcBorders>
          </w:tcPr>
          <w:p w14:paraId="1DCE314D" w14:textId="77777777" w:rsidR="00BB6610" w:rsidRPr="00336533" w:rsidRDefault="00BB6610" w:rsidP="00336533">
            <w:pPr>
              <w:jc w:val="both"/>
              <w:rPr>
                <w:rFonts w:ascii="Times New Roman" w:hAnsi="Times New Roman" w:cs="Times New Roman"/>
                <w:sz w:val="20"/>
                <w:szCs w:val="20"/>
              </w:rPr>
            </w:pPr>
          </w:p>
          <w:p w14:paraId="6E4AB987" w14:textId="77777777" w:rsidR="009D6581" w:rsidRPr="00336533" w:rsidRDefault="009D6581" w:rsidP="00336533">
            <w:pPr>
              <w:jc w:val="both"/>
              <w:rPr>
                <w:rFonts w:ascii="Times New Roman" w:hAnsi="Times New Roman" w:cs="Times New Roman"/>
                <w:sz w:val="20"/>
                <w:szCs w:val="20"/>
              </w:rPr>
            </w:pPr>
            <w:r w:rsidRPr="00336533">
              <w:rPr>
                <w:rFonts w:ascii="Times New Roman" w:hAnsi="Times New Roman" w:cs="Times New Roman"/>
                <w:sz w:val="20"/>
                <w:szCs w:val="20"/>
              </w:rPr>
              <w:t>p</w:t>
            </w:r>
          </w:p>
        </w:tc>
      </w:tr>
      <w:tr w:rsidR="009D6581" w:rsidRPr="00336533" w14:paraId="00E77542" w14:textId="77777777" w:rsidTr="0029534B">
        <w:tc>
          <w:tcPr>
            <w:tcW w:w="5812" w:type="dxa"/>
          </w:tcPr>
          <w:p w14:paraId="2E39890A" w14:textId="17ED0F89" w:rsidR="008C3A8B" w:rsidRPr="00336533" w:rsidRDefault="00B55462" w:rsidP="00375688">
            <w:pPr>
              <w:jc w:val="both"/>
              <w:rPr>
                <w:rFonts w:ascii="Times New Roman" w:hAnsi="Times New Roman" w:cs="Times New Roman"/>
                <w:sz w:val="20"/>
                <w:szCs w:val="20"/>
              </w:rPr>
            </w:pPr>
            <w:r w:rsidRPr="00336533">
              <w:rPr>
                <w:rFonts w:ascii="Times New Roman" w:hAnsi="Times New Roman" w:cs="Times New Roman"/>
                <w:sz w:val="20"/>
                <w:szCs w:val="20"/>
              </w:rPr>
              <w:t>Item 1 "El pasado me preocupa" (-)</w:t>
            </w:r>
          </w:p>
        </w:tc>
        <w:tc>
          <w:tcPr>
            <w:tcW w:w="1134" w:type="dxa"/>
          </w:tcPr>
          <w:p w14:paraId="704AFE7A" w14:textId="5A43FAF4" w:rsidR="009D6581"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0.341**</w:t>
            </w:r>
          </w:p>
        </w:tc>
        <w:tc>
          <w:tcPr>
            <w:tcW w:w="567" w:type="dxa"/>
          </w:tcPr>
          <w:p w14:paraId="081170DB" w14:textId="2B6C720A" w:rsidR="009D6581" w:rsidRPr="00336533" w:rsidRDefault="009E1CCC" w:rsidP="00336533">
            <w:pPr>
              <w:jc w:val="both"/>
              <w:rPr>
                <w:rFonts w:ascii="Times New Roman" w:hAnsi="Times New Roman" w:cs="Times New Roman"/>
                <w:sz w:val="20"/>
                <w:szCs w:val="20"/>
              </w:rPr>
            </w:pPr>
            <w:r w:rsidRPr="00336533">
              <w:rPr>
                <w:rFonts w:ascii="Times New Roman" w:hAnsi="Times New Roman" w:cs="Times New Roman"/>
                <w:sz w:val="20"/>
                <w:szCs w:val="20"/>
              </w:rPr>
              <w:t>264</w:t>
            </w:r>
          </w:p>
        </w:tc>
        <w:tc>
          <w:tcPr>
            <w:tcW w:w="992" w:type="dxa"/>
          </w:tcPr>
          <w:p w14:paraId="20232FA4" w14:textId="4B4BE333" w:rsidR="009D6581"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0.00</w:t>
            </w:r>
          </w:p>
        </w:tc>
      </w:tr>
      <w:tr w:rsidR="00A92218" w:rsidRPr="00336533" w14:paraId="4697696D" w14:textId="77777777" w:rsidTr="0029534B">
        <w:tc>
          <w:tcPr>
            <w:tcW w:w="5812" w:type="dxa"/>
          </w:tcPr>
          <w:p w14:paraId="7926126A" w14:textId="7C79C77E" w:rsidR="008C3A8B" w:rsidRPr="00336533" w:rsidRDefault="00A92218" w:rsidP="00375688">
            <w:pPr>
              <w:jc w:val="both"/>
              <w:rPr>
                <w:rFonts w:ascii="Times New Roman" w:hAnsi="Times New Roman" w:cs="Times New Roman"/>
                <w:sz w:val="20"/>
                <w:szCs w:val="20"/>
              </w:rPr>
            </w:pPr>
            <w:r w:rsidRPr="00336533">
              <w:rPr>
                <w:rFonts w:ascii="Times New Roman" w:hAnsi="Times New Roman" w:cs="Times New Roman"/>
                <w:sz w:val="20"/>
                <w:szCs w:val="20"/>
              </w:rPr>
              <w:t>Item 2 "Me concentro en el presente"</w:t>
            </w:r>
          </w:p>
        </w:tc>
        <w:tc>
          <w:tcPr>
            <w:tcW w:w="1134" w:type="dxa"/>
          </w:tcPr>
          <w:p w14:paraId="449D5ED9" w14:textId="7CFF4132" w:rsidR="00A92218"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0.323**</w:t>
            </w:r>
          </w:p>
        </w:tc>
        <w:tc>
          <w:tcPr>
            <w:tcW w:w="567" w:type="dxa"/>
          </w:tcPr>
          <w:p w14:paraId="644C8BDD" w14:textId="449EC45D" w:rsidR="00A92218" w:rsidRPr="00336533" w:rsidRDefault="009E1CCC" w:rsidP="00336533">
            <w:pPr>
              <w:jc w:val="both"/>
              <w:rPr>
                <w:rFonts w:ascii="Times New Roman" w:hAnsi="Times New Roman" w:cs="Times New Roman"/>
                <w:sz w:val="20"/>
                <w:szCs w:val="20"/>
              </w:rPr>
            </w:pPr>
            <w:r w:rsidRPr="00336533">
              <w:rPr>
                <w:rFonts w:ascii="Times New Roman" w:hAnsi="Times New Roman" w:cs="Times New Roman"/>
                <w:sz w:val="20"/>
                <w:szCs w:val="20"/>
              </w:rPr>
              <w:t>264</w:t>
            </w:r>
          </w:p>
        </w:tc>
        <w:tc>
          <w:tcPr>
            <w:tcW w:w="992" w:type="dxa"/>
          </w:tcPr>
          <w:p w14:paraId="679E7FBD" w14:textId="4E697AB4" w:rsidR="00A92218"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0.00</w:t>
            </w:r>
          </w:p>
        </w:tc>
      </w:tr>
      <w:tr w:rsidR="00A92218" w:rsidRPr="00336533" w14:paraId="7EC682AA" w14:textId="77777777" w:rsidTr="0029534B">
        <w:tc>
          <w:tcPr>
            <w:tcW w:w="5812" w:type="dxa"/>
          </w:tcPr>
          <w:p w14:paraId="3908FC22" w14:textId="66E72CF9" w:rsidR="008C3A8B" w:rsidRPr="00336533" w:rsidRDefault="00A92218" w:rsidP="00375688">
            <w:pPr>
              <w:jc w:val="both"/>
              <w:rPr>
                <w:rFonts w:ascii="Times New Roman" w:hAnsi="Times New Roman" w:cs="Times New Roman"/>
                <w:sz w:val="20"/>
                <w:szCs w:val="20"/>
              </w:rPr>
            </w:pPr>
            <w:r w:rsidRPr="00336533">
              <w:rPr>
                <w:rFonts w:ascii="Times New Roman" w:hAnsi="Times New Roman" w:cs="Times New Roman"/>
                <w:sz w:val="20"/>
                <w:szCs w:val="20"/>
              </w:rPr>
              <w:t>Item 3 "Veo la vida como un regalo"</w:t>
            </w:r>
          </w:p>
        </w:tc>
        <w:tc>
          <w:tcPr>
            <w:tcW w:w="1134" w:type="dxa"/>
          </w:tcPr>
          <w:p w14:paraId="28BD8131" w14:textId="67752435" w:rsidR="00A92218"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0.503**</w:t>
            </w:r>
          </w:p>
        </w:tc>
        <w:tc>
          <w:tcPr>
            <w:tcW w:w="567" w:type="dxa"/>
          </w:tcPr>
          <w:p w14:paraId="0911EA4E" w14:textId="432E1C7C" w:rsidR="00A92218" w:rsidRPr="00336533" w:rsidRDefault="009E1CCC" w:rsidP="00336533">
            <w:pPr>
              <w:jc w:val="both"/>
              <w:rPr>
                <w:rFonts w:ascii="Times New Roman" w:hAnsi="Times New Roman" w:cs="Times New Roman"/>
                <w:sz w:val="20"/>
                <w:szCs w:val="20"/>
              </w:rPr>
            </w:pPr>
            <w:r w:rsidRPr="00336533">
              <w:rPr>
                <w:rFonts w:ascii="Times New Roman" w:hAnsi="Times New Roman" w:cs="Times New Roman"/>
                <w:sz w:val="20"/>
                <w:szCs w:val="20"/>
              </w:rPr>
              <w:t>264</w:t>
            </w:r>
          </w:p>
        </w:tc>
        <w:tc>
          <w:tcPr>
            <w:tcW w:w="992" w:type="dxa"/>
          </w:tcPr>
          <w:p w14:paraId="0F5659FA" w14:textId="57D91912" w:rsidR="00A92218"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0.00</w:t>
            </w:r>
          </w:p>
        </w:tc>
      </w:tr>
      <w:tr w:rsidR="00A92218" w:rsidRPr="00336533" w14:paraId="6D371278" w14:textId="77777777" w:rsidTr="0029534B">
        <w:tc>
          <w:tcPr>
            <w:tcW w:w="5812" w:type="dxa"/>
          </w:tcPr>
          <w:p w14:paraId="0F89B16F" w14:textId="4DB54491" w:rsidR="008C3A8B" w:rsidRPr="00336533" w:rsidRDefault="00A92218" w:rsidP="00375688">
            <w:pPr>
              <w:jc w:val="both"/>
              <w:rPr>
                <w:rFonts w:ascii="Times New Roman" w:hAnsi="Times New Roman" w:cs="Times New Roman"/>
                <w:sz w:val="20"/>
                <w:szCs w:val="20"/>
              </w:rPr>
            </w:pPr>
            <w:r w:rsidRPr="00336533">
              <w:rPr>
                <w:rFonts w:ascii="Times New Roman" w:hAnsi="Times New Roman" w:cs="Times New Roman"/>
                <w:sz w:val="20"/>
                <w:szCs w:val="20"/>
              </w:rPr>
              <w:t>Item 4 "Tengo un motivo, una razón para vivir"</w:t>
            </w:r>
          </w:p>
        </w:tc>
        <w:tc>
          <w:tcPr>
            <w:tcW w:w="1134" w:type="dxa"/>
          </w:tcPr>
          <w:p w14:paraId="3068B4DC" w14:textId="13FAE7A3" w:rsidR="00A92218"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0.526**</w:t>
            </w:r>
          </w:p>
        </w:tc>
        <w:tc>
          <w:tcPr>
            <w:tcW w:w="567" w:type="dxa"/>
          </w:tcPr>
          <w:p w14:paraId="3BEF24FA" w14:textId="4C9D15D8" w:rsidR="00A92218"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26</w:t>
            </w:r>
            <w:r w:rsidR="009E1CCC" w:rsidRPr="00336533">
              <w:rPr>
                <w:rFonts w:ascii="Times New Roman" w:hAnsi="Times New Roman" w:cs="Times New Roman"/>
                <w:sz w:val="20"/>
                <w:szCs w:val="20"/>
              </w:rPr>
              <w:t>4</w:t>
            </w:r>
          </w:p>
        </w:tc>
        <w:tc>
          <w:tcPr>
            <w:tcW w:w="992" w:type="dxa"/>
          </w:tcPr>
          <w:p w14:paraId="606A687B" w14:textId="27308F60" w:rsidR="00A92218"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0.00</w:t>
            </w:r>
          </w:p>
        </w:tc>
      </w:tr>
      <w:tr w:rsidR="00A92218" w:rsidRPr="00336533" w14:paraId="7034C0D0" w14:textId="77777777" w:rsidTr="0029534B">
        <w:tc>
          <w:tcPr>
            <w:tcW w:w="5812" w:type="dxa"/>
          </w:tcPr>
          <w:p w14:paraId="7335DE84" w14:textId="3E144F09" w:rsidR="008C3A8B" w:rsidRPr="00336533" w:rsidRDefault="00A92218" w:rsidP="00375688">
            <w:pPr>
              <w:jc w:val="both"/>
              <w:rPr>
                <w:rFonts w:ascii="Times New Roman" w:hAnsi="Times New Roman" w:cs="Times New Roman"/>
                <w:sz w:val="20"/>
                <w:szCs w:val="20"/>
              </w:rPr>
            </w:pPr>
            <w:r w:rsidRPr="00336533">
              <w:rPr>
                <w:rFonts w:ascii="Times New Roman" w:hAnsi="Times New Roman" w:cs="Times New Roman"/>
                <w:sz w:val="20"/>
                <w:szCs w:val="20"/>
              </w:rPr>
              <w:t>Item 5 "Me concentro en el aspecto bello de la vida cotidiana</w:t>
            </w:r>
            <w:r w:rsidR="000D7F13" w:rsidRPr="00336533">
              <w:rPr>
                <w:rFonts w:ascii="Times New Roman" w:hAnsi="Times New Roman" w:cs="Times New Roman"/>
                <w:sz w:val="20"/>
                <w:szCs w:val="20"/>
              </w:rPr>
              <w:t>”</w:t>
            </w:r>
          </w:p>
        </w:tc>
        <w:tc>
          <w:tcPr>
            <w:tcW w:w="1134" w:type="dxa"/>
          </w:tcPr>
          <w:p w14:paraId="74A6598D" w14:textId="1B951EA6" w:rsidR="00A92218"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0.487**</w:t>
            </w:r>
          </w:p>
        </w:tc>
        <w:tc>
          <w:tcPr>
            <w:tcW w:w="567" w:type="dxa"/>
          </w:tcPr>
          <w:p w14:paraId="2CC660D9" w14:textId="7DD46489" w:rsidR="00A92218" w:rsidRPr="00336533" w:rsidRDefault="009E1CCC" w:rsidP="00336533">
            <w:pPr>
              <w:jc w:val="both"/>
              <w:rPr>
                <w:rFonts w:ascii="Times New Roman" w:hAnsi="Times New Roman" w:cs="Times New Roman"/>
                <w:sz w:val="20"/>
                <w:szCs w:val="20"/>
              </w:rPr>
            </w:pPr>
            <w:r w:rsidRPr="00336533">
              <w:rPr>
                <w:rFonts w:ascii="Times New Roman" w:hAnsi="Times New Roman" w:cs="Times New Roman"/>
                <w:sz w:val="20"/>
                <w:szCs w:val="20"/>
              </w:rPr>
              <w:t>264</w:t>
            </w:r>
          </w:p>
        </w:tc>
        <w:tc>
          <w:tcPr>
            <w:tcW w:w="992" w:type="dxa"/>
          </w:tcPr>
          <w:p w14:paraId="517E2A97" w14:textId="4E12D7E0" w:rsidR="00A92218"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0.00</w:t>
            </w:r>
          </w:p>
        </w:tc>
      </w:tr>
      <w:tr w:rsidR="00A92218" w:rsidRPr="00336533" w14:paraId="7F35CCF4" w14:textId="77777777" w:rsidTr="0029534B">
        <w:tc>
          <w:tcPr>
            <w:tcW w:w="5812" w:type="dxa"/>
          </w:tcPr>
          <w:p w14:paraId="7D020DD9" w14:textId="2C28D660" w:rsidR="008C3A8B" w:rsidRPr="00336533" w:rsidRDefault="00A92218" w:rsidP="00375688">
            <w:pPr>
              <w:jc w:val="both"/>
              <w:rPr>
                <w:rFonts w:ascii="Times New Roman" w:hAnsi="Times New Roman" w:cs="Times New Roman"/>
                <w:sz w:val="20"/>
                <w:szCs w:val="20"/>
              </w:rPr>
            </w:pPr>
            <w:r w:rsidRPr="00336533">
              <w:rPr>
                <w:rFonts w:ascii="Times New Roman" w:hAnsi="Times New Roman" w:cs="Times New Roman"/>
                <w:sz w:val="20"/>
                <w:szCs w:val="20"/>
              </w:rPr>
              <w:t>Item 6 "Disfruto de la meditación"</w:t>
            </w:r>
          </w:p>
        </w:tc>
        <w:tc>
          <w:tcPr>
            <w:tcW w:w="1134" w:type="dxa"/>
          </w:tcPr>
          <w:p w14:paraId="52DA35A4" w14:textId="42C59641" w:rsidR="00A92218"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0.197**</w:t>
            </w:r>
          </w:p>
        </w:tc>
        <w:tc>
          <w:tcPr>
            <w:tcW w:w="567" w:type="dxa"/>
          </w:tcPr>
          <w:p w14:paraId="1848BF81" w14:textId="28175927" w:rsidR="00A92218" w:rsidRPr="00336533" w:rsidRDefault="009E1CCC" w:rsidP="00336533">
            <w:pPr>
              <w:jc w:val="both"/>
              <w:rPr>
                <w:rFonts w:ascii="Times New Roman" w:hAnsi="Times New Roman" w:cs="Times New Roman"/>
                <w:sz w:val="20"/>
                <w:szCs w:val="20"/>
              </w:rPr>
            </w:pPr>
            <w:r w:rsidRPr="00336533">
              <w:rPr>
                <w:rFonts w:ascii="Times New Roman" w:hAnsi="Times New Roman" w:cs="Times New Roman"/>
                <w:sz w:val="20"/>
                <w:szCs w:val="20"/>
              </w:rPr>
              <w:t>264</w:t>
            </w:r>
          </w:p>
        </w:tc>
        <w:tc>
          <w:tcPr>
            <w:tcW w:w="992" w:type="dxa"/>
          </w:tcPr>
          <w:p w14:paraId="39E7730F" w14:textId="0755A12E" w:rsidR="00A92218"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0.00</w:t>
            </w:r>
            <w:r w:rsidR="007C20BC" w:rsidRPr="00336533">
              <w:rPr>
                <w:rFonts w:ascii="Times New Roman" w:hAnsi="Times New Roman" w:cs="Times New Roman"/>
                <w:sz w:val="20"/>
                <w:szCs w:val="20"/>
              </w:rPr>
              <w:t>1</w:t>
            </w:r>
          </w:p>
        </w:tc>
      </w:tr>
      <w:tr w:rsidR="00A92218" w:rsidRPr="00336533" w14:paraId="00638D87" w14:textId="77777777" w:rsidTr="0029534B">
        <w:tc>
          <w:tcPr>
            <w:tcW w:w="5812" w:type="dxa"/>
          </w:tcPr>
          <w:p w14:paraId="782F83B9" w14:textId="35B4ED01" w:rsidR="008C3A8B" w:rsidRPr="00336533" w:rsidRDefault="00A92218" w:rsidP="00375688">
            <w:pPr>
              <w:jc w:val="both"/>
              <w:rPr>
                <w:rFonts w:ascii="Times New Roman" w:hAnsi="Times New Roman" w:cs="Times New Roman"/>
                <w:sz w:val="20"/>
                <w:szCs w:val="20"/>
              </w:rPr>
            </w:pPr>
            <w:r w:rsidRPr="00336533">
              <w:rPr>
                <w:rFonts w:ascii="Times New Roman" w:hAnsi="Times New Roman" w:cs="Times New Roman"/>
                <w:sz w:val="20"/>
                <w:szCs w:val="20"/>
              </w:rPr>
              <w:t>Item 7 "Mis actividades las relaciono con un propósito trascendental"</w:t>
            </w:r>
          </w:p>
        </w:tc>
        <w:tc>
          <w:tcPr>
            <w:tcW w:w="1134" w:type="dxa"/>
          </w:tcPr>
          <w:p w14:paraId="51DD477E" w14:textId="31220E2F" w:rsidR="00A92218"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0.309**</w:t>
            </w:r>
          </w:p>
        </w:tc>
        <w:tc>
          <w:tcPr>
            <w:tcW w:w="567" w:type="dxa"/>
          </w:tcPr>
          <w:p w14:paraId="310C8D35" w14:textId="50A4BF11" w:rsidR="00A92218" w:rsidRPr="00336533" w:rsidRDefault="009E1CCC" w:rsidP="00336533">
            <w:pPr>
              <w:jc w:val="both"/>
              <w:rPr>
                <w:rFonts w:ascii="Times New Roman" w:hAnsi="Times New Roman" w:cs="Times New Roman"/>
                <w:sz w:val="20"/>
                <w:szCs w:val="20"/>
              </w:rPr>
            </w:pPr>
            <w:r w:rsidRPr="00336533">
              <w:rPr>
                <w:rFonts w:ascii="Times New Roman" w:hAnsi="Times New Roman" w:cs="Times New Roman"/>
                <w:sz w:val="20"/>
                <w:szCs w:val="20"/>
              </w:rPr>
              <w:t>264</w:t>
            </w:r>
          </w:p>
        </w:tc>
        <w:tc>
          <w:tcPr>
            <w:tcW w:w="992" w:type="dxa"/>
          </w:tcPr>
          <w:p w14:paraId="4991FB53" w14:textId="0FB3EE4B" w:rsidR="00A92218"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0.00</w:t>
            </w:r>
          </w:p>
        </w:tc>
      </w:tr>
      <w:tr w:rsidR="00A92218" w:rsidRPr="00336533" w14:paraId="2C2D54BD" w14:textId="77777777" w:rsidTr="0029534B">
        <w:tc>
          <w:tcPr>
            <w:tcW w:w="5812" w:type="dxa"/>
          </w:tcPr>
          <w:p w14:paraId="1E88959E" w14:textId="78F507D1" w:rsidR="008C3A8B" w:rsidRPr="00336533" w:rsidRDefault="00A92218" w:rsidP="00375688">
            <w:pPr>
              <w:jc w:val="both"/>
              <w:rPr>
                <w:rFonts w:ascii="Times New Roman" w:hAnsi="Times New Roman" w:cs="Times New Roman"/>
                <w:sz w:val="20"/>
                <w:szCs w:val="20"/>
              </w:rPr>
            </w:pPr>
            <w:r w:rsidRPr="00336533">
              <w:rPr>
                <w:rFonts w:ascii="Times New Roman" w:hAnsi="Times New Roman" w:cs="Times New Roman"/>
                <w:sz w:val="20"/>
                <w:szCs w:val="20"/>
              </w:rPr>
              <w:t>Item 8 "Me acepto como soy"</w:t>
            </w:r>
          </w:p>
        </w:tc>
        <w:tc>
          <w:tcPr>
            <w:tcW w:w="1134" w:type="dxa"/>
          </w:tcPr>
          <w:p w14:paraId="78E08997" w14:textId="0287015C" w:rsidR="00A92218"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0.547**</w:t>
            </w:r>
          </w:p>
        </w:tc>
        <w:tc>
          <w:tcPr>
            <w:tcW w:w="567" w:type="dxa"/>
          </w:tcPr>
          <w:p w14:paraId="590B611C" w14:textId="2F6AEA7E" w:rsidR="00A92218" w:rsidRPr="00336533" w:rsidRDefault="009E1CCC" w:rsidP="00336533">
            <w:pPr>
              <w:jc w:val="both"/>
              <w:rPr>
                <w:rFonts w:ascii="Times New Roman" w:hAnsi="Times New Roman" w:cs="Times New Roman"/>
                <w:sz w:val="20"/>
                <w:szCs w:val="20"/>
              </w:rPr>
            </w:pPr>
            <w:r w:rsidRPr="00336533">
              <w:rPr>
                <w:rFonts w:ascii="Times New Roman" w:hAnsi="Times New Roman" w:cs="Times New Roman"/>
                <w:sz w:val="20"/>
                <w:szCs w:val="20"/>
              </w:rPr>
              <w:t>264</w:t>
            </w:r>
          </w:p>
        </w:tc>
        <w:tc>
          <w:tcPr>
            <w:tcW w:w="992" w:type="dxa"/>
          </w:tcPr>
          <w:p w14:paraId="249967BC" w14:textId="3D24AC91" w:rsidR="00A92218"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0.00</w:t>
            </w:r>
          </w:p>
        </w:tc>
      </w:tr>
      <w:tr w:rsidR="00A92218" w:rsidRPr="00336533" w14:paraId="26D4A296" w14:textId="77777777" w:rsidTr="0029534B">
        <w:tc>
          <w:tcPr>
            <w:tcW w:w="5812" w:type="dxa"/>
          </w:tcPr>
          <w:p w14:paraId="3BE858DE" w14:textId="6B39CF90" w:rsidR="008C3A8B" w:rsidRPr="00336533" w:rsidRDefault="00A92218" w:rsidP="00375688">
            <w:pPr>
              <w:jc w:val="both"/>
              <w:rPr>
                <w:rFonts w:ascii="Times New Roman" w:hAnsi="Times New Roman" w:cs="Times New Roman"/>
                <w:sz w:val="20"/>
                <w:szCs w:val="20"/>
              </w:rPr>
            </w:pPr>
            <w:r w:rsidRPr="00336533">
              <w:rPr>
                <w:rFonts w:ascii="Times New Roman" w:hAnsi="Times New Roman" w:cs="Times New Roman"/>
                <w:sz w:val="20"/>
                <w:szCs w:val="20"/>
              </w:rPr>
              <w:t>Item 9 "Trato de aprovechar cada momento"</w:t>
            </w:r>
          </w:p>
        </w:tc>
        <w:tc>
          <w:tcPr>
            <w:tcW w:w="1134" w:type="dxa"/>
          </w:tcPr>
          <w:p w14:paraId="5BA60A1F" w14:textId="104BE990" w:rsidR="00A92218"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0.337**</w:t>
            </w:r>
          </w:p>
        </w:tc>
        <w:tc>
          <w:tcPr>
            <w:tcW w:w="567" w:type="dxa"/>
          </w:tcPr>
          <w:p w14:paraId="0BDF406D" w14:textId="699173AE" w:rsidR="00A92218" w:rsidRPr="00336533" w:rsidRDefault="009E1CCC" w:rsidP="00336533">
            <w:pPr>
              <w:jc w:val="both"/>
              <w:rPr>
                <w:rFonts w:ascii="Times New Roman" w:hAnsi="Times New Roman" w:cs="Times New Roman"/>
                <w:sz w:val="20"/>
                <w:szCs w:val="20"/>
              </w:rPr>
            </w:pPr>
            <w:r w:rsidRPr="00336533">
              <w:rPr>
                <w:rFonts w:ascii="Times New Roman" w:hAnsi="Times New Roman" w:cs="Times New Roman"/>
                <w:sz w:val="20"/>
                <w:szCs w:val="20"/>
              </w:rPr>
              <w:t>264</w:t>
            </w:r>
          </w:p>
        </w:tc>
        <w:tc>
          <w:tcPr>
            <w:tcW w:w="992" w:type="dxa"/>
          </w:tcPr>
          <w:p w14:paraId="0EB73E10" w14:textId="7ED8D778" w:rsidR="00A92218" w:rsidRPr="00336533" w:rsidRDefault="00A92218" w:rsidP="00336533">
            <w:pPr>
              <w:jc w:val="both"/>
              <w:rPr>
                <w:rFonts w:ascii="Times New Roman" w:hAnsi="Times New Roman" w:cs="Times New Roman"/>
                <w:sz w:val="20"/>
                <w:szCs w:val="20"/>
              </w:rPr>
            </w:pPr>
            <w:r w:rsidRPr="00336533">
              <w:rPr>
                <w:rFonts w:ascii="Times New Roman" w:hAnsi="Times New Roman" w:cs="Times New Roman"/>
                <w:sz w:val="20"/>
                <w:szCs w:val="20"/>
              </w:rPr>
              <w:t>0.00</w:t>
            </w:r>
          </w:p>
        </w:tc>
      </w:tr>
      <w:tr w:rsidR="009D6581" w:rsidRPr="00336533" w14:paraId="6E46C446" w14:textId="77777777" w:rsidTr="0029534B">
        <w:tc>
          <w:tcPr>
            <w:tcW w:w="5812" w:type="dxa"/>
          </w:tcPr>
          <w:p w14:paraId="4A8A0DD0" w14:textId="11B9C0EC" w:rsidR="009D6581" w:rsidRPr="00336533" w:rsidRDefault="007C20BC" w:rsidP="00336533">
            <w:pPr>
              <w:jc w:val="both"/>
              <w:rPr>
                <w:rFonts w:ascii="Times New Roman" w:hAnsi="Times New Roman" w:cs="Times New Roman"/>
                <w:sz w:val="20"/>
                <w:szCs w:val="20"/>
              </w:rPr>
            </w:pPr>
            <w:r w:rsidRPr="00336533">
              <w:rPr>
                <w:rFonts w:ascii="Times New Roman" w:hAnsi="Times New Roman" w:cs="Times New Roman"/>
                <w:sz w:val="20"/>
                <w:szCs w:val="20"/>
              </w:rPr>
              <w:t>*</w:t>
            </w:r>
            <w:r w:rsidR="009D6581" w:rsidRPr="00336533">
              <w:rPr>
                <w:rFonts w:ascii="Times New Roman" w:hAnsi="Times New Roman" w:cs="Times New Roman"/>
                <w:sz w:val="20"/>
                <w:szCs w:val="20"/>
              </w:rPr>
              <w:t>*p &lt; 0.</w:t>
            </w:r>
            <w:r w:rsidRPr="00336533">
              <w:rPr>
                <w:rFonts w:ascii="Times New Roman" w:hAnsi="Times New Roman" w:cs="Times New Roman"/>
                <w:sz w:val="20"/>
                <w:szCs w:val="20"/>
              </w:rPr>
              <w:t>01</w:t>
            </w:r>
          </w:p>
        </w:tc>
        <w:tc>
          <w:tcPr>
            <w:tcW w:w="1134" w:type="dxa"/>
          </w:tcPr>
          <w:p w14:paraId="2D40BE2E" w14:textId="77777777" w:rsidR="009D6581" w:rsidRPr="00336533" w:rsidRDefault="009D6581" w:rsidP="00336533">
            <w:pPr>
              <w:jc w:val="both"/>
              <w:rPr>
                <w:rFonts w:ascii="Times New Roman" w:hAnsi="Times New Roman" w:cs="Times New Roman"/>
                <w:sz w:val="20"/>
                <w:szCs w:val="20"/>
              </w:rPr>
            </w:pPr>
          </w:p>
        </w:tc>
        <w:tc>
          <w:tcPr>
            <w:tcW w:w="567" w:type="dxa"/>
          </w:tcPr>
          <w:p w14:paraId="27CCB2F2" w14:textId="77777777" w:rsidR="009D6581" w:rsidRPr="00336533" w:rsidRDefault="009D6581" w:rsidP="00336533">
            <w:pPr>
              <w:jc w:val="both"/>
              <w:rPr>
                <w:rFonts w:ascii="Times New Roman" w:hAnsi="Times New Roman" w:cs="Times New Roman"/>
                <w:sz w:val="20"/>
                <w:szCs w:val="20"/>
              </w:rPr>
            </w:pPr>
          </w:p>
        </w:tc>
        <w:tc>
          <w:tcPr>
            <w:tcW w:w="992" w:type="dxa"/>
          </w:tcPr>
          <w:p w14:paraId="72F9A549" w14:textId="77777777" w:rsidR="009D6581" w:rsidRPr="00336533" w:rsidRDefault="009D6581" w:rsidP="00336533">
            <w:pPr>
              <w:jc w:val="both"/>
              <w:rPr>
                <w:rFonts w:ascii="Times New Roman" w:hAnsi="Times New Roman" w:cs="Times New Roman"/>
                <w:sz w:val="20"/>
                <w:szCs w:val="20"/>
              </w:rPr>
            </w:pPr>
          </w:p>
        </w:tc>
      </w:tr>
    </w:tbl>
    <w:p w14:paraId="0BBD94EC" w14:textId="77777777" w:rsidR="00AB4A72" w:rsidRDefault="00AB4A72" w:rsidP="00336533">
      <w:pPr>
        <w:pStyle w:val="Prrafodelista"/>
        <w:spacing w:after="0" w:line="240" w:lineRule="auto"/>
        <w:ind w:left="644"/>
        <w:contextualSpacing w:val="0"/>
        <w:jc w:val="both"/>
        <w:rPr>
          <w:rFonts w:ascii="Times New Roman" w:hAnsi="Times New Roman" w:cs="Times New Roman"/>
          <w:sz w:val="24"/>
          <w:szCs w:val="24"/>
        </w:rPr>
      </w:pPr>
    </w:p>
    <w:p w14:paraId="4B2C7CEF" w14:textId="1CE41B5E" w:rsidR="00C41AB8" w:rsidRPr="0013766C" w:rsidRDefault="00AB4A72" w:rsidP="00336533">
      <w:pPr>
        <w:pStyle w:val="Prrafodelista"/>
        <w:spacing w:after="0" w:line="240" w:lineRule="auto"/>
        <w:ind w:left="644"/>
        <w:contextualSpacing w:val="0"/>
        <w:jc w:val="both"/>
        <w:rPr>
          <w:rFonts w:ascii="Times New Roman" w:hAnsi="Times New Roman" w:cs="Times New Roman"/>
          <w:sz w:val="24"/>
          <w:szCs w:val="24"/>
        </w:rPr>
      </w:pPr>
      <w:r>
        <w:rPr>
          <w:rFonts w:ascii="Times New Roman" w:hAnsi="Times New Roman" w:cs="Times New Roman"/>
          <w:sz w:val="24"/>
          <w:szCs w:val="24"/>
        </w:rPr>
        <w:t>L</w:t>
      </w:r>
      <w:r w:rsidR="00E6676C" w:rsidRPr="0013766C">
        <w:rPr>
          <w:rFonts w:ascii="Times New Roman" w:hAnsi="Times New Roman" w:cs="Times New Roman"/>
          <w:sz w:val="24"/>
          <w:szCs w:val="24"/>
        </w:rPr>
        <w:t xml:space="preserve">a hipótesis </w:t>
      </w:r>
      <w:r w:rsidR="00C41AB8" w:rsidRPr="0013766C">
        <w:rPr>
          <w:rFonts w:ascii="Times New Roman" w:hAnsi="Times New Roman" w:cs="Times New Roman"/>
          <w:sz w:val="24"/>
          <w:szCs w:val="24"/>
        </w:rPr>
        <w:t>HG</w:t>
      </w:r>
      <w:r w:rsidR="00C41AB8" w:rsidRPr="0013766C">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sidR="00C41AB8" w:rsidRPr="0013766C">
        <w:rPr>
          <w:rFonts w:ascii="Times New Roman" w:hAnsi="Times New Roman" w:cs="Times New Roman"/>
          <w:sz w:val="24"/>
          <w:szCs w:val="24"/>
        </w:rPr>
        <w:t xml:space="preserve"> Existe relación positiva entre la felicidad y el rendimiento académico</w:t>
      </w:r>
      <w:r w:rsidR="00E24E25" w:rsidRPr="0013766C">
        <w:rPr>
          <w:rFonts w:ascii="Times New Roman" w:hAnsi="Times New Roman" w:cs="Times New Roman"/>
          <w:sz w:val="24"/>
          <w:szCs w:val="24"/>
        </w:rPr>
        <w:t xml:space="preserve"> se comprueba</w:t>
      </w:r>
      <w:r>
        <w:rPr>
          <w:rFonts w:ascii="Times New Roman" w:hAnsi="Times New Roman" w:cs="Times New Roman"/>
          <w:sz w:val="24"/>
          <w:szCs w:val="24"/>
        </w:rPr>
        <w:t xml:space="preserve"> una correlación positiva significativa con</w:t>
      </w:r>
      <w:r w:rsidR="00E24E25" w:rsidRPr="0013766C">
        <w:rPr>
          <w:rFonts w:ascii="Times New Roman" w:hAnsi="Times New Roman" w:cs="Times New Roman"/>
          <w:sz w:val="24"/>
          <w:szCs w:val="24"/>
        </w:rPr>
        <w:t xml:space="preserve"> p &lt; 0.05 según la tabla 7.</w:t>
      </w:r>
    </w:p>
    <w:p w14:paraId="5445487B" w14:textId="77777777" w:rsidR="00DA05F8" w:rsidRPr="0013766C" w:rsidRDefault="00DA05F8" w:rsidP="00336533">
      <w:pPr>
        <w:pStyle w:val="Prrafodelista"/>
        <w:spacing w:after="0" w:line="240" w:lineRule="auto"/>
        <w:ind w:left="644"/>
        <w:contextualSpacing w:val="0"/>
        <w:jc w:val="both"/>
        <w:rPr>
          <w:rFonts w:ascii="Times New Roman" w:hAnsi="Times New Roman" w:cs="Times New Roman"/>
          <w:sz w:val="24"/>
          <w:szCs w:val="24"/>
        </w:rPr>
      </w:pPr>
    </w:p>
    <w:tbl>
      <w:tblPr>
        <w:tblStyle w:val="Tablaconcuadrcula"/>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252"/>
        <w:gridCol w:w="1134"/>
        <w:gridCol w:w="992"/>
      </w:tblGrid>
      <w:tr w:rsidR="00D3261E" w:rsidRPr="0013766C" w14:paraId="0DEAB948" w14:textId="77777777" w:rsidTr="0029534B">
        <w:tc>
          <w:tcPr>
            <w:tcW w:w="7796" w:type="dxa"/>
            <w:gridSpan w:val="4"/>
          </w:tcPr>
          <w:p w14:paraId="3071843C" w14:textId="2CFE8E7E" w:rsidR="00A76AA6" w:rsidRPr="0013766C" w:rsidRDefault="00A76AA6" w:rsidP="00336533">
            <w:pPr>
              <w:jc w:val="both"/>
              <w:rPr>
                <w:rFonts w:ascii="Times New Roman" w:hAnsi="Times New Roman" w:cs="Times New Roman"/>
                <w:sz w:val="24"/>
                <w:szCs w:val="24"/>
              </w:rPr>
            </w:pPr>
            <w:r w:rsidRPr="0013766C">
              <w:rPr>
                <w:rFonts w:ascii="Times New Roman" w:hAnsi="Times New Roman" w:cs="Times New Roman"/>
                <w:sz w:val="24"/>
                <w:szCs w:val="24"/>
              </w:rPr>
              <w:t xml:space="preserve">Tabla </w:t>
            </w:r>
            <w:r w:rsidR="00F95745" w:rsidRPr="0013766C">
              <w:rPr>
                <w:rFonts w:ascii="Times New Roman" w:hAnsi="Times New Roman" w:cs="Times New Roman"/>
                <w:sz w:val="24"/>
                <w:szCs w:val="24"/>
              </w:rPr>
              <w:t>7</w:t>
            </w:r>
          </w:p>
        </w:tc>
      </w:tr>
      <w:tr w:rsidR="00A76AA6" w:rsidRPr="0013766C" w14:paraId="2FBF6FA5" w14:textId="77777777" w:rsidTr="0029534B">
        <w:tc>
          <w:tcPr>
            <w:tcW w:w="7796" w:type="dxa"/>
            <w:gridSpan w:val="4"/>
            <w:tcBorders>
              <w:bottom w:val="single" w:sz="4" w:space="0" w:color="auto"/>
            </w:tcBorders>
          </w:tcPr>
          <w:p w14:paraId="71D3D5EB" w14:textId="66C28C5C" w:rsidR="00A76AA6" w:rsidRPr="0013766C" w:rsidRDefault="00A76AA6" w:rsidP="00336533">
            <w:pPr>
              <w:jc w:val="both"/>
              <w:rPr>
                <w:rFonts w:ascii="Times New Roman" w:hAnsi="Times New Roman" w:cs="Times New Roman"/>
                <w:i/>
                <w:sz w:val="24"/>
                <w:szCs w:val="24"/>
              </w:rPr>
            </w:pPr>
            <w:r w:rsidRPr="0013766C">
              <w:rPr>
                <w:rFonts w:ascii="Times New Roman" w:hAnsi="Times New Roman" w:cs="Times New Roman"/>
                <w:i/>
                <w:sz w:val="24"/>
                <w:szCs w:val="24"/>
              </w:rPr>
              <w:t>Cálculo de la relación entre la Felicidad y el Rendimiento Académico en estudiantes de una universidad privada de Lima, utilizando el coefici</w:t>
            </w:r>
            <w:r w:rsidR="002B79D0" w:rsidRPr="0013766C">
              <w:rPr>
                <w:rFonts w:ascii="Times New Roman" w:hAnsi="Times New Roman" w:cs="Times New Roman"/>
                <w:i/>
                <w:sz w:val="24"/>
                <w:szCs w:val="24"/>
              </w:rPr>
              <w:t>ente de correlación de Spearman</w:t>
            </w:r>
          </w:p>
          <w:p w14:paraId="00D2BD93" w14:textId="46A98EB0" w:rsidR="002B79D0" w:rsidRPr="0013766C" w:rsidRDefault="002B79D0" w:rsidP="00336533">
            <w:pPr>
              <w:jc w:val="both"/>
              <w:rPr>
                <w:rFonts w:ascii="Times New Roman" w:hAnsi="Times New Roman" w:cs="Times New Roman"/>
                <w:i/>
                <w:sz w:val="24"/>
                <w:szCs w:val="24"/>
              </w:rPr>
            </w:pPr>
          </w:p>
        </w:tc>
      </w:tr>
      <w:tr w:rsidR="00A76AA6" w:rsidRPr="0013766C" w14:paraId="0CA892CD" w14:textId="77777777" w:rsidTr="0029534B">
        <w:tc>
          <w:tcPr>
            <w:tcW w:w="1418" w:type="dxa"/>
            <w:tcBorders>
              <w:top w:val="single" w:sz="4" w:space="0" w:color="auto"/>
              <w:bottom w:val="single" w:sz="4" w:space="0" w:color="auto"/>
            </w:tcBorders>
          </w:tcPr>
          <w:p w14:paraId="5E2ACC1B" w14:textId="77777777" w:rsidR="00A76AA6" w:rsidRPr="0013766C" w:rsidRDefault="00A76AA6" w:rsidP="00336533">
            <w:pPr>
              <w:jc w:val="center"/>
              <w:rPr>
                <w:rFonts w:ascii="Times New Roman" w:hAnsi="Times New Roman" w:cs="Times New Roman"/>
                <w:sz w:val="24"/>
                <w:szCs w:val="24"/>
              </w:rPr>
            </w:pPr>
          </w:p>
        </w:tc>
        <w:tc>
          <w:tcPr>
            <w:tcW w:w="4252" w:type="dxa"/>
            <w:tcBorders>
              <w:top w:val="single" w:sz="4" w:space="0" w:color="auto"/>
              <w:bottom w:val="single" w:sz="4" w:space="0" w:color="auto"/>
            </w:tcBorders>
          </w:tcPr>
          <w:p w14:paraId="2AE511DF" w14:textId="7B998C86" w:rsidR="00A76AA6" w:rsidRPr="0013766C" w:rsidRDefault="00A76AA6" w:rsidP="00336533">
            <w:pPr>
              <w:jc w:val="center"/>
              <w:rPr>
                <w:rFonts w:ascii="Times New Roman" w:hAnsi="Times New Roman" w:cs="Times New Roman"/>
                <w:sz w:val="24"/>
                <w:szCs w:val="24"/>
              </w:rPr>
            </w:pPr>
            <w:r w:rsidRPr="0013766C">
              <w:rPr>
                <w:rFonts w:ascii="Times New Roman" w:hAnsi="Times New Roman" w:cs="Times New Roman"/>
                <w:sz w:val="24"/>
                <w:szCs w:val="24"/>
              </w:rPr>
              <w:t>Rendimiento Académico</w:t>
            </w:r>
          </w:p>
        </w:tc>
        <w:tc>
          <w:tcPr>
            <w:tcW w:w="1134" w:type="dxa"/>
            <w:tcBorders>
              <w:top w:val="single" w:sz="4" w:space="0" w:color="auto"/>
              <w:bottom w:val="single" w:sz="4" w:space="0" w:color="auto"/>
            </w:tcBorders>
          </w:tcPr>
          <w:p w14:paraId="30EB62F1" w14:textId="77777777" w:rsidR="00A76AA6" w:rsidRPr="0013766C" w:rsidRDefault="00A76AA6" w:rsidP="00336533">
            <w:pPr>
              <w:jc w:val="center"/>
              <w:rPr>
                <w:rFonts w:ascii="Times New Roman" w:hAnsi="Times New Roman" w:cs="Times New Roman"/>
                <w:sz w:val="24"/>
                <w:szCs w:val="24"/>
              </w:rPr>
            </w:pPr>
            <w:r w:rsidRPr="0013766C">
              <w:rPr>
                <w:rFonts w:ascii="Times New Roman" w:hAnsi="Times New Roman" w:cs="Times New Roman"/>
                <w:sz w:val="24"/>
                <w:szCs w:val="24"/>
              </w:rPr>
              <w:t>N</w:t>
            </w:r>
          </w:p>
        </w:tc>
        <w:tc>
          <w:tcPr>
            <w:tcW w:w="992" w:type="dxa"/>
            <w:tcBorders>
              <w:top w:val="single" w:sz="4" w:space="0" w:color="auto"/>
              <w:bottom w:val="single" w:sz="4" w:space="0" w:color="auto"/>
            </w:tcBorders>
          </w:tcPr>
          <w:p w14:paraId="513F839A" w14:textId="77777777" w:rsidR="00A76AA6" w:rsidRPr="0013766C" w:rsidRDefault="00A76AA6" w:rsidP="00336533">
            <w:pPr>
              <w:jc w:val="center"/>
              <w:rPr>
                <w:rFonts w:ascii="Times New Roman" w:hAnsi="Times New Roman" w:cs="Times New Roman"/>
                <w:sz w:val="24"/>
                <w:szCs w:val="24"/>
              </w:rPr>
            </w:pPr>
            <w:r w:rsidRPr="0013766C">
              <w:rPr>
                <w:rFonts w:ascii="Times New Roman" w:hAnsi="Times New Roman" w:cs="Times New Roman"/>
                <w:sz w:val="24"/>
                <w:szCs w:val="24"/>
              </w:rPr>
              <w:t>p</w:t>
            </w:r>
          </w:p>
        </w:tc>
      </w:tr>
      <w:tr w:rsidR="00A76AA6" w:rsidRPr="0013766C" w14:paraId="03335E98" w14:textId="77777777" w:rsidTr="0029534B">
        <w:tc>
          <w:tcPr>
            <w:tcW w:w="1418" w:type="dxa"/>
            <w:tcBorders>
              <w:top w:val="single" w:sz="4" w:space="0" w:color="auto"/>
              <w:bottom w:val="single" w:sz="4" w:space="0" w:color="auto"/>
            </w:tcBorders>
          </w:tcPr>
          <w:p w14:paraId="3A146C82" w14:textId="77777777" w:rsidR="00A76AA6" w:rsidRPr="0013766C" w:rsidRDefault="00A76AA6" w:rsidP="00336533">
            <w:pPr>
              <w:jc w:val="center"/>
              <w:rPr>
                <w:rFonts w:ascii="Times New Roman" w:hAnsi="Times New Roman" w:cs="Times New Roman"/>
                <w:sz w:val="24"/>
                <w:szCs w:val="24"/>
              </w:rPr>
            </w:pPr>
            <w:r w:rsidRPr="0013766C">
              <w:rPr>
                <w:rFonts w:ascii="Times New Roman" w:hAnsi="Times New Roman" w:cs="Times New Roman"/>
                <w:sz w:val="24"/>
                <w:szCs w:val="24"/>
              </w:rPr>
              <w:t>Felicidad</w:t>
            </w:r>
          </w:p>
        </w:tc>
        <w:tc>
          <w:tcPr>
            <w:tcW w:w="4252" w:type="dxa"/>
            <w:tcBorders>
              <w:top w:val="single" w:sz="4" w:space="0" w:color="auto"/>
              <w:bottom w:val="single" w:sz="4" w:space="0" w:color="auto"/>
            </w:tcBorders>
          </w:tcPr>
          <w:p w14:paraId="5B3AB8FD" w14:textId="77777777" w:rsidR="00A76AA6" w:rsidRPr="0013766C" w:rsidRDefault="00E6676C" w:rsidP="00336533">
            <w:pPr>
              <w:jc w:val="center"/>
              <w:rPr>
                <w:rFonts w:ascii="Times New Roman" w:hAnsi="Times New Roman" w:cs="Times New Roman"/>
                <w:sz w:val="24"/>
                <w:szCs w:val="24"/>
              </w:rPr>
            </w:pPr>
            <w:r w:rsidRPr="0013766C">
              <w:rPr>
                <w:rFonts w:ascii="Times New Roman" w:hAnsi="Times New Roman" w:cs="Times New Roman"/>
                <w:sz w:val="24"/>
                <w:szCs w:val="24"/>
              </w:rPr>
              <w:t>0.126*</w:t>
            </w:r>
          </w:p>
          <w:p w14:paraId="3C938D3F" w14:textId="00533159" w:rsidR="00425023" w:rsidRPr="0013766C" w:rsidRDefault="00425023" w:rsidP="00336533">
            <w:pPr>
              <w:jc w:val="center"/>
              <w:rPr>
                <w:rFonts w:ascii="Times New Roman" w:hAnsi="Times New Roman" w:cs="Times New Roman"/>
                <w:sz w:val="24"/>
                <w:szCs w:val="24"/>
              </w:rPr>
            </w:pPr>
          </w:p>
        </w:tc>
        <w:tc>
          <w:tcPr>
            <w:tcW w:w="1134" w:type="dxa"/>
            <w:tcBorders>
              <w:top w:val="single" w:sz="4" w:space="0" w:color="auto"/>
              <w:bottom w:val="single" w:sz="4" w:space="0" w:color="auto"/>
            </w:tcBorders>
          </w:tcPr>
          <w:p w14:paraId="039E7172" w14:textId="56C50B7B" w:rsidR="00A76AA6" w:rsidRPr="0013766C" w:rsidRDefault="009E1CCC" w:rsidP="00336533">
            <w:pPr>
              <w:jc w:val="center"/>
              <w:rPr>
                <w:rFonts w:ascii="Times New Roman" w:hAnsi="Times New Roman" w:cs="Times New Roman"/>
                <w:sz w:val="24"/>
                <w:szCs w:val="24"/>
              </w:rPr>
            </w:pPr>
            <w:r w:rsidRPr="0013766C">
              <w:rPr>
                <w:rFonts w:ascii="Times New Roman" w:hAnsi="Times New Roman" w:cs="Times New Roman"/>
                <w:sz w:val="24"/>
                <w:szCs w:val="24"/>
              </w:rPr>
              <w:t>264</w:t>
            </w:r>
          </w:p>
        </w:tc>
        <w:tc>
          <w:tcPr>
            <w:tcW w:w="992" w:type="dxa"/>
            <w:tcBorders>
              <w:top w:val="single" w:sz="4" w:space="0" w:color="auto"/>
              <w:bottom w:val="single" w:sz="4" w:space="0" w:color="auto"/>
            </w:tcBorders>
          </w:tcPr>
          <w:p w14:paraId="7072E7CC" w14:textId="2EF2BA1A" w:rsidR="00A76AA6" w:rsidRPr="0013766C" w:rsidRDefault="00E6676C" w:rsidP="00336533">
            <w:pPr>
              <w:jc w:val="center"/>
              <w:rPr>
                <w:rFonts w:ascii="Times New Roman" w:hAnsi="Times New Roman" w:cs="Times New Roman"/>
                <w:sz w:val="24"/>
                <w:szCs w:val="24"/>
              </w:rPr>
            </w:pPr>
            <w:r w:rsidRPr="0013766C">
              <w:rPr>
                <w:rFonts w:ascii="Times New Roman" w:hAnsi="Times New Roman" w:cs="Times New Roman"/>
                <w:sz w:val="24"/>
                <w:szCs w:val="24"/>
              </w:rPr>
              <w:t>0.041</w:t>
            </w:r>
          </w:p>
        </w:tc>
      </w:tr>
      <w:tr w:rsidR="00A76AA6" w:rsidRPr="0013766C" w14:paraId="71B8643A" w14:textId="77777777" w:rsidTr="0029534B">
        <w:tc>
          <w:tcPr>
            <w:tcW w:w="1418" w:type="dxa"/>
            <w:tcBorders>
              <w:top w:val="single" w:sz="4" w:space="0" w:color="auto"/>
            </w:tcBorders>
          </w:tcPr>
          <w:p w14:paraId="64C0ACD5" w14:textId="1269CFBD" w:rsidR="00A76AA6" w:rsidRPr="0013766C" w:rsidRDefault="00E6676C" w:rsidP="00336533">
            <w:pPr>
              <w:jc w:val="center"/>
              <w:rPr>
                <w:rFonts w:ascii="Times New Roman" w:hAnsi="Times New Roman" w:cs="Times New Roman"/>
                <w:sz w:val="24"/>
                <w:szCs w:val="24"/>
              </w:rPr>
            </w:pPr>
            <w:r w:rsidRPr="0013766C">
              <w:rPr>
                <w:rFonts w:ascii="Times New Roman" w:hAnsi="Times New Roman" w:cs="Times New Roman"/>
                <w:sz w:val="24"/>
                <w:szCs w:val="24"/>
              </w:rPr>
              <w:t>*p &lt; 0.05</w:t>
            </w:r>
          </w:p>
        </w:tc>
        <w:tc>
          <w:tcPr>
            <w:tcW w:w="4252" w:type="dxa"/>
            <w:tcBorders>
              <w:top w:val="single" w:sz="4" w:space="0" w:color="auto"/>
            </w:tcBorders>
          </w:tcPr>
          <w:p w14:paraId="4EB34963" w14:textId="77777777" w:rsidR="00A76AA6" w:rsidRPr="0013766C" w:rsidRDefault="00A76AA6" w:rsidP="00336533">
            <w:pPr>
              <w:jc w:val="center"/>
              <w:rPr>
                <w:rFonts w:ascii="Times New Roman" w:hAnsi="Times New Roman" w:cs="Times New Roman"/>
                <w:sz w:val="24"/>
                <w:szCs w:val="24"/>
              </w:rPr>
            </w:pPr>
          </w:p>
        </w:tc>
        <w:tc>
          <w:tcPr>
            <w:tcW w:w="1134" w:type="dxa"/>
            <w:tcBorders>
              <w:top w:val="single" w:sz="4" w:space="0" w:color="auto"/>
            </w:tcBorders>
          </w:tcPr>
          <w:p w14:paraId="4F133BEC" w14:textId="77777777" w:rsidR="00A76AA6" w:rsidRPr="0013766C" w:rsidRDefault="00A76AA6" w:rsidP="00336533">
            <w:pPr>
              <w:jc w:val="center"/>
              <w:rPr>
                <w:rFonts w:ascii="Times New Roman" w:hAnsi="Times New Roman" w:cs="Times New Roman"/>
                <w:sz w:val="24"/>
                <w:szCs w:val="24"/>
              </w:rPr>
            </w:pPr>
          </w:p>
        </w:tc>
        <w:tc>
          <w:tcPr>
            <w:tcW w:w="992" w:type="dxa"/>
            <w:tcBorders>
              <w:top w:val="single" w:sz="4" w:space="0" w:color="auto"/>
            </w:tcBorders>
          </w:tcPr>
          <w:p w14:paraId="2FEEA839" w14:textId="77777777" w:rsidR="00A76AA6" w:rsidRPr="0013766C" w:rsidRDefault="00A76AA6" w:rsidP="00336533">
            <w:pPr>
              <w:jc w:val="center"/>
              <w:rPr>
                <w:rFonts w:ascii="Times New Roman" w:hAnsi="Times New Roman" w:cs="Times New Roman"/>
                <w:sz w:val="24"/>
                <w:szCs w:val="24"/>
              </w:rPr>
            </w:pPr>
          </w:p>
        </w:tc>
      </w:tr>
    </w:tbl>
    <w:p w14:paraId="00FA6FED" w14:textId="77777777" w:rsidR="00DA05F8" w:rsidRPr="0013766C" w:rsidRDefault="00DA05F8" w:rsidP="00336533">
      <w:pPr>
        <w:pStyle w:val="Prrafodelista"/>
        <w:spacing w:after="0" w:line="240" w:lineRule="auto"/>
        <w:ind w:left="644"/>
        <w:contextualSpacing w:val="0"/>
        <w:jc w:val="both"/>
        <w:rPr>
          <w:rFonts w:ascii="Times New Roman" w:hAnsi="Times New Roman" w:cs="Times New Roman"/>
          <w:sz w:val="24"/>
          <w:szCs w:val="24"/>
        </w:rPr>
      </w:pPr>
    </w:p>
    <w:p w14:paraId="1980474A" w14:textId="7DA00D25" w:rsidR="00C41AB8" w:rsidRPr="0013766C" w:rsidRDefault="00E24E25" w:rsidP="00336533">
      <w:pPr>
        <w:pStyle w:val="Prrafodelista"/>
        <w:spacing w:after="0" w:line="240" w:lineRule="auto"/>
        <w:ind w:left="644"/>
        <w:contextualSpacing w:val="0"/>
        <w:jc w:val="both"/>
        <w:rPr>
          <w:rFonts w:ascii="Times New Roman" w:hAnsi="Times New Roman" w:cs="Times New Roman"/>
          <w:sz w:val="24"/>
          <w:szCs w:val="24"/>
        </w:rPr>
      </w:pPr>
      <w:r w:rsidRPr="0013766C">
        <w:rPr>
          <w:rFonts w:ascii="Times New Roman" w:hAnsi="Times New Roman" w:cs="Times New Roman"/>
          <w:sz w:val="24"/>
          <w:szCs w:val="24"/>
        </w:rPr>
        <w:t xml:space="preserve">La hipótesis </w:t>
      </w:r>
      <w:r w:rsidR="00C41AB8" w:rsidRPr="0013766C">
        <w:rPr>
          <w:rFonts w:ascii="Times New Roman" w:hAnsi="Times New Roman" w:cs="Times New Roman"/>
          <w:sz w:val="24"/>
          <w:szCs w:val="24"/>
        </w:rPr>
        <w:t>HG</w:t>
      </w:r>
      <w:r w:rsidR="00C41AB8" w:rsidRPr="0013766C">
        <w:rPr>
          <w:rFonts w:ascii="Times New Roman" w:hAnsi="Times New Roman" w:cs="Times New Roman"/>
          <w:sz w:val="24"/>
          <w:szCs w:val="24"/>
          <w:vertAlign w:val="subscript"/>
        </w:rPr>
        <w:t>3</w:t>
      </w:r>
      <w:r w:rsidR="00AB4A72">
        <w:rPr>
          <w:rFonts w:ascii="Times New Roman" w:hAnsi="Times New Roman" w:cs="Times New Roman"/>
          <w:sz w:val="24"/>
          <w:szCs w:val="24"/>
          <w:vertAlign w:val="subscript"/>
        </w:rPr>
        <w:t xml:space="preserve"> </w:t>
      </w:r>
      <w:r w:rsidR="00AB4A72" w:rsidRPr="00AB4A72">
        <w:rPr>
          <w:rFonts w:ascii="Times New Roman" w:hAnsi="Times New Roman" w:cs="Times New Roman"/>
          <w:sz w:val="24"/>
          <w:szCs w:val="24"/>
        </w:rPr>
        <w:t>:</w:t>
      </w:r>
      <w:r w:rsidR="00C41AB8" w:rsidRPr="0013766C">
        <w:rPr>
          <w:rFonts w:ascii="Times New Roman" w:hAnsi="Times New Roman" w:cs="Times New Roman"/>
          <w:sz w:val="24"/>
          <w:szCs w:val="24"/>
        </w:rPr>
        <w:t xml:space="preserve"> Existe relación positiva entre el pensamiento existencial y el rendimiento académico</w:t>
      </w:r>
      <w:r w:rsidR="00AB4A72">
        <w:rPr>
          <w:rFonts w:ascii="Times New Roman" w:hAnsi="Times New Roman" w:cs="Times New Roman"/>
          <w:sz w:val="24"/>
          <w:szCs w:val="24"/>
        </w:rPr>
        <w:t>,</w:t>
      </w:r>
      <w:r w:rsidRPr="0013766C">
        <w:rPr>
          <w:rFonts w:ascii="Times New Roman" w:hAnsi="Times New Roman" w:cs="Times New Roman"/>
          <w:sz w:val="24"/>
          <w:szCs w:val="24"/>
        </w:rPr>
        <w:t xml:space="preserve"> no es comprobada según la tabla 8</w:t>
      </w:r>
      <w:r w:rsidR="00AB4A72">
        <w:rPr>
          <w:rFonts w:ascii="Times New Roman" w:hAnsi="Times New Roman" w:cs="Times New Roman"/>
          <w:sz w:val="24"/>
          <w:szCs w:val="24"/>
        </w:rPr>
        <w:t>,</w:t>
      </w:r>
      <w:r w:rsidRPr="0013766C">
        <w:rPr>
          <w:rFonts w:ascii="Times New Roman" w:hAnsi="Times New Roman" w:cs="Times New Roman"/>
          <w:sz w:val="24"/>
          <w:szCs w:val="24"/>
        </w:rPr>
        <w:t xml:space="preserve"> con un puntaje </w:t>
      </w:r>
      <w:r w:rsidR="00AB4A72">
        <w:rPr>
          <w:rFonts w:ascii="Times New Roman" w:hAnsi="Times New Roman" w:cs="Times New Roman"/>
          <w:sz w:val="24"/>
          <w:szCs w:val="24"/>
        </w:rPr>
        <w:t xml:space="preserve">r = </w:t>
      </w:r>
      <w:r w:rsidR="00FF633B" w:rsidRPr="0013766C">
        <w:rPr>
          <w:rFonts w:ascii="Times New Roman" w:hAnsi="Times New Roman" w:cs="Times New Roman"/>
          <w:sz w:val="24"/>
          <w:szCs w:val="24"/>
        </w:rPr>
        <w:t>0.113 y una p</w:t>
      </w:r>
      <w:r w:rsidRPr="0013766C">
        <w:rPr>
          <w:rFonts w:ascii="Times New Roman" w:hAnsi="Times New Roman" w:cs="Times New Roman"/>
          <w:sz w:val="24"/>
          <w:szCs w:val="24"/>
        </w:rPr>
        <w:t xml:space="preserve"> de 0.067</w:t>
      </w:r>
      <w:r w:rsidR="00FF633B" w:rsidRPr="0013766C">
        <w:rPr>
          <w:rFonts w:ascii="Times New Roman" w:hAnsi="Times New Roman" w:cs="Times New Roman"/>
          <w:sz w:val="24"/>
          <w:szCs w:val="24"/>
        </w:rPr>
        <w:t>.</w:t>
      </w:r>
    </w:p>
    <w:p w14:paraId="22A49763" w14:textId="77777777" w:rsidR="00DA05F8" w:rsidRPr="0013766C" w:rsidRDefault="00DA05F8" w:rsidP="00336533">
      <w:pPr>
        <w:pStyle w:val="Prrafodelista"/>
        <w:spacing w:after="0" w:line="240" w:lineRule="auto"/>
        <w:ind w:left="644"/>
        <w:contextualSpacing w:val="0"/>
        <w:jc w:val="both"/>
        <w:rPr>
          <w:rFonts w:ascii="Times New Roman" w:hAnsi="Times New Roman" w:cs="Times New Roman"/>
          <w:sz w:val="24"/>
          <w:szCs w:val="24"/>
        </w:rPr>
      </w:pPr>
    </w:p>
    <w:tbl>
      <w:tblPr>
        <w:tblStyle w:val="Tablaconcuadrcula"/>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4111"/>
        <w:gridCol w:w="1134"/>
        <w:gridCol w:w="992"/>
      </w:tblGrid>
      <w:tr w:rsidR="00D3261E" w:rsidRPr="0013766C" w14:paraId="27C5E277" w14:textId="77777777" w:rsidTr="0029534B">
        <w:tc>
          <w:tcPr>
            <w:tcW w:w="7796" w:type="dxa"/>
            <w:gridSpan w:val="4"/>
          </w:tcPr>
          <w:p w14:paraId="5F99BBC8" w14:textId="3CAD37C3" w:rsidR="00A76AA6" w:rsidRPr="0013766C" w:rsidRDefault="00A76AA6" w:rsidP="00336533">
            <w:pPr>
              <w:jc w:val="both"/>
              <w:rPr>
                <w:rFonts w:ascii="Times New Roman" w:hAnsi="Times New Roman" w:cs="Times New Roman"/>
                <w:sz w:val="24"/>
                <w:szCs w:val="24"/>
              </w:rPr>
            </w:pPr>
            <w:r w:rsidRPr="0013766C">
              <w:rPr>
                <w:rFonts w:ascii="Times New Roman" w:hAnsi="Times New Roman" w:cs="Times New Roman"/>
                <w:sz w:val="24"/>
                <w:szCs w:val="24"/>
              </w:rPr>
              <w:t xml:space="preserve">Tabla </w:t>
            </w:r>
            <w:r w:rsidR="00F95745" w:rsidRPr="0013766C">
              <w:rPr>
                <w:rFonts w:ascii="Times New Roman" w:hAnsi="Times New Roman" w:cs="Times New Roman"/>
                <w:sz w:val="24"/>
                <w:szCs w:val="24"/>
              </w:rPr>
              <w:t>8</w:t>
            </w:r>
          </w:p>
        </w:tc>
      </w:tr>
      <w:tr w:rsidR="00D3261E" w:rsidRPr="0013766C" w14:paraId="71BB3C7A" w14:textId="77777777" w:rsidTr="0029534B">
        <w:tc>
          <w:tcPr>
            <w:tcW w:w="7796" w:type="dxa"/>
            <w:gridSpan w:val="4"/>
            <w:tcBorders>
              <w:bottom w:val="single" w:sz="4" w:space="0" w:color="auto"/>
            </w:tcBorders>
          </w:tcPr>
          <w:p w14:paraId="25A391C6" w14:textId="0F1C2AFB" w:rsidR="00A76AA6" w:rsidRPr="0013766C" w:rsidRDefault="00A76AA6" w:rsidP="00336533">
            <w:pPr>
              <w:jc w:val="both"/>
              <w:rPr>
                <w:rFonts w:ascii="Times New Roman" w:hAnsi="Times New Roman" w:cs="Times New Roman"/>
                <w:i/>
                <w:sz w:val="24"/>
                <w:szCs w:val="24"/>
              </w:rPr>
            </w:pPr>
            <w:r w:rsidRPr="0013766C">
              <w:rPr>
                <w:rFonts w:ascii="Times New Roman" w:hAnsi="Times New Roman" w:cs="Times New Roman"/>
                <w:i/>
                <w:sz w:val="24"/>
                <w:szCs w:val="24"/>
              </w:rPr>
              <w:t xml:space="preserve">Cálculo de la relación entre el Pensamiento Existencial y el Rendimiento Académico en estudiantes de una universidad privada de Lima, utilizando el coeficiente de correlación </w:t>
            </w:r>
            <w:r w:rsidR="002B79D0" w:rsidRPr="0013766C">
              <w:rPr>
                <w:rFonts w:ascii="Times New Roman" w:hAnsi="Times New Roman" w:cs="Times New Roman"/>
                <w:i/>
                <w:sz w:val="24"/>
                <w:szCs w:val="24"/>
              </w:rPr>
              <w:t>de Spearman</w:t>
            </w:r>
          </w:p>
          <w:p w14:paraId="6D8DBDE7" w14:textId="71BE1E76" w:rsidR="002B79D0" w:rsidRPr="0013766C" w:rsidRDefault="002B79D0" w:rsidP="00336533">
            <w:pPr>
              <w:jc w:val="both"/>
              <w:rPr>
                <w:rFonts w:ascii="Times New Roman" w:hAnsi="Times New Roman" w:cs="Times New Roman"/>
                <w:i/>
                <w:sz w:val="24"/>
                <w:szCs w:val="24"/>
              </w:rPr>
            </w:pPr>
          </w:p>
        </w:tc>
      </w:tr>
      <w:tr w:rsidR="00D3261E" w:rsidRPr="0013766C" w14:paraId="473D9B90" w14:textId="77777777" w:rsidTr="008C3A8B">
        <w:tc>
          <w:tcPr>
            <w:tcW w:w="1559" w:type="dxa"/>
            <w:tcBorders>
              <w:top w:val="single" w:sz="4" w:space="0" w:color="auto"/>
              <w:bottom w:val="single" w:sz="4" w:space="0" w:color="auto"/>
            </w:tcBorders>
          </w:tcPr>
          <w:p w14:paraId="370C1460" w14:textId="77777777" w:rsidR="00A76AA6" w:rsidRPr="0013766C" w:rsidRDefault="00A76AA6" w:rsidP="00336533">
            <w:pPr>
              <w:jc w:val="center"/>
              <w:rPr>
                <w:rFonts w:ascii="Times New Roman" w:hAnsi="Times New Roman" w:cs="Times New Roman"/>
                <w:sz w:val="24"/>
                <w:szCs w:val="24"/>
              </w:rPr>
            </w:pPr>
          </w:p>
        </w:tc>
        <w:tc>
          <w:tcPr>
            <w:tcW w:w="4111" w:type="dxa"/>
            <w:tcBorders>
              <w:top w:val="single" w:sz="4" w:space="0" w:color="auto"/>
              <w:bottom w:val="single" w:sz="4" w:space="0" w:color="auto"/>
            </w:tcBorders>
          </w:tcPr>
          <w:p w14:paraId="65766AAF" w14:textId="77777777" w:rsidR="00A76AA6" w:rsidRPr="0013766C" w:rsidRDefault="00A76AA6" w:rsidP="00336533">
            <w:pPr>
              <w:jc w:val="center"/>
              <w:rPr>
                <w:rFonts w:ascii="Times New Roman" w:hAnsi="Times New Roman" w:cs="Times New Roman"/>
                <w:sz w:val="24"/>
                <w:szCs w:val="24"/>
              </w:rPr>
            </w:pPr>
            <w:r w:rsidRPr="0013766C">
              <w:rPr>
                <w:rFonts w:ascii="Times New Roman" w:hAnsi="Times New Roman" w:cs="Times New Roman"/>
                <w:sz w:val="24"/>
                <w:szCs w:val="24"/>
              </w:rPr>
              <w:t>Rendimiento Académico</w:t>
            </w:r>
          </w:p>
        </w:tc>
        <w:tc>
          <w:tcPr>
            <w:tcW w:w="1134" w:type="dxa"/>
            <w:tcBorders>
              <w:top w:val="single" w:sz="4" w:space="0" w:color="auto"/>
              <w:bottom w:val="single" w:sz="4" w:space="0" w:color="auto"/>
            </w:tcBorders>
          </w:tcPr>
          <w:p w14:paraId="0AE7A42D" w14:textId="77777777" w:rsidR="00A76AA6" w:rsidRPr="0013766C" w:rsidRDefault="00A76AA6" w:rsidP="00336533">
            <w:pPr>
              <w:jc w:val="center"/>
              <w:rPr>
                <w:rFonts w:ascii="Times New Roman" w:hAnsi="Times New Roman" w:cs="Times New Roman"/>
                <w:sz w:val="24"/>
                <w:szCs w:val="24"/>
              </w:rPr>
            </w:pPr>
            <w:r w:rsidRPr="0013766C">
              <w:rPr>
                <w:rFonts w:ascii="Times New Roman" w:hAnsi="Times New Roman" w:cs="Times New Roman"/>
                <w:sz w:val="24"/>
                <w:szCs w:val="24"/>
              </w:rPr>
              <w:t>N</w:t>
            </w:r>
          </w:p>
        </w:tc>
        <w:tc>
          <w:tcPr>
            <w:tcW w:w="992" w:type="dxa"/>
            <w:tcBorders>
              <w:top w:val="single" w:sz="4" w:space="0" w:color="auto"/>
              <w:bottom w:val="single" w:sz="4" w:space="0" w:color="auto"/>
            </w:tcBorders>
          </w:tcPr>
          <w:p w14:paraId="73921BB3" w14:textId="77777777" w:rsidR="00A76AA6" w:rsidRPr="0013766C" w:rsidRDefault="00A76AA6" w:rsidP="00336533">
            <w:pPr>
              <w:jc w:val="center"/>
              <w:rPr>
                <w:rFonts w:ascii="Times New Roman" w:hAnsi="Times New Roman" w:cs="Times New Roman"/>
                <w:sz w:val="24"/>
                <w:szCs w:val="24"/>
              </w:rPr>
            </w:pPr>
            <w:r w:rsidRPr="0013766C">
              <w:rPr>
                <w:rFonts w:ascii="Times New Roman" w:hAnsi="Times New Roman" w:cs="Times New Roman"/>
                <w:sz w:val="24"/>
                <w:szCs w:val="24"/>
              </w:rPr>
              <w:t>p</w:t>
            </w:r>
          </w:p>
        </w:tc>
      </w:tr>
      <w:tr w:rsidR="00D3261E" w:rsidRPr="0013766C" w14:paraId="355CE5B1" w14:textId="77777777" w:rsidTr="008C3A8B">
        <w:tc>
          <w:tcPr>
            <w:tcW w:w="1559" w:type="dxa"/>
            <w:tcBorders>
              <w:top w:val="single" w:sz="4" w:space="0" w:color="auto"/>
              <w:bottom w:val="single" w:sz="4" w:space="0" w:color="auto"/>
            </w:tcBorders>
          </w:tcPr>
          <w:p w14:paraId="2185AEC4" w14:textId="17E3C18F" w:rsidR="00A76AA6" w:rsidRPr="0013766C" w:rsidRDefault="00A76AA6" w:rsidP="00336533">
            <w:pPr>
              <w:jc w:val="center"/>
              <w:rPr>
                <w:rFonts w:ascii="Times New Roman" w:hAnsi="Times New Roman" w:cs="Times New Roman"/>
                <w:sz w:val="24"/>
                <w:szCs w:val="24"/>
              </w:rPr>
            </w:pPr>
            <w:r w:rsidRPr="0013766C">
              <w:rPr>
                <w:rFonts w:ascii="Times New Roman" w:hAnsi="Times New Roman" w:cs="Times New Roman"/>
                <w:sz w:val="24"/>
                <w:szCs w:val="24"/>
              </w:rPr>
              <w:t>Pensamiento Existencial</w:t>
            </w:r>
          </w:p>
        </w:tc>
        <w:tc>
          <w:tcPr>
            <w:tcW w:w="4111" w:type="dxa"/>
            <w:tcBorders>
              <w:top w:val="single" w:sz="4" w:space="0" w:color="auto"/>
              <w:bottom w:val="single" w:sz="4" w:space="0" w:color="auto"/>
            </w:tcBorders>
          </w:tcPr>
          <w:p w14:paraId="76D7B90B" w14:textId="77777777" w:rsidR="00A76AA6" w:rsidRPr="0013766C" w:rsidRDefault="00735923" w:rsidP="00336533">
            <w:pPr>
              <w:jc w:val="center"/>
              <w:rPr>
                <w:rFonts w:ascii="Times New Roman" w:hAnsi="Times New Roman" w:cs="Times New Roman"/>
                <w:sz w:val="24"/>
                <w:szCs w:val="24"/>
              </w:rPr>
            </w:pPr>
            <w:r w:rsidRPr="0013766C">
              <w:rPr>
                <w:rFonts w:ascii="Times New Roman" w:hAnsi="Times New Roman" w:cs="Times New Roman"/>
                <w:sz w:val="24"/>
                <w:szCs w:val="24"/>
              </w:rPr>
              <w:t>-0.113</w:t>
            </w:r>
          </w:p>
          <w:p w14:paraId="208E6BAC" w14:textId="681EA5DC" w:rsidR="00425023" w:rsidRPr="0013766C" w:rsidRDefault="00425023" w:rsidP="00336533">
            <w:pPr>
              <w:jc w:val="center"/>
              <w:rPr>
                <w:rFonts w:ascii="Times New Roman" w:hAnsi="Times New Roman" w:cs="Times New Roman"/>
                <w:sz w:val="24"/>
                <w:szCs w:val="24"/>
              </w:rPr>
            </w:pPr>
          </w:p>
        </w:tc>
        <w:tc>
          <w:tcPr>
            <w:tcW w:w="1134" w:type="dxa"/>
            <w:tcBorders>
              <w:top w:val="single" w:sz="4" w:space="0" w:color="auto"/>
              <w:bottom w:val="single" w:sz="4" w:space="0" w:color="auto"/>
            </w:tcBorders>
          </w:tcPr>
          <w:p w14:paraId="12C5707E" w14:textId="6B44775B" w:rsidR="00A76AA6" w:rsidRPr="0013766C" w:rsidRDefault="009E1CCC" w:rsidP="00336533">
            <w:pPr>
              <w:jc w:val="center"/>
              <w:rPr>
                <w:rFonts w:ascii="Times New Roman" w:hAnsi="Times New Roman" w:cs="Times New Roman"/>
                <w:sz w:val="24"/>
                <w:szCs w:val="24"/>
              </w:rPr>
            </w:pPr>
            <w:r w:rsidRPr="0013766C">
              <w:rPr>
                <w:rFonts w:ascii="Times New Roman" w:hAnsi="Times New Roman" w:cs="Times New Roman"/>
                <w:sz w:val="24"/>
                <w:szCs w:val="24"/>
              </w:rPr>
              <w:t>264</w:t>
            </w:r>
          </w:p>
        </w:tc>
        <w:tc>
          <w:tcPr>
            <w:tcW w:w="992" w:type="dxa"/>
            <w:tcBorders>
              <w:top w:val="single" w:sz="4" w:space="0" w:color="auto"/>
              <w:bottom w:val="single" w:sz="4" w:space="0" w:color="auto"/>
            </w:tcBorders>
          </w:tcPr>
          <w:p w14:paraId="3B793E6E" w14:textId="14D69676" w:rsidR="00A76AA6" w:rsidRPr="0013766C" w:rsidRDefault="00735923" w:rsidP="00336533">
            <w:pPr>
              <w:jc w:val="center"/>
              <w:rPr>
                <w:rFonts w:ascii="Times New Roman" w:hAnsi="Times New Roman" w:cs="Times New Roman"/>
                <w:sz w:val="24"/>
                <w:szCs w:val="24"/>
              </w:rPr>
            </w:pPr>
            <w:r w:rsidRPr="0013766C">
              <w:rPr>
                <w:rFonts w:ascii="Times New Roman" w:hAnsi="Times New Roman" w:cs="Times New Roman"/>
                <w:sz w:val="24"/>
                <w:szCs w:val="24"/>
              </w:rPr>
              <w:t>0.067</w:t>
            </w:r>
          </w:p>
        </w:tc>
      </w:tr>
      <w:tr w:rsidR="00D3261E" w:rsidRPr="0013766C" w14:paraId="3CCE7D71" w14:textId="77777777" w:rsidTr="008C3A8B">
        <w:tc>
          <w:tcPr>
            <w:tcW w:w="1559" w:type="dxa"/>
            <w:tcBorders>
              <w:top w:val="single" w:sz="4" w:space="0" w:color="auto"/>
            </w:tcBorders>
          </w:tcPr>
          <w:p w14:paraId="47E48813" w14:textId="1229C95D" w:rsidR="00A76AA6" w:rsidRPr="0013766C" w:rsidRDefault="00735923" w:rsidP="00336533">
            <w:pPr>
              <w:jc w:val="center"/>
              <w:rPr>
                <w:rFonts w:ascii="Times New Roman" w:hAnsi="Times New Roman" w:cs="Times New Roman"/>
                <w:sz w:val="24"/>
                <w:szCs w:val="24"/>
              </w:rPr>
            </w:pPr>
            <w:r w:rsidRPr="0013766C">
              <w:rPr>
                <w:rFonts w:ascii="Times New Roman" w:hAnsi="Times New Roman" w:cs="Times New Roman"/>
                <w:sz w:val="24"/>
                <w:szCs w:val="24"/>
              </w:rPr>
              <w:t>*p &lt; 0.05</w:t>
            </w:r>
          </w:p>
        </w:tc>
        <w:tc>
          <w:tcPr>
            <w:tcW w:w="4111" w:type="dxa"/>
            <w:tcBorders>
              <w:top w:val="single" w:sz="4" w:space="0" w:color="auto"/>
            </w:tcBorders>
          </w:tcPr>
          <w:p w14:paraId="25451366" w14:textId="77777777" w:rsidR="00A76AA6" w:rsidRPr="0013766C" w:rsidRDefault="00A76AA6" w:rsidP="00336533">
            <w:pPr>
              <w:jc w:val="center"/>
              <w:rPr>
                <w:rFonts w:ascii="Times New Roman" w:hAnsi="Times New Roman" w:cs="Times New Roman"/>
                <w:sz w:val="24"/>
                <w:szCs w:val="24"/>
              </w:rPr>
            </w:pPr>
          </w:p>
        </w:tc>
        <w:tc>
          <w:tcPr>
            <w:tcW w:w="1134" w:type="dxa"/>
            <w:tcBorders>
              <w:top w:val="single" w:sz="4" w:space="0" w:color="auto"/>
            </w:tcBorders>
          </w:tcPr>
          <w:p w14:paraId="6606095E" w14:textId="77777777" w:rsidR="00A76AA6" w:rsidRPr="0013766C" w:rsidRDefault="00A76AA6" w:rsidP="00336533">
            <w:pPr>
              <w:jc w:val="center"/>
              <w:rPr>
                <w:rFonts w:ascii="Times New Roman" w:hAnsi="Times New Roman" w:cs="Times New Roman"/>
                <w:sz w:val="24"/>
                <w:szCs w:val="24"/>
              </w:rPr>
            </w:pPr>
          </w:p>
        </w:tc>
        <w:tc>
          <w:tcPr>
            <w:tcW w:w="992" w:type="dxa"/>
            <w:tcBorders>
              <w:top w:val="single" w:sz="4" w:space="0" w:color="auto"/>
            </w:tcBorders>
          </w:tcPr>
          <w:p w14:paraId="10A248C6" w14:textId="77777777" w:rsidR="00A76AA6" w:rsidRPr="0013766C" w:rsidRDefault="00A76AA6" w:rsidP="00336533">
            <w:pPr>
              <w:jc w:val="center"/>
              <w:rPr>
                <w:rFonts w:ascii="Times New Roman" w:hAnsi="Times New Roman" w:cs="Times New Roman"/>
                <w:sz w:val="24"/>
                <w:szCs w:val="24"/>
              </w:rPr>
            </w:pPr>
          </w:p>
        </w:tc>
      </w:tr>
    </w:tbl>
    <w:p w14:paraId="693BAD7C" w14:textId="77777777" w:rsidR="00C41AB8" w:rsidRPr="0013766C" w:rsidRDefault="00C41AB8" w:rsidP="00336533">
      <w:pPr>
        <w:pStyle w:val="Prrafodelista"/>
        <w:spacing w:after="0" w:line="240" w:lineRule="auto"/>
        <w:ind w:left="708"/>
        <w:contextualSpacing w:val="0"/>
        <w:jc w:val="both"/>
        <w:rPr>
          <w:rFonts w:ascii="Times New Roman" w:hAnsi="Times New Roman" w:cs="Times New Roman"/>
          <w:sz w:val="24"/>
          <w:szCs w:val="24"/>
        </w:rPr>
      </w:pPr>
    </w:p>
    <w:p w14:paraId="62B9FF0A" w14:textId="5E333D25" w:rsidR="00FF633B" w:rsidRPr="0013766C" w:rsidRDefault="00FF633B" w:rsidP="00336533">
      <w:pPr>
        <w:pStyle w:val="Prrafodelista"/>
        <w:spacing w:after="0" w:line="240" w:lineRule="auto"/>
        <w:ind w:left="708"/>
        <w:contextualSpacing w:val="0"/>
        <w:jc w:val="both"/>
        <w:rPr>
          <w:rFonts w:ascii="Times New Roman" w:hAnsi="Times New Roman" w:cs="Times New Roman"/>
          <w:sz w:val="24"/>
          <w:szCs w:val="24"/>
        </w:rPr>
      </w:pPr>
      <w:r w:rsidRPr="0013766C">
        <w:rPr>
          <w:rFonts w:ascii="Times New Roman" w:hAnsi="Times New Roman" w:cs="Times New Roman"/>
          <w:sz w:val="24"/>
          <w:szCs w:val="24"/>
        </w:rPr>
        <w:t>Sin embargo, al realizar el cálculo de la correlación de Spearman entre lo Pragmático del Pensamiento Existencial con el Rendimiento Académico, se encontró una p&lt; 0.01</w:t>
      </w:r>
      <w:r w:rsidR="00700518" w:rsidRPr="0013766C">
        <w:rPr>
          <w:rFonts w:ascii="Times New Roman" w:hAnsi="Times New Roman" w:cs="Times New Roman"/>
          <w:sz w:val="24"/>
          <w:szCs w:val="24"/>
        </w:rPr>
        <w:t xml:space="preserve"> con una alta correlación negativa, es decir a mayor Pragmatismo, menor Rendimiento Académico. Los datos se presentan en la tabla 9.</w:t>
      </w:r>
    </w:p>
    <w:tbl>
      <w:tblPr>
        <w:tblStyle w:val="Tablaconcuadrcula"/>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2977"/>
        <w:gridCol w:w="1134"/>
        <w:gridCol w:w="992"/>
      </w:tblGrid>
      <w:tr w:rsidR="00700518" w:rsidRPr="0013766C" w14:paraId="4AE35F6D" w14:textId="77777777" w:rsidTr="0029534B">
        <w:tc>
          <w:tcPr>
            <w:tcW w:w="7796" w:type="dxa"/>
            <w:gridSpan w:val="4"/>
          </w:tcPr>
          <w:p w14:paraId="74E9DD80" w14:textId="77777777" w:rsidR="00700518" w:rsidRPr="0013766C" w:rsidRDefault="00700518" w:rsidP="00336533">
            <w:pPr>
              <w:jc w:val="both"/>
              <w:rPr>
                <w:rFonts w:ascii="Times New Roman" w:hAnsi="Times New Roman" w:cs="Times New Roman"/>
                <w:sz w:val="24"/>
                <w:szCs w:val="24"/>
              </w:rPr>
            </w:pPr>
            <w:r w:rsidRPr="0013766C">
              <w:rPr>
                <w:rFonts w:ascii="Times New Roman" w:hAnsi="Times New Roman" w:cs="Times New Roman"/>
                <w:sz w:val="24"/>
                <w:szCs w:val="24"/>
              </w:rPr>
              <w:lastRenderedPageBreak/>
              <w:t>Tabla 9</w:t>
            </w:r>
          </w:p>
        </w:tc>
      </w:tr>
      <w:tr w:rsidR="00700518" w:rsidRPr="0013766C" w14:paraId="5D301A4F" w14:textId="77777777" w:rsidTr="0029534B">
        <w:tc>
          <w:tcPr>
            <w:tcW w:w="7796" w:type="dxa"/>
            <w:gridSpan w:val="4"/>
            <w:tcBorders>
              <w:bottom w:val="single" w:sz="4" w:space="0" w:color="auto"/>
            </w:tcBorders>
          </w:tcPr>
          <w:p w14:paraId="0FD0B00B" w14:textId="63D22DA3" w:rsidR="00700518" w:rsidRPr="0013766C" w:rsidRDefault="00700518" w:rsidP="00336533">
            <w:pPr>
              <w:jc w:val="both"/>
              <w:rPr>
                <w:rFonts w:ascii="Times New Roman" w:hAnsi="Times New Roman" w:cs="Times New Roman"/>
                <w:i/>
                <w:sz w:val="24"/>
                <w:szCs w:val="24"/>
              </w:rPr>
            </w:pPr>
            <w:r w:rsidRPr="0013766C">
              <w:rPr>
                <w:rFonts w:ascii="Times New Roman" w:hAnsi="Times New Roman" w:cs="Times New Roman"/>
                <w:i/>
                <w:sz w:val="24"/>
                <w:szCs w:val="24"/>
              </w:rPr>
              <w:t>Cálculo de la relación entre lo Pragmático del Pensamiento Existencial y el Rendimiento Académico en estudiantes de una universidad privada de Lima, utilizando el coeficiente de correlación de Spearman</w:t>
            </w:r>
          </w:p>
          <w:p w14:paraId="53FE487F" w14:textId="77777777" w:rsidR="00700518" w:rsidRPr="0013766C" w:rsidRDefault="00700518" w:rsidP="00336533">
            <w:pPr>
              <w:jc w:val="both"/>
              <w:rPr>
                <w:rFonts w:ascii="Times New Roman" w:hAnsi="Times New Roman" w:cs="Times New Roman"/>
                <w:i/>
                <w:sz w:val="24"/>
                <w:szCs w:val="24"/>
              </w:rPr>
            </w:pPr>
          </w:p>
        </w:tc>
      </w:tr>
      <w:tr w:rsidR="00700518" w:rsidRPr="0013766C" w14:paraId="5329C321" w14:textId="77777777" w:rsidTr="00375688">
        <w:tc>
          <w:tcPr>
            <w:tcW w:w="2693" w:type="dxa"/>
            <w:tcBorders>
              <w:top w:val="single" w:sz="4" w:space="0" w:color="auto"/>
              <w:bottom w:val="single" w:sz="4" w:space="0" w:color="auto"/>
            </w:tcBorders>
          </w:tcPr>
          <w:p w14:paraId="196E314D" w14:textId="77777777" w:rsidR="00700518" w:rsidRPr="0013766C" w:rsidRDefault="00700518" w:rsidP="00336533">
            <w:pPr>
              <w:jc w:val="center"/>
              <w:rPr>
                <w:rFonts w:ascii="Times New Roman" w:hAnsi="Times New Roman" w:cs="Times New Roman"/>
                <w:sz w:val="24"/>
                <w:szCs w:val="24"/>
              </w:rPr>
            </w:pPr>
          </w:p>
        </w:tc>
        <w:tc>
          <w:tcPr>
            <w:tcW w:w="2977" w:type="dxa"/>
            <w:tcBorders>
              <w:top w:val="single" w:sz="4" w:space="0" w:color="auto"/>
              <w:bottom w:val="single" w:sz="4" w:space="0" w:color="auto"/>
            </w:tcBorders>
          </w:tcPr>
          <w:p w14:paraId="33662054" w14:textId="3EC48BA3" w:rsidR="00700518" w:rsidRPr="0013766C" w:rsidRDefault="00700518" w:rsidP="00336533">
            <w:pPr>
              <w:jc w:val="center"/>
              <w:rPr>
                <w:rFonts w:ascii="Times New Roman" w:hAnsi="Times New Roman" w:cs="Times New Roman"/>
                <w:sz w:val="24"/>
                <w:szCs w:val="24"/>
              </w:rPr>
            </w:pPr>
            <w:r w:rsidRPr="0013766C">
              <w:rPr>
                <w:rFonts w:ascii="Times New Roman" w:hAnsi="Times New Roman" w:cs="Times New Roman"/>
                <w:sz w:val="24"/>
                <w:szCs w:val="24"/>
              </w:rPr>
              <w:t>Rendimiento Académico</w:t>
            </w:r>
          </w:p>
        </w:tc>
        <w:tc>
          <w:tcPr>
            <w:tcW w:w="1134" w:type="dxa"/>
            <w:tcBorders>
              <w:top w:val="single" w:sz="4" w:space="0" w:color="auto"/>
              <w:bottom w:val="single" w:sz="4" w:space="0" w:color="auto"/>
            </w:tcBorders>
          </w:tcPr>
          <w:p w14:paraId="6FF309AF" w14:textId="77777777" w:rsidR="00700518" w:rsidRPr="0013766C" w:rsidRDefault="00700518" w:rsidP="00336533">
            <w:pPr>
              <w:jc w:val="center"/>
              <w:rPr>
                <w:rFonts w:ascii="Times New Roman" w:hAnsi="Times New Roman" w:cs="Times New Roman"/>
                <w:sz w:val="24"/>
                <w:szCs w:val="24"/>
              </w:rPr>
            </w:pPr>
            <w:r w:rsidRPr="0013766C">
              <w:rPr>
                <w:rFonts w:ascii="Times New Roman" w:hAnsi="Times New Roman" w:cs="Times New Roman"/>
                <w:sz w:val="24"/>
                <w:szCs w:val="24"/>
              </w:rPr>
              <w:t>N</w:t>
            </w:r>
          </w:p>
        </w:tc>
        <w:tc>
          <w:tcPr>
            <w:tcW w:w="992" w:type="dxa"/>
            <w:tcBorders>
              <w:top w:val="single" w:sz="4" w:space="0" w:color="auto"/>
              <w:bottom w:val="single" w:sz="4" w:space="0" w:color="auto"/>
            </w:tcBorders>
          </w:tcPr>
          <w:p w14:paraId="59C7703D" w14:textId="77777777" w:rsidR="00700518" w:rsidRPr="0013766C" w:rsidRDefault="00700518" w:rsidP="00336533">
            <w:pPr>
              <w:jc w:val="center"/>
              <w:rPr>
                <w:rFonts w:ascii="Times New Roman" w:hAnsi="Times New Roman" w:cs="Times New Roman"/>
                <w:sz w:val="24"/>
                <w:szCs w:val="24"/>
              </w:rPr>
            </w:pPr>
            <w:r w:rsidRPr="0013766C">
              <w:rPr>
                <w:rFonts w:ascii="Times New Roman" w:hAnsi="Times New Roman" w:cs="Times New Roman"/>
                <w:sz w:val="24"/>
                <w:szCs w:val="24"/>
              </w:rPr>
              <w:t>p</w:t>
            </w:r>
          </w:p>
        </w:tc>
      </w:tr>
      <w:tr w:rsidR="00700518" w:rsidRPr="0013766C" w14:paraId="7B5FBE9E" w14:textId="77777777" w:rsidTr="00375688">
        <w:tc>
          <w:tcPr>
            <w:tcW w:w="2693" w:type="dxa"/>
            <w:tcBorders>
              <w:top w:val="single" w:sz="4" w:space="0" w:color="auto"/>
              <w:bottom w:val="single" w:sz="4" w:space="0" w:color="auto"/>
            </w:tcBorders>
          </w:tcPr>
          <w:p w14:paraId="042FA335" w14:textId="07F11287" w:rsidR="00700518" w:rsidRPr="0013766C" w:rsidRDefault="00700518" w:rsidP="00336533">
            <w:pPr>
              <w:jc w:val="center"/>
              <w:rPr>
                <w:rFonts w:ascii="Times New Roman" w:hAnsi="Times New Roman" w:cs="Times New Roman"/>
                <w:sz w:val="24"/>
                <w:szCs w:val="24"/>
              </w:rPr>
            </w:pPr>
            <w:r w:rsidRPr="0013766C">
              <w:rPr>
                <w:rFonts w:ascii="Times New Roman" w:hAnsi="Times New Roman" w:cs="Times New Roman"/>
                <w:sz w:val="24"/>
                <w:szCs w:val="24"/>
              </w:rPr>
              <w:t>Pragmático del Pensamiento Existencial</w:t>
            </w:r>
          </w:p>
        </w:tc>
        <w:tc>
          <w:tcPr>
            <w:tcW w:w="2977" w:type="dxa"/>
            <w:tcBorders>
              <w:top w:val="single" w:sz="4" w:space="0" w:color="auto"/>
              <w:bottom w:val="single" w:sz="4" w:space="0" w:color="auto"/>
            </w:tcBorders>
          </w:tcPr>
          <w:p w14:paraId="3294D00B" w14:textId="466086AE" w:rsidR="00700518" w:rsidRPr="0013766C" w:rsidRDefault="00700518" w:rsidP="00336533">
            <w:pPr>
              <w:jc w:val="center"/>
              <w:rPr>
                <w:rFonts w:ascii="Times New Roman" w:hAnsi="Times New Roman" w:cs="Times New Roman"/>
                <w:sz w:val="24"/>
                <w:szCs w:val="24"/>
              </w:rPr>
            </w:pPr>
            <w:r w:rsidRPr="0013766C">
              <w:rPr>
                <w:rFonts w:ascii="Times New Roman" w:hAnsi="Times New Roman" w:cs="Times New Roman"/>
                <w:sz w:val="24"/>
                <w:szCs w:val="24"/>
              </w:rPr>
              <w:t>-0.218**</w:t>
            </w:r>
          </w:p>
        </w:tc>
        <w:tc>
          <w:tcPr>
            <w:tcW w:w="1134" w:type="dxa"/>
            <w:tcBorders>
              <w:top w:val="single" w:sz="4" w:space="0" w:color="auto"/>
              <w:bottom w:val="single" w:sz="4" w:space="0" w:color="auto"/>
            </w:tcBorders>
          </w:tcPr>
          <w:p w14:paraId="11FDFAC9" w14:textId="77777777" w:rsidR="00700518" w:rsidRPr="0013766C" w:rsidRDefault="00700518" w:rsidP="00336533">
            <w:pPr>
              <w:jc w:val="center"/>
              <w:rPr>
                <w:rFonts w:ascii="Times New Roman" w:hAnsi="Times New Roman" w:cs="Times New Roman"/>
                <w:sz w:val="24"/>
                <w:szCs w:val="24"/>
              </w:rPr>
            </w:pPr>
            <w:r w:rsidRPr="0013766C">
              <w:rPr>
                <w:rFonts w:ascii="Times New Roman" w:hAnsi="Times New Roman" w:cs="Times New Roman"/>
                <w:sz w:val="24"/>
                <w:szCs w:val="24"/>
              </w:rPr>
              <w:t>264</w:t>
            </w:r>
          </w:p>
        </w:tc>
        <w:tc>
          <w:tcPr>
            <w:tcW w:w="992" w:type="dxa"/>
            <w:tcBorders>
              <w:top w:val="single" w:sz="4" w:space="0" w:color="auto"/>
              <w:bottom w:val="single" w:sz="4" w:space="0" w:color="auto"/>
            </w:tcBorders>
          </w:tcPr>
          <w:p w14:paraId="578A9AC1" w14:textId="77777777" w:rsidR="00700518" w:rsidRPr="0013766C" w:rsidRDefault="00700518" w:rsidP="00336533">
            <w:pPr>
              <w:jc w:val="center"/>
              <w:rPr>
                <w:rFonts w:ascii="Times New Roman" w:hAnsi="Times New Roman" w:cs="Times New Roman"/>
                <w:sz w:val="24"/>
                <w:szCs w:val="24"/>
              </w:rPr>
            </w:pPr>
            <w:r w:rsidRPr="0013766C">
              <w:rPr>
                <w:rFonts w:ascii="Times New Roman" w:hAnsi="Times New Roman" w:cs="Times New Roman"/>
                <w:sz w:val="24"/>
                <w:szCs w:val="24"/>
              </w:rPr>
              <w:t>0.000</w:t>
            </w:r>
          </w:p>
        </w:tc>
      </w:tr>
      <w:tr w:rsidR="00700518" w:rsidRPr="0013766C" w14:paraId="0AC204C6" w14:textId="77777777" w:rsidTr="00375688">
        <w:tc>
          <w:tcPr>
            <w:tcW w:w="2693" w:type="dxa"/>
            <w:tcBorders>
              <w:top w:val="single" w:sz="4" w:space="0" w:color="auto"/>
            </w:tcBorders>
          </w:tcPr>
          <w:p w14:paraId="2320B1CE" w14:textId="77777777" w:rsidR="00700518" w:rsidRPr="0013766C" w:rsidRDefault="00700518" w:rsidP="00336533">
            <w:pPr>
              <w:jc w:val="center"/>
              <w:rPr>
                <w:rFonts w:ascii="Times New Roman" w:hAnsi="Times New Roman" w:cs="Times New Roman"/>
                <w:sz w:val="24"/>
                <w:szCs w:val="24"/>
              </w:rPr>
            </w:pPr>
            <w:r w:rsidRPr="0013766C">
              <w:rPr>
                <w:rFonts w:ascii="Times New Roman" w:hAnsi="Times New Roman" w:cs="Times New Roman"/>
                <w:sz w:val="24"/>
                <w:szCs w:val="24"/>
              </w:rPr>
              <w:t>**p &lt; 0.01</w:t>
            </w:r>
          </w:p>
        </w:tc>
        <w:tc>
          <w:tcPr>
            <w:tcW w:w="2977" w:type="dxa"/>
            <w:tcBorders>
              <w:top w:val="single" w:sz="4" w:space="0" w:color="auto"/>
            </w:tcBorders>
          </w:tcPr>
          <w:p w14:paraId="3851EFCC" w14:textId="77777777" w:rsidR="00700518" w:rsidRPr="0013766C" w:rsidRDefault="00700518" w:rsidP="00336533">
            <w:pPr>
              <w:jc w:val="center"/>
              <w:rPr>
                <w:rFonts w:ascii="Times New Roman" w:hAnsi="Times New Roman" w:cs="Times New Roman"/>
                <w:sz w:val="24"/>
                <w:szCs w:val="24"/>
              </w:rPr>
            </w:pPr>
          </w:p>
        </w:tc>
        <w:tc>
          <w:tcPr>
            <w:tcW w:w="1134" w:type="dxa"/>
            <w:tcBorders>
              <w:top w:val="single" w:sz="4" w:space="0" w:color="auto"/>
            </w:tcBorders>
          </w:tcPr>
          <w:p w14:paraId="3A693549" w14:textId="77777777" w:rsidR="00700518" w:rsidRPr="0013766C" w:rsidRDefault="00700518" w:rsidP="00336533">
            <w:pPr>
              <w:jc w:val="center"/>
              <w:rPr>
                <w:rFonts w:ascii="Times New Roman" w:hAnsi="Times New Roman" w:cs="Times New Roman"/>
                <w:sz w:val="24"/>
                <w:szCs w:val="24"/>
              </w:rPr>
            </w:pPr>
          </w:p>
        </w:tc>
        <w:tc>
          <w:tcPr>
            <w:tcW w:w="992" w:type="dxa"/>
            <w:tcBorders>
              <w:top w:val="single" w:sz="4" w:space="0" w:color="auto"/>
            </w:tcBorders>
          </w:tcPr>
          <w:p w14:paraId="712DF2A1" w14:textId="77777777" w:rsidR="00700518" w:rsidRPr="0013766C" w:rsidRDefault="00700518" w:rsidP="00336533">
            <w:pPr>
              <w:jc w:val="center"/>
              <w:rPr>
                <w:rFonts w:ascii="Times New Roman" w:hAnsi="Times New Roman" w:cs="Times New Roman"/>
                <w:sz w:val="24"/>
                <w:szCs w:val="24"/>
              </w:rPr>
            </w:pPr>
          </w:p>
        </w:tc>
      </w:tr>
    </w:tbl>
    <w:p w14:paraId="49848634" w14:textId="77777777" w:rsidR="00C03A29" w:rsidRPr="0013766C" w:rsidRDefault="00C03A29" w:rsidP="00336533">
      <w:pPr>
        <w:pStyle w:val="Prrafodelista"/>
        <w:spacing w:after="0" w:line="240" w:lineRule="auto"/>
        <w:ind w:left="708"/>
        <w:contextualSpacing w:val="0"/>
        <w:jc w:val="both"/>
        <w:rPr>
          <w:rFonts w:ascii="Times New Roman" w:hAnsi="Times New Roman" w:cs="Times New Roman"/>
          <w:sz w:val="24"/>
          <w:szCs w:val="24"/>
        </w:rPr>
      </w:pPr>
    </w:p>
    <w:p w14:paraId="01D7E7B1" w14:textId="260BEE81" w:rsidR="00C41AB8" w:rsidRPr="0013766C" w:rsidRDefault="00DF57AA" w:rsidP="00DF0860">
      <w:pPr>
        <w:pStyle w:val="Prrafodelista"/>
        <w:spacing w:after="0" w:line="240" w:lineRule="auto"/>
        <w:ind w:left="708"/>
        <w:contextualSpacing w:val="0"/>
        <w:jc w:val="both"/>
        <w:rPr>
          <w:rFonts w:ascii="Times New Roman" w:hAnsi="Times New Roman" w:cs="Times New Roman"/>
          <w:sz w:val="24"/>
          <w:szCs w:val="24"/>
        </w:rPr>
      </w:pPr>
      <w:r w:rsidRPr="0013766C">
        <w:rPr>
          <w:rFonts w:ascii="Times New Roman" w:hAnsi="Times New Roman" w:cs="Times New Roman"/>
          <w:sz w:val="24"/>
          <w:szCs w:val="24"/>
        </w:rPr>
        <w:t xml:space="preserve">Con respecto a las hipótesis específicas, </w:t>
      </w:r>
      <w:r w:rsidR="00C41AB8" w:rsidRPr="0013766C">
        <w:rPr>
          <w:rFonts w:ascii="Times New Roman" w:hAnsi="Times New Roman" w:cs="Times New Roman"/>
          <w:sz w:val="24"/>
          <w:szCs w:val="24"/>
        </w:rPr>
        <w:t xml:space="preserve">HE </w:t>
      </w:r>
      <w:r w:rsidR="00C41AB8" w:rsidRPr="0013766C">
        <w:rPr>
          <w:rFonts w:ascii="Times New Roman" w:hAnsi="Times New Roman" w:cs="Times New Roman"/>
          <w:sz w:val="24"/>
          <w:szCs w:val="24"/>
          <w:vertAlign w:val="subscript"/>
        </w:rPr>
        <w:t xml:space="preserve">1 </w:t>
      </w:r>
      <w:r w:rsidR="00AB4A72" w:rsidRPr="00AB4A72">
        <w:rPr>
          <w:rFonts w:ascii="Times New Roman" w:hAnsi="Times New Roman" w:cs="Times New Roman"/>
          <w:sz w:val="24"/>
          <w:szCs w:val="24"/>
        </w:rPr>
        <w:t>:</w:t>
      </w:r>
      <w:r w:rsidR="00AB4A72">
        <w:rPr>
          <w:rFonts w:ascii="Times New Roman" w:hAnsi="Times New Roman" w:cs="Times New Roman"/>
          <w:sz w:val="24"/>
          <w:szCs w:val="24"/>
          <w:vertAlign w:val="subscript"/>
        </w:rPr>
        <w:t xml:space="preserve"> </w:t>
      </w:r>
      <w:r w:rsidR="00C41AB8" w:rsidRPr="0013766C">
        <w:rPr>
          <w:rFonts w:ascii="Times New Roman" w:hAnsi="Times New Roman" w:cs="Times New Roman"/>
          <w:sz w:val="24"/>
          <w:szCs w:val="24"/>
        </w:rPr>
        <w:t>Existe relación positiva entre el pensamiento existencial y la felicidad: Sentido positivo de la vida</w:t>
      </w:r>
      <w:r w:rsidR="00E9778F" w:rsidRPr="0013766C">
        <w:rPr>
          <w:rFonts w:ascii="Times New Roman" w:hAnsi="Times New Roman" w:cs="Times New Roman"/>
          <w:sz w:val="24"/>
          <w:szCs w:val="24"/>
        </w:rPr>
        <w:t>,</w:t>
      </w:r>
      <w:r w:rsidR="00123F2D" w:rsidRPr="0013766C">
        <w:rPr>
          <w:rFonts w:ascii="Times New Roman" w:hAnsi="Times New Roman" w:cs="Times New Roman"/>
          <w:sz w:val="24"/>
          <w:szCs w:val="24"/>
        </w:rPr>
        <w:t xml:space="preserve"> se comprueba </w:t>
      </w:r>
      <w:r w:rsidR="00AB4A72">
        <w:rPr>
          <w:rFonts w:ascii="Times New Roman" w:hAnsi="Times New Roman" w:cs="Times New Roman"/>
          <w:sz w:val="24"/>
          <w:szCs w:val="24"/>
        </w:rPr>
        <w:t xml:space="preserve">una correlación positiva significativa </w:t>
      </w:r>
      <w:r w:rsidR="00123F2D" w:rsidRPr="0013766C">
        <w:rPr>
          <w:rFonts w:ascii="Times New Roman" w:hAnsi="Times New Roman" w:cs="Times New Roman"/>
          <w:sz w:val="24"/>
          <w:szCs w:val="24"/>
        </w:rPr>
        <w:t>con una p &lt; 0.01 según la tabla 10.</w:t>
      </w:r>
    </w:p>
    <w:p w14:paraId="0756FBEC" w14:textId="77777777" w:rsidR="00735923" w:rsidRDefault="00735923" w:rsidP="00336533">
      <w:pPr>
        <w:pStyle w:val="Prrafodelista"/>
        <w:spacing w:after="0" w:line="240" w:lineRule="auto"/>
        <w:ind w:left="284"/>
        <w:contextualSpacing w:val="0"/>
        <w:jc w:val="both"/>
        <w:rPr>
          <w:rFonts w:ascii="Times New Roman" w:hAnsi="Times New Roman" w:cs="Times New Roman"/>
          <w:sz w:val="24"/>
          <w:szCs w:val="24"/>
        </w:rPr>
      </w:pPr>
    </w:p>
    <w:tbl>
      <w:tblPr>
        <w:tblStyle w:val="Tablaconcuadrcula"/>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260"/>
        <w:gridCol w:w="1134"/>
        <w:gridCol w:w="992"/>
      </w:tblGrid>
      <w:tr w:rsidR="00DF57AA" w:rsidRPr="0013766C" w14:paraId="30A7A7F6" w14:textId="77777777" w:rsidTr="0029534B">
        <w:tc>
          <w:tcPr>
            <w:tcW w:w="7796" w:type="dxa"/>
            <w:gridSpan w:val="4"/>
          </w:tcPr>
          <w:p w14:paraId="23B9F98F" w14:textId="54BFAB5B" w:rsidR="00DF57AA" w:rsidRPr="0013766C" w:rsidRDefault="00DF57AA" w:rsidP="00336533">
            <w:pPr>
              <w:jc w:val="both"/>
              <w:rPr>
                <w:rFonts w:ascii="Times New Roman" w:hAnsi="Times New Roman" w:cs="Times New Roman"/>
                <w:sz w:val="24"/>
                <w:szCs w:val="24"/>
              </w:rPr>
            </w:pPr>
            <w:r w:rsidRPr="0013766C">
              <w:rPr>
                <w:rFonts w:ascii="Times New Roman" w:hAnsi="Times New Roman" w:cs="Times New Roman"/>
                <w:sz w:val="24"/>
                <w:szCs w:val="24"/>
              </w:rPr>
              <w:t xml:space="preserve">Tabla </w:t>
            </w:r>
            <w:r w:rsidR="003C5037" w:rsidRPr="0013766C">
              <w:rPr>
                <w:rFonts w:ascii="Times New Roman" w:hAnsi="Times New Roman" w:cs="Times New Roman"/>
                <w:sz w:val="24"/>
                <w:szCs w:val="24"/>
              </w:rPr>
              <w:t>10</w:t>
            </w:r>
          </w:p>
        </w:tc>
      </w:tr>
      <w:tr w:rsidR="00DF57AA" w:rsidRPr="0013766C" w14:paraId="6C27EBDE" w14:textId="77777777" w:rsidTr="0029534B">
        <w:tc>
          <w:tcPr>
            <w:tcW w:w="7796" w:type="dxa"/>
            <w:gridSpan w:val="4"/>
            <w:tcBorders>
              <w:bottom w:val="single" w:sz="4" w:space="0" w:color="auto"/>
            </w:tcBorders>
          </w:tcPr>
          <w:p w14:paraId="01BAB5DA" w14:textId="72DF0B36" w:rsidR="00DF57AA" w:rsidRPr="0013766C" w:rsidRDefault="00DF57AA" w:rsidP="00336533">
            <w:pPr>
              <w:jc w:val="both"/>
              <w:rPr>
                <w:rFonts w:ascii="Times New Roman" w:hAnsi="Times New Roman" w:cs="Times New Roman"/>
                <w:i/>
                <w:sz w:val="24"/>
                <w:szCs w:val="24"/>
              </w:rPr>
            </w:pPr>
            <w:r w:rsidRPr="0013766C">
              <w:rPr>
                <w:rFonts w:ascii="Times New Roman" w:hAnsi="Times New Roman" w:cs="Times New Roman"/>
                <w:i/>
                <w:sz w:val="24"/>
                <w:szCs w:val="24"/>
              </w:rPr>
              <w:t>Cálculo de la relación entre el Pensamiento Existencial y la Felicidad: sentido positivo de la vida en estudiantes de una universidad privada de Lima, utilizando el coefici</w:t>
            </w:r>
            <w:r w:rsidR="002B79D0" w:rsidRPr="0013766C">
              <w:rPr>
                <w:rFonts w:ascii="Times New Roman" w:hAnsi="Times New Roman" w:cs="Times New Roman"/>
                <w:i/>
                <w:sz w:val="24"/>
                <w:szCs w:val="24"/>
              </w:rPr>
              <w:t>ente de correlación de Spearman</w:t>
            </w:r>
          </w:p>
          <w:p w14:paraId="2AE34702" w14:textId="5834EED1" w:rsidR="002B79D0" w:rsidRPr="0013766C" w:rsidRDefault="002B79D0" w:rsidP="00336533">
            <w:pPr>
              <w:jc w:val="both"/>
              <w:rPr>
                <w:rFonts w:ascii="Times New Roman" w:hAnsi="Times New Roman" w:cs="Times New Roman"/>
                <w:i/>
                <w:sz w:val="24"/>
                <w:szCs w:val="24"/>
              </w:rPr>
            </w:pPr>
          </w:p>
        </w:tc>
      </w:tr>
      <w:tr w:rsidR="00DF57AA" w:rsidRPr="0013766C" w14:paraId="5D87D7C2" w14:textId="77777777" w:rsidTr="008C3A8B">
        <w:tc>
          <w:tcPr>
            <w:tcW w:w="2410" w:type="dxa"/>
            <w:tcBorders>
              <w:top w:val="single" w:sz="4" w:space="0" w:color="auto"/>
              <w:bottom w:val="single" w:sz="4" w:space="0" w:color="auto"/>
            </w:tcBorders>
          </w:tcPr>
          <w:p w14:paraId="5290A32D" w14:textId="77777777" w:rsidR="00DF57AA" w:rsidRPr="0013766C" w:rsidRDefault="00DF57AA" w:rsidP="00336533">
            <w:pPr>
              <w:jc w:val="center"/>
              <w:rPr>
                <w:rFonts w:ascii="Times New Roman" w:hAnsi="Times New Roman" w:cs="Times New Roman"/>
                <w:sz w:val="24"/>
                <w:szCs w:val="24"/>
              </w:rPr>
            </w:pPr>
          </w:p>
        </w:tc>
        <w:tc>
          <w:tcPr>
            <w:tcW w:w="3260" w:type="dxa"/>
            <w:tcBorders>
              <w:top w:val="single" w:sz="4" w:space="0" w:color="auto"/>
              <w:bottom w:val="single" w:sz="4" w:space="0" w:color="auto"/>
            </w:tcBorders>
          </w:tcPr>
          <w:p w14:paraId="11D0D52F" w14:textId="77777777" w:rsidR="00DF57AA" w:rsidRPr="0013766C" w:rsidRDefault="00DF57AA" w:rsidP="00336533">
            <w:pPr>
              <w:jc w:val="center"/>
              <w:rPr>
                <w:rFonts w:ascii="Times New Roman" w:hAnsi="Times New Roman" w:cs="Times New Roman"/>
                <w:sz w:val="24"/>
                <w:szCs w:val="24"/>
              </w:rPr>
            </w:pPr>
            <w:r w:rsidRPr="0013766C">
              <w:rPr>
                <w:rFonts w:ascii="Times New Roman" w:hAnsi="Times New Roman" w:cs="Times New Roman"/>
                <w:sz w:val="24"/>
                <w:szCs w:val="24"/>
              </w:rPr>
              <w:t>Pensamiento Existencial</w:t>
            </w:r>
          </w:p>
        </w:tc>
        <w:tc>
          <w:tcPr>
            <w:tcW w:w="1134" w:type="dxa"/>
            <w:tcBorders>
              <w:top w:val="single" w:sz="4" w:space="0" w:color="auto"/>
              <w:bottom w:val="single" w:sz="4" w:space="0" w:color="auto"/>
            </w:tcBorders>
          </w:tcPr>
          <w:p w14:paraId="138F2BC4" w14:textId="77777777" w:rsidR="00DF57AA" w:rsidRPr="0013766C" w:rsidRDefault="00DF57AA" w:rsidP="00336533">
            <w:pPr>
              <w:jc w:val="center"/>
              <w:rPr>
                <w:rFonts w:ascii="Times New Roman" w:hAnsi="Times New Roman" w:cs="Times New Roman"/>
                <w:sz w:val="24"/>
                <w:szCs w:val="24"/>
              </w:rPr>
            </w:pPr>
            <w:r w:rsidRPr="0013766C">
              <w:rPr>
                <w:rFonts w:ascii="Times New Roman" w:hAnsi="Times New Roman" w:cs="Times New Roman"/>
                <w:sz w:val="24"/>
                <w:szCs w:val="24"/>
              </w:rPr>
              <w:t>N</w:t>
            </w:r>
          </w:p>
        </w:tc>
        <w:tc>
          <w:tcPr>
            <w:tcW w:w="992" w:type="dxa"/>
            <w:tcBorders>
              <w:top w:val="single" w:sz="4" w:space="0" w:color="auto"/>
              <w:bottom w:val="single" w:sz="4" w:space="0" w:color="auto"/>
            </w:tcBorders>
          </w:tcPr>
          <w:p w14:paraId="768EC0D0" w14:textId="77777777" w:rsidR="00DF57AA" w:rsidRPr="0013766C" w:rsidRDefault="00DF57AA" w:rsidP="00336533">
            <w:pPr>
              <w:jc w:val="center"/>
              <w:rPr>
                <w:rFonts w:ascii="Times New Roman" w:hAnsi="Times New Roman" w:cs="Times New Roman"/>
                <w:sz w:val="24"/>
                <w:szCs w:val="24"/>
              </w:rPr>
            </w:pPr>
            <w:r w:rsidRPr="0013766C">
              <w:rPr>
                <w:rFonts w:ascii="Times New Roman" w:hAnsi="Times New Roman" w:cs="Times New Roman"/>
                <w:sz w:val="24"/>
                <w:szCs w:val="24"/>
              </w:rPr>
              <w:t>p</w:t>
            </w:r>
          </w:p>
        </w:tc>
      </w:tr>
      <w:tr w:rsidR="00DF57AA" w:rsidRPr="0013766C" w14:paraId="45E56170" w14:textId="77777777" w:rsidTr="008C3A8B">
        <w:tc>
          <w:tcPr>
            <w:tcW w:w="2410" w:type="dxa"/>
            <w:tcBorders>
              <w:top w:val="single" w:sz="4" w:space="0" w:color="auto"/>
              <w:bottom w:val="single" w:sz="4" w:space="0" w:color="auto"/>
            </w:tcBorders>
          </w:tcPr>
          <w:p w14:paraId="3F6D1268" w14:textId="00E2010D" w:rsidR="00DF57AA" w:rsidRPr="0013766C" w:rsidRDefault="00DF57AA" w:rsidP="00336533">
            <w:pPr>
              <w:jc w:val="center"/>
              <w:rPr>
                <w:rFonts w:ascii="Times New Roman" w:hAnsi="Times New Roman" w:cs="Times New Roman"/>
                <w:sz w:val="24"/>
                <w:szCs w:val="24"/>
              </w:rPr>
            </w:pPr>
            <w:r w:rsidRPr="0013766C">
              <w:rPr>
                <w:rFonts w:ascii="Times New Roman" w:hAnsi="Times New Roman" w:cs="Times New Roman"/>
                <w:sz w:val="24"/>
                <w:szCs w:val="24"/>
              </w:rPr>
              <w:t>Felicidad: sentido positivo de la vida</w:t>
            </w:r>
          </w:p>
        </w:tc>
        <w:tc>
          <w:tcPr>
            <w:tcW w:w="3260" w:type="dxa"/>
            <w:tcBorders>
              <w:top w:val="single" w:sz="4" w:space="0" w:color="auto"/>
              <w:bottom w:val="single" w:sz="4" w:space="0" w:color="auto"/>
            </w:tcBorders>
          </w:tcPr>
          <w:p w14:paraId="5667ECF5" w14:textId="7B208778" w:rsidR="00DF57AA" w:rsidRPr="0013766C" w:rsidRDefault="00B37D81" w:rsidP="00336533">
            <w:pPr>
              <w:jc w:val="center"/>
              <w:rPr>
                <w:rFonts w:ascii="Times New Roman" w:hAnsi="Times New Roman" w:cs="Times New Roman"/>
                <w:sz w:val="24"/>
                <w:szCs w:val="24"/>
              </w:rPr>
            </w:pPr>
            <w:r w:rsidRPr="0013766C">
              <w:rPr>
                <w:rFonts w:ascii="Times New Roman" w:hAnsi="Times New Roman" w:cs="Times New Roman"/>
                <w:sz w:val="24"/>
                <w:szCs w:val="24"/>
              </w:rPr>
              <w:t>0.254**</w:t>
            </w:r>
          </w:p>
        </w:tc>
        <w:tc>
          <w:tcPr>
            <w:tcW w:w="1134" w:type="dxa"/>
            <w:tcBorders>
              <w:top w:val="single" w:sz="4" w:space="0" w:color="auto"/>
              <w:bottom w:val="single" w:sz="4" w:space="0" w:color="auto"/>
            </w:tcBorders>
          </w:tcPr>
          <w:p w14:paraId="6BFA504A" w14:textId="721A4A1F" w:rsidR="00DF57AA" w:rsidRPr="0013766C" w:rsidRDefault="009E1CCC" w:rsidP="00336533">
            <w:pPr>
              <w:jc w:val="center"/>
              <w:rPr>
                <w:rFonts w:ascii="Times New Roman" w:hAnsi="Times New Roman" w:cs="Times New Roman"/>
                <w:sz w:val="24"/>
                <w:szCs w:val="24"/>
              </w:rPr>
            </w:pPr>
            <w:r w:rsidRPr="0013766C">
              <w:rPr>
                <w:rFonts w:ascii="Times New Roman" w:hAnsi="Times New Roman" w:cs="Times New Roman"/>
                <w:sz w:val="24"/>
                <w:szCs w:val="24"/>
              </w:rPr>
              <w:t>264</w:t>
            </w:r>
          </w:p>
        </w:tc>
        <w:tc>
          <w:tcPr>
            <w:tcW w:w="992" w:type="dxa"/>
            <w:tcBorders>
              <w:top w:val="single" w:sz="4" w:space="0" w:color="auto"/>
              <w:bottom w:val="single" w:sz="4" w:space="0" w:color="auto"/>
            </w:tcBorders>
          </w:tcPr>
          <w:p w14:paraId="7CE70630" w14:textId="77777777" w:rsidR="00DF57AA" w:rsidRPr="0013766C" w:rsidRDefault="00DF57AA" w:rsidP="00336533">
            <w:pPr>
              <w:jc w:val="center"/>
              <w:rPr>
                <w:rFonts w:ascii="Times New Roman" w:hAnsi="Times New Roman" w:cs="Times New Roman"/>
                <w:sz w:val="24"/>
                <w:szCs w:val="24"/>
              </w:rPr>
            </w:pPr>
            <w:r w:rsidRPr="0013766C">
              <w:rPr>
                <w:rFonts w:ascii="Times New Roman" w:hAnsi="Times New Roman" w:cs="Times New Roman"/>
                <w:sz w:val="24"/>
                <w:szCs w:val="24"/>
              </w:rPr>
              <w:t>0.000</w:t>
            </w:r>
          </w:p>
        </w:tc>
      </w:tr>
      <w:tr w:rsidR="00DF57AA" w:rsidRPr="0013766C" w14:paraId="7AA3ECD3" w14:textId="77777777" w:rsidTr="008C3A8B">
        <w:tc>
          <w:tcPr>
            <w:tcW w:w="2410" w:type="dxa"/>
            <w:tcBorders>
              <w:top w:val="single" w:sz="4" w:space="0" w:color="auto"/>
            </w:tcBorders>
          </w:tcPr>
          <w:p w14:paraId="0BD7E539" w14:textId="762605D3" w:rsidR="00DF57AA" w:rsidRPr="0013766C" w:rsidRDefault="00DF57AA" w:rsidP="00336533">
            <w:pPr>
              <w:jc w:val="center"/>
              <w:rPr>
                <w:rFonts w:ascii="Times New Roman" w:hAnsi="Times New Roman" w:cs="Times New Roman"/>
                <w:sz w:val="24"/>
                <w:szCs w:val="24"/>
              </w:rPr>
            </w:pPr>
            <w:r w:rsidRPr="0013766C">
              <w:rPr>
                <w:rFonts w:ascii="Times New Roman" w:hAnsi="Times New Roman" w:cs="Times New Roman"/>
                <w:sz w:val="24"/>
                <w:szCs w:val="24"/>
              </w:rPr>
              <w:t>**p &lt; 0.01</w:t>
            </w:r>
          </w:p>
        </w:tc>
        <w:tc>
          <w:tcPr>
            <w:tcW w:w="3260" w:type="dxa"/>
            <w:tcBorders>
              <w:top w:val="single" w:sz="4" w:space="0" w:color="auto"/>
            </w:tcBorders>
          </w:tcPr>
          <w:p w14:paraId="748185E2" w14:textId="77777777" w:rsidR="00DF57AA" w:rsidRPr="0013766C" w:rsidRDefault="00DF57AA" w:rsidP="00336533">
            <w:pPr>
              <w:jc w:val="center"/>
              <w:rPr>
                <w:rFonts w:ascii="Times New Roman" w:hAnsi="Times New Roman" w:cs="Times New Roman"/>
                <w:sz w:val="24"/>
                <w:szCs w:val="24"/>
              </w:rPr>
            </w:pPr>
          </w:p>
        </w:tc>
        <w:tc>
          <w:tcPr>
            <w:tcW w:w="1134" w:type="dxa"/>
            <w:tcBorders>
              <w:top w:val="single" w:sz="4" w:space="0" w:color="auto"/>
            </w:tcBorders>
          </w:tcPr>
          <w:p w14:paraId="27FA2890" w14:textId="77777777" w:rsidR="00DF57AA" w:rsidRPr="0013766C" w:rsidRDefault="00DF57AA" w:rsidP="00336533">
            <w:pPr>
              <w:jc w:val="center"/>
              <w:rPr>
                <w:rFonts w:ascii="Times New Roman" w:hAnsi="Times New Roman" w:cs="Times New Roman"/>
                <w:sz w:val="24"/>
                <w:szCs w:val="24"/>
              </w:rPr>
            </w:pPr>
          </w:p>
        </w:tc>
        <w:tc>
          <w:tcPr>
            <w:tcW w:w="992" w:type="dxa"/>
            <w:tcBorders>
              <w:top w:val="single" w:sz="4" w:space="0" w:color="auto"/>
            </w:tcBorders>
          </w:tcPr>
          <w:p w14:paraId="42F2E0B9" w14:textId="77777777" w:rsidR="00DF57AA" w:rsidRPr="0013766C" w:rsidRDefault="00DF57AA" w:rsidP="00336533">
            <w:pPr>
              <w:jc w:val="center"/>
              <w:rPr>
                <w:rFonts w:ascii="Times New Roman" w:hAnsi="Times New Roman" w:cs="Times New Roman"/>
                <w:sz w:val="24"/>
                <w:szCs w:val="24"/>
              </w:rPr>
            </w:pPr>
          </w:p>
        </w:tc>
      </w:tr>
    </w:tbl>
    <w:p w14:paraId="52E0279F" w14:textId="77777777" w:rsidR="00C41AB8" w:rsidRDefault="00C41AB8" w:rsidP="00336533">
      <w:pPr>
        <w:pStyle w:val="Prrafodelista"/>
        <w:spacing w:after="0" w:line="240" w:lineRule="auto"/>
        <w:ind w:left="644"/>
        <w:contextualSpacing w:val="0"/>
        <w:jc w:val="both"/>
        <w:rPr>
          <w:rFonts w:ascii="Times New Roman" w:hAnsi="Times New Roman" w:cs="Times New Roman"/>
          <w:color w:val="548DD4" w:themeColor="text2" w:themeTint="99"/>
          <w:sz w:val="24"/>
          <w:szCs w:val="24"/>
        </w:rPr>
      </w:pPr>
    </w:p>
    <w:p w14:paraId="7C5CF30D" w14:textId="7881CFF2" w:rsidR="00C41AB8" w:rsidRPr="0013766C" w:rsidRDefault="003C5037" w:rsidP="00336533">
      <w:pPr>
        <w:pStyle w:val="Prrafodelista"/>
        <w:spacing w:after="0" w:line="240" w:lineRule="auto"/>
        <w:ind w:left="644"/>
        <w:contextualSpacing w:val="0"/>
        <w:jc w:val="both"/>
        <w:rPr>
          <w:rFonts w:ascii="Times New Roman" w:hAnsi="Times New Roman" w:cs="Times New Roman"/>
          <w:sz w:val="24"/>
          <w:szCs w:val="24"/>
        </w:rPr>
      </w:pPr>
      <w:r w:rsidRPr="0013766C">
        <w:rPr>
          <w:rFonts w:ascii="Times New Roman" w:hAnsi="Times New Roman" w:cs="Times New Roman"/>
          <w:sz w:val="24"/>
          <w:szCs w:val="24"/>
        </w:rPr>
        <w:t xml:space="preserve">La </w:t>
      </w:r>
      <w:r w:rsidR="00C41AB8" w:rsidRPr="0013766C">
        <w:rPr>
          <w:rFonts w:ascii="Times New Roman" w:hAnsi="Times New Roman" w:cs="Times New Roman"/>
          <w:sz w:val="24"/>
          <w:szCs w:val="24"/>
        </w:rPr>
        <w:t>HE</w:t>
      </w:r>
      <w:r w:rsidR="00C41AB8" w:rsidRPr="0013766C">
        <w:rPr>
          <w:rFonts w:ascii="Times New Roman" w:hAnsi="Times New Roman" w:cs="Times New Roman"/>
          <w:sz w:val="24"/>
          <w:szCs w:val="24"/>
          <w:vertAlign w:val="subscript"/>
        </w:rPr>
        <w:t>2</w:t>
      </w:r>
      <w:r w:rsidR="00C41AB8" w:rsidRPr="0013766C">
        <w:rPr>
          <w:rFonts w:ascii="Times New Roman" w:hAnsi="Times New Roman" w:cs="Times New Roman"/>
          <w:sz w:val="24"/>
          <w:szCs w:val="24"/>
        </w:rPr>
        <w:t xml:space="preserve"> Existe relación positiva entre el pensamiento existencial y la felicidad: Satisfacción con la vida</w:t>
      </w:r>
      <w:r w:rsidR="00E9778F" w:rsidRPr="0013766C">
        <w:rPr>
          <w:rFonts w:ascii="Times New Roman" w:hAnsi="Times New Roman" w:cs="Times New Roman"/>
          <w:sz w:val="24"/>
          <w:szCs w:val="24"/>
        </w:rPr>
        <w:t>,</w:t>
      </w:r>
      <w:r w:rsidRPr="0013766C">
        <w:rPr>
          <w:rFonts w:ascii="Times New Roman" w:hAnsi="Times New Roman" w:cs="Times New Roman"/>
          <w:sz w:val="24"/>
          <w:szCs w:val="24"/>
        </w:rPr>
        <w:t xml:space="preserve"> es comprobada con</w:t>
      </w:r>
      <w:r w:rsidR="00AB4A72">
        <w:rPr>
          <w:rFonts w:ascii="Times New Roman" w:hAnsi="Times New Roman" w:cs="Times New Roman"/>
          <w:sz w:val="24"/>
          <w:szCs w:val="24"/>
        </w:rPr>
        <w:t xml:space="preserve"> una correlación positiva significativa con</w:t>
      </w:r>
      <w:r w:rsidRPr="0013766C">
        <w:rPr>
          <w:rFonts w:ascii="Times New Roman" w:hAnsi="Times New Roman" w:cs="Times New Roman"/>
          <w:sz w:val="24"/>
          <w:szCs w:val="24"/>
        </w:rPr>
        <w:t xml:space="preserve"> p &lt; 0.01 según la tabla 11.</w:t>
      </w:r>
    </w:p>
    <w:p w14:paraId="4401909C" w14:textId="77777777" w:rsidR="00DE74C4" w:rsidRPr="0013766C" w:rsidRDefault="00DE74C4" w:rsidP="00336533">
      <w:pPr>
        <w:pStyle w:val="Prrafodelista"/>
        <w:spacing w:after="0" w:line="240" w:lineRule="auto"/>
        <w:ind w:left="644"/>
        <w:contextualSpacing w:val="0"/>
        <w:jc w:val="both"/>
        <w:rPr>
          <w:rFonts w:ascii="Times New Roman" w:hAnsi="Times New Roman" w:cs="Times New Roman"/>
          <w:sz w:val="24"/>
          <w:szCs w:val="24"/>
        </w:rPr>
      </w:pPr>
    </w:p>
    <w:tbl>
      <w:tblPr>
        <w:tblStyle w:val="Tablaconcuadrcula"/>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118"/>
        <w:gridCol w:w="1134"/>
        <w:gridCol w:w="992"/>
      </w:tblGrid>
      <w:tr w:rsidR="00D3261E" w:rsidRPr="0013766C" w14:paraId="651FBE36" w14:textId="77777777" w:rsidTr="00206D9E">
        <w:tc>
          <w:tcPr>
            <w:tcW w:w="7796" w:type="dxa"/>
            <w:gridSpan w:val="4"/>
          </w:tcPr>
          <w:p w14:paraId="3A6F9123" w14:textId="744DE5EA" w:rsidR="009913BC" w:rsidRPr="0013766C" w:rsidRDefault="009913BC" w:rsidP="00336533">
            <w:pPr>
              <w:jc w:val="both"/>
              <w:rPr>
                <w:rFonts w:ascii="Times New Roman" w:hAnsi="Times New Roman" w:cs="Times New Roman"/>
                <w:sz w:val="24"/>
                <w:szCs w:val="24"/>
              </w:rPr>
            </w:pPr>
            <w:r w:rsidRPr="0013766C">
              <w:rPr>
                <w:rFonts w:ascii="Times New Roman" w:hAnsi="Times New Roman" w:cs="Times New Roman"/>
                <w:sz w:val="24"/>
                <w:szCs w:val="24"/>
              </w:rPr>
              <w:t xml:space="preserve">Tabla </w:t>
            </w:r>
            <w:r w:rsidR="003C5037" w:rsidRPr="0013766C">
              <w:rPr>
                <w:rFonts w:ascii="Times New Roman" w:hAnsi="Times New Roman" w:cs="Times New Roman"/>
                <w:sz w:val="24"/>
                <w:szCs w:val="24"/>
              </w:rPr>
              <w:t>11</w:t>
            </w:r>
          </w:p>
        </w:tc>
      </w:tr>
      <w:tr w:rsidR="00D3261E" w:rsidRPr="0013766C" w14:paraId="28106E61" w14:textId="77777777" w:rsidTr="00206D9E">
        <w:tc>
          <w:tcPr>
            <w:tcW w:w="7796" w:type="dxa"/>
            <w:gridSpan w:val="4"/>
            <w:tcBorders>
              <w:bottom w:val="single" w:sz="4" w:space="0" w:color="auto"/>
            </w:tcBorders>
          </w:tcPr>
          <w:p w14:paraId="1A823252" w14:textId="0FD13548" w:rsidR="002B79D0" w:rsidRPr="0013766C" w:rsidRDefault="009913BC" w:rsidP="00336533">
            <w:pPr>
              <w:jc w:val="both"/>
              <w:rPr>
                <w:rFonts w:ascii="Times New Roman" w:hAnsi="Times New Roman" w:cs="Times New Roman"/>
                <w:i/>
                <w:sz w:val="24"/>
                <w:szCs w:val="24"/>
              </w:rPr>
            </w:pPr>
            <w:r w:rsidRPr="0013766C">
              <w:rPr>
                <w:rFonts w:ascii="Times New Roman" w:hAnsi="Times New Roman" w:cs="Times New Roman"/>
                <w:i/>
                <w:sz w:val="24"/>
                <w:szCs w:val="24"/>
              </w:rPr>
              <w:t xml:space="preserve">Cálculo de la relación entre el Pensamiento Existencial y la Felicidad: </w:t>
            </w:r>
            <w:r w:rsidR="00AE6276" w:rsidRPr="0013766C">
              <w:rPr>
                <w:rFonts w:ascii="Times New Roman" w:hAnsi="Times New Roman" w:cs="Times New Roman"/>
                <w:i/>
                <w:sz w:val="24"/>
                <w:szCs w:val="24"/>
              </w:rPr>
              <w:t xml:space="preserve">satisfacción con </w:t>
            </w:r>
            <w:r w:rsidRPr="0013766C">
              <w:rPr>
                <w:rFonts w:ascii="Times New Roman" w:hAnsi="Times New Roman" w:cs="Times New Roman"/>
                <w:i/>
                <w:sz w:val="24"/>
                <w:szCs w:val="24"/>
              </w:rPr>
              <w:t>la vida en estudiantes de una universidad privada de Lima, utilizando el coefic</w:t>
            </w:r>
            <w:r w:rsidR="002B79D0" w:rsidRPr="0013766C">
              <w:rPr>
                <w:rFonts w:ascii="Times New Roman" w:hAnsi="Times New Roman" w:cs="Times New Roman"/>
                <w:i/>
                <w:sz w:val="24"/>
                <w:szCs w:val="24"/>
              </w:rPr>
              <w:t>iente de correlación de Spearman</w:t>
            </w:r>
          </w:p>
          <w:p w14:paraId="0DD10DF0" w14:textId="67F5B530" w:rsidR="009913BC" w:rsidRPr="0013766C" w:rsidRDefault="009913BC" w:rsidP="00336533">
            <w:pPr>
              <w:jc w:val="both"/>
              <w:rPr>
                <w:rFonts w:ascii="Times New Roman" w:hAnsi="Times New Roman" w:cs="Times New Roman"/>
                <w:i/>
                <w:sz w:val="24"/>
                <w:szCs w:val="24"/>
              </w:rPr>
            </w:pPr>
          </w:p>
        </w:tc>
      </w:tr>
      <w:tr w:rsidR="00D3261E" w:rsidRPr="0013766C" w14:paraId="56647102" w14:textId="77777777" w:rsidTr="00375688">
        <w:tc>
          <w:tcPr>
            <w:tcW w:w="2552" w:type="dxa"/>
            <w:tcBorders>
              <w:top w:val="single" w:sz="4" w:space="0" w:color="auto"/>
              <w:bottom w:val="single" w:sz="4" w:space="0" w:color="auto"/>
            </w:tcBorders>
          </w:tcPr>
          <w:p w14:paraId="19674FF0" w14:textId="77777777" w:rsidR="009913BC" w:rsidRPr="0013766C" w:rsidRDefault="009913BC" w:rsidP="00336533">
            <w:pPr>
              <w:jc w:val="center"/>
              <w:rPr>
                <w:rFonts w:ascii="Times New Roman" w:hAnsi="Times New Roman" w:cs="Times New Roman"/>
                <w:sz w:val="24"/>
                <w:szCs w:val="24"/>
              </w:rPr>
            </w:pPr>
          </w:p>
        </w:tc>
        <w:tc>
          <w:tcPr>
            <w:tcW w:w="3118" w:type="dxa"/>
            <w:tcBorders>
              <w:top w:val="single" w:sz="4" w:space="0" w:color="auto"/>
              <w:bottom w:val="single" w:sz="4" w:space="0" w:color="auto"/>
            </w:tcBorders>
          </w:tcPr>
          <w:p w14:paraId="2B7275B8"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Pensamiento Existencial</w:t>
            </w:r>
          </w:p>
        </w:tc>
        <w:tc>
          <w:tcPr>
            <w:tcW w:w="1134" w:type="dxa"/>
            <w:tcBorders>
              <w:top w:val="single" w:sz="4" w:space="0" w:color="auto"/>
              <w:bottom w:val="single" w:sz="4" w:space="0" w:color="auto"/>
            </w:tcBorders>
          </w:tcPr>
          <w:p w14:paraId="611ACAEA"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N</w:t>
            </w:r>
          </w:p>
        </w:tc>
        <w:tc>
          <w:tcPr>
            <w:tcW w:w="992" w:type="dxa"/>
            <w:tcBorders>
              <w:top w:val="single" w:sz="4" w:space="0" w:color="auto"/>
              <w:bottom w:val="single" w:sz="4" w:space="0" w:color="auto"/>
            </w:tcBorders>
          </w:tcPr>
          <w:p w14:paraId="5BE76040"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p</w:t>
            </w:r>
          </w:p>
        </w:tc>
      </w:tr>
      <w:tr w:rsidR="00D3261E" w:rsidRPr="0013766C" w14:paraId="72954170" w14:textId="77777777" w:rsidTr="00375688">
        <w:tc>
          <w:tcPr>
            <w:tcW w:w="2552" w:type="dxa"/>
            <w:tcBorders>
              <w:top w:val="single" w:sz="4" w:space="0" w:color="auto"/>
              <w:bottom w:val="single" w:sz="4" w:space="0" w:color="auto"/>
            </w:tcBorders>
          </w:tcPr>
          <w:p w14:paraId="665039EF" w14:textId="408B0D3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 xml:space="preserve">Felicidad: </w:t>
            </w:r>
            <w:r w:rsidR="00AE6276" w:rsidRPr="0013766C">
              <w:rPr>
                <w:rFonts w:ascii="Times New Roman" w:hAnsi="Times New Roman" w:cs="Times New Roman"/>
                <w:sz w:val="24"/>
                <w:szCs w:val="24"/>
              </w:rPr>
              <w:t xml:space="preserve">satisfacción con </w:t>
            </w:r>
            <w:r w:rsidRPr="0013766C">
              <w:rPr>
                <w:rFonts w:ascii="Times New Roman" w:hAnsi="Times New Roman" w:cs="Times New Roman"/>
                <w:sz w:val="24"/>
                <w:szCs w:val="24"/>
              </w:rPr>
              <w:t>la vida</w:t>
            </w:r>
          </w:p>
        </w:tc>
        <w:tc>
          <w:tcPr>
            <w:tcW w:w="3118" w:type="dxa"/>
            <w:tcBorders>
              <w:top w:val="single" w:sz="4" w:space="0" w:color="auto"/>
              <w:bottom w:val="single" w:sz="4" w:space="0" w:color="auto"/>
            </w:tcBorders>
          </w:tcPr>
          <w:p w14:paraId="2ECB685B" w14:textId="284E2E4F" w:rsidR="009913BC" w:rsidRPr="0013766C" w:rsidRDefault="00B37D81" w:rsidP="00336533">
            <w:pPr>
              <w:jc w:val="center"/>
              <w:rPr>
                <w:rFonts w:ascii="Times New Roman" w:hAnsi="Times New Roman" w:cs="Times New Roman"/>
                <w:sz w:val="24"/>
                <w:szCs w:val="24"/>
              </w:rPr>
            </w:pPr>
            <w:r w:rsidRPr="0013766C">
              <w:rPr>
                <w:rFonts w:ascii="Times New Roman" w:hAnsi="Times New Roman" w:cs="Times New Roman"/>
                <w:sz w:val="24"/>
                <w:szCs w:val="24"/>
              </w:rPr>
              <w:t>0.418**</w:t>
            </w:r>
          </w:p>
        </w:tc>
        <w:tc>
          <w:tcPr>
            <w:tcW w:w="1134" w:type="dxa"/>
            <w:tcBorders>
              <w:top w:val="single" w:sz="4" w:space="0" w:color="auto"/>
              <w:bottom w:val="single" w:sz="4" w:space="0" w:color="auto"/>
            </w:tcBorders>
          </w:tcPr>
          <w:p w14:paraId="4C6F3F6D" w14:textId="41ADF02F" w:rsidR="009913BC" w:rsidRPr="0013766C" w:rsidRDefault="009E1CCC" w:rsidP="00336533">
            <w:pPr>
              <w:jc w:val="center"/>
              <w:rPr>
                <w:rFonts w:ascii="Times New Roman" w:hAnsi="Times New Roman" w:cs="Times New Roman"/>
                <w:sz w:val="24"/>
                <w:szCs w:val="24"/>
              </w:rPr>
            </w:pPr>
            <w:r w:rsidRPr="0013766C">
              <w:rPr>
                <w:rFonts w:ascii="Times New Roman" w:hAnsi="Times New Roman" w:cs="Times New Roman"/>
                <w:sz w:val="24"/>
                <w:szCs w:val="24"/>
              </w:rPr>
              <w:t>264</w:t>
            </w:r>
          </w:p>
        </w:tc>
        <w:tc>
          <w:tcPr>
            <w:tcW w:w="992" w:type="dxa"/>
            <w:tcBorders>
              <w:top w:val="single" w:sz="4" w:space="0" w:color="auto"/>
              <w:bottom w:val="single" w:sz="4" w:space="0" w:color="auto"/>
            </w:tcBorders>
          </w:tcPr>
          <w:p w14:paraId="62E126AA"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0.000</w:t>
            </w:r>
          </w:p>
        </w:tc>
      </w:tr>
      <w:tr w:rsidR="00D3261E" w:rsidRPr="0013766C" w14:paraId="44435925" w14:textId="77777777" w:rsidTr="00375688">
        <w:tc>
          <w:tcPr>
            <w:tcW w:w="2552" w:type="dxa"/>
            <w:tcBorders>
              <w:top w:val="single" w:sz="4" w:space="0" w:color="auto"/>
            </w:tcBorders>
          </w:tcPr>
          <w:p w14:paraId="07C6AE9D" w14:textId="481C6126"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**p &lt; 0.01</w:t>
            </w:r>
          </w:p>
        </w:tc>
        <w:tc>
          <w:tcPr>
            <w:tcW w:w="3118" w:type="dxa"/>
            <w:tcBorders>
              <w:top w:val="single" w:sz="4" w:space="0" w:color="auto"/>
            </w:tcBorders>
          </w:tcPr>
          <w:p w14:paraId="6C2571A2" w14:textId="77777777" w:rsidR="009913BC" w:rsidRPr="0013766C" w:rsidRDefault="009913BC" w:rsidP="00336533">
            <w:pPr>
              <w:jc w:val="center"/>
              <w:rPr>
                <w:rFonts w:ascii="Times New Roman" w:hAnsi="Times New Roman" w:cs="Times New Roman"/>
                <w:sz w:val="24"/>
                <w:szCs w:val="24"/>
              </w:rPr>
            </w:pPr>
          </w:p>
        </w:tc>
        <w:tc>
          <w:tcPr>
            <w:tcW w:w="1134" w:type="dxa"/>
            <w:tcBorders>
              <w:top w:val="single" w:sz="4" w:space="0" w:color="auto"/>
            </w:tcBorders>
          </w:tcPr>
          <w:p w14:paraId="73854152" w14:textId="77777777" w:rsidR="009913BC" w:rsidRPr="0013766C" w:rsidRDefault="009913BC" w:rsidP="00336533">
            <w:pPr>
              <w:jc w:val="center"/>
              <w:rPr>
                <w:rFonts w:ascii="Times New Roman" w:hAnsi="Times New Roman" w:cs="Times New Roman"/>
                <w:sz w:val="24"/>
                <w:szCs w:val="24"/>
              </w:rPr>
            </w:pPr>
          </w:p>
        </w:tc>
        <w:tc>
          <w:tcPr>
            <w:tcW w:w="992" w:type="dxa"/>
            <w:tcBorders>
              <w:top w:val="single" w:sz="4" w:space="0" w:color="auto"/>
            </w:tcBorders>
          </w:tcPr>
          <w:p w14:paraId="5A27CF2A" w14:textId="77777777" w:rsidR="009913BC" w:rsidRPr="0013766C" w:rsidRDefault="009913BC" w:rsidP="00336533">
            <w:pPr>
              <w:jc w:val="center"/>
              <w:rPr>
                <w:rFonts w:ascii="Times New Roman" w:hAnsi="Times New Roman" w:cs="Times New Roman"/>
                <w:sz w:val="24"/>
                <w:szCs w:val="24"/>
              </w:rPr>
            </w:pPr>
          </w:p>
        </w:tc>
      </w:tr>
    </w:tbl>
    <w:p w14:paraId="14E526F9" w14:textId="77777777" w:rsidR="00C41AB8" w:rsidRDefault="00C41AB8" w:rsidP="00336533">
      <w:pPr>
        <w:pStyle w:val="Prrafodelista"/>
        <w:spacing w:after="0" w:line="240" w:lineRule="auto"/>
        <w:ind w:left="644"/>
        <w:contextualSpacing w:val="0"/>
        <w:jc w:val="both"/>
        <w:rPr>
          <w:rFonts w:ascii="Times New Roman" w:hAnsi="Times New Roman" w:cs="Times New Roman"/>
          <w:sz w:val="24"/>
          <w:szCs w:val="24"/>
        </w:rPr>
      </w:pPr>
    </w:p>
    <w:p w14:paraId="3614CBA4" w14:textId="2E77A68C" w:rsidR="00C41AB8" w:rsidRPr="0013766C" w:rsidRDefault="003C5037" w:rsidP="00336533">
      <w:pPr>
        <w:pStyle w:val="Prrafodelista"/>
        <w:spacing w:after="0" w:line="240" w:lineRule="auto"/>
        <w:ind w:left="644"/>
        <w:contextualSpacing w:val="0"/>
        <w:jc w:val="both"/>
        <w:rPr>
          <w:rFonts w:ascii="Times New Roman" w:hAnsi="Times New Roman" w:cs="Times New Roman"/>
          <w:sz w:val="24"/>
          <w:szCs w:val="24"/>
        </w:rPr>
      </w:pPr>
      <w:r w:rsidRPr="0013766C">
        <w:rPr>
          <w:rFonts w:ascii="Times New Roman" w:hAnsi="Times New Roman" w:cs="Times New Roman"/>
          <w:sz w:val="24"/>
          <w:szCs w:val="24"/>
        </w:rPr>
        <w:t xml:space="preserve">Igualmente la </w:t>
      </w:r>
      <w:r w:rsidR="00C41AB8" w:rsidRPr="0013766C">
        <w:rPr>
          <w:rFonts w:ascii="Times New Roman" w:hAnsi="Times New Roman" w:cs="Times New Roman"/>
          <w:sz w:val="24"/>
          <w:szCs w:val="24"/>
        </w:rPr>
        <w:t>HE</w:t>
      </w:r>
      <w:r w:rsidR="00C41AB8" w:rsidRPr="0013766C">
        <w:rPr>
          <w:rFonts w:ascii="Times New Roman" w:hAnsi="Times New Roman" w:cs="Times New Roman"/>
          <w:sz w:val="24"/>
          <w:szCs w:val="24"/>
          <w:vertAlign w:val="subscript"/>
        </w:rPr>
        <w:t>3</w:t>
      </w:r>
      <w:r w:rsidR="00C41AB8" w:rsidRPr="0013766C">
        <w:rPr>
          <w:rFonts w:ascii="Times New Roman" w:hAnsi="Times New Roman" w:cs="Times New Roman"/>
          <w:sz w:val="24"/>
          <w:szCs w:val="24"/>
        </w:rPr>
        <w:t xml:space="preserve"> Existe relación positiva entre el pensamie</w:t>
      </w:r>
      <w:r w:rsidR="00F0583B" w:rsidRPr="0013766C">
        <w:rPr>
          <w:rFonts w:ascii="Times New Roman" w:hAnsi="Times New Roman" w:cs="Times New Roman"/>
          <w:sz w:val="24"/>
          <w:szCs w:val="24"/>
        </w:rPr>
        <w:t xml:space="preserve">nto existencial y la felicidad: </w:t>
      </w:r>
      <w:r w:rsidR="00C41AB8" w:rsidRPr="0013766C">
        <w:rPr>
          <w:rFonts w:ascii="Times New Roman" w:hAnsi="Times New Roman" w:cs="Times New Roman"/>
          <w:sz w:val="24"/>
          <w:szCs w:val="24"/>
        </w:rPr>
        <w:t>Realización personal</w:t>
      </w:r>
      <w:r w:rsidR="00E9778F" w:rsidRPr="0013766C">
        <w:rPr>
          <w:rFonts w:ascii="Times New Roman" w:hAnsi="Times New Roman" w:cs="Times New Roman"/>
          <w:sz w:val="24"/>
          <w:szCs w:val="24"/>
        </w:rPr>
        <w:t>,</w:t>
      </w:r>
      <w:r w:rsidRPr="0013766C">
        <w:rPr>
          <w:rFonts w:ascii="Times New Roman" w:hAnsi="Times New Roman" w:cs="Times New Roman"/>
          <w:sz w:val="24"/>
          <w:szCs w:val="24"/>
        </w:rPr>
        <w:t xml:space="preserve"> es comprobada con </w:t>
      </w:r>
      <w:r w:rsidR="00AB4A72">
        <w:rPr>
          <w:rFonts w:ascii="Times New Roman" w:hAnsi="Times New Roman" w:cs="Times New Roman"/>
          <w:sz w:val="24"/>
          <w:szCs w:val="24"/>
        </w:rPr>
        <w:t xml:space="preserve">una correlación positiva significativa con </w:t>
      </w:r>
      <w:r w:rsidRPr="0013766C">
        <w:rPr>
          <w:rFonts w:ascii="Times New Roman" w:hAnsi="Times New Roman" w:cs="Times New Roman"/>
          <w:sz w:val="24"/>
          <w:szCs w:val="24"/>
        </w:rPr>
        <w:t>p &lt; 0.01 (tabla 12).</w:t>
      </w:r>
    </w:p>
    <w:p w14:paraId="664A18DD" w14:textId="77777777" w:rsidR="009E1CCC" w:rsidRDefault="009E1CCC" w:rsidP="00336533">
      <w:pPr>
        <w:pStyle w:val="Prrafodelista"/>
        <w:spacing w:after="0" w:line="240" w:lineRule="auto"/>
        <w:ind w:left="644"/>
        <w:contextualSpacing w:val="0"/>
        <w:jc w:val="both"/>
        <w:rPr>
          <w:rFonts w:ascii="Times New Roman" w:hAnsi="Times New Roman" w:cs="Times New Roman"/>
          <w:sz w:val="24"/>
          <w:szCs w:val="24"/>
        </w:rPr>
      </w:pPr>
    </w:p>
    <w:tbl>
      <w:tblPr>
        <w:tblStyle w:val="Tablaconcuadrcula"/>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260"/>
        <w:gridCol w:w="1134"/>
        <w:gridCol w:w="992"/>
      </w:tblGrid>
      <w:tr w:rsidR="00F95745" w:rsidRPr="0013766C" w14:paraId="4FD7AAA0" w14:textId="77777777" w:rsidTr="00206D9E">
        <w:tc>
          <w:tcPr>
            <w:tcW w:w="7796" w:type="dxa"/>
            <w:gridSpan w:val="4"/>
          </w:tcPr>
          <w:p w14:paraId="4D6C53CC" w14:textId="5A1FCA20" w:rsidR="009913BC" w:rsidRPr="0013766C" w:rsidRDefault="009913BC" w:rsidP="00336533">
            <w:pPr>
              <w:jc w:val="both"/>
              <w:rPr>
                <w:rFonts w:ascii="Times New Roman" w:hAnsi="Times New Roman" w:cs="Times New Roman"/>
                <w:sz w:val="24"/>
                <w:szCs w:val="24"/>
              </w:rPr>
            </w:pPr>
            <w:r w:rsidRPr="0013766C">
              <w:rPr>
                <w:rFonts w:ascii="Times New Roman" w:hAnsi="Times New Roman" w:cs="Times New Roman"/>
                <w:sz w:val="24"/>
                <w:szCs w:val="24"/>
              </w:rPr>
              <w:t xml:space="preserve">Tabla </w:t>
            </w:r>
            <w:r w:rsidR="003C5037" w:rsidRPr="0013766C">
              <w:rPr>
                <w:rFonts w:ascii="Times New Roman" w:hAnsi="Times New Roman" w:cs="Times New Roman"/>
                <w:sz w:val="24"/>
                <w:szCs w:val="24"/>
              </w:rPr>
              <w:t>12</w:t>
            </w:r>
          </w:p>
        </w:tc>
      </w:tr>
      <w:tr w:rsidR="009913BC" w:rsidRPr="0013766C" w14:paraId="2ECC0A1E" w14:textId="77777777" w:rsidTr="00206D9E">
        <w:tc>
          <w:tcPr>
            <w:tcW w:w="7796" w:type="dxa"/>
            <w:gridSpan w:val="4"/>
            <w:tcBorders>
              <w:bottom w:val="single" w:sz="4" w:space="0" w:color="auto"/>
            </w:tcBorders>
          </w:tcPr>
          <w:p w14:paraId="1FB99D16" w14:textId="778B072D" w:rsidR="002B79D0" w:rsidRPr="0013766C" w:rsidRDefault="009913BC" w:rsidP="00375688">
            <w:pPr>
              <w:jc w:val="both"/>
              <w:rPr>
                <w:rFonts w:ascii="Times New Roman" w:hAnsi="Times New Roman" w:cs="Times New Roman"/>
                <w:i/>
                <w:sz w:val="24"/>
                <w:szCs w:val="24"/>
              </w:rPr>
            </w:pPr>
            <w:r w:rsidRPr="0013766C">
              <w:rPr>
                <w:rFonts w:ascii="Times New Roman" w:hAnsi="Times New Roman" w:cs="Times New Roman"/>
                <w:i/>
                <w:sz w:val="24"/>
                <w:szCs w:val="24"/>
              </w:rPr>
              <w:t xml:space="preserve">Cálculo de la relación entre el Pensamiento Existencial y la Felicidad: </w:t>
            </w:r>
            <w:r w:rsidR="00AE6276" w:rsidRPr="0013766C">
              <w:rPr>
                <w:rFonts w:ascii="Times New Roman" w:hAnsi="Times New Roman" w:cs="Times New Roman"/>
                <w:i/>
                <w:sz w:val="24"/>
                <w:szCs w:val="24"/>
              </w:rPr>
              <w:t>realización personal</w:t>
            </w:r>
            <w:r w:rsidR="009E1CCC" w:rsidRPr="0013766C">
              <w:rPr>
                <w:rFonts w:ascii="Times New Roman" w:hAnsi="Times New Roman" w:cs="Times New Roman"/>
                <w:i/>
                <w:sz w:val="24"/>
                <w:szCs w:val="24"/>
              </w:rPr>
              <w:t>,</w:t>
            </w:r>
            <w:r w:rsidR="00AE6276" w:rsidRPr="0013766C">
              <w:rPr>
                <w:rFonts w:ascii="Times New Roman" w:hAnsi="Times New Roman" w:cs="Times New Roman"/>
                <w:i/>
                <w:sz w:val="24"/>
                <w:szCs w:val="24"/>
              </w:rPr>
              <w:t xml:space="preserve"> </w:t>
            </w:r>
            <w:r w:rsidRPr="0013766C">
              <w:rPr>
                <w:rFonts w:ascii="Times New Roman" w:hAnsi="Times New Roman" w:cs="Times New Roman"/>
                <w:i/>
                <w:sz w:val="24"/>
                <w:szCs w:val="24"/>
              </w:rPr>
              <w:t>en estudiantes de una universidad privada de Lima, utilizando el coeficiente de co</w:t>
            </w:r>
            <w:r w:rsidR="002B79D0" w:rsidRPr="0013766C">
              <w:rPr>
                <w:rFonts w:ascii="Times New Roman" w:hAnsi="Times New Roman" w:cs="Times New Roman"/>
                <w:i/>
                <w:sz w:val="24"/>
                <w:szCs w:val="24"/>
              </w:rPr>
              <w:t>rrelación de Spearman</w:t>
            </w:r>
          </w:p>
        </w:tc>
      </w:tr>
      <w:tr w:rsidR="009913BC" w:rsidRPr="0013766C" w14:paraId="78D1AC09" w14:textId="77777777" w:rsidTr="008C3A8B">
        <w:tc>
          <w:tcPr>
            <w:tcW w:w="2410" w:type="dxa"/>
            <w:tcBorders>
              <w:top w:val="single" w:sz="4" w:space="0" w:color="auto"/>
              <w:bottom w:val="single" w:sz="4" w:space="0" w:color="auto"/>
            </w:tcBorders>
          </w:tcPr>
          <w:p w14:paraId="64ACF26B" w14:textId="77777777" w:rsidR="009913BC" w:rsidRPr="0013766C" w:rsidRDefault="009913BC" w:rsidP="00336533">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14:paraId="59DCE4B0" w14:textId="77777777" w:rsidR="009913BC" w:rsidRPr="0013766C" w:rsidRDefault="009913BC" w:rsidP="00336533">
            <w:pPr>
              <w:jc w:val="both"/>
              <w:rPr>
                <w:rFonts w:ascii="Times New Roman" w:hAnsi="Times New Roman" w:cs="Times New Roman"/>
                <w:sz w:val="24"/>
                <w:szCs w:val="24"/>
              </w:rPr>
            </w:pPr>
            <w:r w:rsidRPr="0013766C">
              <w:rPr>
                <w:rFonts w:ascii="Times New Roman" w:hAnsi="Times New Roman" w:cs="Times New Roman"/>
                <w:sz w:val="24"/>
                <w:szCs w:val="24"/>
              </w:rPr>
              <w:t>Pensamiento Existencial</w:t>
            </w:r>
          </w:p>
        </w:tc>
        <w:tc>
          <w:tcPr>
            <w:tcW w:w="1134" w:type="dxa"/>
            <w:tcBorders>
              <w:top w:val="single" w:sz="4" w:space="0" w:color="auto"/>
              <w:bottom w:val="single" w:sz="4" w:space="0" w:color="auto"/>
            </w:tcBorders>
          </w:tcPr>
          <w:p w14:paraId="0A3E0A69" w14:textId="77777777" w:rsidR="009913BC" w:rsidRPr="0013766C" w:rsidRDefault="009913BC" w:rsidP="00336533">
            <w:pPr>
              <w:jc w:val="both"/>
              <w:rPr>
                <w:rFonts w:ascii="Times New Roman" w:hAnsi="Times New Roman" w:cs="Times New Roman"/>
                <w:sz w:val="24"/>
                <w:szCs w:val="24"/>
              </w:rPr>
            </w:pPr>
            <w:r w:rsidRPr="0013766C">
              <w:rPr>
                <w:rFonts w:ascii="Times New Roman" w:hAnsi="Times New Roman" w:cs="Times New Roman"/>
                <w:sz w:val="24"/>
                <w:szCs w:val="24"/>
              </w:rPr>
              <w:t>N</w:t>
            </w:r>
          </w:p>
        </w:tc>
        <w:tc>
          <w:tcPr>
            <w:tcW w:w="992" w:type="dxa"/>
            <w:tcBorders>
              <w:top w:val="single" w:sz="4" w:space="0" w:color="auto"/>
              <w:bottom w:val="single" w:sz="4" w:space="0" w:color="auto"/>
            </w:tcBorders>
          </w:tcPr>
          <w:p w14:paraId="092202CA" w14:textId="77777777" w:rsidR="009913BC" w:rsidRPr="0013766C" w:rsidRDefault="009913BC" w:rsidP="00336533">
            <w:pPr>
              <w:jc w:val="both"/>
              <w:rPr>
                <w:rFonts w:ascii="Times New Roman" w:hAnsi="Times New Roman" w:cs="Times New Roman"/>
                <w:sz w:val="24"/>
                <w:szCs w:val="24"/>
              </w:rPr>
            </w:pPr>
            <w:r w:rsidRPr="0013766C">
              <w:rPr>
                <w:rFonts w:ascii="Times New Roman" w:hAnsi="Times New Roman" w:cs="Times New Roman"/>
                <w:sz w:val="24"/>
                <w:szCs w:val="24"/>
              </w:rPr>
              <w:t>p</w:t>
            </w:r>
          </w:p>
        </w:tc>
      </w:tr>
      <w:tr w:rsidR="009913BC" w:rsidRPr="0013766C" w14:paraId="6B52A264" w14:textId="77777777" w:rsidTr="008C3A8B">
        <w:tc>
          <w:tcPr>
            <w:tcW w:w="2410" w:type="dxa"/>
            <w:tcBorders>
              <w:top w:val="single" w:sz="4" w:space="0" w:color="auto"/>
              <w:bottom w:val="single" w:sz="4" w:space="0" w:color="auto"/>
            </w:tcBorders>
          </w:tcPr>
          <w:p w14:paraId="1EC1DF5D" w14:textId="3DE5AD7B"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 xml:space="preserve">Felicidad: </w:t>
            </w:r>
            <w:r w:rsidR="00AE6276" w:rsidRPr="0013766C">
              <w:rPr>
                <w:rFonts w:ascii="Times New Roman" w:hAnsi="Times New Roman" w:cs="Times New Roman"/>
                <w:sz w:val="24"/>
                <w:szCs w:val="24"/>
              </w:rPr>
              <w:t>realización personal</w:t>
            </w:r>
          </w:p>
        </w:tc>
        <w:tc>
          <w:tcPr>
            <w:tcW w:w="3260" w:type="dxa"/>
            <w:tcBorders>
              <w:top w:val="single" w:sz="4" w:space="0" w:color="auto"/>
              <w:bottom w:val="single" w:sz="4" w:space="0" w:color="auto"/>
            </w:tcBorders>
          </w:tcPr>
          <w:p w14:paraId="0EA2C3A3" w14:textId="03C7BAA3" w:rsidR="009913BC" w:rsidRPr="0013766C" w:rsidRDefault="00B37D81" w:rsidP="00336533">
            <w:pPr>
              <w:jc w:val="center"/>
              <w:rPr>
                <w:rFonts w:ascii="Times New Roman" w:hAnsi="Times New Roman" w:cs="Times New Roman"/>
                <w:sz w:val="24"/>
                <w:szCs w:val="24"/>
              </w:rPr>
            </w:pPr>
            <w:r w:rsidRPr="0013766C">
              <w:rPr>
                <w:rFonts w:ascii="Times New Roman" w:hAnsi="Times New Roman" w:cs="Times New Roman"/>
                <w:sz w:val="24"/>
                <w:szCs w:val="24"/>
              </w:rPr>
              <w:t>0.356**</w:t>
            </w:r>
          </w:p>
        </w:tc>
        <w:tc>
          <w:tcPr>
            <w:tcW w:w="1134" w:type="dxa"/>
            <w:tcBorders>
              <w:top w:val="single" w:sz="4" w:space="0" w:color="auto"/>
              <w:bottom w:val="single" w:sz="4" w:space="0" w:color="auto"/>
            </w:tcBorders>
          </w:tcPr>
          <w:p w14:paraId="1537F752" w14:textId="73368D54" w:rsidR="009913BC" w:rsidRPr="0013766C" w:rsidRDefault="009E1CCC" w:rsidP="00336533">
            <w:pPr>
              <w:jc w:val="center"/>
              <w:rPr>
                <w:rFonts w:ascii="Times New Roman" w:hAnsi="Times New Roman" w:cs="Times New Roman"/>
                <w:sz w:val="24"/>
                <w:szCs w:val="24"/>
              </w:rPr>
            </w:pPr>
            <w:r w:rsidRPr="0013766C">
              <w:rPr>
                <w:rFonts w:ascii="Times New Roman" w:hAnsi="Times New Roman" w:cs="Times New Roman"/>
                <w:sz w:val="24"/>
                <w:szCs w:val="24"/>
              </w:rPr>
              <w:t>264</w:t>
            </w:r>
          </w:p>
        </w:tc>
        <w:tc>
          <w:tcPr>
            <w:tcW w:w="992" w:type="dxa"/>
            <w:tcBorders>
              <w:top w:val="single" w:sz="4" w:space="0" w:color="auto"/>
              <w:bottom w:val="single" w:sz="4" w:space="0" w:color="auto"/>
            </w:tcBorders>
          </w:tcPr>
          <w:p w14:paraId="1F17B39F"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0.000</w:t>
            </w:r>
          </w:p>
        </w:tc>
      </w:tr>
      <w:tr w:rsidR="009913BC" w:rsidRPr="0013766C" w14:paraId="17971D12" w14:textId="77777777" w:rsidTr="008C3A8B">
        <w:tc>
          <w:tcPr>
            <w:tcW w:w="2410" w:type="dxa"/>
            <w:tcBorders>
              <w:top w:val="single" w:sz="4" w:space="0" w:color="auto"/>
            </w:tcBorders>
          </w:tcPr>
          <w:p w14:paraId="3D29886F" w14:textId="2B7E8DDF"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**p &lt; 0.01</w:t>
            </w:r>
          </w:p>
        </w:tc>
        <w:tc>
          <w:tcPr>
            <w:tcW w:w="3260" w:type="dxa"/>
            <w:tcBorders>
              <w:top w:val="single" w:sz="4" w:space="0" w:color="auto"/>
            </w:tcBorders>
          </w:tcPr>
          <w:p w14:paraId="7D63D134" w14:textId="77777777" w:rsidR="009913BC" w:rsidRPr="0013766C" w:rsidRDefault="009913BC" w:rsidP="00336533">
            <w:pPr>
              <w:jc w:val="center"/>
              <w:rPr>
                <w:rFonts w:ascii="Times New Roman" w:hAnsi="Times New Roman" w:cs="Times New Roman"/>
                <w:sz w:val="24"/>
                <w:szCs w:val="24"/>
              </w:rPr>
            </w:pPr>
          </w:p>
        </w:tc>
        <w:tc>
          <w:tcPr>
            <w:tcW w:w="1134" w:type="dxa"/>
            <w:tcBorders>
              <w:top w:val="single" w:sz="4" w:space="0" w:color="auto"/>
            </w:tcBorders>
          </w:tcPr>
          <w:p w14:paraId="795DB1A5" w14:textId="77777777" w:rsidR="009913BC" w:rsidRPr="0013766C" w:rsidRDefault="009913BC" w:rsidP="00336533">
            <w:pPr>
              <w:jc w:val="center"/>
              <w:rPr>
                <w:rFonts w:ascii="Times New Roman" w:hAnsi="Times New Roman" w:cs="Times New Roman"/>
                <w:sz w:val="24"/>
                <w:szCs w:val="24"/>
              </w:rPr>
            </w:pPr>
          </w:p>
        </w:tc>
        <w:tc>
          <w:tcPr>
            <w:tcW w:w="992" w:type="dxa"/>
            <w:tcBorders>
              <w:top w:val="single" w:sz="4" w:space="0" w:color="auto"/>
            </w:tcBorders>
          </w:tcPr>
          <w:p w14:paraId="1A750D97" w14:textId="77777777" w:rsidR="009913BC" w:rsidRPr="0013766C" w:rsidRDefault="009913BC" w:rsidP="00336533">
            <w:pPr>
              <w:jc w:val="center"/>
              <w:rPr>
                <w:rFonts w:ascii="Times New Roman" w:hAnsi="Times New Roman" w:cs="Times New Roman"/>
                <w:sz w:val="24"/>
                <w:szCs w:val="24"/>
              </w:rPr>
            </w:pPr>
          </w:p>
        </w:tc>
      </w:tr>
    </w:tbl>
    <w:p w14:paraId="4ADEC73E" w14:textId="77777777" w:rsidR="00C47714" w:rsidRPr="0013766C" w:rsidRDefault="00C47714" w:rsidP="00336533">
      <w:pPr>
        <w:pStyle w:val="Prrafodelista"/>
        <w:spacing w:after="0" w:line="240" w:lineRule="auto"/>
        <w:ind w:left="644"/>
        <w:contextualSpacing w:val="0"/>
        <w:jc w:val="both"/>
        <w:rPr>
          <w:rFonts w:ascii="Times New Roman" w:hAnsi="Times New Roman" w:cs="Times New Roman"/>
          <w:sz w:val="24"/>
          <w:szCs w:val="24"/>
        </w:rPr>
      </w:pPr>
    </w:p>
    <w:p w14:paraId="486115B6" w14:textId="249D3EE7" w:rsidR="00C41AB8" w:rsidRDefault="003C5037" w:rsidP="00336533">
      <w:pPr>
        <w:pStyle w:val="Prrafodelista"/>
        <w:spacing w:after="0" w:line="240" w:lineRule="auto"/>
        <w:ind w:left="644"/>
        <w:contextualSpacing w:val="0"/>
        <w:jc w:val="both"/>
        <w:rPr>
          <w:rFonts w:ascii="Times New Roman" w:hAnsi="Times New Roman" w:cs="Times New Roman"/>
          <w:sz w:val="24"/>
          <w:szCs w:val="24"/>
        </w:rPr>
      </w:pPr>
      <w:r w:rsidRPr="0013766C">
        <w:rPr>
          <w:rFonts w:ascii="Times New Roman" w:hAnsi="Times New Roman" w:cs="Times New Roman"/>
          <w:sz w:val="24"/>
          <w:szCs w:val="24"/>
        </w:rPr>
        <w:t xml:space="preserve">La </w:t>
      </w:r>
      <w:r w:rsidR="00C41AB8" w:rsidRPr="0013766C">
        <w:rPr>
          <w:rFonts w:ascii="Times New Roman" w:hAnsi="Times New Roman" w:cs="Times New Roman"/>
          <w:sz w:val="24"/>
          <w:szCs w:val="24"/>
        </w:rPr>
        <w:t xml:space="preserve">HE </w:t>
      </w:r>
      <w:r w:rsidR="00C41AB8" w:rsidRPr="0013766C">
        <w:rPr>
          <w:rFonts w:ascii="Times New Roman" w:hAnsi="Times New Roman" w:cs="Times New Roman"/>
          <w:sz w:val="24"/>
          <w:szCs w:val="24"/>
          <w:vertAlign w:val="subscript"/>
        </w:rPr>
        <w:t>4</w:t>
      </w:r>
      <w:r w:rsidR="00C41AB8" w:rsidRPr="0013766C">
        <w:rPr>
          <w:rFonts w:ascii="Times New Roman" w:hAnsi="Times New Roman" w:cs="Times New Roman"/>
          <w:sz w:val="24"/>
          <w:szCs w:val="24"/>
        </w:rPr>
        <w:t xml:space="preserve"> Existe relación positiva entre el pensamiento existencial y la felicidad: Alegría de vivir</w:t>
      </w:r>
      <w:r w:rsidR="00E9778F" w:rsidRPr="0013766C">
        <w:rPr>
          <w:rFonts w:ascii="Times New Roman" w:hAnsi="Times New Roman" w:cs="Times New Roman"/>
          <w:sz w:val="24"/>
          <w:szCs w:val="24"/>
        </w:rPr>
        <w:t>,</w:t>
      </w:r>
      <w:r w:rsidRPr="0013766C">
        <w:rPr>
          <w:rFonts w:ascii="Times New Roman" w:hAnsi="Times New Roman" w:cs="Times New Roman"/>
          <w:sz w:val="24"/>
          <w:szCs w:val="24"/>
        </w:rPr>
        <w:t xml:space="preserve"> se comprueba </w:t>
      </w:r>
      <w:r w:rsidR="00AB4A72">
        <w:rPr>
          <w:rFonts w:ascii="Times New Roman" w:hAnsi="Times New Roman" w:cs="Times New Roman"/>
          <w:sz w:val="24"/>
          <w:szCs w:val="24"/>
        </w:rPr>
        <w:t xml:space="preserve">una correlación positiva significativa </w:t>
      </w:r>
      <w:r w:rsidRPr="0013766C">
        <w:rPr>
          <w:rFonts w:ascii="Times New Roman" w:hAnsi="Times New Roman" w:cs="Times New Roman"/>
          <w:sz w:val="24"/>
          <w:szCs w:val="24"/>
        </w:rPr>
        <w:t>con p &lt; 0.01 (tabla 13).</w:t>
      </w:r>
    </w:p>
    <w:p w14:paraId="2B9F2FC7" w14:textId="77777777" w:rsidR="00375688" w:rsidRPr="0013766C" w:rsidRDefault="00375688" w:rsidP="00336533">
      <w:pPr>
        <w:pStyle w:val="Prrafodelista"/>
        <w:spacing w:after="0" w:line="240" w:lineRule="auto"/>
        <w:ind w:left="644"/>
        <w:contextualSpacing w:val="0"/>
        <w:jc w:val="both"/>
        <w:rPr>
          <w:rFonts w:ascii="Times New Roman" w:hAnsi="Times New Roman" w:cs="Times New Roman"/>
          <w:sz w:val="24"/>
          <w:szCs w:val="24"/>
        </w:rPr>
      </w:pPr>
    </w:p>
    <w:p w14:paraId="489EFD38" w14:textId="77777777" w:rsidR="00883E25" w:rsidRPr="0013766C" w:rsidRDefault="00883E25" w:rsidP="00336533">
      <w:pPr>
        <w:pStyle w:val="Prrafodelista"/>
        <w:spacing w:after="0" w:line="240" w:lineRule="auto"/>
        <w:ind w:left="644"/>
        <w:contextualSpacing w:val="0"/>
        <w:jc w:val="both"/>
        <w:rPr>
          <w:rFonts w:ascii="Times New Roman" w:hAnsi="Times New Roman" w:cs="Times New Roman"/>
          <w:sz w:val="24"/>
          <w:szCs w:val="24"/>
        </w:rPr>
      </w:pPr>
    </w:p>
    <w:tbl>
      <w:tblPr>
        <w:tblStyle w:val="Tablaconcuadrcula"/>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685"/>
        <w:gridCol w:w="1134"/>
        <w:gridCol w:w="992"/>
      </w:tblGrid>
      <w:tr w:rsidR="009913BC" w:rsidRPr="0013766C" w14:paraId="7173A2A6" w14:textId="77777777" w:rsidTr="00206D9E">
        <w:tc>
          <w:tcPr>
            <w:tcW w:w="7796" w:type="dxa"/>
            <w:gridSpan w:val="4"/>
          </w:tcPr>
          <w:p w14:paraId="1B42EC65" w14:textId="3EBDA34C" w:rsidR="009913BC" w:rsidRPr="0013766C" w:rsidRDefault="009913BC" w:rsidP="00336533">
            <w:pPr>
              <w:jc w:val="both"/>
              <w:rPr>
                <w:rFonts w:ascii="Times New Roman" w:hAnsi="Times New Roman" w:cs="Times New Roman"/>
                <w:sz w:val="24"/>
                <w:szCs w:val="24"/>
              </w:rPr>
            </w:pPr>
            <w:r w:rsidRPr="0013766C">
              <w:rPr>
                <w:rFonts w:ascii="Times New Roman" w:hAnsi="Times New Roman" w:cs="Times New Roman"/>
                <w:sz w:val="24"/>
                <w:szCs w:val="24"/>
              </w:rPr>
              <w:t xml:space="preserve">Tabla </w:t>
            </w:r>
            <w:r w:rsidR="00F95745" w:rsidRPr="0013766C">
              <w:rPr>
                <w:rFonts w:ascii="Times New Roman" w:hAnsi="Times New Roman" w:cs="Times New Roman"/>
                <w:sz w:val="24"/>
                <w:szCs w:val="24"/>
              </w:rPr>
              <w:t>1</w:t>
            </w:r>
            <w:r w:rsidR="003C5037" w:rsidRPr="0013766C">
              <w:rPr>
                <w:rFonts w:ascii="Times New Roman" w:hAnsi="Times New Roman" w:cs="Times New Roman"/>
                <w:sz w:val="24"/>
                <w:szCs w:val="24"/>
              </w:rPr>
              <w:t>3</w:t>
            </w:r>
          </w:p>
        </w:tc>
      </w:tr>
      <w:tr w:rsidR="009913BC" w:rsidRPr="0013766C" w14:paraId="66140FBB" w14:textId="77777777" w:rsidTr="00206D9E">
        <w:tc>
          <w:tcPr>
            <w:tcW w:w="7796" w:type="dxa"/>
            <w:gridSpan w:val="4"/>
            <w:tcBorders>
              <w:bottom w:val="single" w:sz="4" w:space="0" w:color="auto"/>
            </w:tcBorders>
          </w:tcPr>
          <w:p w14:paraId="14F8A476" w14:textId="77777777" w:rsidR="002B79D0" w:rsidRDefault="009913BC" w:rsidP="00336533">
            <w:pPr>
              <w:jc w:val="both"/>
              <w:rPr>
                <w:rFonts w:ascii="Times New Roman" w:hAnsi="Times New Roman" w:cs="Times New Roman"/>
                <w:i/>
                <w:sz w:val="24"/>
                <w:szCs w:val="24"/>
              </w:rPr>
            </w:pPr>
            <w:r w:rsidRPr="0013766C">
              <w:rPr>
                <w:rFonts w:ascii="Times New Roman" w:hAnsi="Times New Roman" w:cs="Times New Roman"/>
                <w:i/>
                <w:sz w:val="24"/>
                <w:szCs w:val="24"/>
              </w:rPr>
              <w:t xml:space="preserve">Cálculo de la relación entre el Pensamiento Existencial y la Felicidad: </w:t>
            </w:r>
            <w:r w:rsidR="00AE6276" w:rsidRPr="0013766C">
              <w:rPr>
                <w:rFonts w:ascii="Times New Roman" w:hAnsi="Times New Roman" w:cs="Times New Roman"/>
                <w:i/>
                <w:sz w:val="24"/>
                <w:szCs w:val="24"/>
              </w:rPr>
              <w:t>alegría de vivir</w:t>
            </w:r>
            <w:r w:rsidR="009E1CCC" w:rsidRPr="0013766C">
              <w:rPr>
                <w:rFonts w:ascii="Times New Roman" w:hAnsi="Times New Roman" w:cs="Times New Roman"/>
                <w:i/>
                <w:sz w:val="24"/>
                <w:szCs w:val="24"/>
              </w:rPr>
              <w:t>,</w:t>
            </w:r>
            <w:r w:rsidR="00AE6276" w:rsidRPr="0013766C">
              <w:rPr>
                <w:rFonts w:ascii="Times New Roman" w:hAnsi="Times New Roman" w:cs="Times New Roman"/>
                <w:i/>
                <w:sz w:val="24"/>
                <w:szCs w:val="24"/>
              </w:rPr>
              <w:t xml:space="preserve"> </w:t>
            </w:r>
            <w:r w:rsidRPr="0013766C">
              <w:rPr>
                <w:rFonts w:ascii="Times New Roman" w:hAnsi="Times New Roman" w:cs="Times New Roman"/>
                <w:i/>
                <w:sz w:val="24"/>
                <w:szCs w:val="24"/>
              </w:rPr>
              <w:t>en estudiantes de una universidad privada de Lima, utilizando el coefici</w:t>
            </w:r>
            <w:r w:rsidR="002B79D0" w:rsidRPr="0013766C">
              <w:rPr>
                <w:rFonts w:ascii="Times New Roman" w:hAnsi="Times New Roman" w:cs="Times New Roman"/>
                <w:i/>
                <w:sz w:val="24"/>
                <w:szCs w:val="24"/>
              </w:rPr>
              <w:t>ente de correlación de Spearman</w:t>
            </w:r>
          </w:p>
          <w:p w14:paraId="7C33B0D7" w14:textId="5FDA51A3" w:rsidR="00375688" w:rsidRPr="0013766C" w:rsidRDefault="00375688" w:rsidP="00336533">
            <w:pPr>
              <w:jc w:val="both"/>
              <w:rPr>
                <w:rFonts w:ascii="Times New Roman" w:hAnsi="Times New Roman" w:cs="Times New Roman"/>
                <w:i/>
                <w:sz w:val="24"/>
                <w:szCs w:val="24"/>
              </w:rPr>
            </w:pPr>
          </w:p>
        </w:tc>
      </w:tr>
      <w:tr w:rsidR="009913BC" w:rsidRPr="0013766C" w14:paraId="63EC6832" w14:textId="77777777" w:rsidTr="00206D9E">
        <w:tc>
          <w:tcPr>
            <w:tcW w:w="1985" w:type="dxa"/>
            <w:tcBorders>
              <w:top w:val="single" w:sz="4" w:space="0" w:color="auto"/>
              <w:bottom w:val="single" w:sz="4" w:space="0" w:color="auto"/>
            </w:tcBorders>
          </w:tcPr>
          <w:p w14:paraId="2AAC5ADE" w14:textId="77777777" w:rsidR="009913BC" w:rsidRPr="0013766C" w:rsidRDefault="009913BC" w:rsidP="00336533">
            <w:pPr>
              <w:jc w:val="center"/>
              <w:rPr>
                <w:rFonts w:ascii="Times New Roman" w:hAnsi="Times New Roman" w:cs="Times New Roman"/>
                <w:sz w:val="24"/>
                <w:szCs w:val="24"/>
              </w:rPr>
            </w:pPr>
          </w:p>
        </w:tc>
        <w:tc>
          <w:tcPr>
            <w:tcW w:w="3685" w:type="dxa"/>
            <w:tcBorders>
              <w:top w:val="single" w:sz="4" w:space="0" w:color="auto"/>
              <w:bottom w:val="single" w:sz="4" w:space="0" w:color="auto"/>
            </w:tcBorders>
          </w:tcPr>
          <w:p w14:paraId="3126B9A3"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Pensamiento Existencial</w:t>
            </w:r>
          </w:p>
        </w:tc>
        <w:tc>
          <w:tcPr>
            <w:tcW w:w="1134" w:type="dxa"/>
            <w:tcBorders>
              <w:top w:val="single" w:sz="4" w:space="0" w:color="auto"/>
              <w:bottom w:val="single" w:sz="4" w:space="0" w:color="auto"/>
            </w:tcBorders>
          </w:tcPr>
          <w:p w14:paraId="35AC6487"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N</w:t>
            </w:r>
          </w:p>
        </w:tc>
        <w:tc>
          <w:tcPr>
            <w:tcW w:w="992" w:type="dxa"/>
            <w:tcBorders>
              <w:top w:val="single" w:sz="4" w:space="0" w:color="auto"/>
              <w:bottom w:val="single" w:sz="4" w:space="0" w:color="auto"/>
            </w:tcBorders>
          </w:tcPr>
          <w:p w14:paraId="31995F5E"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p</w:t>
            </w:r>
          </w:p>
        </w:tc>
      </w:tr>
      <w:tr w:rsidR="009913BC" w:rsidRPr="0013766C" w14:paraId="1D6AFC98" w14:textId="77777777" w:rsidTr="00206D9E">
        <w:tc>
          <w:tcPr>
            <w:tcW w:w="1985" w:type="dxa"/>
            <w:tcBorders>
              <w:top w:val="single" w:sz="4" w:space="0" w:color="auto"/>
              <w:bottom w:val="single" w:sz="4" w:space="0" w:color="auto"/>
            </w:tcBorders>
          </w:tcPr>
          <w:p w14:paraId="7F663834" w14:textId="55318764"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 xml:space="preserve">Felicidad: </w:t>
            </w:r>
            <w:r w:rsidR="00AE6276" w:rsidRPr="0013766C">
              <w:rPr>
                <w:rFonts w:ascii="Times New Roman" w:hAnsi="Times New Roman" w:cs="Times New Roman"/>
                <w:sz w:val="24"/>
                <w:szCs w:val="24"/>
              </w:rPr>
              <w:t>alegría de vivir</w:t>
            </w:r>
          </w:p>
        </w:tc>
        <w:tc>
          <w:tcPr>
            <w:tcW w:w="3685" w:type="dxa"/>
            <w:tcBorders>
              <w:top w:val="single" w:sz="4" w:space="0" w:color="auto"/>
              <w:bottom w:val="single" w:sz="4" w:space="0" w:color="auto"/>
            </w:tcBorders>
          </w:tcPr>
          <w:p w14:paraId="4CE2D3DB" w14:textId="77777777" w:rsidR="009913BC" w:rsidRPr="0013766C" w:rsidRDefault="00B37D81" w:rsidP="00336533">
            <w:pPr>
              <w:jc w:val="center"/>
              <w:rPr>
                <w:rFonts w:ascii="Times New Roman" w:hAnsi="Times New Roman" w:cs="Times New Roman"/>
                <w:sz w:val="24"/>
                <w:szCs w:val="24"/>
              </w:rPr>
            </w:pPr>
            <w:r w:rsidRPr="0013766C">
              <w:rPr>
                <w:rFonts w:ascii="Times New Roman" w:hAnsi="Times New Roman" w:cs="Times New Roman"/>
                <w:sz w:val="24"/>
                <w:szCs w:val="24"/>
              </w:rPr>
              <w:t>0.345**</w:t>
            </w:r>
          </w:p>
          <w:p w14:paraId="0F870E44" w14:textId="311578E8" w:rsidR="00425023" w:rsidRPr="0013766C" w:rsidRDefault="00425023" w:rsidP="00336533">
            <w:pPr>
              <w:jc w:val="center"/>
              <w:rPr>
                <w:rFonts w:ascii="Times New Roman" w:hAnsi="Times New Roman" w:cs="Times New Roman"/>
                <w:sz w:val="24"/>
                <w:szCs w:val="24"/>
              </w:rPr>
            </w:pPr>
          </w:p>
        </w:tc>
        <w:tc>
          <w:tcPr>
            <w:tcW w:w="1134" w:type="dxa"/>
            <w:tcBorders>
              <w:top w:val="single" w:sz="4" w:space="0" w:color="auto"/>
              <w:bottom w:val="single" w:sz="4" w:space="0" w:color="auto"/>
            </w:tcBorders>
          </w:tcPr>
          <w:p w14:paraId="4B3B056B" w14:textId="2E43DBFD" w:rsidR="009913BC" w:rsidRPr="0013766C" w:rsidRDefault="009E1CCC" w:rsidP="00336533">
            <w:pPr>
              <w:jc w:val="center"/>
              <w:rPr>
                <w:rFonts w:ascii="Times New Roman" w:hAnsi="Times New Roman" w:cs="Times New Roman"/>
                <w:sz w:val="24"/>
                <w:szCs w:val="24"/>
              </w:rPr>
            </w:pPr>
            <w:r w:rsidRPr="0013766C">
              <w:rPr>
                <w:rFonts w:ascii="Times New Roman" w:hAnsi="Times New Roman" w:cs="Times New Roman"/>
                <w:sz w:val="24"/>
                <w:szCs w:val="24"/>
              </w:rPr>
              <w:t>264</w:t>
            </w:r>
          </w:p>
        </w:tc>
        <w:tc>
          <w:tcPr>
            <w:tcW w:w="992" w:type="dxa"/>
            <w:tcBorders>
              <w:top w:val="single" w:sz="4" w:space="0" w:color="auto"/>
              <w:bottom w:val="single" w:sz="4" w:space="0" w:color="auto"/>
            </w:tcBorders>
          </w:tcPr>
          <w:p w14:paraId="324BB4FC"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0.000</w:t>
            </w:r>
          </w:p>
        </w:tc>
      </w:tr>
      <w:tr w:rsidR="009913BC" w:rsidRPr="0013766C" w14:paraId="53A870E6" w14:textId="77777777" w:rsidTr="00206D9E">
        <w:tc>
          <w:tcPr>
            <w:tcW w:w="1985" w:type="dxa"/>
            <w:tcBorders>
              <w:top w:val="single" w:sz="4" w:space="0" w:color="auto"/>
            </w:tcBorders>
          </w:tcPr>
          <w:p w14:paraId="5521419A" w14:textId="771D0240"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**p &lt; 0.01</w:t>
            </w:r>
          </w:p>
        </w:tc>
        <w:tc>
          <w:tcPr>
            <w:tcW w:w="3685" w:type="dxa"/>
            <w:tcBorders>
              <w:top w:val="single" w:sz="4" w:space="0" w:color="auto"/>
            </w:tcBorders>
          </w:tcPr>
          <w:p w14:paraId="77DE8D8E" w14:textId="77777777" w:rsidR="009913BC" w:rsidRPr="0013766C" w:rsidRDefault="009913BC" w:rsidP="00336533">
            <w:pPr>
              <w:jc w:val="center"/>
              <w:rPr>
                <w:rFonts w:ascii="Times New Roman" w:hAnsi="Times New Roman" w:cs="Times New Roman"/>
                <w:sz w:val="24"/>
                <w:szCs w:val="24"/>
              </w:rPr>
            </w:pPr>
          </w:p>
        </w:tc>
        <w:tc>
          <w:tcPr>
            <w:tcW w:w="1134" w:type="dxa"/>
            <w:tcBorders>
              <w:top w:val="single" w:sz="4" w:space="0" w:color="auto"/>
            </w:tcBorders>
          </w:tcPr>
          <w:p w14:paraId="2FE96DE8" w14:textId="77777777" w:rsidR="009913BC" w:rsidRPr="0013766C" w:rsidRDefault="009913BC" w:rsidP="00336533">
            <w:pPr>
              <w:jc w:val="center"/>
              <w:rPr>
                <w:rFonts w:ascii="Times New Roman" w:hAnsi="Times New Roman" w:cs="Times New Roman"/>
                <w:sz w:val="24"/>
                <w:szCs w:val="24"/>
              </w:rPr>
            </w:pPr>
          </w:p>
        </w:tc>
        <w:tc>
          <w:tcPr>
            <w:tcW w:w="992" w:type="dxa"/>
            <w:tcBorders>
              <w:top w:val="single" w:sz="4" w:space="0" w:color="auto"/>
            </w:tcBorders>
          </w:tcPr>
          <w:p w14:paraId="292A37B9" w14:textId="77777777" w:rsidR="009913BC" w:rsidRPr="0013766C" w:rsidRDefault="009913BC" w:rsidP="00336533">
            <w:pPr>
              <w:jc w:val="center"/>
              <w:rPr>
                <w:rFonts w:ascii="Times New Roman" w:hAnsi="Times New Roman" w:cs="Times New Roman"/>
                <w:sz w:val="24"/>
                <w:szCs w:val="24"/>
              </w:rPr>
            </w:pPr>
          </w:p>
        </w:tc>
      </w:tr>
    </w:tbl>
    <w:p w14:paraId="21C9FB11" w14:textId="77777777" w:rsidR="00375688" w:rsidRDefault="00375688" w:rsidP="00336533">
      <w:pPr>
        <w:pStyle w:val="Prrafodelista"/>
        <w:spacing w:after="0" w:line="240" w:lineRule="auto"/>
        <w:ind w:left="644"/>
        <w:contextualSpacing w:val="0"/>
        <w:jc w:val="both"/>
        <w:rPr>
          <w:rFonts w:ascii="Times New Roman" w:hAnsi="Times New Roman" w:cs="Times New Roman"/>
          <w:sz w:val="24"/>
          <w:szCs w:val="24"/>
        </w:rPr>
      </w:pPr>
    </w:p>
    <w:p w14:paraId="5CB1777E" w14:textId="77777777" w:rsidR="00375688" w:rsidRDefault="00375688" w:rsidP="00336533">
      <w:pPr>
        <w:pStyle w:val="Prrafodelista"/>
        <w:spacing w:after="0" w:line="240" w:lineRule="auto"/>
        <w:ind w:left="644"/>
        <w:contextualSpacing w:val="0"/>
        <w:jc w:val="both"/>
        <w:rPr>
          <w:rFonts w:ascii="Times New Roman" w:hAnsi="Times New Roman" w:cs="Times New Roman"/>
          <w:sz w:val="24"/>
          <w:szCs w:val="24"/>
        </w:rPr>
      </w:pPr>
    </w:p>
    <w:p w14:paraId="186430D3" w14:textId="1DC9BE9C" w:rsidR="00C41AB8" w:rsidRPr="0013766C" w:rsidRDefault="003C5037" w:rsidP="00336533">
      <w:pPr>
        <w:pStyle w:val="Prrafodelista"/>
        <w:spacing w:after="0" w:line="240" w:lineRule="auto"/>
        <w:ind w:left="644"/>
        <w:contextualSpacing w:val="0"/>
        <w:jc w:val="both"/>
        <w:rPr>
          <w:rFonts w:ascii="Times New Roman" w:hAnsi="Times New Roman" w:cs="Times New Roman"/>
          <w:sz w:val="24"/>
          <w:szCs w:val="24"/>
        </w:rPr>
      </w:pPr>
      <w:r w:rsidRPr="0013766C">
        <w:rPr>
          <w:rFonts w:ascii="Times New Roman" w:hAnsi="Times New Roman" w:cs="Times New Roman"/>
          <w:sz w:val="24"/>
          <w:szCs w:val="24"/>
        </w:rPr>
        <w:t xml:space="preserve">La </w:t>
      </w:r>
      <w:r w:rsidR="00C41AB8" w:rsidRPr="0013766C">
        <w:rPr>
          <w:rFonts w:ascii="Times New Roman" w:hAnsi="Times New Roman" w:cs="Times New Roman"/>
          <w:sz w:val="24"/>
          <w:szCs w:val="24"/>
        </w:rPr>
        <w:t>HE</w:t>
      </w:r>
      <w:r w:rsidR="00C41AB8" w:rsidRPr="0013766C">
        <w:rPr>
          <w:rFonts w:ascii="Times New Roman" w:hAnsi="Times New Roman" w:cs="Times New Roman"/>
          <w:sz w:val="24"/>
          <w:szCs w:val="24"/>
          <w:vertAlign w:val="subscript"/>
        </w:rPr>
        <w:t>5</w:t>
      </w:r>
      <w:r w:rsidR="00C41AB8" w:rsidRPr="0013766C">
        <w:rPr>
          <w:rFonts w:ascii="Times New Roman" w:hAnsi="Times New Roman" w:cs="Times New Roman"/>
          <w:sz w:val="24"/>
          <w:szCs w:val="24"/>
        </w:rPr>
        <w:t xml:space="preserve"> Existe relación positiva entre la felicidad: Sentido positivo de la vida y el rendimiento académico</w:t>
      </w:r>
      <w:r w:rsidR="00E9778F" w:rsidRPr="0013766C">
        <w:rPr>
          <w:rFonts w:ascii="Times New Roman" w:hAnsi="Times New Roman" w:cs="Times New Roman"/>
          <w:sz w:val="24"/>
          <w:szCs w:val="24"/>
        </w:rPr>
        <w:t>,</w:t>
      </w:r>
      <w:r w:rsidRPr="0013766C">
        <w:rPr>
          <w:rFonts w:ascii="Times New Roman" w:hAnsi="Times New Roman" w:cs="Times New Roman"/>
          <w:sz w:val="24"/>
          <w:szCs w:val="24"/>
        </w:rPr>
        <w:t xml:space="preserve"> </w:t>
      </w:r>
      <w:r w:rsidR="00024279" w:rsidRPr="0013766C">
        <w:rPr>
          <w:rFonts w:ascii="Times New Roman" w:hAnsi="Times New Roman" w:cs="Times New Roman"/>
          <w:sz w:val="24"/>
          <w:szCs w:val="24"/>
        </w:rPr>
        <w:t>se comprueba</w:t>
      </w:r>
      <w:r w:rsidR="00AB4A72">
        <w:rPr>
          <w:rFonts w:ascii="Times New Roman" w:hAnsi="Times New Roman" w:cs="Times New Roman"/>
          <w:sz w:val="24"/>
          <w:szCs w:val="24"/>
        </w:rPr>
        <w:t xml:space="preserve"> una correlación positiva significativa</w:t>
      </w:r>
      <w:r w:rsidR="00024279" w:rsidRPr="0013766C">
        <w:rPr>
          <w:rFonts w:ascii="Times New Roman" w:hAnsi="Times New Roman" w:cs="Times New Roman"/>
          <w:sz w:val="24"/>
          <w:szCs w:val="24"/>
        </w:rPr>
        <w:t xml:space="preserve"> con </w:t>
      </w:r>
      <w:r w:rsidRPr="0013766C">
        <w:rPr>
          <w:rFonts w:ascii="Times New Roman" w:hAnsi="Times New Roman" w:cs="Times New Roman"/>
          <w:sz w:val="24"/>
          <w:szCs w:val="24"/>
        </w:rPr>
        <w:t>p &lt; 0.0</w:t>
      </w:r>
      <w:r w:rsidR="00024279" w:rsidRPr="0013766C">
        <w:rPr>
          <w:rFonts w:ascii="Times New Roman" w:hAnsi="Times New Roman" w:cs="Times New Roman"/>
          <w:sz w:val="24"/>
          <w:szCs w:val="24"/>
        </w:rPr>
        <w:t>5 (tabla 14).</w:t>
      </w:r>
    </w:p>
    <w:p w14:paraId="42CDBA0A" w14:textId="77777777" w:rsidR="00883E25" w:rsidRDefault="00883E25" w:rsidP="00336533">
      <w:pPr>
        <w:pStyle w:val="Prrafodelista"/>
        <w:spacing w:after="0" w:line="240" w:lineRule="auto"/>
        <w:ind w:left="644"/>
        <w:contextualSpacing w:val="0"/>
        <w:jc w:val="both"/>
        <w:rPr>
          <w:rFonts w:ascii="Times New Roman" w:hAnsi="Times New Roman" w:cs="Times New Roman"/>
          <w:sz w:val="24"/>
          <w:szCs w:val="24"/>
        </w:rPr>
      </w:pPr>
    </w:p>
    <w:p w14:paraId="1F41FF15" w14:textId="77777777" w:rsidR="00375688" w:rsidRDefault="00375688" w:rsidP="00336533">
      <w:pPr>
        <w:pStyle w:val="Prrafodelista"/>
        <w:spacing w:after="0" w:line="240" w:lineRule="auto"/>
        <w:ind w:left="644"/>
        <w:contextualSpacing w:val="0"/>
        <w:jc w:val="both"/>
        <w:rPr>
          <w:rFonts w:ascii="Times New Roman" w:hAnsi="Times New Roman" w:cs="Times New Roman"/>
          <w:sz w:val="24"/>
          <w:szCs w:val="24"/>
        </w:rPr>
      </w:pPr>
    </w:p>
    <w:tbl>
      <w:tblPr>
        <w:tblStyle w:val="Tablaconcuadrcula"/>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2948"/>
        <w:gridCol w:w="1134"/>
        <w:gridCol w:w="992"/>
      </w:tblGrid>
      <w:tr w:rsidR="009913BC" w:rsidRPr="0013766C" w14:paraId="1C0008D5" w14:textId="77777777" w:rsidTr="00206D9E">
        <w:tc>
          <w:tcPr>
            <w:tcW w:w="7796" w:type="dxa"/>
            <w:gridSpan w:val="4"/>
          </w:tcPr>
          <w:p w14:paraId="00000658" w14:textId="3EA7F0E3" w:rsidR="009913BC" w:rsidRPr="0013766C" w:rsidRDefault="009913BC" w:rsidP="00336533">
            <w:pPr>
              <w:jc w:val="both"/>
              <w:rPr>
                <w:rFonts w:ascii="Times New Roman" w:hAnsi="Times New Roman" w:cs="Times New Roman"/>
                <w:sz w:val="24"/>
                <w:szCs w:val="24"/>
              </w:rPr>
            </w:pPr>
            <w:r w:rsidRPr="0013766C">
              <w:rPr>
                <w:rFonts w:ascii="Times New Roman" w:hAnsi="Times New Roman" w:cs="Times New Roman"/>
                <w:sz w:val="24"/>
                <w:szCs w:val="24"/>
              </w:rPr>
              <w:t xml:space="preserve">Tabla </w:t>
            </w:r>
            <w:r w:rsidR="00024279" w:rsidRPr="0013766C">
              <w:rPr>
                <w:rFonts w:ascii="Times New Roman" w:hAnsi="Times New Roman" w:cs="Times New Roman"/>
                <w:sz w:val="24"/>
                <w:szCs w:val="24"/>
              </w:rPr>
              <w:t>14</w:t>
            </w:r>
          </w:p>
        </w:tc>
      </w:tr>
      <w:tr w:rsidR="009913BC" w:rsidRPr="0013766C" w14:paraId="132FE5BF" w14:textId="77777777" w:rsidTr="00206D9E">
        <w:tc>
          <w:tcPr>
            <w:tcW w:w="7796" w:type="dxa"/>
            <w:gridSpan w:val="4"/>
            <w:tcBorders>
              <w:bottom w:val="single" w:sz="4" w:space="0" w:color="auto"/>
            </w:tcBorders>
          </w:tcPr>
          <w:p w14:paraId="68185190" w14:textId="07FDF7ED" w:rsidR="009913BC" w:rsidRPr="0013766C" w:rsidRDefault="009913BC" w:rsidP="00336533">
            <w:pPr>
              <w:jc w:val="both"/>
              <w:rPr>
                <w:rFonts w:ascii="Times New Roman" w:hAnsi="Times New Roman" w:cs="Times New Roman"/>
                <w:i/>
                <w:sz w:val="24"/>
                <w:szCs w:val="24"/>
              </w:rPr>
            </w:pPr>
            <w:r w:rsidRPr="0013766C">
              <w:rPr>
                <w:rFonts w:ascii="Times New Roman" w:hAnsi="Times New Roman" w:cs="Times New Roman"/>
                <w:i/>
                <w:sz w:val="24"/>
                <w:szCs w:val="24"/>
              </w:rPr>
              <w:t xml:space="preserve">Cálculo de la relación entre la Felicidad: sentido positivo de la vida </w:t>
            </w:r>
            <w:r w:rsidR="00AE6276" w:rsidRPr="0013766C">
              <w:rPr>
                <w:rFonts w:ascii="Times New Roman" w:hAnsi="Times New Roman" w:cs="Times New Roman"/>
                <w:i/>
                <w:sz w:val="24"/>
                <w:szCs w:val="24"/>
              </w:rPr>
              <w:t xml:space="preserve">y rendimiento académico </w:t>
            </w:r>
            <w:r w:rsidRPr="0013766C">
              <w:rPr>
                <w:rFonts w:ascii="Times New Roman" w:hAnsi="Times New Roman" w:cs="Times New Roman"/>
                <w:i/>
                <w:sz w:val="24"/>
                <w:szCs w:val="24"/>
              </w:rPr>
              <w:t>en estudiantes de una universidad privada de</w:t>
            </w:r>
            <w:r w:rsidR="009E1CCC" w:rsidRPr="0013766C">
              <w:rPr>
                <w:rFonts w:ascii="Times New Roman" w:hAnsi="Times New Roman" w:cs="Times New Roman"/>
                <w:i/>
                <w:sz w:val="24"/>
                <w:szCs w:val="24"/>
              </w:rPr>
              <w:t xml:space="preserve"> </w:t>
            </w:r>
            <w:r w:rsidRPr="0013766C">
              <w:rPr>
                <w:rFonts w:ascii="Times New Roman" w:hAnsi="Times New Roman" w:cs="Times New Roman"/>
                <w:i/>
                <w:sz w:val="24"/>
                <w:szCs w:val="24"/>
              </w:rPr>
              <w:t>Lima, utilizando el coefici</w:t>
            </w:r>
            <w:r w:rsidR="002B79D0" w:rsidRPr="0013766C">
              <w:rPr>
                <w:rFonts w:ascii="Times New Roman" w:hAnsi="Times New Roman" w:cs="Times New Roman"/>
                <w:i/>
                <w:sz w:val="24"/>
                <w:szCs w:val="24"/>
              </w:rPr>
              <w:t>ente de correlación de Spearman</w:t>
            </w:r>
          </w:p>
          <w:p w14:paraId="485F82F6" w14:textId="0EB24546" w:rsidR="002B79D0" w:rsidRPr="0013766C" w:rsidRDefault="002B79D0" w:rsidP="00336533">
            <w:pPr>
              <w:jc w:val="both"/>
              <w:rPr>
                <w:rFonts w:ascii="Times New Roman" w:hAnsi="Times New Roman" w:cs="Times New Roman"/>
                <w:i/>
                <w:sz w:val="24"/>
                <w:szCs w:val="24"/>
              </w:rPr>
            </w:pPr>
          </w:p>
        </w:tc>
      </w:tr>
      <w:tr w:rsidR="009913BC" w:rsidRPr="0013766C" w14:paraId="77C93288" w14:textId="77777777" w:rsidTr="00206D9E">
        <w:tc>
          <w:tcPr>
            <w:tcW w:w="2722" w:type="dxa"/>
            <w:tcBorders>
              <w:top w:val="single" w:sz="4" w:space="0" w:color="auto"/>
              <w:bottom w:val="single" w:sz="4" w:space="0" w:color="auto"/>
            </w:tcBorders>
          </w:tcPr>
          <w:p w14:paraId="2F8D83B7" w14:textId="77777777" w:rsidR="009913BC" w:rsidRPr="0013766C" w:rsidRDefault="009913BC" w:rsidP="00336533">
            <w:pPr>
              <w:jc w:val="center"/>
              <w:rPr>
                <w:rFonts w:ascii="Times New Roman" w:hAnsi="Times New Roman" w:cs="Times New Roman"/>
                <w:sz w:val="24"/>
                <w:szCs w:val="24"/>
              </w:rPr>
            </w:pPr>
          </w:p>
        </w:tc>
        <w:tc>
          <w:tcPr>
            <w:tcW w:w="2948" w:type="dxa"/>
            <w:tcBorders>
              <w:top w:val="single" w:sz="4" w:space="0" w:color="auto"/>
              <w:bottom w:val="single" w:sz="4" w:space="0" w:color="auto"/>
            </w:tcBorders>
          </w:tcPr>
          <w:p w14:paraId="6302C737" w14:textId="77693485" w:rsidR="009913BC" w:rsidRPr="0013766C" w:rsidRDefault="00AE6276" w:rsidP="00336533">
            <w:pPr>
              <w:jc w:val="center"/>
              <w:rPr>
                <w:rFonts w:ascii="Times New Roman" w:hAnsi="Times New Roman" w:cs="Times New Roman"/>
                <w:sz w:val="24"/>
                <w:szCs w:val="24"/>
              </w:rPr>
            </w:pPr>
            <w:r w:rsidRPr="0013766C">
              <w:rPr>
                <w:rFonts w:ascii="Times New Roman" w:hAnsi="Times New Roman" w:cs="Times New Roman"/>
                <w:sz w:val="24"/>
                <w:szCs w:val="24"/>
              </w:rPr>
              <w:t>Rendimiento Académico</w:t>
            </w:r>
          </w:p>
        </w:tc>
        <w:tc>
          <w:tcPr>
            <w:tcW w:w="1134" w:type="dxa"/>
            <w:tcBorders>
              <w:top w:val="single" w:sz="4" w:space="0" w:color="auto"/>
              <w:bottom w:val="single" w:sz="4" w:space="0" w:color="auto"/>
            </w:tcBorders>
          </w:tcPr>
          <w:p w14:paraId="7CA16A9C"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N</w:t>
            </w:r>
          </w:p>
        </w:tc>
        <w:tc>
          <w:tcPr>
            <w:tcW w:w="992" w:type="dxa"/>
            <w:tcBorders>
              <w:top w:val="single" w:sz="4" w:space="0" w:color="auto"/>
              <w:bottom w:val="single" w:sz="4" w:space="0" w:color="auto"/>
            </w:tcBorders>
          </w:tcPr>
          <w:p w14:paraId="5783D683"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p</w:t>
            </w:r>
          </w:p>
        </w:tc>
      </w:tr>
      <w:tr w:rsidR="009913BC" w:rsidRPr="0013766C" w14:paraId="6FB5E6BE" w14:textId="77777777" w:rsidTr="00206D9E">
        <w:tc>
          <w:tcPr>
            <w:tcW w:w="2722" w:type="dxa"/>
            <w:tcBorders>
              <w:top w:val="single" w:sz="4" w:space="0" w:color="auto"/>
              <w:bottom w:val="single" w:sz="4" w:space="0" w:color="auto"/>
            </w:tcBorders>
          </w:tcPr>
          <w:p w14:paraId="7CA48E87"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Felicidad: sentido positivo de la vida</w:t>
            </w:r>
          </w:p>
        </w:tc>
        <w:tc>
          <w:tcPr>
            <w:tcW w:w="2948" w:type="dxa"/>
            <w:tcBorders>
              <w:top w:val="single" w:sz="4" w:space="0" w:color="auto"/>
              <w:bottom w:val="single" w:sz="4" w:space="0" w:color="auto"/>
            </w:tcBorders>
          </w:tcPr>
          <w:p w14:paraId="4FFCCC73" w14:textId="0FFEDB08" w:rsidR="009913BC" w:rsidRPr="0013766C" w:rsidRDefault="004C5A38" w:rsidP="00336533">
            <w:pPr>
              <w:jc w:val="center"/>
              <w:rPr>
                <w:rFonts w:ascii="Times New Roman" w:hAnsi="Times New Roman" w:cs="Times New Roman"/>
                <w:sz w:val="24"/>
                <w:szCs w:val="24"/>
              </w:rPr>
            </w:pPr>
            <w:r w:rsidRPr="0013766C">
              <w:rPr>
                <w:rFonts w:ascii="Times New Roman" w:hAnsi="Times New Roman" w:cs="Times New Roman"/>
                <w:sz w:val="24"/>
                <w:szCs w:val="24"/>
              </w:rPr>
              <w:t>0.125*</w:t>
            </w:r>
          </w:p>
        </w:tc>
        <w:tc>
          <w:tcPr>
            <w:tcW w:w="1134" w:type="dxa"/>
            <w:tcBorders>
              <w:top w:val="single" w:sz="4" w:space="0" w:color="auto"/>
              <w:bottom w:val="single" w:sz="4" w:space="0" w:color="auto"/>
            </w:tcBorders>
          </w:tcPr>
          <w:p w14:paraId="303C37E9" w14:textId="557CCD31" w:rsidR="009913BC" w:rsidRPr="0013766C" w:rsidRDefault="009E1CCC" w:rsidP="00336533">
            <w:pPr>
              <w:jc w:val="center"/>
              <w:rPr>
                <w:rFonts w:ascii="Times New Roman" w:hAnsi="Times New Roman" w:cs="Times New Roman"/>
                <w:sz w:val="24"/>
                <w:szCs w:val="24"/>
              </w:rPr>
            </w:pPr>
            <w:r w:rsidRPr="0013766C">
              <w:rPr>
                <w:rFonts w:ascii="Times New Roman" w:hAnsi="Times New Roman" w:cs="Times New Roman"/>
                <w:sz w:val="24"/>
                <w:szCs w:val="24"/>
              </w:rPr>
              <w:t>264</w:t>
            </w:r>
          </w:p>
        </w:tc>
        <w:tc>
          <w:tcPr>
            <w:tcW w:w="992" w:type="dxa"/>
            <w:tcBorders>
              <w:top w:val="single" w:sz="4" w:space="0" w:color="auto"/>
              <w:bottom w:val="single" w:sz="4" w:space="0" w:color="auto"/>
            </w:tcBorders>
          </w:tcPr>
          <w:p w14:paraId="1139C136" w14:textId="1D5C8806" w:rsidR="009913BC" w:rsidRPr="0013766C" w:rsidRDefault="004C5A38" w:rsidP="00336533">
            <w:pPr>
              <w:jc w:val="center"/>
              <w:rPr>
                <w:rFonts w:ascii="Times New Roman" w:hAnsi="Times New Roman" w:cs="Times New Roman"/>
                <w:sz w:val="24"/>
                <w:szCs w:val="24"/>
              </w:rPr>
            </w:pPr>
            <w:r w:rsidRPr="0013766C">
              <w:rPr>
                <w:rFonts w:ascii="Times New Roman" w:hAnsi="Times New Roman" w:cs="Times New Roman"/>
                <w:sz w:val="24"/>
                <w:szCs w:val="24"/>
              </w:rPr>
              <w:t>0.043</w:t>
            </w:r>
          </w:p>
        </w:tc>
      </w:tr>
      <w:tr w:rsidR="009913BC" w:rsidRPr="0013766C" w14:paraId="6E2CAFCE" w14:textId="77777777" w:rsidTr="00206D9E">
        <w:tc>
          <w:tcPr>
            <w:tcW w:w="2722" w:type="dxa"/>
            <w:tcBorders>
              <w:top w:val="single" w:sz="4" w:space="0" w:color="auto"/>
            </w:tcBorders>
          </w:tcPr>
          <w:p w14:paraId="38F60DB0"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*p&lt; 0.05</w:t>
            </w:r>
          </w:p>
        </w:tc>
        <w:tc>
          <w:tcPr>
            <w:tcW w:w="2948" w:type="dxa"/>
            <w:tcBorders>
              <w:top w:val="single" w:sz="4" w:space="0" w:color="auto"/>
            </w:tcBorders>
          </w:tcPr>
          <w:p w14:paraId="5277E06B" w14:textId="77777777" w:rsidR="009913BC" w:rsidRPr="0013766C" w:rsidRDefault="009913BC" w:rsidP="00336533">
            <w:pPr>
              <w:jc w:val="center"/>
              <w:rPr>
                <w:rFonts w:ascii="Times New Roman" w:hAnsi="Times New Roman" w:cs="Times New Roman"/>
                <w:sz w:val="24"/>
                <w:szCs w:val="24"/>
              </w:rPr>
            </w:pPr>
          </w:p>
        </w:tc>
        <w:tc>
          <w:tcPr>
            <w:tcW w:w="1134" w:type="dxa"/>
            <w:tcBorders>
              <w:top w:val="single" w:sz="4" w:space="0" w:color="auto"/>
            </w:tcBorders>
          </w:tcPr>
          <w:p w14:paraId="5BE94DA6" w14:textId="77777777" w:rsidR="009913BC" w:rsidRPr="0013766C" w:rsidRDefault="009913BC" w:rsidP="00336533">
            <w:pPr>
              <w:jc w:val="center"/>
              <w:rPr>
                <w:rFonts w:ascii="Times New Roman" w:hAnsi="Times New Roman" w:cs="Times New Roman"/>
                <w:sz w:val="24"/>
                <w:szCs w:val="24"/>
              </w:rPr>
            </w:pPr>
          </w:p>
        </w:tc>
        <w:tc>
          <w:tcPr>
            <w:tcW w:w="992" w:type="dxa"/>
            <w:tcBorders>
              <w:top w:val="single" w:sz="4" w:space="0" w:color="auto"/>
            </w:tcBorders>
          </w:tcPr>
          <w:p w14:paraId="2054BEE9" w14:textId="77777777" w:rsidR="009913BC" w:rsidRPr="0013766C" w:rsidRDefault="009913BC" w:rsidP="00336533">
            <w:pPr>
              <w:jc w:val="center"/>
              <w:rPr>
                <w:rFonts w:ascii="Times New Roman" w:hAnsi="Times New Roman" w:cs="Times New Roman"/>
                <w:sz w:val="24"/>
                <w:szCs w:val="24"/>
              </w:rPr>
            </w:pPr>
          </w:p>
        </w:tc>
      </w:tr>
    </w:tbl>
    <w:p w14:paraId="56B1DF20" w14:textId="77777777" w:rsidR="00C41AB8" w:rsidRPr="0013766C" w:rsidRDefault="00C41AB8" w:rsidP="00336533">
      <w:pPr>
        <w:pStyle w:val="Prrafodelista"/>
        <w:spacing w:after="0" w:line="240" w:lineRule="auto"/>
        <w:ind w:left="644"/>
        <w:contextualSpacing w:val="0"/>
        <w:jc w:val="both"/>
        <w:rPr>
          <w:rFonts w:ascii="Times New Roman" w:hAnsi="Times New Roman" w:cs="Times New Roman"/>
          <w:sz w:val="24"/>
          <w:szCs w:val="24"/>
        </w:rPr>
      </w:pPr>
    </w:p>
    <w:p w14:paraId="50E8D4CA" w14:textId="77777777" w:rsidR="00375688" w:rsidRDefault="00375688" w:rsidP="00336533">
      <w:pPr>
        <w:pStyle w:val="Prrafodelista"/>
        <w:spacing w:after="0" w:line="240" w:lineRule="auto"/>
        <w:ind w:left="644"/>
        <w:contextualSpacing w:val="0"/>
        <w:jc w:val="both"/>
        <w:rPr>
          <w:rFonts w:ascii="Times New Roman" w:hAnsi="Times New Roman" w:cs="Times New Roman"/>
          <w:sz w:val="24"/>
          <w:szCs w:val="24"/>
        </w:rPr>
      </w:pPr>
    </w:p>
    <w:p w14:paraId="00C9AB9D" w14:textId="78CCF543" w:rsidR="00C41AB8" w:rsidRDefault="00024279" w:rsidP="00336533">
      <w:pPr>
        <w:pStyle w:val="Prrafodelista"/>
        <w:spacing w:after="0" w:line="240" w:lineRule="auto"/>
        <w:ind w:left="644"/>
        <w:contextualSpacing w:val="0"/>
        <w:jc w:val="both"/>
        <w:rPr>
          <w:rFonts w:ascii="Times New Roman" w:hAnsi="Times New Roman" w:cs="Times New Roman"/>
          <w:sz w:val="24"/>
          <w:szCs w:val="24"/>
        </w:rPr>
      </w:pPr>
      <w:r w:rsidRPr="0013766C">
        <w:rPr>
          <w:rFonts w:ascii="Times New Roman" w:hAnsi="Times New Roman" w:cs="Times New Roman"/>
          <w:sz w:val="24"/>
          <w:szCs w:val="24"/>
        </w:rPr>
        <w:t>La</w:t>
      </w:r>
      <w:r w:rsidR="00883E25" w:rsidRPr="0013766C">
        <w:rPr>
          <w:rFonts w:ascii="Times New Roman" w:hAnsi="Times New Roman" w:cs="Times New Roman"/>
          <w:sz w:val="24"/>
          <w:szCs w:val="24"/>
        </w:rPr>
        <w:t xml:space="preserve"> </w:t>
      </w:r>
      <w:r w:rsidR="00C41AB8" w:rsidRPr="0013766C">
        <w:rPr>
          <w:rFonts w:ascii="Times New Roman" w:hAnsi="Times New Roman" w:cs="Times New Roman"/>
          <w:sz w:val="24"/>
          <w:szCs w:val="24"/>
        </w:rPr>
        <w:t>HE</w:t>
      </w:r>
      <w:r w:rsidR="00C41AB8" w:rsidRPr="0013766C">
        <w:rPr>
          <w:rFonts w:ascii="Times New Roman" w:hAnsi="Times New Roman" w:cs="Times New Roman"/>
          <w:sz w:val="24"/>
          <w:szCs w:val="24"/>
          <w:vertAlign w:val="subscript"/>
        </w:rPr>
        <w:t>6</w:t>
      </w:r>
      <w:r w:rsidR="00C41AB8" w:rsidRPr="0013766C">
        <w:rPr>
          <w:rFonts w:ascii="Times New Roman" w:hAnsi="Times New Roman" w:cs="Times New Roman"/>
          <w:sz w:val="24"/>
          <w:szCs w:val="24"/>
        </w:rPr>
        <w:t xml:space="preserve"> Existe relación positiva entre la felicidad: Satisfacción con la vida y el rendimiento académico</w:t>
      </w:r>
      <w:r w:rsidR="00E9778F" w:rsidRPr="0013766C">
        <w:rPr>
          <w:rFonts w:ascii="Times New Roman" w:hAnsi="Times New Roman" w:cs="Times New Roman"/>
          <w:sz w:val="24"/>
          <w:szCs w:val="24"/>
        </w:rPr>
        <w:t>,</w:t>
      </w:r>
      <w:r w:rsidRPr="0013766C">
        <w:rPr>
          <w:rFonts w:ascii="Times New Roman" w:hAnsi="Times New Roman" w:cs="Times New Roman"/>
          <w:sz w:val="24"/>
          <w:szCs w:val="24"/>
        </w:rPr>
        <w:t xml:space="preserve"> no es comprobada (tabla 15)</w:t>
      </w:r>
      <w:r w:rsidR="00AB4A72">
        <w:rPr>
          <w:rFonts w:ascii="Times New Roman" w:hAnsi="Times New Roman" w:cs="Times New Roman"/>
          <w:sz w:val="24"/>
          <w:szCs w:val="24"/>
        </w:rPr>
        <w:t xml:space="preserve"> con r = 0.088 que no es significativa con p = 0.153.</w:t>
      </w:r>
    </w:p>
    <w:p w14:paraId="41E38818" w14:textId="77777777" w:rsidR="00375688" w:rsidRPr="0013766C" w:rsidRDefault="00375688" w:rsidP="00336533">
      <w:pPr>
        <w:pStyle w:val="Prrafodelista"/>
        <w:spacing w:after="0" w:line="240" w:lineRule="auto"/>
        <w:ind w:left="644"/>
        <w:contextualSpacing w:val="0"/>
        <w:jc w:val="both"/>
        <w:rPr>
          <w:rFonts w:ascii="Times New Roman" w:hAnsi="Times New Roman" w:cs="Times New Roman"/>
          <w:sz w:val="24"/>
          <w:szCs w:val="24"/>
        </w:rPr>
      </w:pPr>
    </w:p>
    <w:p w14:paraId="6EFC270B" w14:textId="77777777" w:rsidR="008C3A8B" w:rsidRPr="0013766C" w:rsidRDefault="008C3A8B" w:rsidP="00336533">
      <w:pPr>
        <w:pStyle w:val="Prrafodelista"/>
        <w:spacing w:after="0" w:line="240" w:lineRule="auto"/>
        <w:ind w:left="644"/>
        <w:contextualSpacing w:val="0"/>
        <w:jc w:val="both"/>
        <w:rPr>
          <w:rFonts w:ascii="Times New Roman" w:hAnsi="Times New Roman" w:cs="Times New Roman"/>
          <w:sz w:val="24"/>
          <w:szCs w:val="24"/>
        </w:rPr>
      </w:pPr>
    </w:p>
    <w:tbl>
      <w:tblPr>
        <w:tblStyle w:val="Tablaconcuadrcula"/>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2948"/>
        <w:gridCol w:w="1134"/>
        <w:gridCol w:w="992"/>
      </w:tblGrid>
      <w:tr w:rsidR="00F95745" w:rsidRPr="0013766C" w14:paraId="0D15D34F" w14:textId="77777777" w:rsidTr="00206D9E">
        <w:tc>
          <w:tcPr>
            <w:tcW w:w="7796" w:type="dxa"/>
            <w:gridSpan w:val="4"/>
          </w:tcPr>
          <w:p w14:paraId="436176C2" w14:textId="7F6A4A48" w:rsidR="009913BC" w:rsidRPr="0013766C" w:rsidRDefault="009913BC" w:rsidP="00336533">
            <w:pPr>
              <w:jc w:val="both"/>
              <w:rPr>
                <w:rFonts w:ascii="Times New Roman" w:hAnsi="Times New Roman" w:cs="Times New Roman"/>
                <w:sz w:val="24"/>
                <w:szCs w:val="24"/>
              </w:rPr>
            </w:pPr>
            <w:r w:rsidRPr="0013766C">
              <w:rPr>
                <w:rFonts w:ascii="Times New Roman" w:hAnsi="Times New Roman" w:cs="Times New Roman"/>
                <w:sz w:val="24"/>
                <w:szCs w:val="24"/>
              </w:rPr>
              <w:t xml:space="preserve">Tabla </w:t>
            </w:r>
            <w:r w:rsidR="00024279" w:rsidRPr="0013766C">
              <w:rPr>
                <w:rFonts w:ascii="Times New Roman" w:hAnsi="Times New Roman" w:cs="Times New Roman"/>
                <w:sz w:val="24"/>
                <w:szCs w:val="24"/>
              </w:rPr>
              <w:t>15</w:t>
            </w:r>
          </w:p>
        </w:tc>
      </w:tr>
      <w:tr w:rsidR="009913BC" w:rsidRPr="0013766C" w14:paraId="6ABED659" w14:textId="77777777" w:rsidTr="00206D9E">
        <w:tc>
          <w:tcPr>
            <w:tcW w:w="7796" w:type="dxa"/>
            <w:gridSpan w:val="4"/>
            <w:tcBorders>
              <w:bottom w:val="single" w:sz="4" w:space="0" w:color="auto"/>
            </w:tcBorders>
          </w:tcPr>
          <w:p w14:paraId="319867DB" w14:textId="3ED50F21" w:rsidR="009913BC" w:rsidRPr="0013766C" w:rsidRDefault="009913BC" w:rsidP="00336533">
            <w:pPr>
              <w:jc w:val="both"/>
              <w:rPr>
                <w:rFonts w:ascii="Times New Roman" w:hAnsi="Times New Roman" w:cs="Times New Roman"/>
                <w:i/>
                <w:sz w:val="24"/>
                <w:szCs w:val="24"/>
              </w:rPr>
            </w:pPr>
            <w:r w:rsidRPr="0013766C">
              <w:rPr>
                <w:rFonts w:ascii="Times New Roman" w:hAnsi="Times New Roman" w:cs="Times New Roman"/>
                <w:i/>
                <w:sz w:val="24"/>
                <w:szCs w:val="24"/>
              </w:rPr>
              <w:t xml:space="preserve">Cálculo de la relación entre la Felicidad: </w:t>
            </w:r>
            <w:r w:rsidR="00AE6276" w:rsidRPr="0013766C">
              <w:rPr>
                <w:rFonts w:ascii="Times New Roman" w:hAnsi="Times New Roman" w:cs="Times New Roman"/>
                <w:i/>
                <w:sz w:val="24"/>
                <w:szCs w:val="24"/>
              </w:rPr>
              <w:t xml:space="preserve">satisfacción con </w:t>
            </w:r>
            <w:r w:rsidRPr="0013766C">
              <w:rPr>
                <w:rFonts w:ascii="Times New Roman" w:hAnsi="Times New Roman" w:cs="Times New Roman"/>
                <w:i/>
                <w:sz w:val="24"/>
                <w:szCs w:val="24"/>
              </w:rPr>
              <w:t xml:space="preserve">la vida </w:t>
            </w:r>
            <w:r w:rsidR="00AE6276" w:rsidRPr="0013766C">
              <w:rPr>
                <w:rFonts w:ascii="Times New Roman" w:hAnsi="Times New Roman" w:cs="Times New Roman"/>
                <w:i/>
                <w:sz w:val="24"/>
                <w:szCs w:val="24"/>
              </w:rPr>
              <w:t xml:space="preserve">y rendimiento académico </w:t>
            </w:r>
            <w:r w:rsidRPr="0013766C">
              <w:rPr>
                <w:rFonts w:ascii="Times New Roman" w:hAnsi="Times New Roman" w:cs="Times New Roman"/>
                <w:i/>
                <w:sz w:val="24"/>
                <w:szCs w:val="24"/>
              </w:rPr>
              <w:t>en estudiantes de una universidad privada de Lima, utilizando el coefici</w:t>
            </w:r>
            <w:r w:rsidR="002B79D0" w:rsidRPr="0013766C">
              <w:rPr>
                <w:rFonts w:ascii="Times New Roman" w:hAnsi="Times New Roman" w:cs="Times New Roman"/>
                <w:i/>
                <w:sz w:val="24"/>
                <w:szCs w:val="24"/>
              </w:rPr>
              <w:t>ente de correlación de Spearman</w:t>
            </w:r>
          </w:p>
          <w:p w14:paraId="19584795" w14:textId="50A3A908" w:rsidR="002B79D0" w:rsidRPr="0013766C" w:rsidRDefault="002B79D0" w:rsidP="00336533">
            <w:pPr>
              <w:jc w:val="both"/>
              <w:rPr>
                <w:rFonts w:ascii="Times New Roman" w:hAnsi="Times New Roman" w:cs="Times New Roman"/>
                <w:i/>
                <w:sz w:val="24"/>
                <w:szCs w:val="24"/>
              </w:rPr>
            </w:pPr>
          </w:p>
        </w:tc>
      </w:tr>
      <w:tr w:rsidR="009913BC" w:rsidRPr="0013766C" w14:paraId="7701D3E5" w14:textId="77777777" w:rsidTr="00206D9E">
        <w:tc>
          <w:tcPr>
            <w:tcW w:w="2722" w:type="dxa"/>
            <w:tcBorders>
              <w:top w:val="single" w:sz="4" w:space="0" w:color="auto"/>
              <w:bottom w:val="single" w:sz="4" w:space="0" w:color="auto"/>
            </w:tcBorders>
          </w:tcPr>
          <w:p w14:paraId="36320F84" w14:textId="77777777" w:rsidR="009913BC" w:rsidRPr="0013766C" w:rsidRDefault="009913BC" w:rsidP="00336533">
            <w:pPr>
              <w:jc w:val="center"/>
              <w:rPr>
                <w:rFonts w:ascii="Times New Roman" w:hAnsi="Times New Roman" w:cs="Times New Roman"/>
                <w:sz w:val="24"/>
                <w:szCs w:val="24"/>
              </w:rPr>
            </w:pPr>
          </w:p>
        </w:tc>
        <w:tc>
          <w:tcPr>
            <w:tcW w:w="2948" w:type="dxa"/>
            <w:tcBorders>
              <w:top w:val="single" w:sz="4" w:space="0" w:color="auto"/>
              <w:bottom w:val="single" w:sz="4" w:space="0" w:color="auto"/>
            </w:tcBorders>
          </w:tcPr>
          <w:p w14:paraId="398A061B" w14:textId="20B64DFC" w:rsidR="009913BC" w:rsidRPr="0013766C" w:rsidRDefault="00AE6276" w:rsidP="00336533">
            <w:pPr>
              <w:jc w:val="center"/>
              <w:rPr>
                <w:rFonts w:ascii="Times New Roman" w:hAnsi="Times New Roman" w:cs="Times New Roman"/>
                <w:sz w:val="24"/>
                <w:szCs w:val="24"/>
              </w:rPr>
            </w:pPr>
            <w:r w:rsidRPr="0013766C">
              <w:rPr>
                <w:rFonts w:ascii="Times New Roman" w:hAnsi="Times New Roman" w:cs="Times New Roman"/>
                <w:sz w:val="24"/>
                <w:szCs w:val="24"/>
              </w:rPr>
              <w:t>Rendimiento Académico</w:t>
            </w:r>
          </w:p>
        </w:tc>
        <w:tc>
          <w:tcPr>
            <w:tcW w:w="1134" w:type="dxa"/>
            <w:tcBorders>
              <w:top w:val="single" w:sz="4" w:space="0" w:color="auto"/>
              <w:bottom w:val="single" w:sz="4" w:space="0" w:color="auto"/>
            </w:tcBorders>
          </w:tcPr>
          <w:p w14:paraId="7F191AC3"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N</w:t>
            </w:r>
          </w:p>
        </w:tc>
        <w:tc>
          <w:tcPr>
            <w:tcW w:w="992" w:type="dxa"/>
            <w:tcBorders>
              <w:top w:val="single" w:sz="4" w:space="0" w:color="auto"/>
              <w:bottom w:val="single" w:sz="4" w:space="0" w:color="auto"/>
            </w:tcBorders>
          </w:tcPr>
          <w:p w14:paraId="0124ACB2"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p</w:t>
            </w:r>
          </w:p>
        </w:tc>
      </w:tr>
      <w:tr w:rsidR="009913BC" w:rsidRPr="0013766C" w14:paraId="0C2EB1DB" w14:textId="77777777" w:rsidTr="00206D9E">
        <w:tc>
          <w:tcPr>
            <w:tcW w:w="2722" w:type="dxa"/>
            <w:tcBorders>
              <w:top w:val="single" w:sz="4" w:space="0" w:color="auto"/>
              <w:bottom w:val="single" w:sz="4" w:space="0" w:color="auto"/>
            </w:tcBorders>
          </w:tcPr>
          <w:p w14:paraId="1C2AF0FB" w14:textId="059A9E7D"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 xml:space="preserve">Felicidad: </w:t>
            </w:r>
            <w:r w:rsidR="00AE6276" w:rsidRPr="0013766C">
              <w:rPr>
                <w:rFonts w:ascii="Times New Roman" w:hAnsi="Times New Roman" w:cs="Times New Roman"/>
                <w:sz w:val="24"/>
                <w:szCs w:val="24"/>
              </w:rPr>
              <w:t xml:space="preserve">satisfacción con </w:t>
            </w:r>
            <w:r w:rsidRPr="0013766C">
              <w:rPr>
                <w:rFonts w:ascii="Times New Roman" w:hAnsi="Times New Roman" w:cs="Times New Roman"/>
                <w:sz w:val="24"/>
                <w:szCs w:val="24"/>
              </w:rPr>
              <w:t>la vida</w:t>
            </w:r>
          </w:p>
        </w:tc>
        <w:tc>
          <w:tcPr>
            <w:tcW w:w="2948" w:type="dxa"/>
            <w:tcBorders>
              <w:top w:val="single" w:sz="4" w:space="0" w:color="auto"/>
              <w:bottom w:val="single" w:sz="4" w:space="0" w:color="auto"/>
            </w:tcBorders>
          </w:tcPr>
          <w:p w14:paraId="366B84B5" w14:textId="4AE6AFAD" w:rsidR="009913BC" w:rsidRPr="0013766C" w:rsidRDefault="004C5A38" w:rsidP="00336533">
            <w:pPr>
              <w:jc w:val="center"/>
              <w:rPr>
                <w:rFonts w:ascii="Times New Roman" w:hAnsi="Times New Roman" w:cs="Times New Roman"/>
                <w:sz w:val="24"/>
                <w:szCs w:val="24"/>
              </w:rPr>
            </w:pPr>
            <w:r w:rsidRPr="0013766C">
              <w:rPr>
                <w:rFonts w:ascii="Times New Roman" w:hAnsi="Times New Roman" w:cs="Times New Roman"/>
                <w:sz w:val="24"/>
                <w:szCs w:val="24"/>
              </w:rPr>
              <w:t>0.088</w:t>
            </w:r>
          </w:p>
        </w:tc>
        <w:tc>
          <w:tcPr>
            <w:tcW w:w="1134" w:type="dxa"/>
            <w:tcBorders>
              <w:top w:val="single" w:sz="4" w:space="0" w:color="auto"/>
              <w:bottom w:val="single" w:sz="4" w:space="0" w:color="auto"/>
            </w:tcBorders>
          </w:tcPr>
          <w:p w14:paraId="55CEDE15" w14:textId="2F4AE3D7" w:rsidR="009913BC" w:rsidRPr="0013766C" w:rsidRDefault="009E1CCC" w:rsidP="00336533">
            <w:pPr>
              <w:jc w:val="center"/>
              <w:rPr>
                <w:rFonts w:ascii="Times New Roman" w:hAnsi="Times New Roman" w:cs="Times New Roman"/>
                <w:sz w:val="24"/>
                <w:szCs w:val="24"/>
              </w:rPr>
            </w:pPr>
            <w:r w:rsidRPr="0013766C">
              <w:rPr>
                <w:rFonts w:ascii="Times New Roman" w:hAnsi="Times New Roman" w:cs="Times New Roman"/>
                <w:sz w:val="24"/>
                <w:szCs w:val="24"/>
              </w:rPr>
              <w:t>264</w:t>
            </w:r>
          </w:p>
        </w:tc>
        <w:tc>
          <w:tcPr>
            <w:tcW w:w="992" w:type="dxa"/>
            <w:tcBorders>
              <w:top w:val="single" w:sz="4" w:space="0" w:color="auto"/>
              <w:bottom w:val="single" w:sz="4" w:space="0" w:color="auto"/>
            </w:tcBorders>
          </w:tcPr>
          <w:p w14:paraId="7C2AACA8" w14:textId="68F0BDBD" w:rsidR="009913BC" w:rsidRPr="0013766C" w:rsidRDefault="004C5A38" w:rsidP="00336533">
            <w:pPr>
              <w:jc w:val="center"/>
              <w:rPr>
                <w:rFonts w:ascii="Times New Roman" w:hAnsi="Times New Roman" w:cs="Times New Roman"/>
                <w:sz w:val="24"/>
                <w:szCs w:val="24"/>
              </w:rPr>
            </w:pPr>
            <w:r w:rsidRPr="0013766C">
              <w:rPr>
                <w:rFonts w:ascii="Times New Roman" w:hAnsi="Times New Roman" w:cs="Times New Roman"/>
                <w:sz w:val="24"/>
                <w:szCs w:val="24"/>
              </w:rPr>
              <w:t>0.153</w:t>
            </w:r>
          </w:p>
        </w:tc>
      </w:tr>
      <w:tr w:rsidR="009913BC" w:rsidRPr="0013766C" w14:paraId="63C5C716" w14:textId="77777777" w:rsidTr="00206D9E">
        <w:tc>
          <w:tcPr>
            <w:tcW w:w="2722" w:type="dxa"/>
            <w:tcBorders>
              <w:top w:val="single" w:sz="4" w:space="0" w:color="auto"/>
            </w:tcBorders>
          </w:tcPr>
          <w:p w14:paraId="52D40A26"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*p&lt; 0.05</w:t>
            </w:r>
          </w:p>
        </w:tc>
        <w:tc>
          <w:tcPr>
            <w:tcW w:w="2948" w:type="dxa"/>
            <w:tcBorders>
              <w:top w:val="single" w:sz="4" w:space="0" w:color="auto"/>
            </w:tcBorders>
          </w:tcPr>
          <w:p w14:paraId="2B964506" w14:textId="77777777" w:rsidR="009913BC" w:rsidRPr="0013766C" w:rsidRDefault="009913BC" w:rsidP="00336533">
            <w:pPr>
              <w:jc w:val="center"/>
              <w:rPr>
                <w:rFonts w:ascii="Times New Roman" w:hAnsi="Times New Roman" w:cs="Times New Roman"/>
                <w:sz w:val="24"/>
                <w:szCs w:val="24"/>
              </w:rPr>
            </w:pPr>
          </w:p>
        </w:tc>
        <w:tc>
          <w:tcPr>
            <w:tcW w:w="1134" w:type="dxa"/>
            <w:tcBorders>
              <w:top w:val="single" w:sz="4" w:space="0" w:color="auto"/>
            </w:tcBorders>
          </w:tcPr>
          <w:p w14:paraId="3EE2BC44" w14:textId="77777777" w:rsidR="009913BC" w:rsidRPr="0013766C" w:rsidRDefault="009913BC" w:rsidP="00336533">
            <w:pPr>
              <w:jc w:val="center"/>
              <w:rPr>
                <w:rFonts w:ascii="Times New Roman" w:hAnsi="Times New Roman" w:cs="Times New Roman"/>
                <w:sz w:val="24"/>
                <w:szCs w:val="24"/>
              </w:rPr>
            </w:pPr>
          </w:p>
        </w:tc>
        <w:tc>
          <w:tcPr>
            <w:tcW w:w="992" w:type="dxa"/>
            <w:tcBorders>
              <w:top w:val="single" w:sz="4" w:space="0" w:color="auto"/>
            </w:tcBorders>
          </w:tcPr>
          <w:p w14:paraId="1B5D4250" w14:textId="77777777" w:rsidR="009913BC" w:rsidRPr="0013766C" w:rsidRDefault="009913BC" w:rsidP="00336533">
            <w:pPr>
              <w:jc w:val="center"/>
              <w:rPr>
                <w:rFonts w:ascii="Times New Roman" w:hAnsi="Times New Roman" w:cs="Times New Roman"/>
                <w:sz w:val="24"/>
                <w:szCs w:val="24"/>
              </w:rPr>
            </w:pPr>
          </w:p>
        </w:tc>
      </w:tr>
    </w:tbl>
    <w:p w14:paraId="53C96978" w14:textId="77777777" w:rsidR="00C41AB8" w:rsidRDefault="00C41AB8" w:rsidP="00336533">
      <w:pPr>
        <w:pStyle w:val="Prrafodelista"/>
        <w:spacing w:after="0" w:line="240" w:lineRule="auto"/>
        <w:ind w:left="644"/>
        <w:contextualSpacing w:val="0"/>
        <w:jc w:val="both"/>
        <w:rPr>
          <w:rFonts w:ascii="Times New Roman" w:hAnsi="Times New Roman" w:cs="Times New Roman"/>
          <w:sz w:val="24"/>
          <w:szCs w:val="24"/>
        </w:rPr>
      </w:pPr>
    </w:p>
    <w:p w14:paraId="70E00CB7" w14:textId="53A41B6A" w:rsidR="00C41AB8" w:rsidRPr="0013766C" w:rsidRDefault="00024279" w:rsidP="00336533">
      <w:pPr>
        <w:pStyle w:val="Prrafodelista"/>
        <w:spacing w:after="0" w:line="240" w:lineRule="auto"/>
        <w:ind w:left="644"/>
        <w:contextualSpacing w:val="0"/>
        <w:jc w:val="both"/>
        <w:rPr>
          <w:rFonts w:ascii="Times New Roman" w:hAnsi="Times New Roman" w:cs="Times New Roman"/>
          <w:sz w:val="24"/>
          <w:szCs w:val="24"/>
        </w:rPr>
      </w:pPr>
      <w:r w:rsidRPr="0013766C">
        <w:rPr>
          <w:rFonts w:ascii="Times New Roman" w:hAnsi="Times New Roman" w:cs="Times New Roman"/>
          <w:sz w:val="24"/>
          <w:szCs w:val="24"/>
        </w:rPr>
        <w:lastRenderedPageBreak/>
        <w:t xml:space="preserve">La </w:t>
      </w:r>
      <w:r w:rsidR="00C41AB8" w:rsidRPr="0013766C">
        <w:rPr>
          <w:rFonts w:ascii="Times New Roman" w:hAnsi="Times New Roman" w:cs="Times New Roman"/>
          <w:sz w:val="24"/>
          <w:szCs w:val="24"/>
        </w:rPr>
        <w:t>HE</w:t>
      </w:r>
      <w:r w:rsidR="00C41AB8" w:rsidRPr="0013766C">
        <w:rPr>
          <w:rFonts w:ascii="Times New Roman" w:hAnsi="Times New Roman" w:cs="Times New Roman"/>
          <w:sz w:val="24"/>
          <w:szCs w:val="24"/>
          <w:vertAlign w:val="subscript"/>
        </w:rPr>
        <w:t>7</w:t>
      </w:r>
      <w:r w:rsidR="00C41AB8" w:rsidRPr="0013766C">
        <w:rPr>
          <w:rFonts w:ascii="Times New Roman" w:hAnsi="Times New Roman" w:cs="Times New Roman"/>
          <w:sz w:val="24"/>
          <w:szCs w:val="24"/>
        </w:rPr>
        <w:t xml:space="preserve"> Existe relación positiva entre la felicidad: Realización personal y el rendimiento académico</w:t>
      </w:r>
      <w:r w:rsidR="00E9778F" w:rsidRPr="0013766C">
        <w:rPr>
          <w:rFonts w:ascii="Times New Roman" w:hAnsi="Times New Roman" w:cs="Times New Roman"/>
          <w:sz w:val="24"/>
          <w:szCs w:val="24"/>
        </w:rPr>
        <w:t>,</w:t>
      </w:r>
      <w:r w:rsidRPr="0013766C">
        <w:rPr>
          <w:rFonts w:ascii="Times New Roman" w:hAnsi="Times New Roman" w:cs="Times New Roman"/>
          <w:sz w:val="24"/>
          <w:szCs w:val="24"/>
        </w:rPr>
        <w:t xml:space="preserve"> se comprueba con </w:t>
      </w:r>
      <w:r w:rsidR="00AB4A72">
        <w:rPr>
          <w:rFonts w:ascii="Times New Roman" w:hAnsi="Times New Roman" w:cs="Times New Roman"/>
          <w:sz w:val="24"/>
          <w:szCs w:val="24"/>
        </w:rPr>
        <w:t xml:space="preserve">una correlación positiva significativa con </w:t>
      </w:r>
      <w:r w:rsidRPr="0013766C">
        <w:rPr>
          <w:rFonts w:ascii="Times New Roman" w:hAnsi="Times New Roman" w:cs="Times New Roman"/>
          <w:sz w:val="24"/>
          <w:szCs w:val="24"/>
        </w:rPr>
        <w:t>p &lt; 0.05 (tabla 16).</w:t>
      </w:r>
    </w:p>
    <w:p w14:paraId="557AC510" w14:textId="77777777" w:rsidR="008C3A8B" w:rsidRPr="0013766C" w:rsidRDefault="008C3A8B" w:rsidP="00336533">
      <w:pPr>
        <w:pStyle w:val="Prrafodelista"/>
        <w:spacing w:after="0" w:line="240" w:lineRule="auto"/>
        <w:ind w:left="644"/>
        <w:contextualSpacing w:val="0"/>
        <w:jc w:val="both"/>
        <w:rPr>
          <w:rFonts w:ascii="Times New Roman" w:hAnsi="Times New Roman" w:cs="Times New Roman"/>
          <w:sz w:val="24"/>
          <w:szCs w:val="24"/>
        </w:rPr>
      </w:pPr>
    </w:p>
    <w:tbl>
      <w:tblPr>
        <w:tblStyle w:val="Tablaconcuadrcula"/>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2948"/>
        <w:gridCol w:w="1134"/>
        <w:gridCol w:w="992"/>
      </w:tblGrid>
      <w:tr w:rsidR="009913BC" w:rsidRPr="0013766C" w14:paraId="28B0ED92" w14:textId="77777777" w:rsidTr="00206D9E">
        <w:tc>
          <w:tcPr>
            <w:tcW w:w="7796" w:type="dxa"/>
            <w:gridSpan w:val="4"/>
          </w:tcPr>
          <w:p w14:paraId="35737088" w14:textId="531B485B" w:rsidR="009913BC" w:rsidRPr="0013766C" w:rsidRDefault="009913BC" w:rsidP="00336533">
            <w:pPr>
              <w:jc w:val="both"/>
              <w:rPr>
                <w:rFonts w:ascii="Times New Roman" w:hAnsi="Times New Roman" w:cs="Times New Roman"/>
                <w:sz w:val="24"/>
                <w:szCs w:val="24"/>
              </w:rPr>
            </w:pPr>
            <w:r w:rsidRPr="0013766C">
              <w:rPr>
                <w:rFonts w:ascii="Times New Roman" w:hAnsi="Times New Roman" w:cs="Times New Roman"/>
                <w:sz w:val="24"/>
                <w:szCs w:val="24"/>
              </w:rPr>
              <w:t xml:space="preserve">Tabla </w:t>
            </w:r>
            <w:r w:rsidR="00024279" w:rsidRPr="0013766C">
              <w:rPr>
                <w:rFonts w:ascii="Times New Roman" w:hAnsi="Times New Roman" w:cs="Times New Roman"/>
                <w:sz w:val="24"/>
                <w:szCs w:val="24"/>
              </w:rPr>
              <w:t>16</w:t>
            </w:r>
          </w:p>
        </w:tc>
      </w:tr>
      <w:tr w:rsidR="009913BC" w:rsidRPr="0013766C" w14:paraId="7FF296F2" w14:textId="77777777" w:rsidTr="00206D9E">
        <w:tc>
          <w:tcPr>
            <w:tcW w:w="7796" w:type="dxa"/>
            <w:gridSpan w:val="4"/>
            <w:tcBorders>
              <w:bottom w:val="single" w:sz="4" w:space="0" w:color="auto"/>
            </w:tcBorders>
          </w:tcPr>
          <w:p w14:paraId="1EDAE488" w14:textId="4E7DF16C" w:rsidR="009913BC" w:rsidRPr="0013766C" w:rsidRDefault="009913BC" w:rsidP="00336533">
            <w:pPr>
              <w:jc w:val="both"/>
              <w:rPr>
                <w:rFonts w:ascii="Times New Roman" w:hAnsi="Times New Roman" w:cs="Times New Roman"/>
                <w:i/>
                <w:sz w:val="24"/>
                <w:szCs w:val="24"/>
              </w:rPr>
            </w:pPr>
            <w:r w:rsidRPr="0013766C">
              <w:rPr>
                <w:rFonts w:ascii="Times New Roman" w:hAnsi="Times New Roman" w:cs="Times New Roman"/>
                <w:i/>
                <w:sz w:val="24"/>
                <w:szCs w:val="24"/>
              </w:rPr>
              <w:t xml:space="preserve">Cálculo de la relación entre la Felicidad: </w:t>
            </w:r>
            <w:r w:rsidR="00AE6276" w:rsidRPr="0013766C">
              <w:rPr>
                <w:rFonts w:ascii="Times New Roman" w:hAnsi="Times New Roman" w:cs="Times New Roman"/>
                <w:i/>
                <w:sz w:val="24"/>
                <w:szCs w:val="24"/>
              </w:rPr>
              <w:t xml:space="preserve">realización personal y rendimiento académico </w:t>
            </w:r>
            <w:r w:rsidRPr="0013766C">
              <w:rPr>
                <w:rFonts w:ascii="Times New Roman" w:hAnsi="Times New Roman" w:cs="Times New Roman"/>
                <w:i/>
                <w:sz w:val="24"/>
                <w:szCs w:val="24"/>
              </w:rPr>
              <w:t>en estudiantes de una universidad privada de Lima, utilizando el coefici</w:t>
            </w:r>
            <w:r w:rsidR="002B79D0" w:rsidRPr="0013766C">
              <w:rPr>
                <w:rFonts w:ascii="Times New Roman" w:hAnsi="Times New Roman" w:cs="Times New Roman"/>
                <w:i/>
                <w:sz w:val="24"/>
                <w:szCs w:val="24"/>
              </w:rPr>
              <w:t>ente de correlación de Spearman</w:t>
            </w:r>
          </w:p>
          <w:p w14:paraId="2696BD8D" w14:textId="767919AC" w:rsidR="002B79D0" w:rsidRPr="0013766C" w:rsidRDefault="002B79D0" w:rsidP="00336533">
            <w:pPr>
              <w:jc w:val="both"/>
              <w:rPr>
                <w:rFonts w:ascii="Times New Roman" w:hAnsi="Times New Roman" w:cs="Times New Roman"/>
                <w:i/>
                <w:sz w:val="24"/>
                <w:szCs w:val="24"/>
              </w:rPr>
            </w:pPr>
          </w:p>
        </w:tc>
      </w:tr>
      <w:tr w:rsidR="009913BC" w:rsidRPr="0013766C" w14:paraId="19BE2B65" w14:textId="77777777" w:rsidTr="00206D9E">
        <w:tc>
          <w:tcPr>
            <w:tcW w:w="2722" w:type="dxa"/>
            <w:tcBorders>
              <w:top w:val="single" w:sz="4" w:space="0" w:color="auto"/>
              <w:bottom w:val="single" w:sz="4" w:space="0" w:color="auto"/>
            </w:tcBorders>
          </w:tcPr>
          <w:p w14:paraId="1895C21E" w14:textId="77777777" w:rsidR="009913BC" w:rsidRPr="0013766C" w:rsidRDefault="009913BC" w:rsidP="00336533">
            <w:pPr>
              <w:jc w:val="center"/>
              <w:rPr>
                <w:rFonts w:ascii="Times New Roman" w:hAnsi="Times New Roman" w:cs="Times New Roman"/>
                <w:sz w:val="24"/>
                <w:szCs w:val="24"/>
              </w:rPr>
            </w:pPr>
          </w:p>
        </w:tc>
        <w:tc>
          <w:tcPr>
            <w:tcW w:w="2948" w:type="dxa"/>
            <w:tcBorders>
              <w:top w:val="single" w:sz="4" w:space="0" w:color="auto"/>
              <w:bottom w:val="single" w:sz="4" w:space="0" w:color="auto"/>
            </w:tcBorders>
          </w:tcPr>
          <w:p w14:paraId="4444CAA5" w14:textId="685D852A" w:rsidR="009913BC" w:rsidRPr="0013766C" w:rsidRDefault="00AE6276" w:rsidP="00336533">
            <w:pPr>
              <w:jc w:val="center"/>
              <w:rPr>
                <w:rFonts w:ascii="Times New Roman" w:hAnsi="Times New Roman" w:cs="Times New Roman"/>
                <w:sz w:val="24"/>
                <w:szCs w:val="24"/>
              </w:rPr>
            </w:pPr>
            <w:r w:rsidRPr="0013766C">
              <w:rPr>
                <w:rFonts w:ascii="Times New Roman" w:hAnsi="Times New Roman" w:cs="Times New Roman"/>
                <w:sz w:val="24"/>
                <w:szCs w:val="24"/>
              </w:rPr>
              <w:t>Rendimiento Académico</w:t>
            </w:r>
          </w:p>
        </w:tc>
        <w:tc>
          <w:tcPr>
            <w:tcW w:w="1134" w:type="dxa"/>
            <w:tcBorders>
              <w:top w:val="single" w:sz="4" w:space="0" w:color="auto"/>
              <w:bottom w:val="single" w:sz="4" w:space="0" w:color="auto"/>
            </w:tcBorders>
          </w:tcPr>
          <w:p w14:paraId="1E1EFC4D"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N</w:t>
            </w:r>
          </w:p>
        </w:tc>
        <w:tc>
          <w:tcPr>
            <w:tcW w:w="992" w:type="dxa"/>
            <w:tcBorders>
              <w:top w:val="single" w:sz="4" w:space="0" w:color="auto"/>
              <w:bottom w:val="single" w:sz="4" w:space="0" w:color="auto"/>
            </w:tcBorders>
          </w:tcPr>
          <w:p w14:paraId="25C1E014"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p</w:t>
            </w:r>
          </w:p>
        </w:tc>
      </w:tr>
      <w:tr w:rsidR="009913BC" w:rsidRPr="0013766C" w14:paraId="4EA6D31F" w14:textId="77777777" w:rsidTr="00206D9E">
        <w:tc>
          <w:tcPr>
            <w:tcW w:w="2722" w:type="dxa"/>
            <w:tcBorders>
              <w:top w:val="single" w:sz="4" w:space="0" w:color="auto"/>
              <w:bottom w:val="single" w:sz="4" w:space="0" w:color="auto"/>
            </w:tcBorders>
          </w:tcPr>
          <w:p w14:paraId="2F938A26" w14:textId="408C5056"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 xml:space="preserve">Felicidad: </w:t>
            </w:r>
            <w:r w:rsidR="00AE6276" w:rsidRPr="0013766C">
              <w:rPr>
                <w:rFonts w:ascii="Times New Roman" w:hAnsi="Times New Roman" w:cs="Times New Roman"/>
                <w:sz w:val="24"/>
                <w:szCs w:val="24"/>
              </w:rPr>
              <w:t>realización personal</w:t>
            </w:r>
          </w:p>
        </w:tc>
        <w:tc>
          <w:tcPr>
            <w:tcW w:w="2948" w:type="dxa"/>
            <w:tcBorders>
              <w:top w:val="single" w:sz="4" w:space="0" w:color="auto"/>
              <w:bottom w:val="single" w:sz="4" w:space="0" w:color="auto"/>
            </w:tcBorders>
          </w:tcPr>
          <w:p w14:paraId="4A27A015" w14:textId="76ABF677" w:rsidR="009913BC" w:rsidRPr="0013766C" w:rsidRDefault="004C5A38" w:rsidP="00336533">
            <w:pPr>
              <w:jc w:val="center"/>
              <w:rPr>
                <w:rFonts w:ascii="Times New Roman" w:hAnsi="Times New Roman" w:cs="Times New Roman"/>
                <w:sz w:val="24"/>
                <w:szCs w:val="24"/>
              </w:rPr>
            </w:pPr>
            <w:r w:rsidRPr="0013766C">
              <w:rPr>
                <w:rFonts w:ascii="Times New Roman" w:hAnsi="Times New Roman" w:cs="Times New Roman"/>
                <w:sz w:val="24"/>
                <w:szCs w:val="24"/>
              </w:rPr>
              <w:t>0.132*</w:t>
            </w:r>
          </w:p>
        </w:tc>
        <w:tc>
          <w:tcPr>
            <w:tcW w:w="1134" w:type="dxa"/>
            <w:tcBorders>
              <w:top w:val="single" w:sz="4" w:space="0" w:color="auto"/>
              <w:bottom w:val="single" w:sz="4" w:space="0" w:color="auto"/>
            </w:tcBorders>
          </w:tcPr>
          <w:p w14:paraId="6D351C05" w14:textId="043C95F7" w:rsidR="009913BC" w:rsidRPr="0013766C" w:rsidRDefault="009E1CCC" w:rsidP="00336533">
            <w:pPr>
              <w:jc w:val="center"/>
              <w:rPr>
                <w:rFonts w:ascii="Times New Roman" w:hAnsi="Times New Roman" w:cs="Times New Roman"/>
                <w:sz w:val="24"/>
                <w:szCs w:val="24"/>
              </w:rPr>
            </w:pPr>
            <w:r w:rsidRPr="0013766C">
              <w:rPr>
                <w:rFonts w:ascii="Times New Roman" w:hAnsi="Times New Roman" w:cs="Times New Roman"/>
                <w:sz w:val="24"/>
                <w:szCs w:val="24"/>
              </w:rPr>
              <w:t>264</w:t>
            </w:r>
          </w:p>
        </w:tc>
        <w:tc>
          <w:tcPr>
            <w:tcW w:w="992" w:type="dxa"/>
            <w:tcBorders>
              <w:top w:val="single" w:sz="4" w:space="0" w:color="auto"/>
              <w:bottom w:val="single" w:sz="4" w:space="0" w:color="auto"/>
            </w:tcBorders>
          </w:tcPr>
          <w:p w14:paraId="2980D637" w14:textId="32E4AE6B" w:rsidR="009913BC" w:rsidRPr="0013766C" w:rsidRDefault="004C5A38" w:rsidP="00336533">
            <w:pPr>
              <w:jc w:val="center"/>
              <w:rPr>
                <w:rFonts w:ascii="Times New Roman" w:hAnsi="Times New Roman" w:cs="Times New Roman"/>
                <w:sz w:val="24"/>
                <w:szCs w:val="24"/>
              </w:rPr>
            </w:pPr>
            <w:r w:rsidRPr="0013766C">
              <w:rPr>
                <w:rFonts w:ascii="Times New Roman" w:hAnsi="Times New Roman" w:cs="Times New Roman"/>
                <w:sz w:val="24"/>
                <w:szCs w:val="24"/>
              </w:rPr>
              <w:t>0.032</w:t>
            </w:r>
          </w:p>
        </w:tc>
      </w:tr>
      <w:tr w:rsidR="009913BC" w:rsidRPr="0013766C" w14:paraId="0A53D466" w14:textId="77777777" w:rsidTr="00206D9E">
        <w:tc>
          <w:tcPr>
            <w:tcW w:w="2722" w:type="dxa"/>
            <w:tcBorders>
              <w:top w:val="single" w:sz="4" w:space="0" w:color="auto"/>
            </w:tcBorders>
          </w:tcPr>
          <w:p w14:paraId="627594B1" w14:textId="77777777" w:rsidR="009913BC" w:rsidRPr="0013766C" w:rsidRDefault="009913BC" w:rsidP="00336533">
            <w:pPr>
              <w:jc w:val="center"/>
              <w:rPr>
                <w:rFonts w:ascii="Times New Roman" w:hAnsi="Times New Roman" w:cs="Times New Roman"/>
                <w:sz w:val="24"/>
                <w:szCs w:val="24"/>
              </w:rPr>
            </w:pPr>
            <w:r w:rsidRPr="0013766C">
              <w:rPr>
                <w:rFonts w:ascii="Times New Roman" w:hAnsi="Times New Roman" w:cs="Times New Roman"/>
                <w:sz w:val="24"/>
                <w:szCs w:val="24"/>
              </w:rPr>
              <w:t>*p&lt; 0.05</w:t>
            </w:r>
          </w:p>
        </w:tc>
        <w:tc>
          <w:tcPr>
            <w:tcW w:w="2948" w:type="dxa"/>
            <w:tcBorders>
              <w:top w:val="single" w:sz="4" w:space="0" w:color="auto"/>
            </w:tcBorders>
          </w:tcPr>
          <w:p w14:paraId="53D6317A" w14:textId="77777777" w:rsidR="009913BC" w:rsidRPr="0013766C" w:rsidRDefault="009913BC" w:rsidP="00336533">
            <w:pPr>
              <w:jc w:val="center"/>
              <w:rPr>
                <w:rFonts w:ascii="Times New Roman" w:hAnsi="Times New Roman" w:cs="Times New Roman"/>
                <w:sz w:val="24"/>
                <w:szCs w:val="24"/>
              </w:rPr>
            </w:pPr>
          </w:p>
        </w:tc>
        <w:tc>
          <w:tcPr>
            <w:tcW w:w="1134" w:type="dxa"/>
            <w:tcBorders>
              <w:top w:val="single" w:sz="4" w:space="0" w:color="auto"/>
            </w:tcBorders>
          </w:tcPr>
          <w:p w14:paraId="5B34F3BB" w14:textId="77777777" w:rsidR="009913BC" w:rsidRPr="0013766C" w:rsidRDefault="009913BC" w:rsidP="00336533">
            <w:pPr>
              <w:jc w:val="center"/>
              <w:rPr>
                <w:rFonts w:ascii="Times New Roman" w:hAnsi="Times New Roman" w:cs="Times New Roman"/>
                <w:sz w:val="24"/>
                <w:szCs w:val="24"/>
              </w:rPr>
            </w:pPr>
          </w:p>
        </w:tc>
        <w:tc>
          <w:tcPr>
            <w:tcW w:w="992" w:type="dxa"/>
            <w:tcBorders>
              <w:top w:val="single" w:sz="4" w:space="0" w:color="auto"/>
            </w:tcBorders>
          </w:tcPr>
          <w:p w14:paraId="197721AE" w14:textId="77777777" w:rsidR="009913BC" w:rsidRPr="0013766C" w:rsidRDefault="009913BC" w:rsidP="00336533">
            <w:pPr>
              <w:jc w:val="center"/>
              <w:rPr>
                <w:rFonts w:ascii="Times New Roman" w:hAnsi="Times New Roman" w:cs="Times New Roman"/>
                <w:sz w:val="24"/>
                <w:szCs w:val="24"/>
              </w:rPr>
            </w:pPr>
          </w:p>
        </w:tc>
      </w:tr>
    </w:tbl>
    <w:p w14:paraId="5E54B1E7" w14:textId="77777777" w:rsidR="00C41AB8" w:rsidRPr="0013766C" w:rsidRDefault="00C41AB8" w:rsidP="00336533">
      <w:pPr>
        <w:pStyle w:val="Prrafodelista"/>
        <w:spacing w:after="0" w:line="240" w:lineRule="auto"/>
        <w:ind w:left="644"/>
        <w:contextualSpacing w:val="0"/>
        <w:jc w:val="both"/>
        <w:rPr>
          <w:rFonts w:ascii="Times New Roman" w:hAnsi="Times New Roman" w:cs="Times New Roman"/>
          <w:sz w:val="24"/>
          <w:szCs w:val="24"/>
        </w:rPr>
      </w:pPr>
    </w:p>
    <w:p w14:paraId="7239DAA2" w14:textId="59BC8B92" w:rsidR="00C41AB8" w:rsidRPr="0013766C" w:rsidRDefault="00024279" w:rsidP="00336533">
      <w:pPr>
        <w:pStyle w:val="Prrafodelista"/>
        <w:spacing w:after="0" w:line="240" w:lineRule="auto"/>
        <w:ind w:left="644"/>
        <w:contextualSpacing w:val="0"/>
        <w:jc w:val="both"/>
        <w:rPr>
          <w:rFonts w:ascii="Times New Roman" w:hAnsi="Times New Roman" w:cs="Times New Roman"/>
          <w:sz w:val="24"/>
          <w:szCs w:val="24"/>
        </w:rPr>
      </w:pPr>
      <w:r w:rsidRPr="0013766C">
        <w:rPr>
          <w:rFonts w:ascii="Times New Roman" w:hAnsi="Times New Roman" w:cs="Times New Roman"/>
          <w:sz w:val="24"/>
          <w:szCs w:val="24"/>
        </w:rPr>
        <w:t xml:space="preserve">La </w:t>
      </w:r>
      <w:r w:rsidR="00C41AB8" w:rsidRPr="0013766C">
        <w:rPr>
          <w:rFonts w:ascii="Times New Roman" w:hAnsi="Times New Roman" w:cs="Times New Roman"/>
          <w:sz w:val="24"/>
          <w:szCs w:val="24"/>
        </w:rPr>
        <w:t>HE</w:t>
      </w:r>
      <w:r w:rsidR="00C41AB8" w:rsidRPr="0013766C">
        <w:rPr>
          <w:rFonts w:ascii="Times New Roman" w:hAnsi="Times New Roman" w:cs="Times New Roman"/>
          <w:sz w:val="24"/>
          <w:szCs w:val="24"/>
          <w:vertAlign w:val="subscript"/>
        </w:rPr>
        <w:t>8</w:t>
      </w:r>
      <w:r w:rsidR="00C41AB8" w:rsidRPr="0013766C">
        <w:rPr>
          <w:rFonts w:ascii="Times New Roman" w:hAnsi="Times New Roman" w:cs="Times New Roman"/>
          <w:sz w:val="24"/>
          <w:szCs w:val="24"/>
        </w:rPr>
        <w:t xml:space="preserve"> Existe relación positiva entre la felicidad: Alegría de vivir y el rendimiento académico</w:t>
      </w:r>
      <w:r w:rsidR="00E9778F" w:rsidRPr="0013766C">
        <w:rPr>
          <w:rFonts w:ascii="Times New Roman" w:hAnsi="Times New Roman" w:cs="Times New Roman"/>
          <w:sz w:val="24"/>
          <w:szCs w:val="24"/>
        </w:rPr>
        <w:t>,</w:t>
      </w:r>
      <w:r w:rsidRPr="0013766C">
        <w:rPr>
          <w:rFonts w:ascii="Times New Roman" w:hAnsi="Times New Roman" w:cs="Times New Roman"/>
          <w:sz w:val="24"/>
          <w:szCs w:val="24"/>
        </w:rPr>
        <w:t xml:space="preserve"> no se comprueba (tabla 17)</w:t>
      </w:r>
      <w:r w:rsidR="00AB4A72">
        <w:rPr>
          <w:rFonts w:ascii="Times New Roman" w:hAnsi="Times New Roman" w:cs="Times New Roman"/>
          <w:sz w:val="24"/>
          <w:szCs w:val="24"/>
        </w:rPr>
        <w:t xml:space="preserve"> con r = -0.030 y una p = 0.628 que no resulta significativa</w:t>
      </w:r>
      <w:r w:rsidRPr="0013766C">
        <w:rPr>
          <w:rFonts w:ascii="Times New Roman" w:hAnsi="Times New Roman" w:cs="Times New Roman"/>
          <w:sz w:val="24"/>
          <w:szCs w:val="24"/>
        </w:rPr>
        <w:t>.</w:t>
      </w:r>
    </w:p>
    <w:p w14:paraId="71A3A7B4" w14:textId="77777777" w:rsidR="00024279" w:rsidRPr="0013766C" w:rsidRDefault="00024279" w:rsidP="00336533">
      <w:pPr>
        <w:pStyle w:val="Prrafodelista"/>
        <w:spacing w:after="0" w:line="240" w:lineRule="auto"/>
        <w:ind w:left="644"/>
        <w:contextualSpacing w:val="0"/>
        <w:jc w:val="both"/>
        <w:rPr>
          <w:rFonts w:ascii="Times New Roman" w:hAnsi="Times New Roman" w:cs="Times New Roman"/>
          <w:sz w:val="24"/>
          <w:szCs w:val="24"/>
        </w:rPr>
      </w:pPr>
    </w:p>
    <w:tbl>
      <w:tblPr>
        <w:tblStyle w:val="Tablaconcuadrcula"/>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2948"/>
        <w:gridCol w:w="1134"/>
        <w:gridCol w:w="992"/>
      </w:tblGrid>
      <w:tr w:rsidR="00AE6276" w:rsidRPr="0013766C" w14:paraId="0146B55F" w14:textId="77777777" w:rsidTr="00206D9E">
        <w:tc>
          <w:tcPr>
            <w:tcW w:w="7796" w:type="dxa"/>
            <w:gridSpan w:val="4"/>
          </w:tcPr>
          <w:p w14:paraId="4D2E38D2" w14:textId="07EA4D7F" w:rsidR="00AE6276" w:rsidRPr="0013766C" w:rsidRDefault="00AE6276" w:rsidP="00336533">
            <w:pPr>
              <w:jc w:val="both"/>
              <w:rPr>
                <w:rFonts w:ascii="Times New Roman" w:hAnsi="Times New Roman" w:cs="Times New Roman"/>
                <w:sz w:val="24"/>
                <w:szCs w:val="24"/>
              </w:rPr>
            </w:pPr>
            <w:r w:rsidRPr="0013766C">
              <w:rPr>
                <w:rFonts w:ascii="Times New Roman" w:hAnsi="Times New Roman" w:cs="Times New Roman"/>
                <w:sz w:val="24"/>
                <w:szCs w:val="24"/>
              </w:rPr>
              <w:t xml:space="preserve">Tabla </w:t>
            </w:r>
            <w:r w:rsidR="00024279" w:rsidRPr="0013766C">
              <w:rPr>
                <w:rFonts w:ascii="Times New Roman" w:hAnsi="Times New Roman" w:cs="Times New Roman"/>
                <w:sz w:val="24"/>
                <w:szCs w:val="24"/>
              </w:rPr>
              <w:t>17</w:t>
            </w:r>
          </w:p>
        </w:tc>
      </w:tr>
      <w:tr w:rsidR="00AE6276" w:rsidRPr="0013766C" w14:paraId="32CB8963" w14:textId="77777777" w:rsidTr="00206D9E">
        <w:tc>
          <w:tcPr>
            <w:tcW w:w="7796" w:type="dxa"/>
            <w:gridSpan w:val="4"/>
            <w:tcBorders>
              <w:bottom w:val="single" w:sz="4" w:space="0" w:color="auto"/>
            </w:tcBorders>
          </w:tcPr>
          <w:p w14:paraId="3143469E" w14:textId="77777777" w:rsidR="00AE6276" w:rsidRDefault="00AE6276" w:rsidP="00336533">
            <w:pPr>
              <w:jc w:val="both"/>
              <w:rPr>
                <w:rFonts w:ascii="Times New Roman" w:hAnsi="Times New Roman" w:cs="Times New Roman"/>
                <w:i/>
                <w:sz w:val="24"/>
                <w:szCs w:val="24"/>
              </w:rPr>
            </w:pPr>
            <w:r w:rsidRPr="0013766C">
              <w:rPr>
                <w:rFonts w:ascii="Times New Roman" w:hAnsi="Times New Roman" w:cs="Times New Roman"/>
                <w:i/>
                <w:sz w:val="24"/>
                <w:szCs w:val="24"/>
              </w:rPr>
              <w:t>Cálculo de la relación entre la Felicidad: alegría de vivir y rendimiento académico en estudiantes de una universidad privada de Lima, utilizando el coeficiente de correlación de Spearman.</w:t>
            </w:r>
          </w:p>
          <w:p w14:paraId="10A8B244" w14:textId="6902DFA5" w:rsidR="00AB4A72" w:rsidRPr="0013766C" w:rsidRDefault="00AB4A72" w:rsidP="00336533">
            <w:pPr>
              <w:jc w:val="both"/>
              <w:rPr>
                <w:rFonts w:ascii="Times New Roman" w:hAnsi="Times New Roman" w:cs="Times New Roman"/>
                <w:i/>
                <w:sz w:val="24"/>
                <w:szCs w:val="24"/>
              </w:rPr>
            </w:pPr>
          </w:p>
        </w:tc>
      </w:tr>
      <w:tr w:rsidR="00AE6276" w:rsidRPr="0013766C" w14:paraId="487FFBBD" w14:textId="77777777" w:rsidTr="00206D9E">
        <w:tc>
          <w:tcPr>
            <w:tcW w:w="2722" w:type="dxa"/>
            <w:tcBorders>
              <w:top w:val="single" w:sz="4" w:space="0" w:color="auto"/>
              <w:bottom w:val="single" w:sz="4" w:space="0" w:color="auto"/>
            </w:tcBorders>
          </w:tcPr>
          <w:p w14:paraId="45626029" w14:textId="77777777" w:rsidR="00AE6276" w:rsidRPr="0013766C" w:rsidRDefault="00AE6276" w:rsidP="00336533">
            <w:pPr>
              <w:jc w:val="center"/>
              <w:rPr>
                <w:rFonts w:ascii="Times New Roman" w:hAnsi="Times New Roman" w:cs="Times New Roman"/>
                <w:sz w:val="24"/>
                <w:szCs w:val="24"/>
              </w:rPr>
            </w:pPr>
          </w:p>
        </w:tc>
        <w:tc>
          <w:tcPr>
            <w:tcW w:w="2948" w:type="dxa"/>
            <w:tcBorders>
              <w:top w:val="single" w:sz="4" w:space="0" w:color="auto"/>
              <w:bottom w:val="single" w:sz="4" w:space="0" w:color="auto"/>
            </w:tcBorders>
          </w:tcPr>
          <w:p w14:paraId="6A0FE823" w14:textId="77777777" w:rsidR="00AE6276" w:rsidRPr="0013766C" w:rsidRDefault="00AE6276" w:rsidP="00336533">
            <w:pPr>
              <w:jc w:val="center"/>
              <w:rPr>
                <w:rFonts w:ascii="Times New Roman" w:hAnsi="Times New Roman" w:cs="Times New Roman"/>
                <w:sz w:val="24"/>
                <w:szCs w:val="24"/>
              </w:rPr>
            </w:pPr>
            <w:r w:rsidRPr="0013766C">
              <w:rPr>
                <w:rFonts w:ascii="Times New Roman" w:hAnsi="Times New Roman" w:cs="Times New Roman"/>
                <w:sz w:val="24"/>
                <w:szCs w:val="24"/>
              </w:rPr>
              <w:t>Rendimiento Académico</w:t>
            </w:r>
          </w:p>
        </w:tc>
        <w:tc>
          <w:tcPr>
            <w:tcW w:w="1134" w:type="dxa"/>
            <w:tcBorders>
              <w:top w:val="single" w:sz="4" w:space="0" w:color="auto"/>
              <w:bottom w:val="single" w:sz="4" w:space="0" w:color="auto"/>
            </w:tcBorders>
          </w:tcPr>
          <w:p w14:paraId="7F4963C6" w14:textId="77777777" w:rsidR="00AE6276" w:rsidRPr="0013766C" w:rsidRDefault="00AE6276" w:rsidP="00336533">
            <w:pPr>
              <w:jc w:val="center"/>
              <w:rPr>
                <w:rFonts w:ascii="Times New Roman" w:hAnsi="Times New Roman" w:cs="Times New Roman"/>
                <w:sz w:val="24"/>
                <w:szCs w:val="24"/>
              </w:rPr>
            </w:pPr>
            <w:r w:rsidRPr="0013766C">
              <w:rPr>
                <w:rFonts w:ascii="Times New Roman" w:hAnsi="Times New Roman" w:cs="Times New Roman"/>
                <w:sz w:val="24"/>
                <w:szCs w:val="24"/>
              </w:rPr>
              <w:t>N</w:t>
            </w:r>
          </w:p>
        </w:tc>
        <w:tc>
          <w:tcPr>
            <w:tcW w:w="992" w:type="dxa"/>
            <w:tcBorders>
              <w:top w:val="single" w:sz="4" w:space="0" w:color="auto"/>
              <w:bottom w:val="single" w:sz="4" w:space="0" w:color="auto"/>
            </w:tcBorders>
          </w:tcPr>
          <w:p w14:paraId="3D8593B2" w14:textId="77777777" w:rsidR="00AE6276" w:rsidRPr="0013766C" w:rsidRDefault="00AE6276" w:rsidP="00336533">
            <w:pPr>
              <w:jc w:val="center"/>
              <w:rPr>
                <w:rFonts w:ascii="Times New Roman" w:hAnsi="Times New Roman" w:cs="Times New Roman"/>
                <w:sz w:val="24"/>
                <w:szCs w:val="24"/>
              </w:rPr>
            </w:pPr>
            <w:r w:rsidRPr="0013766C">
              <w:rPr>
                <w:rFonts w:ascii="Times New Roman" w:hAnsi="Times New Roman" w:cs="Times New Roman"/>
                <w:sz w:val="24"/>
                <w:szCs w:val="24"/>
              </w:rPr>
              <w:t>p</w:t>
            </w:r>
          </w:p>
        </w:tc>
      </w:tr>
      <w:tr w:rsidR="00AE6276" w:rsidRPr="0013766C" w14:paraId="470FA3B2" w14:textId="77777777" w:rsidTr="00206D9E">
        <w:tc>
          <w:tcPr>
            <w:tcW w:w="2722" w:type="dxa"/>
            <w:tcBorders>
              <w:top w:val="single" w:sz="4" w:space="0" w:color="auto"/>
              <w:bottom w:val="single" w:sz="4" w:space="0" w:color="auto"/>
            </w:tcBorders>
          </w:tcPr>
          <w:p w14:paraId="70E966F6" w14:textId="26C84929" w:rsidR="00AE6276" w:rsidRPr="0013766C" w:rsidRDefault="00AE6276" w:rsidP="00336533">
            <w:pPr>
              <w:jc w:val="center"/>
              <w:rPr>
                <w:rFonts w:ascii="Times New Roman" w:hAnsi="Times New Roman" w:cs="Times New Roman"/>
                <w:sz w:val="24"/>
                <w:szCs w:val="24"/>
              </w:rPr>
            </w:pPr>
            <w:r w:rsidRPr="0013766C">
              <w:rPr>
                <w:rFonts w:ascii="Times New Roman" w:hAnsi="Times New Roman" w:cs="Times New Roman"/>
                <w:sz w:val="24"/>
                <w:szCs w:val="24"/>
              </w:rPr>
              <w:t>Felicidad: alegría de vivir</w:t>
            </w:r>
          </w:p>
        </w:tc>
        <w:tc>
          <w:tcPr>
            <w:tcW w:w="2948" w:type="dxa"/>
            <w:tcBorders>
              <w:top w:val="single" w:sz="4" w:space="0" w:color="auto"/>
              <w:bottom w:val="single" w:sz="4" w:space="0" w:color="auto"/>
            </w:tcBorders>
          </w:tcPr>
          <w:p w14:paraId="34E651F3" w14:textId="77777777" w:rsidR="00AE6276" w:rsidRPr="0013766C" w:rsidRDefault="004C5A38" w:rsidP="00336533">
            <w:pPr>
              <w:jc w:val="center"/>
              <w:rPr>
                <w:rFonts w:ascii="Times New Roman" w:hAnsi="Times New Roman" w:cs="Times New Roman"/>
                <w:sz w:val="24"/>
                <w:szCs w:val="24"/>
              </w:rPr>
            </w:pPr>
            <w:r w:rsidRPr="0013766C">
              <w:rPr>
                <w:rFonts w:ascii="Times New Roman" w:hAnsi="Times New Roman" w:cs="Times New Roman"/>
                <w:sz w:val="24"/>
                <w:szCs w:val="24"/>
              </w:rPr>
              <w:t>-0.030</w:t>
            </w:r>
          </w:p>
          <w:p w14:paraId="451FDB63" w14:textId="0A040010" w:rsidR="00425023" w:rsidRPr="0013766C" w:rsidRDefault="00425023" w:rsidP="00336533">
            <w:pPr>
              <w:jc w:val="center"/>
              <w:rPr>
                <w:rFonts w:ascii="Times New Roman" w:hAnsi="Times New Roman" w:cs="Times New Roman"/>
                <w:sz w:val="24"/>
                <w:szCs w:val="24"/>
              </w:rPr>
            </w:pPr>
          </w:p>
        </w:tc>
        <w:tc>
          <w:tcPr>
            <w:tcW w:w="1134" w:type="dxa"/>
            <w:tcBorders>
              <w:top w:val="single" w:sz="4" w:space="0" w:color="auto"/>
              <w:bottom w:val="single" w:sz="4" w:space="0" w:color="auto"/>
            </w:tcBorders>
          </w:tcPr>
          <w:p w14:paraId="72302DB8" w14:textId="1B8F7186" w:rsidR="00AE6276" w:rsidRPr="0013766C" w:rsidRDefault="009E1CCC" w:rsidP="00336533">
            <w:pPr>
              <w:jc w:val="center"/>
              <w:rPr>
                <w:rFonts w:ascii="Times New Roman" w:hAnsi="Times New Roman" w:cs="Times New Roman"/>
                <w:sz w:val="24"/>
                <w:szCs w:val="24"/>
              </w:rPr>
            </w:pPr>
            <w:r w:rsidRPr="0013766C">
              <w:rPr>
                <w:rFonts w:ascii="Times New Roman" w:hAnsi="Times New Roman" w:cs="Times New Roman"/>
                <w:sz w:val="24"/>
                <w:szCs w:val="24"/>
              </w:rPr>
              <w:t>264</w:t>
            </w:r>
          </w:p>
        </w:tc>
        <w:tc>
          <w:tcPr>
            <w:tcW w:w="992" w:type="dxa"/>
            <w:tcBorders>
              <w:top w:val="single" w:sz="4" w:space="0" w:color="auto"/>
              <w:bottom w:val="single" w:sz="4" w:space="0" w:color="auto"/>
            </w:tcBorders>
          </w:tcPr>
          <w:p w14:paraId="3D56D3FF" w14:textId="7E963BBE" w:rsidR="00AE6276" w:rsidRPr="0013766C" w:rsidRDefault="004C5A38" w:rsidP="00336533">
            <w:pPr>
              <w:jc w:val="center"/>
              <w:rPr>
                <w:rFonts w:ascii="Times New Roman" w:hAnsi="Times New Roman" w:cs="Times New Roman"/>
                <w:sz w:val="24"/>
                <w:szCs w:val="24"/>
              </w:rPr>
            </w:pPr>
            <w:r w:rsidRPr="0013766C">
              <w:rPr>
                <w:rFonts w:ascii="Times New Roman" w:hAnsi="Times New Roman" w:cs="Times New Roman"/>
                <w:sz w:val="24"/>
                <w:szCs w:val="24"/>
              </w:rPr>
              <w:t>0.628</w:t>
            </w:r>
          </w:p>
        </w:tc>
      </w:tr>
      <w:tr w:rsidR="00AE6276" w:rsidRPr="0013766C" w14:paraId="7E6AEA61" w14:textId="77777777" w:rsidTr="00206D9E">
        <w:tc>
          <w:tcPr>
            <w:tcW w:w="2722" w:type="dxa"/>
            <w:tcBorders>
              <w:top w:val="single" w:sz="4" w:space="0" w:color="auto"/>
            </w:tcBorders>
          </w:tcPr>
          <w:p w14:paraId="49097A87" w14:textId="77777777" w:rsidR="00AE6276" w:rsidRPr="0013766C" w:rsidRDefault="00AE6276" w:rsidP="00336533">
            <w:pPr>
              <w:jc w:val="center"/>
              <w:rPr>
                <w:rFonts w:ascii="Times New Roman" w:hAnsi="Times New Roman" w:cs="Times New Roman"/>
                <w:sz w:val="24"/>
                <w:szCs w:val="24"/>
              </w:rPr>
            </w:pPr>
            <w:r w:rsidRPr="0013766C">
              <w:rPr>
                <w:rFonts w:ascii="Times New Roman" w:hAnsi="Times New Roman" w:cs="Times New Roman"/>
                <w:sz w:val="24"/>
                <w:szCs w:val="24"/>
              </w:rPr>
              <w:t>*p&lt; 0.05</w:t>
            </w:r>
          </w:p>
        </w:tc>
        <w:tc>
          <w:tcPr>
            <w:tcW w:w="2948" w:type="dxa"/>
            <w:tcBorders>
              <w:top w:val="single" w:sz="4" w:space="0" w:color="auto"/>
            </w:tcBorders>
          </w:tcPr>
          <w:p w14:paraId="0BAE6B75" w14:textId="77777777" w:rsidR="00AE6276" w:rsidRPr="0013766C" w:rsidRDefault="00AE6276" w:rsidP="00336533">
            <w:pPr>
              <w:jc w:val="center"/>
              <w:rPr>
                <w:rFonts w:ascii="Times New Roman" w:hAnsi="Times New Roman" w:cs="Times New Roman"/>
                <w:sz w:val="24"/>
                <w:szCs w:val="24"/>
              </w:rPr>
            </w:pPr>
          </w:p>
        </w:tc>
        <w:tc>
          <w:tcPr>
            <w:tcW w:w="1134" w:type="dxa"/>
            <w:tcBorders>
              <w:top w:val="single" w:sz="4" w:space="0" w:color="auto"/>
            </w:tcBorders>
          </w:tcPr>
          <w:p w14:paraId="3D5D15E3" w14:textId="77777777" w:rsidR="00AE6276" w:rsidRPr="0013766C" w:rsidRDefault="00AE6276" w:rsidP="00336533">
            <w:pPr>
              <w:jc w:val="center"/>
              <w:rPr>
                <w:rFonts w:ascii="Times New Roman" w:hAnsi="Times New Roman" w:cs="Times New Roman"/>
                <w:sz w:val="24"/>
                <w:szCs w:val="24"/>
              </w:rPr>
            </w:pPr>
          </w:p>
        </w:tc>
        <w:tc>
          <w:tcPr>
            <w:tcW w:w="992" w:type="dxa"/>
            <w:tcBorders>
              <w:top w:val="single" w:sz="4" w:space="0" w:color="auto"/>
            </w:tcBorders>
          </w:tcPr>
          <w:p w14:paraId="371D69A7" w14:textId="77777777" w:rsidR="00AE6276" w:rsidRPr="0013766C" w:rsidRDefault="00AE6276" w:rsidP="00336533">
            <w:pPr>
              <w:jc w:val="center"/>
              <w:rPr>
                <w:rFonts w:ascii="Times New Roman" w:hAnsi="Times New Roman" w:cs="Times New Roman"/>
                <w:sz w:val="24"/>
                <w:szCs w:val="24"/>
              </w:rPr>
            </w:pPr>
          </w:p>
        </w:tc>
      </w:tr>
    </w:tbl>
    <w:p w14:paraId="30857263" w14:textId="77777777" w:rsidR="00C41AB8" w:rsidRPr="0013766C" w:rsidRDefault="00C41AB8" w:rsidP="00336533">
      <w:pPr>
        <w:pStyle w:val="Prrafodelista"/>
        <w:spacing w:after="0" w:line="240" w:lineRule="auto"/>
        <w:ind w:left="708"/>
        <w:contextualSpacing w:val="0"/>
        <w:jc w:val="both"/>
        <w:rPr>
          <w:rFonts w:ascii="Times New Roman" w:hAnsi="Times New Roman" w:cs="Times New Roman"/>
          <w:sz w:val="24"/>
          <w:szCs w:val="24"/>
        </w:rPr>
      </w:pPr>
    </w:p>
    <w:p w14:paraId="518C9C35" w14:textId="77777777" w:rsidR="00883E25" w:rsidRPr="0013766C" w:rsidRDefault="00883E25" w:rsidP="00336533">
      <w:pPr>
        <w:pStyle w:val="Prrafodelista"/>
        <w:spacing w:after="0" w:line="240" w:lineRule="auto"/>
        <w:ind w:left="708"/>
        <w:contextualSpacing w:val="0"/>
        <w:jc w:val="both"/>
        <w:rPr>
          <w:rFonts w:ascii="Times New Roman" w:hAnsi="Times New Roman" w:cs="Times New Roman"/>
          <w:sz w:val="24"/>
          <w:szCs w:val="24"/>
        </w:rPr>
      </w:pPr>
    </w:p>
    <w:p w14:paraId="1A517F30" w14:textId="77777777" w:rsidR="00883E25" w:rsidRPr="0013766C" w:rsidRDefault="00883E25" w:rsidP="00336533">
      <w:pPr>
        <w:pStyle w:val="Prrafodelista"/>
        <w:spacing w:after="0" w:line="240" w:lineRule="auto"/>
        <w:ind w:left="708"/>
        <w:contextualSpacing w:val="0"/>
        <w:jc w:val="both"/>
        <w:rPr>
          <w:rFonts w:ascii="Times New Roman" w:hAnsi="Times New Roman" w:cs="Times New Roman"/>
          <w:sz w:val="24"/>
          <w:szCs w:val="24"/>
        </w:rPr>
      </w:pPr>
    </w:p>
    <w:p w14:paraId="504BAE62" w14:textId="77777777" w:rsidR="00967A3D" w:rsidRPr="0013766C" w:rsidRDefault="00967A3D" w:rsidP="00336533">
      <w:pPr>
        <w:pStyle w:val="Prrafodelista"/>
        <w:spacing w:after="0" w:line="240" w:lineRule="auto"/>
        <w:ind w:left="708"/>
        <w:contextualSpacing w:val="0"/>
        <w:jc w:val="both"/>
        <w:rPr>
          <w:rFonts w:ascii="Times New Roman" w:hAnsi="Times New Roman" w:cs="Times New Roman"/>
          <w:sz w:val="24"/>
          <w:szCs w:val="24"/>
        </w:rPr>
      </w:pPr>
    </w:p>
    <w:p w14:paraId="37F856FF" w14:textId="186383A0" w:rsidR="00AE6276" w:rsidRPr="0013766C" w:rsidRDefault="005709D2" w:rsidP="008C3A8B">
      <w:pPr>
        <w:spacing w:after="0" w:line="240" w:lineRule="auto"/>
        <w:jc w:val="center"/>
        <w:rPr>
          <w:rFonts w:ascii="Times New Roman" w:hAnsi="Times New Roman" w:cs="Times New Roman"/>
          <w:b/>
          <w:sz w:val="24"/>
          <w:szCs w:val="24"/>
        </w:rPr>
      </w:pPr>
      <w:r w:rsidRPr="0013766C">
        <w:rPr>
          <w:rFonts w:ascii="Times New Roman" w:hAnsi="Times New Roman" w:cs="Times New Roman"/>
          <w:b/>
          <w:sz w:val="24"/>
          <w:szCs w:val="24"/>
        </w:rPr>
        <w:t>Comentarios</w:t>
      </w:r>
    </w:p>
    <w:p w14:paraId="5BC91EF6" w14:textId="77777777" w:rsidR="00304A1D" w:rsidRPr="0013766C" w:rsidRDefault="00304A1D" w:rsidP="00336533">
      <w:pPr>
        <w:spacing w:after="0" w:line="240" w:lineRule="auto"/>
        <w:ind w:firstLine="360"/>
        <w:jc w:val="both"/>
        <w:rPr>
          <w:rFonts w:ascii="Times New Roman" w:hAnsi="Times New Roman" w:cs="Times New Roman"/>
          <w:b/>
          <w:sz w:val="24"/>
          <w:szCs w:val="24"/>
        </w:rPr>
      </w:pPr>
    </w:p>
    <w:p w14:paraId="4CF6BDEE" w14:textId="42D5678A" w:rsidR="00FD02AE" w:rsidRPr="0013766C" w:rsidRDefault="00967A3D" w:rsidP="00336533">
      <w:pPr>
        <w:spacing w:after="0" w:line="240" w:lineRule="auto"/>
        <w:ind w:firstLine="360"/>
        <w:jc w:val="both"/>
        <w:rPr>
          <w:rFonts w:ascii="Times New Roman" w:hAnsi="Times New Roman" w:cs="Times New Roman"/>
          <w:sz w:val="24"/>
          <w:szCs w:val="24"/>
        </w:rPr>
      </w:pPr>
      <w:r w:rsidRPr="0013766C">
        <w:rPr>
          <w:rFonts w:ascii="Times New Roman" w:hAnsi="Times New Roman" w:cs="Times New Roman"/>
          <w:sz w:val="24"/>
          <w:szCs w:val="24"/>
        </w:rPr>
        <w:t xml:space="preserve">La </w:t>
      </w:r>
      <w:r w:rsidR="00E9778F" w:rsidRPr="0013766C">
        <w:rPr>
          <w:rFonts w:ascii="Times New Roman" w:hAnsi="Times New Roman" w:cs="Times New Roman"/>
          <w:sz w:val="24"/>
          <w:szCs w:val="24"/>
        </w:rPr>
        <w:t xml:space="preserve">Felicidad </w:t>
      </w:r>
      <w:r w:rsidR="00FD02AE" w:rsidRPr="0013766C">
        <w:rPr>
          <w:rFonts w:ascii="Times New Roman" w:hAnsi="Times New Roman" w:cs="Times New Roman"/>
          <w:sz w:val="24"/>
          <w:szCs w:val="24"/>
        </w:rPr>
        <w:t xml:space="preserve">como bienestar subjetivo </w:t>
      </w:r>
      <w:r w:rsidR="00E9778F" w:rsidRPr="0013766C">
        <w:rPr>
          <w:rFonts w:ascii="Times New Roman" w:hAnsi="Times New Roman" w:cs="Times New Roman"/>
          <w:sz w:val="24"/>
          <w:szCs w:val="24"/>
        </w:rPr>
        <w:t xml:space="preserve">y </w:t>
      </w:r>
      <w:r w:rsidRPr="0013766C">
        <w:rPr>
          <w:rFonts w:ascii="Times New Roman" w:hAnsi="Times New Roman" w:cs="Times New Roman"/>
          <w:sz w:val="24"/>
          <w:szCs w:val="24"/>
        </w:rPr>
        <w:t>el P</w:t>
      </w:r>
      <w:r w:rsidR="00E9778F" w:rsidRPr="0013766C">
        <w:rPr>
          <w:rFonts w:ascii="Times New Roman" w:hAnsi="Times New Roman" w:cs="Times New Roman"/>
          <w:sz w:val="24"/>
          <w:szCs w:val="24"/>
        </w:rPr>
        <w:t xml:space="preserve">ensamiento </w:t>
      </w:r>
      <w:r w:rsidRPr="0013766C">
        <w:rPr>
          <w:rFonts w:ascii="Times New Roman" w:hAnsi="Times New Roman" w:cs="Times New Roman"/>
          <w:sz w:val="24"/>
          <w:szCs w:val="24"/>
        </w:rPr>
        <w:t>E</w:t>
      </w:r>
      <w:r w:rsidR="00E9778F" w:rsidRPr="0013766C">
        <w:rPr>
          <w:rFonts w:ascii="Times New Roman" w:hAnsi="Times New Roman" w:cs="Times New Roman"/>
          <w:sz w:val="24"/>
          <w:szCs w:val="24"/>
        </w:rPr>
        <w:t>xistencial se encuentran muy relacionados en los resultados de esta investigación</w:t>
      </w:r>
      <w:r w:rsidR="00107019" w:rsidRPr="0013766C">
        <w:rPr>
          <w:rFonts w:ascii="Times New Roman" w:hAnsi="Times New Roman" w:cs="Times New Roman"/>
          <w:sz w:val="24"/>
          <w:szCs w:val="24"/>
        </w:rPr>
        <w:t xml:space="preserve"> (Hipótesis General</w:t>
      </w:r>
      <w:r w:rsidR="00FD02AE" w:rsidRPr="0013766C">
        <w:rPr>
          <w:rFonts w:ascii="Times New Roman" w:hAnsi="Times New Roman" w:cs="Times New Roman"/>
          <w:sz w:val="24"/>
          <w:szCs w:val="24"/>
        </w:rPr>
        <w:t xml:space="preserve"> 1</w:t>
      </w:r>
      <w:r w:rsidR="00AB4A72">
        <w:rPr>
          <w:rFonts w:ascii="Times New Roman" w:hAnsi="Times New Roman" w:cs="Times New Roman"/>
          <w:sz w:val="24"/>
          <w:szCs w:val="24"/>
        </w:rPr>
        <w:t>, tabla 2</w:t>
      </w:r>
      <w:r w:rsidR="00107019" w:rsidRPr="0013766C">
        <w:rPr>
          <w:rFonts w:ascii="Times New Roman" w:hAnsi="Times New Roman" w:cs="Times New Roman"/>
          <w:sz w:val="24"/>
          <w:szCs w:val="24"/>
        </w:rPr>
        <w:t>)</w:t>
      </w:r>
      <w:r w:rsidR="00E9778F" w:rsidRPr="0013766C">
        <w:rPr>
          <w:rFonts w:ascii="Times New Roman" w:hAnsi="Times New Roman" w:cs="Times New Roman"/>
          <w:sz w:val="24"/>
          <w:szCs w:val="24"/>
        </w:rPr>
        <w:t>. Podríamos afirma</w:t>
      </w:r>
      <w:r w:rsidRPr="0013766C">
        <w:rPr>
          <w:rFonts w:ascii="Times New Roman" w:hAnsi="Times New Roman" w:cs="Times New Roman"/>
          <w:sz w:val="24"/>
          <w:szCs w:val="24"/>
        </w:rPr>
        <w:t>r</w:t>
      </w:r>
      <w:r w:rsidR="00E9778F" w:rsidRPr="0013766C">
        <w:rPr>
          <w:rFonts w:ascii="Times New Roman" w:hAnsi="Times New Roman" w:cs="Times New Roman"/>
          <w:sz w:val="24"/>
          <w:szCs w:val="24"/>
        </w:rPr>
        <w:t xml:space="preserve"> que los universitarios más felices tienen resu</w:t>
      </w:r>
      <w:r w:rsidRPr="0013766C">
        <w:rPr>
          <w:rFonts w:ascii="Times New Roman" w:hAnsi="Times New Roman" w:cs="Times New Roman"/>
          <w:sz w:val="24"/>
          <w:szCs w:val="24"/>
        </w:rPr>
        <w:t>e</w:t>
      </w:r>
      <w:r w:rsidR="00E9778F" w:rsidRPr="0013766C">
        <w:rPr>
          <w:rFonts w:ascii="Times New Roman" w:hAnsi="Times New Roman" w:cs="Times New Roman"/>
          <w:sz w:val="24"/>
          <w:szCs w:val="24"/>
        </w:rPr>
        <w:t>lto su problema existencial del ser.</w:t>
      </w:r>
      <w:r w:rsidR="00F77E0A" w:rsidRPr="0013766C">
        <w:rPr>
          <w:rFonts w:ascii="Times New Roman" w:hAnsi="Times New Roman" w:cs="Times New Roman"/>
          <w:sz w:val="24"/>
          <w:szCs w:val="24"/>
        </w:rPr>
        <w:t xml:space="preserve"> </w:t>
      </w:r>
      <w:r w:rsidR="00FD02AE" w:rsidRPr="0013766C">
        <w:rPr>
          <w:rFonts w:ascii="Times New Roman" w:hAnsi="Times New Roman" w:cs="Times New Roman"/>
          <w:sz w:val="24"/>
          <w:szCs w:val="24"/>
        </w:rPr>
        <w:t>Esto corrobora la teoría de Seligman, según la cual la felicidad se lograría a través de tres vías: la buena vida (pleasant life), el compromiso (engagement life) y especialmente en lo referente a la vida plena de sentido</w:t>
      </w:r>
      <w:r w:rsidR="00C47714" w:rsidRPr="0013766C">
        <w:rPr>
          <w:rFonts w:ascii="Times New Roman" w:hAnsi="Times New Roman" w:cs="Times New Roman"/>
          <w:sz w:val="24"/>
          <w:szCs w:val="24"/>
        </w:rPr>
        <w:t xml:space="preserve"> (meaningful life)</w:t>
      </w:r>
      <w:r w:rsidR="00AB4A72">
        <w:rPr>
          <w:rFonts w:ascii="Times New Roman" w:hAnsi="Times New Roman" w:cs="Times New Roman"/>
          <w:sz w:val="24"/>
          <w:szCs w:val="24"/>
        </w:rPr>
        <w:t>, que está relacionada</w:t>
      </w:r>
      <w:r w:rsidR="00FD02AE" w:rsidRPr="0013766C">
        <w:rPr>
          <w:rFonts w:ascii="Times New Roman" w:hAnsi="Times New Roman" w:cs="Times New Roman"/>
          <w:sz w:val="24"/>
          <w:szCs w:val="24"/>
        </w:rPr>
        <w:t xml:space="preserve"> con el pensamiento existencial (García, 2014).</w:t>
      </w:r>
    </w:p>
    <w:p w14:paraId="60AF9508" w14:textId="25A9D392" w:rsidR="00107019" w:rsidRPr="0013766C" w:rsidRDefault="00F77E0A" w:rsidP="00336533">
      <w:pPr>
        <w:spacing w:after="0" w:line="240" w:lineRule="auto"/>
        <w:ind w:firstLine="360"/>
        <w:jc w:val="both"/>
        <w:rPr>
          <w:rFonts w:ascii="Times New Roman" w:hAnsi="Times New Roman" w:cs="Times New Roman"/>
          <w:sz w:val="24"/>
          <w:szCs w:val="24"/>
        </w:rPr>
      </w:pPr>
      <w:r w:rsidRPr="0013766C">
        <w:rPr>
          <w:rFonts w:ascii="Times New Roman" w:hAnsi="Times New Roman" w:cs="Times New Roman"/>
          <w:sz w:val="24"/>
          <w:szCs w:val="24"/>
        </w:rPr>
        <w:t>Los item</w:t>
      </w:r>
      <w:r w:rsidR="00967A3D" w:rsidRPr="0013766C">
        <w:rPr>
          <w:rFonts w:ascii="Times New Roman" w:hAnsi="Times New Roman" w:cs="Times New Roman"/>
          <w:sz w:val="24"/>
          <w:szCs w:val="24"/>
        </w:rPr>
        <w:t>s del T</w:t>
      </w:r>
      <w:r w:rsidR="00E9778F" w:rsidRPr="0013766C">
        <w:rPr>
          <w:rFonts w:ascii="Times New Roman" w:hAnsi="Times New Roman" w:cs="Times New Roman"/>
          <w:sz w:val="24"/>
          <w:szCs w:val="24"/>
        </w:rPr>
        <w:t>est de Pensamiento Existencial de Espír</w:t>
      </w:r>
      <w:r w:rsidRPr="0013766C">
        <w:rPr>
          <w:rFonts w:ascii="Times New Roman" w:hAnsi="Times New Roman" w:cs="Times New Roman"/>
          <w:sz w:val="24"/>
          <w:szCs w:val="24"/>
        </w:rPr>
        <w:t>i</w:t>
      </w:r>
      <w:r w:rsidR="00E9778F" w:rsidRPr="0013766C">
        <w:rPr>
          <w:rFonts w:ascii="Times New Roman" w:hAnsi="Times New Roman" w:cs="Times New Roman"/>
          <w:sz w:val="24"/>
          <w:szCs w:val="24"/>
        </w:rPr>
        <w:t>tu, Canales, Luna y Torres</w:t>
      </w:r>
      <w:r w:rsidR="00967A3D" w:rsidRPr="0013766C">
        <w:rPr>
          <w:rFonts w:ascii="Times New Roman" w:hAnsi="Times New Roman" w:cs="Times New Roman"/>
          <w:sz w:val="24"/>
          <w:szCs w:val="24"/>
        </w:rPr>
        <w:t xml:space="preserve"> (2018)</w:t>
      </w:r>
      <w:r w:rsidR="00E9778F" w:rsidRPr="0013766C">
        <w:rPr>
          <w:rFonts w:ascii="Times New Roman" w:hAnsi="Times New Roman" w:cs="Times New Roman"/>
          <w:sz w:val="24"/>
          <w:szCs w:val="24"/>
        </w:rPr>
        <w:t xml:space="preserve"> en el</w:t>
      </w:r>
      <w:r w:rsidRPr="0013766C">
        <w:rPr>
          <w:rFonts w:ascii="Times New Roman" w:hAnsi="Times New Roman" w:cs="Times New Roman"/>
          <w:sz w:val="24"/>
          <w:szCs w:val="24"/>
        </w:rPr>
        <w:t xml:space="preserve"> </w:t>
      </w:r>
      <w:r w:rsidR="00967A3D" w:rsidRPr="0013766C">
        <w:rPr>
          <w:rFonts w:ascii="Times New Roman" w:hAnsi="Times New Roman" w:cs="Times New Roman"/>
          <w:sz w:val="24"/>
          <w:szCs w:val="24"/>
        </w:rPr>
        <w:t>área de E</w:t>
      </w:r>
      <w:r w:rsidR="00E9778F" w:rsidRPr="0013766C">
        <w:rPr>
          <w:rFonts w:ascii="Times New Roman" w:hAnsi="Times New Roman" w:cs="Times New Roman"/>
          <w:sz w:val="24"/>
          <w:szCs w:val="24"/>
        </w:rPr>
        <w:t xml:space="preserve">sencia se correlacionaron </w:t>
      </w:r>
      <w:r w:rsidR="00AB4A72">
        <w:rPr>
          <w:rFonts w:ascii="Times New Roman" w:hAnsi="Times New Roman" w:cs="Times New Roman"/>
          <w:sz w:val="24"/>
          <w:szCs w:val="24"/>
        </w:rPr>
        <w:t xml:space="preserve">positivamente </w:t>
      </w:r>
      <w:r w:rsidR="00E9778F" w:rsidRPr="0013766C">
        <w:rPr>
          <w:rFonts w:ascii="Times New Roman" w:hAnsi="Times New Roman" w:cs="Times New Roman"/>
          <w:sz w:val="24"/>
          <w:szCs w:val="24"/>
        </w:rPr>
        <w:t>al 0.01 de significatividad</w:t>
      </w:r>
      <w:r w:rsidR="00C47714" w:rsidRPr="0013766C">
        <w:rPr>
          <w:rFonts w:ascii="Times New Roman" w:hAnsi="Times New Roman" w:cs="Times New Roman"/>
          <w:sz w:val="24"/>
          <w:szCs w:val="24"/>
        </w:rPr>
        <w:t xml:space="preserve"> (tabla 6)</w:t>
      </w:r>
      <w:r w:rsidR="00E9778F" w:rsidRPr="0013766C">
        <w:rPr>
          <w:rFonts w:ascii="Times New Roman" w:hAnsi="Times New Roman" w:cs="Times New Roman"/>
          <w:sz w:val="24"/>
          <w:szCs w:val="24"/>
        </w:rPr>
        <w:t xml:space="preserve"> con el Test de Felicidad de Alarcón</w:t>
      </w:r>
      <w:r w:rsidR="00967A3D" w:rsidRPr="0013766C">
        <w:rPr>
          <w:rFonts w:ascii="Times New Roman" w:hAnsi="Times New Roman" w:cs="Times New Roman"/>
          <w:sz w:val="24"/>
          <w:szCs w:val="24"/>
        </w:rPr>
        <w:t xml:space="preserve"> (2006)</w:t>
      </w:r>
      <w:r w:rsidR="00E9778F" w:rsidRPr="0013766C">
        <w:rPr>
          <w:rFonts w:ascii="Times New Roman" w:hAnsi="Times New Roman" w:cs="Times New Roman"/>
          <w:sz w:val="24"/>
          <w:szCs w:val="24"/>
        </w:rPr>
        <w:t>.</w:t>
      </w:r>
      <w:r w:rsidR="00FD02AE" w:rsidRPr="0013766C">
        <w:rPr>
          <w:rFonts w:ascii="Times New Roman" w:hAnsi="Times New Roman" w:cs="Times New Roman"/>
          <w:sz w:val="24"/>
          <w:szCs w:val="24"/>
        </w:rPr>
        <w:t xml:space="preserve"> Se encontró alta relación positiva entre el pensamiento existencial y el </w:t>
      </w:r>
      <w:r w:rsidR="00C47714" w:rsidRPr="0013766C">
        <w:rPr>
          <w:rFonts w:ascii="Times New Roman" w:hAnsi="Times New Roman" w:cs="Times New Roman"/>
          <w:sz w:val="24"/>
          <w:szCs w:val="24"/>
        </w:rPr>
        <w:t>“</w:t>
      </w:r>
      <w:r w:rsidR="00FD02AE" w:rsidRPr="0013766C">
        <w:rPr>
          <w:rFonts w:ascii="Times New Roman" w:hAnsi="Times New Roman" w:cs="Times New Roman"/>
          <w:sz w:val="24"/>
          <w:szCs w:val="24"/>
        </w:rPr>
        <w:t>sentido positivo de la vida</w:t>
      </w:r>
      <w:r w:rsidR="00C47714" w:rsidRPr="0013766C">
        <w:rPr>
          <w:rFonts w:ascii="Times New Roman" w:hAnsi="Times New Roman" w:cs="Times New Roman"/>
          <w:sz w:val="24"/>
          <w:szCs w:val="24"/>
        </w:rPr>
        <w:t>”</w:t>
      </w:r>
      <w:r w:rsidR="00FD02AE" w:rsidRPr="0013766C">
        <w:rPr>
          <w:rFonts w:ascii="Times New Roman" w:hAnsi="Times New Roman" w:cs="Times New Roman"/>
          <w:sz w:val="24"/>
          <w:szCs w:val="24"/>
        </w:rPr>
        <w:t xml:space="preserve"> de la felicidad con p&lt; 0.01 (hipótesis específica 1, tabla 10). Existe relación positiva entre el pensamiento existencial y la </w:t>
      </w:r>
      <w:r w:rsidR="00C47714" w:rsidRPr="0013766C">
        <w:rPr>
          <w:rFonts w:ascii="Times New Roman" w:hAnsi="Times New Roman" w:cs="Times New Roman"/>
          <w:sz w:val="24"/>
          <w:szCs w:val="24"/>
        </w:rPr>
        <w:t>“</w:t>
      </w:r>
      <w:r w:rsidR="00FD02AE" w:rsidRPr="0013766C">
        <w:rPr>
          <w:rFonts w:ascii="Times New Roman" w:hAnsi="Times New Roman" w:cs="Times New Roman"/>
          <w:sz w:val="24"/>
          <w:szCs w:val="24"/>
        </w:rPr>
        <w:t>satisfacción con la vida</w:t>
      </w:r>
      <w:r w:rsidR="00C47714" w:rsidRPr="0013766C">
        <w:rPr>
          <w:rFonts w:ascii="Times New Roman" w:hAnsi="Times New Roman" w:cs="Times New Roman"/>
          <w:sz w:val="24"/>
          <w:szCs w:val="24"/>
        </w:rPr>
        <w:t>”</w:t>
      </w:r>
      <w:r w:rsidR="00FD02AE" w:rsidRPr="0013766C">
        <w:rPr>
          <w:rFonts w:ascii="Times New Roman" w:hAnsi="Times New Roman" w:cs="Times New Roman"/>
          <w:sz w:val="24"/>
          <w:szCs w:val="24"/>
        </w:rPr>
        <w:t xml:space="preserve"> de la felicidad, con p&lt; 0.01 (hipótesis específica 2, tabla 11). Se encontró también relación positiva entre el pensamiento existencial y la </w:t>
      </w:r>
      <w:r w:rsidR="00C47714" w:rsidRPr="0013766C">
        <w:rPr>
          <w:rFonts w:ascii="Times New Roman" w:hAnsi="Times New Roman" w:cs="Times New Roman"/>
          <w:sz w:val="24"/>
          <w:szCs w:val="24"/>
        </w:rPr>
        <w:t>“</w:t>
      </w:r>
      <w:r w:rsidR="00FD02AE" w:rsidRPr="0013766C">
        <w:rPr>
          <w:rFonts w:ascii="Times New Roman" w:hAnsi="Times New Roman" w:cs="Times New Roman"/>
          <w:sz w:val="24"/>
          <w:szCs w:val="24"/>
        </w:rPr>
        <w:t>realización personal</w:t>
      </w:r>
      <w:r w:rsidR="00C47714" w:rsidRPr="0013766C">
        <w:rPr>
          <w:rFonts w:ascii="Times New Roman" w:hAnsi="Times New Roman" w:cs="Times New Roman"/>
          <w:sz w:val="24"/>
          <w:szCs w:val="24"/>
        </w:rPr>
        <w:t>”</w:t>
      </w:r>
      <w:r w:rsidR="00FD02AE" w:rsidRPr="0013766C">
        <w:rPr>
          <w:rFonts w:ascii="Times New Roman" w:hAnsi="Times New Roman" w:cs="Times New Roman"/>
          <w:sz w:val="24"/>
          <w:szCs w:val="24"/>
        </w:rPr>
        <w:t xml:space="preserve"> de la felicidad, con p&lt; 0.01 (hipótesis específica 3, tabla 12). Y existe relación positiva entre el pensamiento existencial y la </w:t>
      </w:r>
      <w:r w:rsidR="00C47714" w:rsidRPr="0013766C">
        <w:rPr>
          <w:rFonts w:ascii="Times New Roman" w:hAnsi="Times New Roman" w:cs="Times New Roman"/>
          <w:sz w:val="24"/>
          <w:szCs w:val="24"/>
        </w:rPr>
        <w:t>“</w:t>
      </w:r>
      <w:r w:rsidR="00FD02AE" w:rsidRPr="0013766C">
        <w:rPr>
          <w:rFonts w:ascii="Times New Roman" w:hAnsi="Times New Roman" w:cs="Times New Roman"/>
          <w:sz w:val="24"/>
          <w:szCs w:val="24"/>
        </w:rPr>
        <w:t>alegría de vivir</w:t>
      </w:r>
      <w:r w:rsidR="00C47714" w:rsidRPr="0013766C">
        <w:rPr>
          <w:rFonts w:ascii="Times New Roman" w:hAnsi="Times New Roman" w:cs="Times New Roman"/>
          <w:sz w:val="24"/>
          <w:szCs w:val="24"/>
        </w:rPr>
        <w:t>”</w:t>
      </w:r>
      <w:r w:rsidR="00FD02AE" w:rsidRPr="0013766C">
        <w:rPr>
          <w:rFonts w:ascii="Times New Roman" w:hAnsi="Times New Roman" w:cs="Times New Roman"/>
          <w:sz w:val="24"/>
          <w:szCs w:val="24"/>
        </w:rPr>
        <w:t xml:space="preserve"> de la felicidad</w:t>
      </w:r>
      <w:r w:rsidR="005B7EA2" w:rsidRPr="0013766C">
        <w:rPr>
          <w:rFonts w:ascii="Times New Roman" w:hAnsi="Times New Roman" w:cs="Times New Roman"/>
          <w:sz w:val="24"/>
          <w:szCs w:val="24"/>
        </w:rPr>
        <w:t xml:space="preserve">, con </w:t>
      </w:r>
      <w:r w:rsidR="00A87AF6" w:rsidRPr="0013766C">
        <w:rPr>
          <w:rFonts w:ascii="Times New Roman" w:hAnsi="Times New Roman" w:cs="Times New Roman"/>
          <w:sz w:val="24"/>
          <w:szCs w:val="24"/>
        </w:rPr>
        <w:t>p&lt; 0.01 (hipótesis específica 4, tabla 13).</w:t>
      </w:r>
      <w:r w:rsidR="00AB4A72">
        <w:rPr>
          <w:rFonts w:ascii="Times New Roman" w:hAnsi="Times New Roman" w:cs="Times New Roman"/>
          <w:sz w:val="24"/>
          <w:szCs w:val="24"/>
        </w:rPr>
        <w:t xml:space="preserve"> </w:t>
      </w:r>
      <w:r w:rsidR="00107019" w:rsidRPr="0013766C">
        <w:rPr>
          <w:rFonts w:ascii="Times New Roman" w:hAnsi="Times New Roman" w:cs="Times New Roman"/>
          <w:sz w:val="24"/>
          <w:szCs w:val="24"/>
        </w:rPr>
        <w:t xml:space="preserve">Se debe aconsejar a los alumnos </w:t>
      </w:r>
      <w:r w:rsidR="00107019" w:rsidRPr="0013766C">
        <w:rPr>
          <w:rFonts w:ascii="Times New Roman" w:hAnsi="Times New Roman" w:cs="Times New Roman"/>
          <w:sz w:val="24"/>
          <w:szCs w:val="24"/>
        </w:rPr>
        <w:lastRenderedPageBreak/>
        <w:t xml:space="preserve">universitarios que consideren los siguientes pensamientos existenciales positivos que se relacionan más </w:t>
      </w:r>
      <w:r w:rsidR="00DA2E33" w:rsidRPr="0013766C">
        <w:rPr>
          <w:rFonts w:ascii="Times New Roman" w:hAnsi="Times New Roman" w:cs="Times New Roman"/>
          <w:sz w:val="24"/>
          <w:szCs w:val="24"/>
        </w:rPr>
        <w:t xml:space="preserve">(p&lt; 0.01) </w:t>
      </w:r>
      <w:r w:rsidR="00107019" w:rsidRPr="0013766C">
        <w:rPr>
          <w:rFonts w:ascii="Times New Roman" w:hAnsi="Times New Roman" w:cs="Times New Roman"/>
          <w:sz w:val="24"/>
          <w:szCs w:val="24"/>
        </w:rPr>
        <w:t>con la felicidad:</w:t>
      </w:r>
    </w:p>
    <w:p w14:paraId="4AF53397" w14:textId="77777777" w:rsidR="00107019" w:rsidRPr="0013766C" w:rsidRDefault="00107019" w:rsidP="00336533">
      <w:pPr>
        <w:pStyle w:val="Prrafodelista"/>
        <w:numPr>
          <w:ilvl w:val="0"/>
          <w:numId w:val="19"/>
        </w:numPr>
        <w:spacing w:after="0" w:line="240" w:lineRule="auto"/>
        <w:jc w:val="both"/>
        <w:rPr>
          <w:rFonts w:ascii="Times New Roman" w:hAnsi="Times New Roman" w:cs="Times New Roman"/>
          <w:sz w:val="24"/>
          <w:szCs w:val="24"/>
        </w:rPr>
      </w:pPr>
      <w:r w:rsidRPr="0013766C">
        <w:rPr>
          <w:rFonts w:ascii="Times New Roman" w:hAnsi="Times New Roman" w:cs="Times New Roman"/>
          <w:sz w:val="24"/>
          <w:szCs w:val="24"/>
        </w:rPr>
        <w:t>Veo la vida como un regalo</w:t>
      </w:r>
    </w:p>
    <w:p w14:paraId="3BC8FFF9" w14:textId="77777777" w:rsidR="00107019" w:rsidRPr="0013766C" w:rsidRDefault="00107019" w:rsidP="00336533">
      <w:pPr>
        <w:pStyle w:val="Prrafodelista"/>
        <w:numPr>
          <w:ilvl w:val="0"/>
          <w:numId w:val="19"/>
        </w:numPr>
        <w:spacing w:after="0" w:line="240" w:lineRule="auto"/>
        <w:jc w:val="both"/>
        <w:rPr>
          <w:rFonts w:ascii="Times New Roman" w:hAnsi="Times New Roman" w:cs="Times New Roman"/>
          <w:sz w:val="24"/>
          <w:szCs w:val="24"/>
        </w:rPr>
      </w:pPr>
      <w:r w:rsidRPr="0013766C">
        <w:rPr>
          <w:rFonts w:ascii="Times New Roman" w:hAnsi="Times New Roman" w:cs="Times New Roman"/>
          <w:sz w:val="24"/>
          <w:szCs w:val="24"/>
        </w:rPr>
        <w:t>Tengo un motivo, una razón para vivir</w:t>
      </w:r>
    </w:p>
    <w:p w14:paraId="4EE0D13B" w14:textId="7C481F69" w:rsidR="00E9778F" w:rsidRPr="0013766C" w:rsidRDefault="00107019" w:rsidP="00336533">
      <w:pPr>
        <w:pStyle w:val="Prrafodelista"/>
        <w:numPr>
          <w:ilvl w:val="0"/>
          <w:numId w:val="19"/>
        </w:numPr>
        <w:spacing w:after="0" w:line="240" w:lineRule="auto"/>
        <w:jc w:val="both"/>
        <w:rPr>
          <w:rFonts w:ascii="Times New Roman" w:hAnsi="Times New Roman" w:cs="Times New Roman"/>
          <w:sz w:val="24"/>
          <w:szCs w:val="24"/>
        </w:rPr>
      </w:pPr>
      <w:r w:rsidRPr="0013766C">
        <w:rPr>
          <w:rFonts w:ascii="Times New Roman" w:hAnsi="Times New Roman" w:cs="Times New Roman"/>
          <w:sz w:val="24"/>
          <w:szCs w:val="24"/>
        </w:rPr>
        <w:t>Me acepto como soy</w:t>
      </w:r>
    </w:p>
    <w:p w14:paraId="2573187F" w14:textId="1C8AF807" w:rsidR="00DA2E33" w:rsidRPr="0013766C" w:rsidRDefault="00DA2E33" w:rsidP="00336533">
      <w:pPr>
        <w:spacing w:after="0" w:line="240" w:lineRule="auto"/>
        <w:ind w:firstLine="360"/>
        <w:jc w:val="both"/>
        <w:rPr>
          <w:rFonts w:ascii="Times New Roman" w:hAnsi="Times New Roman" w:cs="Times New Roman"/>
          <w:sz w:val="24"/>
          <w:szCs w:val="24"/>
        </w:rPr>
      </w:pPr>
      <w:r w:rsidRPr="0013766C">
        <w:rPr>
          <w:rFonts w:ascii="Times New Roman" w:hAnsi="Times New Roman" w:cs="Times New Roman"/>
          <w:sz w:val="24"/>
          <w:szCs w:val="24"/>
        </w:rPr>
        <w:t xml:space="preserve">Pero además, también con p&lt; 0.01, </w:t>
      </w:r>
      <w:r w:rsidR="00564339" w:rsidRPr="0013766C">
        <w:rPr>
          <w:rFonts w:ascii="Times New Roman" w:hAnsi="Times New Roman" w:cs="Times New Roman"/>
          <w:sz w:val="24"/>
          <w:szCs w:val="24"/>
        </w:rPr>
        <w:t xml:space="preserve">partiendo </w:t>
      </w:r>
      <w:r w:rsidRPr="0013766C">
        <w:rPr>
          <w:rFonts w:ascii="Times New Roman" w:hAnsi="Times New Roman" w:cs="Times New Roman"/>
          <w:sz w:val="24"/>
          <w:szCs w:val="24"/>
        </w:rPr>
        <w:t xml:space="preserve">de los </w:t>
      </w:r>
      <w:r w:rsidR="00564339" w:rsidRPr="0013766C">
        <w:rPr>
          <w:rFonts w:ascii="Times New Roman" w:hAnsi="Times New Roman" w:cs="Times New Roman"/>
          <w:sz w:val="24"/>
          <w:szCs w:val="24"/>
        </w:rPr>
        <w:t xml:space="preserve">resultados de los </w:t>
      </w:r>
      <w:r w:rsidRPr="0013766C">
        <w:rPr>
          <w:rFonts w:ascii="Times New Roman" w:hAnsi="Times New Roman" w:cs="Times New Roman"/>
          <w:sz w:val="24"/>
          <w:szCs w:val="24"/>
        </w:rPr>
        <w:t xml:space="preserve">items del Test de Pensamiento Existencial de Espíritu, Canales, Luna y Torres (2018) se puede recomendar a nivel tutorial universitario estos aspectos que se relacionan </w:t>
      </w:r>
      <w:r w:rsidR="001E062F">
        <w:rPr>
          <w:rFonts w:ascii="Times New Roman" w:hAnsi="Times New Roman" w:cs="Times New Roman"/>
          <w:sz w:val="24"/>
          <w:szCs w:val="24"/>
        </w:rPr>
        <w:t xml:space="preserve">positivamente </w:t>
      </w:r>
      <w:r w:rsidRPr="0013766C">
        <w:rPr>
          <w:rFonts w:ascii="Times New Roman" w:hAnsi="Times New Roman" w:cs="Times New Roman"/>
          <w:sz w:val="24"/>
          <w:szCs w:val="24"/>
        </w:rPr>
        <w:t>con la felicidad: No preocuparse por el pasado (ítem 1), concentrarse en el presente (ítem 2), aprovechar cada momento (ítem 9), concentrarse en el aspecto bello de la vida cotidiana (ítem 5), disfrutar de la meditación (ítem 6)</w:t>
      </w:r>
      <w:r w:rsidR="00C47714" w:rsidRPr="0013766C">
        <w:rPr>
          <w:rFonts w:ascii="Times New Roman" w:hAnsi="Times New Roman" w:cs="Times New Roman"/>
          <w:sz w:val="24"/>
          <w:szCs w:val="24"/>
        </w:rPr>
        <w:t xml:space="preserve"> y</w:t>
      </w:r>
      <w:r w:rsidRPr="0013766C">
        <w:rPr>
          <w:rFonts w:ascii="Times New Roman" w:hAnsi="Times New Roman" w:cs="Times New Roman"/>
          <w:sz w:val="24"/>
          <w:szCs w:val="24"/>
        </w:rPr>
        <w:t xml:space="preserve"> relacionar las actividades con un propósito trascendental (ítem 7).</w:t>
      </w:r>
    </w:p>
    <w:p w14:paraId="2631077D" w14:textId="77777777" w:rsidR="00DA2E33" w:rsidRPr="0013766C" w:rsidRDefault="00DA2E33" w:rsidP="00336533">
      <w:pPr>
        <w:spacing w:after="0" w:line="240" w:lineRule="auto"/>
        <w:ind w:firstLine="360"/>
        <w:jc w:val="both"/>
        <w:rPr>
          <w:rFonts w:ascii="Times New Roman" w:hAnsi="Times New Roman" w:cs="Times New Roman"/>
          <w:sz w:val="24"/>
          <w:szCs w:val="24"/>
        </w:rPr>
      </w:pPr>
      <w:r w:rsidRPr="0013766C">
        <w:rPr>
          <w:rFonts w:ascii="Times New Roman" w:hAnsi="Times New Roman" w:cs="Times New Roman"/>
          <w:sz w:val="24"/>
          <w:szCs w:val="24"/>
        </w:rPr>
        <w:t>U</w:t>
      </w:r>
      <w:r w:rsidR="00E9778F" w:rsidRPr="0013766C">
        <w:rPr>
          <w:rFonts w:ascii="Times New Roman" w:hAnsi="Times New Roman" w:cs="Times New Roman"/>
          <w:sz w:val="24"/>
          <w:szCs w:val="24"/>
        </w:rPr>
        <w:t>na persona que está en cris</w:t>
      </w:r>
      <w:r w:rsidR="00F77E0A" w:rsidRPr="0013766C">
        <w:rPr>
          <w:rFonts w:ascii="Times New Roman" w:hAnsi="Times New Roman" w:cs="Times New Roman"/>
          <w:sz w:val="24"/>
          <w:szCs w:val="24"/>
        </w:rPr>
        <w:t>is existencial no puede ser feli</w:t>
      </w:r>
      <w:r w:rsidR="00E9778F" w:rsidRPr="0013766C">
        <w:rPr>
          <w:rFonts w:ascii="Times New Roman" w:hAnsi="Times New Roman" w:cs="Times New Roman"/>
          <w:sz w:val="24"/>
          <w:szCs w:val="24"/>
        </w:rPr>
        <w:t>z. Se necesita la tranquilidad de tener resuel</w:t>
      </w:r>
      <w:r w:rsidR="00F77E0A" w:rsidRPr="0013766C">
        <w:rPr>
          <w:rFonts w:ascii="Times New Roman" w:hAnsi="Times New Roman" w:cs="Times New Roman"/>
          <w:sz w:val="24"/>
          <w:szCs w:val="24"/>
        </w:rPr>
        <w:t>ta la existencia para estar feli</w:t>
      </w:r>
      <w:r w:rsidR="00E9778F" w:rsidRPr="0013766C">
        <w:rPr>
          <w:rFonts w:ascii="Times New Roman" w:hAnsi="Times New Roman" w:cs="Times New Roman"/>
          <w:sz w:val="24"/>
          <w:szCs w:val="24"/>
        </w:rPr>
        <w:t>z.</w:t>
      </w:r>
      <w:r w:rsidRPr="0013766C">
        <w:rPr>
          <w:rFonts w:ascii="Times New Roman" w:hAnsi="Times New Roman" w:cs="Times New Roman"/>
          <w:sz w:val="24"/>
          <w:szCs w:val="24"/>
        </w:rPr>
        <w:t xml:space="preserve"> En la muestra de la investigación el Pragmatismo no se relaciona con la felicidad, lo que podría decirnos que el deseo de tener casas, autos, etc. no está vinculado con la percepción de la felicidad, que es un constructo muy subjetivo. La gente más feliz desea tener en la vida aspectos más espirituales y no sólo lo material, lo que concuerda con los resultados de la investigación de Cheng, Chen, Li &amp; Yu (2018), quienes concluyeron que la felicidad del pueblo chino tiene que ver más con factores individuales que con la riqueza económica de su país. Así mismo Marquez, Ceinos, Silva &amp; Perez (2018) habían encontrado que los valores de la orientación social son predictores significativos de la satisfacción con la vida. Los valores normativos más altos se asocian con una mayor satisfacción con la vida.</w:t>
      </w:r>
    </w:p>
    <w:p w14:paraId="68C19E3A" w14:textId="32DD942B" w:rsidR="00DA2E33" w:rsidRPr="0013766C" w:rsidRDefault="00DA2E33" w:rsidP="00336533">
      <w:pPr>
        <w:spacing w:after="0" w:line="240" w:lineRule="auto"/>
        <w:ind w:firstLine="360"/>
        <w:jc w:val="both"/>
        <w:rPr>
          <w:rFonts w:ascii="Times New Roman" w:hAnsi="Times New Roman" w:cs="Times New Roman"/>
          <w:sz w:val="24"/>
          <w:szCs w:val="24"/>
        </w:rPr>
      </w:pPr>
      <w:r w:rsidRPr="0013766C">
        <w:rPr>
          <w:rFonts w:ascii="Times New Roman" w:hAnsi="Times New Roman" w:cs="Times New Roman"/>
          <w:sz w:val="24"/>
          <w:szCs w:val="24"/>
        </w:rPr>
        <w:t>L</w:t>
      </w:r>
      <w:r w:rsidR="00E9778F" w:rsidRPr="0013766C">
        <w:rPr>
          <w:rFonts w:ascii="Times New Roman" w:hAnsi="Times New Roman" w:cs="Times New Roman"/>
          <w:sz w:val="24"/>
          <w:szCs w:val="24"/>
        </w:rPr>
        <w:t xml:space="preserve">a felicidad se relaciona </w:t>
      </w:r>
      <w:r w:rsidR="00467A2C">
        <w:rPr>
          <w:rFonts w:ascii="Times New Roman" w:hAnsi="Times New Roman" w:cs="Times New Roman"/>
          <w:sz w:val="24"/>
          <w:szCs w:val="24"/>
        </w:rPr>
        <w:t xml:space="preserve">positivamente </w:t>
      </w:r>
      <w:r w:rsidRPr="0013766C">
        <w:rPr>
          <w:rFonts w:ascii="Times New Roman" w:hAnsi="Times New Roman" w:cs="Times New Roman"/>
          <w:sz w:val="24"/>
          <w:szCs w:val="24"/>
        </w:rPr>
        <w:t>con</w:t>
      </w:r>
      <w:r w:rsidR="00E9778F" w:rsidRPr="0013766C">
        <w:rPr>
          <w:rFonts w:ascii="Times New Roman" w:hAnsi="Times New Roman" w:cs="Times New Roman"/>
          <w:sz w:val="24"/>
          <w:szCs w:val="24"/>
        </w:rPr>
        <w:t xml:space="preserve"> </w:t>
      </w:r>
      <w:r w:rsidRPr="0013766C">
        <w:rPr>
          <w:rFonts w:ascii="Times New Roman" w:hAnsi="Times New Roman" w:cs="Times New Roman"/>
          <w:sz w:val="24"/>
          <w:szCs w:val="24"/>
        </w:rPr>
        <w:t>p&lt; 0.05</w:t>
      </w:r>
      <w:r w:rsidR="00E9778F" w:rsidRPr="0013766C">
        <w:rPr>
          <w:rFonts w:ascii="Times New Roman" w:hAnsi="Times New Roman" w:cs="Times New Roman"/>
          <w:sz w:val="24"/>
          <w:szCs w:val="24"/>
        </w:rPr>
        <w:t xml:space="preserve"> con el rendimiento académico </w:t>
      </w:r>
      <w:r w:rsidR="00107019" w:rsidRPr="0013766C">
        <w:rPr>
          <w:rFonts w:ascii="Times New Roman" w:hAnsi="Times New Roman" w:cs="Times New Roman"/>
          <w:sz w:val="24"/>
          <w:szCs w:val="24"/>
        </w:rPr>
        <w:t>(hipótesis</w:t>
      </w:r>
      <w:r w:rsidRPr="0013766C">
        <w:rPr>
          <w:rFonts w:ascii="Times New Roman" w:hAnsi="Times New Roman" w:cs="Times New Roman"/>
          <w:sz w:val="24"/>
          <w:szCs w:val="24"/>
        </w:rPr>
        <w:t xml:space="preserve"> general 2)</w:t>
      </w:r>
      <w:r w:rsidR="00107019" w:rsidRPr="0013766C">
        <w:rPr>
          <w:rFonts w:ascii="Times New Roman" w:hAnsi="Times New Roman" w:cs="Times New Roman"/>
          <w:sz w:val="24"/>
          <w:szCs w:val="24"/>
        </w:rPr>
        <w:t xml:space="preserve"> </w:t>
      </w:r>
      <w:r w:rsidR="00E9778F" w:rsidRPr="0013766C">
        <w:rPr>
          <w:rFonts w:ascii="Times New Roman" w:hAnsi="Times New Roman" w:cs="Times New Roman"/>
          <w:sz w:val="24"/>
          <w:szCs w:val="24"/>
        </w:rPr>
        <w:t>expresado en el promedio hist</w:t>
      </w:r>
      <w:r w:rsidR="00F77E0A" w:rsidRPr="0013766C">
        <w:rPr>
          <w:rFonts w:ascii="Times New Roman" w:hAnsi="Times New Roman" w:cs="Times New Roman"/>
          <w:sz w:val="24"/>
          <w:szCs w:val="24"/>
        </w:rPr>
        <w:t>ór</w:t>
      </w:r>
      <w:r w:rsidR="00E9778F" w:rsidRPr="0013766C">
        <w:rPr>
          <w:rFonts w:ascii="Times New Roman" w:hAnsi="Times New Roman" w:cs="Times New Roman"/>
          <w:sz w:val="24"/>
          <w:szCs w:val="24"/>
        </w:rPr>
        <w:t>ico de notas</w:t>
      </w:r>
      <w:r w:rsidR="00967A3D" w:rsidRPr="0013766C">
        <w:rPr>
          <w:rFonts w:ascii="Times New Roman" w:hAnsi="Times New Roman" w:cs="Times New Roman"/>
          <w:sz w:val="24"/>
          <w:szCs w:val="24"/>
        </w:rPr>
        <w:t xml:space="preserve"> de los alumnos universitarios</w:t>
      </w:r>
      <w:r w:rsidR="00E9778F" w:rsidRPr="0013766C">
        <w:rPr>
          <w:rFonts w:ascii="Times New Roman" w:hAnsi="Times New Roman" w:cs="Times New Roman"/>
          <w:sz w:val="24"/>
          <w:szCs w:val="24"/>
        </w:rPr>
        <w:t>.</w:t>
      </w:r>
      <w:r w:rsidR="00F77E0A" w:rsidRPr="0013766C">
        <w:rPr>
          <w:rFonts w:ascii="Times New Roman" w:hAnsi="Times New Roman" w:cs="Times New Roman"/>
          <w:sz w:val="24"/>
          <w:szCs w:val="24"/>
        </w:rPr>
        <w:t xml:space="preserve"> </w:t>
      </w:r>
      <w:r w:rsidR="00590071" w:rsidRPr="0013766C">
        <w:rPr>
          <w:rFonts w:ascii="Times New Roman" w:hAnsi="Times New Roman" w:cs="Times New Roman"/>
          <w:sz w:val="24"/>
          <w:szCs w:val="24"/>
        </w:rPr>
        <w:t>El mayor rendimiento académico está asociado a la mayor felicidad</w:t>
      </w:r>
      <w:r w:rsidR="00967A3D" w:rsidRPr="0013766C">
        <w:rPr>
          <w:rFonts w:ascii="Times New Roman" w:hAnsi="Times New Roman" w:cs="Times New Roman"/>
          <w:sz w:val="24"/>
          <w:szCs w:val="24"/>
        </w:rPr>
        <w:t>.</w:t>
      </w:r>
      <w:r w:rsidR="00590071" w:rsidRPr="0013766C">
        <w:rPr>
          <w:rFonts w:ascii="Times New Roman" w:hAnsi="Times New Roman" w:cs="Times New Roman"/>
          <w:sz w:val="24"/>
          <w:szCs w:val="24"/>
        </w:rPr>
        <w:t xml:space="preserve"> </w:t>
      </w:r>
      <w:r w:rsidR="00054DFC" w:rsidRPr="0013766C">
        <w:rPr>
          <w:rFonts w:ascii="Times New Roman" w:hAnsi="Times New Roman" w:cs="Times New Roman"/>
          <w:sz w:val="24"/>
          <w:szCs w:val="24"/>
        </w:rPr>
        <w:t>¿El</w:t>
      </w:r>
      <w:r w:rsidR="00FC7CAB" w:rsidRPr="0013766C">
        <w:rPr>
          <w:rFonts w:ascii="Times New Roman" w:hAnsi="Times New Roman" w:cs="Times New Roman"/>
          <w:sz w:val="24"/>
          <w:szCs w:val="24"/>
        </w:rPr>
        <w:t xml:space="preserve"> buen</w:t>
      </w:r>
      <w:r w:rsidR="00054DFC" w:rsidRPr="0013766C">
        <w:rPr>
          <w:rFonts w:ascii="Times New Roman" w:hAnsi="Times New Roman" w:cs="Times New Roman"/>
          <w:sz w:val="24"/>
          <w:szCs w:val="24"/>
        </w:rPr>
        <w:t xml:space="preserve"> rendimiento académico es causa de la felicidad experimentada </w:t>
      </w:r>
      <w:r w:rsidR="00FC7CAB" w:rsidRPr="0013766C">
        <w:rPr>
          <w:rFonts w:ascii="Times New Roman" w:hAnsi="Times New Roman" w:cs="Times New Roman"/>
          <w:sz w:val="24"/>
          <w:szCs w:val="24"/>
        </w:rPr>
        <w:t>o</w:t>
      </w:r>
      <w:r w:rsidR="00054DFC" w:rsidRPr="0013766C">
        <w:rPr>
          <w:rFonts w:ascii="Times New Roman" w:hAnsi="Times New Roman" w:cs="Times New Roman"/>
          <w:sz w:val="24"/>
          <w:szCs w:val="24"/>
        </w:rPr>
        <w:t xml:space="preserve"> la felicidad causa un buen rendimiento académico?</w:t>
      </w:r>
      <w:r w:rsidR="00E9778F" w:rsidRPr="0013766C">
        <w:rPr>
          <w:rFonts w:ascii="Times New Roman" w:hAnsi="Times New Roman" w:cs="Times New Roman"/>
          <w:sz w:val="24"/>
          <w:szCs w:val="24"/>
        </w:rPr>
        <w:t>. En la presente investigación no se determina que una variable sea la causa de la otra</w:t>
      </w:r>
      <w:r w:rsidR="00C47714" w:rsidRPr="0013766C">
        <w:rPr>
          <w:rFonts w:ascii="Times New Roman" w:hAnsi="Times New Roman" w:cs="Times New Roman"/>
          <w:sz w:val="24"/>
          <w:szCs w:val="24"/>
        </w:rPr>
        <w:t>,</w:t>
      </w:r>
      <w:r w:rsidR="00E9778F" w:rsidRPr="0013766C">
        <w:rPr>
          <w:rFonts w:ascii="Times New Roman" w:hAnsi="Times New Roman" w:cs="Times New Roman"/>
          <w:sz w:val="24"/>
          <w:szCs w:val="24"/>
        </w:rPr>
        <w:t xml:space="preserve"> </w:t>
      </w:r>
      <w:r w:rsidR="00C47714" w:rsidRPr="0013766C">
        <w:rPr>
          <w:rFonts w:ascii="Times New Roman" w:hAnsi="Times New Roman" w:cs="Times New Roman"/>
          <w:sz w:val="24"/>
          <w:szCs w:val="24"/>
        </w:rPr>
        <w:t>s</w:t>
      </w:r>
      <w:r w:rsidR="00E9778F" w:rsidRPr="0013766C">
        <w:rPr>
          <w:rFonts w:ascii="Times New Roman" w:hAnsi="Times New Roman" w:cs="Times New Roman"/>
          <w:sz w:val="24"/>
          <w:szCs w:val="24"/>
        </w:rPr>
        <w:t xml:space="preserve">ólo se encuentra una correlación </w:t>
      </w:r>
      <w:r w:rsidR="00C47714" w:rsidRPr="0013766C">
        <w:rPr>
          <w:rFonts w:ascii="Times New Roman" w:hAnsi="Times New Roman" w:cs="Times New Roman"/>
          <w:sz w:val="24"/>
          <w:szCs w:val="24"/>
        </w:rPr>
        <w:t xml:space="preserve">positiva </w:t>
      </w:r>
      <w:r w:rsidR="00E9778F" w:rsidRPr="0013766C">
        <w:rPr>
          <w:rFonts w:ascii="Times New Roman" w:hAnsi="Times New Roman" w:cs="Times New Roman"/>
          <w:sz w:val="24"/>
          <w:szCs w:val="24"/>
        </w:rPr>
        <w:t xml:space="preserve">significativa. </w:t>
      </w:r>
    </w:p>
    <w:p w14:paraId="02DBB8B4" w14:textId="34866DBF" w:rsidR="00467A2C" w:rsidRPr="0013766C" w:rsidRDefault="00FF1C02" w:rsidP="00467A2C">
      <w:pPr>
        <w:spacing w:after="0" w:line="240" w:lineRule="auto"/>
        <w:ind w:firstLine="360"/>
        <w:jc w:val="both"/>
        <w:rPr>
          <w:rFonts w:ascii="Times New Roman" w:hAnsi="Times New Roman" w:cs="Times New Roman"/>
          <w:sz w:val="24"/>
          <w:szCs w:val="24"/>
        </w:rPr>
      </w:pPr>
      <w:r w:rsidRPr="0013766C">
        <w:rPr>
          <w:rFonts w:ascii="Times New Roman" w:hAnsi="Times New Roman" w:cs="Times New Roman"/>
          <w:sz w:val="24"/>
          <w:szCs w:val="24"/>
        </w:rPr>
        <w:t>Esta investigación concuerda con los resultados de Coupe (2</w:t>
      </w:r>
      <w:r w:rsidR="00787D40" w:rsidRPr="0013766C">
        <w:rPr>
          <w:rFonts w:ascii="Times New Roman" w:hAnsi="Times New Roman" w:cs="Times New Roman"/>
          <w:sz w:val="24"/>
          <w:szCs w:val="24"/>
        </w:rPr>
        <w:t xml:space="preserve">018), Cheng (2018), Davey (2017), Ferragut y Fierro (2012), Giri (2018), Hernandez (2016), </w:t>
      </w:r>
      <w:r w:rsidRPr="0013766C">
        <w:rPr>
          <w:rFonts w:ascii="Times New Roman" w:hAnsi="Times New Roman" w:cs="Times New Roman"/>
          <w:sz w:val="24"/>
          <w:szCs w:val="24"/>
        </w:rPr>
        <w:t>Pulido (2018)</w:t>
      </w:r>
      <w:r w:rsidR="00467A2C">
        <w:rPr>
          <w:rFonts w:ascii="Times New Roman" w:hAnsi="Times New Roman" w:cs="Times New Roman"/>
          <w:sz w:val="24"/>
          <w:szCs w:val="24"/>
        </w:rPr>
        <w:t>,</w:t>
      </w:r>
      <w:r w:rsidR="00787D40" w:rsidRPr="0013766C">
        <w:rPr>
          <w:rFonts w:ascii="Times New Roman" w:hAnsi="Times New Roman" w:cs="Times New Roman"/>
          <w:sz w:val="24"/>
          <w:szCs w:val="24"/>
        </w:rPr>
        <w:t xml:space="preserve"> </w:t>
      </w:r>
      <w:r w:rsidR="00467A2C" w:rsidRPr="0013766C">
        <w:rPr>
          <w:rFonts w:ascii="Times New Roman" w:hAnsi="Times New Roman" w:cs="Times New Roman"/>
          <w:sz w:val="24"/>
          <w:szCs w:val="24"/>
        </w:rPr>
        <w:t>Ramírez y Fuentes (2018)</w:t>
      </w:r>
      <w:r w:rsidR="00467A2C">
        <w:rPr>
          <w:rFonts w:ascii="Times New Roman" w:hAnsi="Times New Roman" w:cs="Times New Roman"/>
          <w:sz w:val="24"/>
          <w:szCs w:val="24"/>
        </w:rPr>
        <w:t xml:space="preserve"> y </w:t>
      </w:r>
      <w:r w:rsidR="00787D40" w:rsidRPr="0013766C">
        <w:rPr>
          <w:rFonts w:ascii="Times New Roman" w:hAnsi="Times New Roman" w:cs="Times New Roman"/>
          <w:sz w:val="24"/>
          <w:szCs w:val="24"/>
        </w:rPr>
        <w:t>Rosales (2017)</w:t>
      </w:r>
      <w:r w:rsidR="00467A2C">
        <w:rPr>
          <w:rFonts w:ascii="Times New Roman" w:hAnsi="Times New Roman" w:cs="Times New Roman"/>
          <w:sz w:val="24"/>
          <w:szCs w:val="24"/>
        </w:rPr>
        <w:t xml:space="preserve"> </w:t>
      </w:r>
      <w:r w:rsidRPr="0013766C">
        <w:rPr>
          <w:rFonts w:ascii="Times New Roman" w:hAnsi="Times New Roman" w:cs="Times New Roman"/>
          <w:sz w:val="24"/>
          <w:szCs w:val="24"/>
        </w:rPr>
        <w:t>que encontraron relación positiva y significativa entre la felicidad y el rendimiento académico.</w:t>
      </w:r>
      <w:r w:rsidR="00467A2C" w:rsidRPr="00467A2C">
        <w:rPr>
          <w:rFonts w:ascii="Times New Roman" w:hAnsi="Times New Roman" w:cs="Times New Roman"/>
          <w:sz w:val="24"/>
          <w:szCs w:val="24"/>
        </w:rPr>
        <w:t xml:space="preserve"> </w:t>
      </w:r>
      <w:r w:rsidR="00467A2C" w:rsidRPr="0013766C">
        <w:rPr>
          <w:rFonts w:ascii="Times New Roman" w:hAnsi="Times New Roman" w:cs="Times New Roman"/>
          <w:sz w:val="24"/>
          <w:szCs w:val="24"/>
        </w:rPr>
        <w:t>A nivel organizacional Espinoza y Paz (2018) y Rojas (2017) habían encontrado también relación positiva entre la felicidad y el rendimiento organizacional del personal.</w:t>
      </w:r>
    </w:p>
    <w:p w14:paraId="67DBDF9C" w14:textId="50B55511" w:rsidR="00FF1C02" w:rsidRPr="0013766C" w:rsidRDefault="00FF1C02" w:rsidP="00336533">
      <w:pPr>
        <w:spacing w:after="0" w:line="240" w:lineRule="auto"/>
        <w:ind w:firstLine="360"/>
        <w:jc w:val="both"/>
        <w:rPr>
          <w:rFonts w:ascii="Times New Roman" w:hAnsi="Times New Roman" w:cs="Times New Roman"/>
          <w:sz w:val="24"/>
          <w:szCs w:val="24"/>
        </w:rPr>
      </w:pPr>
      <w:r w:rsidRPr="0013766C">
        <w:rPr>
          <w:rFonts w:ascii="Times New Roman" w:hAnsi="Times New Roman" w:cs="Times New Roman"/>
          <w:sz w:val="24"/>
          <w:szCs w:val="24"/>
        </w:rPr>
        <w:t xml:space="preserve">Ugarriza (2005), </w:t>
      </w:r>
      <w:r w:rsidR="00467A2C" w:rsidRPr="0013766C">
        <w:rPr>
          <w:rFonts w:ascii="Times New Roman" w:hAnsi="Times New Roman" w:cs="Times New Roman"/>
          <w:sz w:val="24"/>
          <w:szCs w:val="24"/>
        </w:rPr>
        <w:t xml:space="preserve">en su investigación </w:t>
      </w:r>
      <w:r w:rsidRPr="0013766C">
        <w:rPr>
          <w:rFonts w:ascii="Times New Roman" w:hAnsi="Times New Roman" w:cs="Times New Roman"/>
          <w:sz w:val="24"/>
          <w:szCs w:val="24"/>
        </w:rPr>
        <w:t>conclu</w:t>
      </w:r>
      <w:r w:rsidR="00467A2C">
        <w:rPr>
          <w:rFonts w:ascii="Times New Roman" w:hAnsi="Times New Roman" w:cs="Times New Roman"/>
          <w:sz w:val="24"/>
          <w:szCs w:val="24"/>
        </w:rPr>
        <w:t>yó</w:t>
      </w:r>
      <w:r w:rsidRPr="0013766C">
        <w:rPr>
          <w:rFonts w:ascii="Times New Roman" w:hAnsi="Times New Roman" w:cs="Times New Roman"/>
          <w:sz w:val="24"/>
          <w:szCs w:val="24"/>
        </w:rPr>
        <w:t xml:space="preserve"> que cuando los alumnos tenían expectativas negativas frente a su futuro, tenían también menor rendimiento académico.</w:t>
      </w:r>
    </w:p>
    <w:p w14:paraId="0BD237EB" w14:textId="028511AA" w:rsidR="00FF1C02" w:rsidRPr="0013766C" w:rsidRDefault="00FF1C02" w:rsidP="00336533">
      <w:pPr>
        <w:spacing w:after="0" w:line="240" w:lineRule="auto"/>
        <w:ind w:firstLine="360"/>
        <w:jc w:val="both"/>
        <w:rPr>
          <w:rFonts w:ascii="Times New Roman" w:hAnsi="Times New Roman" w:cs="Times New Roman"/>
          <w:sz w:val="24"/>
          <w:szCs w:val="24"/>
        </w:rPr>
      </w:pPr>
      <w:r w:rsidRPr="0013766C">
        <w:rPr>
          <w:rFonts w:ascii="Times New Roman" w:hAnsi="Times New Roman" w:cs="Times New Roman"/>
          <w:sz w:val="24"/>
          <w:szCs w:val="24"/>
        </w:rPr>
        <w:t>En la investigación de Canales (2005) los universitarios que tenían menor rendimiento académico tenían más problemas emocionales implantados por las figuras parentales como frenadores en su infancia. Con la presente investigación se podría agregar que también son menos felices.</w:t>
      </w:r>
    </w:p>
    <w:p w14:paraId="1AB7F390" w14:textId="429EB212" w:rsidR="00FF1C02" w:rsidRPr="0013766C" w:rsidRDefault="00FF1C02" w:rsidP="00336533">
      <w:pPr>
        <w:spacing w:after="0" w:line="240" w:lineRule="auto"/>
        <w:ind w:firstLine="360"/>
        <w:jc w:val="both"/>
        <w:rPr>
          <w:rFonts w:ascii="Times New Roman" w:hAnsi="Times New Roman" w:cs="Times New Roman"/>
          <w:sz w:val="24"/>
          <w:szCs w:val="24"/>
        </w:rPr>
      </w:pPr>
      <w:r w:rsidRPr="0013766C">
        <w:rPr>
          <w:rFonts w:ascii="Times New Roman" w:hAnsi="Times New Roman" w:cs="Times New Roman"/>
          <w:sz w:val="24"/>
          <w:szCs w:val="24"/>
        </w:rPr>
        <w:t>Los hallazgos de esta investigación contradicen los encontrados por aquellas en las que no existía relación entre la felicidad y el rendimiento académico, como es el caso de Caballero y García (2018), Cagle (2017), Port (2018) y Diana Irasema (2018).</w:t>
      </w:r>
    </w:p>
    <w:p w14:paraId="2325EB3F" w14:textId="6B84EE98" w:rsidR="00FF1C02" w:rsidRPr="0013766C" w:rsidRDefault="006A4A3C" w:rsidP="0033653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Pero h</w:t>
      </w:r>
      <w:r w:rsidR="00FF1C02" w:rsidRPr="0013766C">
        <w:rPr>
          <w:rFonts w:ascii="Times New Roman" w:hAnsi="Times New Roman" w:cs="Times New Roman"/>
          <w:sz w:val="24"/>
          <w:szCs w:val="24"/>
        </w:rPr>
        <w:t>aciendo un balance general de los estudios sobre la felicidad en las diferentes investigaciones a nivel global</w:t>
      </w:r>
      <w:r>
        <w:rPr>
          <w:rFonts w:ascii="Times New Roman" w:hAnsi="Times New Roman" w:cs="Times New Roman"/>
          <w:sz w:val="24"/>
          <w:szCs w:val="24"/>
        </w:rPr>
        <w:t>,</w:t>
      </w:r>
      <w:r w:rsidR="00FF1C02" w:rsidRPr="0013766C">
        <w:rPr>
          <w:rFonts w:ascii="Times New Roman" w:hAnsi="Times New Roman" w:cs="Times New Roman"/>
          <w:sz w:val="24"/>
          <w:szCs w:val="24"/>
        </w:rPr>
        <w:t xml:space="preserve"> se puede afirmar que la felicidad sí se relaciona </w:t>
      </w:r>
      <w:r>
        <w:rPr>
          <w:rFonts w:ascii="Times New Roman" w:hAnsi="Times New Roman" w:cs="Times New Roman"/>
          <w:sz w:val="24"/>
          <w:szCs w:val="24"/>
        </w:rPr>
        <w:t xml:space="preserve">positivamente </w:t>
      </w:r>
      <w:r w:rsidR="00FF1C02" w:rsidRPr="0013766C">
        <w:rPr>
          <w:rFonts w:ascii="Times New Roman" w:hAnsi="Times New Roman" w:cs="Times New Roman"/>
          <w:sz w:val="24"/>
          <w:szCs w:val="24"/>
        </w:rPr>
        <w:t xml:space="preserve">con el rendimiento académico, lo cual es muy importante para fines de la tutoría universitaria, con </w:t>
      </w:r>
      <w:r>
        <w:rPr>
          <w:rFonts w:ascii="Times New Roman" w:hAnsi="Times New Roman" w:cs="Times New Roman"/>
          <w:sz w:val="24"/>
          <w:szCs w:val="24"/>
        </w:rPr>
        <w:t xml:space="preserve">el objetivo </w:t>
      </w:r>
      <w:r w:rsidR="00FF1C02" w:rsidRPr="0013766C">
        <w:rPr>
          <w:rFonts w:ascii="Times New Roman" w:hAnsi="Times New Roman" w:cs="Times New Roman"/>
          <w:sz w:val="24"/>
          <w:szCs w:val="24"/>
        </w:rPr>
        <w:t>de incrementar el rendimiento académico en los alumnos de educación superior. Estos datos deberían ser tomados en cuenta en Perú por la SUNEDU (Superintendencia Nacional de Educación Superior Universitaria).</w:t>
      </w:r>
    </w:p>
    <w:p w14:paraId="2A8B3863" w14:textId="71368ED0" w:rsidR="00FF1C02" w:rsidRPr="0013766C" w:rsidRDefault="00FF1C02" w:rsidP="00336533">
      <w:pPr>
        <w:spacing w:after="0" w:line="240" w:lineRule="auto"/>
        <w:ind w:firstLine="360"/>
        <w:jc w:val="both"/>
        <w:rPr>
          <w:rFonts w:ascii="Times New Roman" w:hAnsi="Times New Roman" w:cs="Times New Roman"/>
          <w:sz w:val="24"/>
          <w:szCs w:val="24"/>
        </w:rPr>
      </w:pPr>
      <w:r w:rsidRPr="0013766C">
        <w:rPr>
          <w:rFonts w:ascii="Times New Roman" w:hAnsi="Times New Roman" w:cs="Times New Roman"/>
          <w:sz w:val="24"/>
          <w:szCs w:val="24"/>
        </w:rPr>
        <w:lastRenderedPageBreak/>
        <w:t xml:space="preserve">También sería importante explorar, para futuras investigaciones, las causas de los bajos niveles de felicidad en los universitarios. ¿Es el fracaso en el rendimiento académico lo que genera un menor nivel de felicidad o son motivos </w:t>
      </w:r>
      <w:r w:rsidR="006A4A3C">
        <w:rPr>
          <w:rFonts w:ascii="Times New Roman" w:hAnsi="Times New Roman" w:cs="Times New Roman"/>
          <w:sz w:val="24"/>
          <w:szCs w:val="24"/>
        </w:rPr>
        <w:t xml:space="preserve">de tipo </w:t>
      </w:r>
      <w:r w:rsidRPr="0013766C">
        <w:rPr>
          <w:rFonts w:ascii="Times New Roman" w:hAnsi="Times New Roman" w:cs="Times New Roman"/>
          <w:sz w:val="24"/>
          <w:szCs w:val="24"/>
        </w:rPr>
        <w:t>familiar, de pareja, problemas económicos, de hábitos de estudio, de no tener metas académicas, etc.? Para ello habría que correlacionar esas variables con la felicidad de los alumnos. Se podrían evaluar los “problemas personales” de los universitarios correlacionándolos con la Escala de Felicidad de Alarcón (2006), así como con el Test de Pensamiento Existencial de Espíritu, Canales, Luna y Torres (2018).</w:t>
      </w:r>
    </w:p>
    <w:p w14:paraId="349ECF10" w14:textId="7FF9B199" w:rsidR="00B321A1" w:rsidRPr="00273AFF" w:rsidRDefault="00107019" w:rsidP="00336533">
      <w:pPr>
        <w:spacing w:after="0" w:line="240" w:lineRule="auto"/>
        <w:ind w:firstLine="360"/>
        <w:jc w:val="both"/>
        <w:rPr>
          <w:rFonts w:ascii="Times New Roman" w:hAnsi="Times New Roman" w:cs="Times New Roman"/>
          <w:sz w:val="24"/>
          <w:szCs w:val="24"/>
        </w:rPr>
      </w:pPr>
      <w:r w:rsidRPr="0013766C">
        <w:rPr>
          <w:rFonts w:ascii="Times New Roman" w:hAnsi="Times New Roman" w:cs="Times New Roman"/>
          <w:sz w:val="24"/>
          <w:szCs w:val="24"/>
        </w:rPr>
        <w:t xml:space="preserve">Con respecto a las hipótesis específicas que relacionan el rendimiento académico con la felicidad se encuentra </w:t>
      </w:r>
      <w:r w:rsidR="00B321A1" w:rsidRPr="0013766C">
        <w:rPr>
          <w:rFonts w:ascii="Times New Roman" w:hAnsi="Times New Roman" w:cs="Times New Roman"/>
          <w:sz w:val="24"/>
          <w:szCs w:val="24"/>
        </w:rPr>
        <w:t xml:space="preserve">correlaciones </w:t>
      </w:r>
      <w:r w:rsidR="006A4A3C">
        <w:rPr>
          <w:rFonts w:ascii="Times New Roman" w:hAnsi="Times New Roman" w:cs="Times New Roman"/>
          <w:sz w:val="24"/>
          <w:szCs w:val="24"/>
        </w:rPr>
        <w:t>positivas</w:t>
      </w:r>
      <w:r w:rsidR="00B321A1" w:rsidRPr="0013766C">
        <w:rPr>
          <w:rFonts w:ascii="Times New Roman" w:hAnsi="Times New Roman" w:cs="Times New Roman"/>
          <w:sz w:val="24"/>
          <w:szCs w:val="24"/>
        </w:rPr>
        <w:t xml:space="preserve"> significativas: p&lt; 0.05 </w:t>
      </w:r>
      <w:r w:rsidRPr="0013766C">
        <w:rPr>
          <w:rFonts w:ascii="Times New Roman" w:hAnsi="Times New Roman" w:cs="Times New Roman"/>
          <w:sz w:val="24"/>
          <w:szCs w:val="24"/>
        </w:rPr>
        <w:t>entre rendimiento académico y</w:t>
      </w:r>
      <w:r w:rsidR="00B321A1" w:rsidRPr="0013766C">
        <w:rPr>
          <w:rFonts w:ascii="Times New Roman" w:hAnsi="Times New Roman" w:cs="Times New Roman"/>
          <w:sz w:val="24"/>
          <w:szCs w:val="24"/>
        </w:rPr>
        <w:t xml:space="preserve"> </w:t>
      </w:r>
      <w:r w:rsidR="00421DA4" w:rsidRPr="0013766C">
        <w:rPr>
          <w:rFonts w:ascii="Times New Roman" w:hAnsi="Times New Roman" w:cs="Times New Roman"/>
          <w:sz w:val="24"/>
          <w:szCs w:val="24"/>
        </w:rPr>
        <w:t>“</w:t>
      </w:r>
      <w:r w:rsidR="00B321A1" w:rsidRPr="0013766C">
        <w:rPr>
          <w:rFonts w:ascii="Times New Roman" w:hAnsi="Times New Roman" w:cs="Times New Roman"/>
          <w:sz w:val="24"/>
          <w:szCs w:val="24"/>
        </w:rPr>
        <w:t>sentido positivo</w:t>
      </w:r>
      <w:r w:rsidR="00421DA4" w:rsidRPr="0013766C">
        <w:rPr>
          <w:rFonts w:ascii="Times New Roman" w:hAnsi="Times New Roman" w:cs="Times New Roman"/>
          <w:sz w:val="24"/>
          <w:szCs w:val="24"/>
        </w:rPr>
        <w:t>”</w:t>
      </w:r>
      <w:r w:rsidR="00B321A1" w:rsidRPr="0013766C">
        <w:rPr>
          <w:rFonts w:ascii="Times New Roman" w:hAnsi="Times New Roman" w:cs="Times New Roman"/>
          <w:sz w:val="24"/>
          <w:szCs w:val="24"/>
        </w:rPr>
        <w:t xml:space="preserve"> </w:t>
      </w:r>
      <w:r w:rsidRPr="0013766C">
        <w:rPr>
          <w:rFonts w:ascii="Times New Roman" w:hAnsi="Times New Roman" w:cs="Times New Roman"/>
          <w:sz w:val="24"/>
          <w:szCs w:val="24"/>
        </w:rPr>
        <w:t>de la felicidad (hipótesis específica</w:t>
      </w:r>
      <w:r w:rsidR="00B321A1" w:rsidRPr="0013766C">
        <w:rPr>
          <w:rFonts w:ascii="Times New Roman" w:hAnsi="Times New Roman" w:cs="Times New Roman"/>
          <w:sz w:val="24"/>
          <w:szCs w:val="24"/>
        </w:rPr>
        <w:t xml:space="preserve"> 5, t</w:t>
      </w:r>
      <w:r w:rsidRPr="0013766C">
        <w:rPr>
          <w:rFonts w:ascii="Times New Roman" w:hAnsi="Times New Roman" w:cs="Times New Roman"/>
          <w:sz w:val="24"/>
          <w:szCs w:val="24"/>
        </w:rPr>
        <w:t>abla</w:t>
      </w:r>
      <w:r w:rsidR="00B321A1" w:rsidRPr="0013766C">
        <w:rPr>
          <w:rFonts w:ascii="Times New Roman" w:hAnsi="Times New Roman" w:cs="Times New Roman"/>
          <w:sz w:val="24"/>
          <w:szCs w:val="24"/>
        </w:rPr>
        <w:t xml:space="preserve"> 14), </w:t>
      </w:r>
      <w:r w:rsidR="00B321A1" w:rsidRPr="00273AFF">
        <w:rPr>
          <w:rFonts w:ascii="Times New Roman" w:hAnsi="Times New Roman" w:cs="Times New Roman"/>
          <w:sz w:val="24"/>
          <w:szCs w:val="24"/>
        </w:rPr>
        <w:t xml:space="preserve">p&lt; 0.05 </w:t>
      </w:r>
      <w:r w:rsidRPr="00273AFF">
        <w:rPr>
          <w:rFonts w:ascii="Times New Roman" w:hAnsi="Times New Roman" w:cs="Times New Roman"/>
          <w:sz w:val="24"/>
          <w:szCs w:val="24"/>
        </w:rPr>
        <w:t>entre rendimiento académico y</w:t>
      </w:r>
      <w:r w:rsidR="00B321A1" w:rsidRPr="00273AFF">
        <w:rPr>
          <w:rFonts w:ascii="Times New Roman" w:hAnsi="Times New Roman" w:cs="Times New Roman"/>
          <w:sz w:val="24"/>
          <w:szCs w:val="24"/>
        </w:rPr>
        <w:t xml:space="preserve"> </w:t>
      </w:r>
      <w:r w:rsidR="00421DA4" w:rsidRPr="00273AFF">
        <w:rPr>
          <w:rFonts w:ascii="Times New Roman" w:hAnsi="Times New Roman" w:cs="Times New Roman"/>
          <w:sz w:val="24"/>
          <w:szCs w:val="24"/>
        </w:rPr>
        <w:t>“</w:t>
      </w:r>
      <w:r w:rsidR="00B321A1" w:rsidRPr="00273AFF">
        <w:rPr>
          <w:rFonts w:ascii="Times New Roman" w:hAnsi="Times New Roman" w:cs="Times New Roman"/>
          <w:sz w:val="24"/>
          <w:szCs w:val="24"/>
        </w:rPr>
        <w:t>realización personal</w:t>
      </w:r>
      <w:r w:rsidR="00421DA4" w:rsidRPr="00273AFF">
        <w:rPr>
          <w:rFonts w:ascii="Times New Roman" w:hAnsi="Times New Roman" w:cs="Times New Roman"/>
          <w:sz w:val="24"/>
          <w:szCs w:val="24"/>
        </w:rPr>
        <w:t>”</w:t>
      </w:r>
      <w:r w:rsidR="00B321A1" w:rsidRPr="00273AFF">
        <w:rPr>
          <w:rFonts w:ascii="Times New Roman" w:hAnsi="Times New Roman" w:cs="Times New Roman"/>
          <w:sz w:val="24"/>
          <w:szCs w:val="24"/>
        </w:rPr>
        <w:t xml:space="preserve"> </w:t>
      </w:r>
      <w:r w:rsidRPr="00273AFF">
        <w:rPr>
          <w:rFonts w:ascii="Times New Roman" w:hAnsi="Times New Roman" w:cs="Times New Roman"/>
          <w:sz w:val="24"/>
          <w:szCs w:val="24"/>
        </w:rPr>
        <w:t>de la felicidad (hipótesis específica</w:t>
      </w:r>
      <w:r w:rsidR="00B321A1" w:rsidRPr="00273AFF">
        <w:rPr>
          <w:rFonts w:ascii="Times New Roman" w:hAnsi="Times New Roman" w:cs="Times New Roman"/>
          <w:sz w:val="24"/>
          <w:szCs w:val="24"/>
        </w:rPr>
        <w:t xml:space="preserve"> 7, </w:t>
      </w:r>
      <w:r w:rsidRPr="00273AFF">
        <w:rPr>
          <w:rFonts w:ascii="Times New Roman" w:hAnsi="Times New Roman" w:cs="Times New Roman"/>
          <w:sz w:val="24"/>
          <w:szCs w:val="24"/>
        </w:rPr>
        <w:t>tabla</w:t>
      </w:r>
      <w:r w:rsidR="00B321A1" w:rsidRPr="00273AFF">
        <w:rPr>
          <w:rFonts w:ascii="Times New Roman" w:hAnsi="Times New Roman" w:cs="Times New Roman"/>
          <w:sz w:val="24"/>
          <w:szCs w:val="24"/>
        </w:rPr>
        <w:t xml:space="preserve"> 16).</w:t>
      </w:r>
    </w:p>
    <w:p w14:paraId="2FDB8CE4" w14:textId="32FBC678" w:rsidR="00B321A1" w:rsidRPr="00273AFF" w:rsidRDefault="00B321A1" w:rsidP="00336533">
      <w:pPr>
        <w:spacing w:after="0" w:line="240" w:lineRule="auto"/>
        <w:ind w:firstLine="360"/>
        <w:jc w:val="both"/>
        <w:rPr>
          <w:rFonts w:ascii="Times New Roman" w:hAnsi="Times New Roman" w:cs="Times New Roman"/>
          <w:sz w:val="24"/>
          <w:szCs w:val="24"/>
        </w:rPr>
      </w:pPr>
      <w:r w:rsidRPr="00273AFF">
        <w:rPr>
          <w:rFonts w:ascii="Times New Roman" w:hAnsi="Times New Roman" w:cs="Times New Roman"/>
          <w:sz w:val="24"/>
          <w:szCs w:val="24"/>
        </w:rPr>
        <w:t>No se comprueba la hipótesis específica</w:t>
      </w:r>
      <w:r w:rsidR="006A4A3C">
        <w:rPr>
          <w:rFonts w:ascii="Times New Roman" w:hAnsi="Times New Roman" w:cs="Times New Roman"/>
          <w:sz w:val="24"/>
          <w:szCs w:val="24"/>
        </w:rPr>
        <w:t xml:space="preserve"> 6 sobre relación entre la felicidad: satisfacción con la vida y el rendimiento académico (p = 0.153, tabla 15). Igualmente no se comprueba la hipótesis específica</w:t>
      </w:r>
      <w:r w:rsidRPr="00273AFF">
        <w:rPr>
          <w:rFonts w:ascii="Times New Roman" w:hAnsi="Times New Roman" w:cs="Times New Roman"/>
          <w:sz w:val="24"/>
          <w:szCs w:val="24"/>
        </w:rPr>
        <w:t xml:space="preserve"> 8, es decir no hay relación entre rendimiento académico y </w:t>
      </w:r>
      <w:r w:rsidR="00421DA4" w:rsidRPr="00273AFF">
        <w:rPr>
          <w:rFonts w:ascii="Times New Roman" w:hAnsi="Times New Roman" w:cs="Times New Roman"/>
          <w:sz w:val="24"/>
          <w:szCs w:val="24"/>
        </w:rPr>
        <w:t>“</w:t>
      </w:r>
      <w:r w:rsidRPr="00273AFF">
        <w:rPr>
          <w:rFonts w:ascii="Times New Roman" w:hAnsi="Times New Roman" w:cs="Times New Roman"/>
          <w:sz w:val="24"/>
          <w:szCs w:val="24"/>
        </w:rPr>
        <w:t>alegría de vivir</w:t>
      </w:r>
      <w:r w:rsidR="00421DA4" w:rsidRPr="00273AFF">
        <w:rPr>
          <w:rFonts w:ascii="Times New Roman" w:hAnsi="Times New Roman" w:cs="Times New Roman"/>
          <w:sz w:val="24"/>
          <w:szCs w:val="24"/>
        </w:rPr>
        <w:t>”</w:t>
      </w:r>
      <w:r w:rsidRPr="00273AFF">
        <w:rPr>
          <w:rFonts w:ascii="Times New Roman" w:hAnsi="Times New Roman" w:cs="Times New Roman"/>
          <w:sz w:val="24"/>
          <w:szCs w:val="24"/>
        </w:rPr>
        <w:t xml:space="preserve"> de la felicidad, pues la p = 0.628 no es significativa (tabla 17).</w:t>
      </w:r>
    </w:p>
    <w:p w14:paraId="2809DD3E" w14:textId="6A97970A" w:rsidR="00054DFC" w:rsidRPr="00273AFF" w:rsidRDefault="00FC7CAB" w:rsidP="00336533">
      <w:pPr>
        <w:spacing w:after="0" w:line="240" w:lineRule="auto"/>
        <w:ind w:firstLine="360"/>
        <w:jc w:val="both"/>
        <w:rPr>
          <w:rFonts w:ascii="Times New Roman" w:hAnsi="Times New Roman" w:cs="Times New Roman"/>
          <w:sz w:val="24"/>
          <w:szCs w:val="24"/>
        </w:rPr>
      </w:pPr>
      <w:r w:rsidRPr="00273AFF">
        <w:rPr>
          <w:rFonts w:ascii="Times New Roman" w:hAnsi="Times New Roman" w:cs="Times New Roman"/>
          <w:sz w:val="24"/>
          <w:szCs w:val="24"/>
        </w:rPr>
        <w:t>Por otro lado</w:t>
      </w:r>
      <w:r w:rsidR="00967A3D" w:rsidRPr="00273AFF">
        <w:rPr>
          <w:rFonts w:ascii="Times New Roman" w:hAnsi="Times New Roman" w:cs="Times New Roman"/>
          <w:sz w:val="24"/>
          <w:szCs w:val="24"/>
        </w:rPr>
        <w:t>,</w:t>
      </w:r>
      <w:r w:rsidRPr="00273AFF">
        <w:rPr>
          <w:rFonts w:ascii="Times New Roman" w:hAnsi="Times New Roman" w:cs="Times New Roman"/>
          <w:sz w:val="24"/>
          <w:szCs w:val="24"/>
        </w:rPr>
        <w:t xml:space="preserve"> se debe t</w:t>
      </w:r>
      <w:r w:rsidR="00054DFC" w:rsidRPr="00273AFF">
        <w:rPr>
          <w:rFonts w:ascii="Times New Roman" w:hAnsi="Times New Roman" w:cs="Times New Roman"/>
          <w:sz w:val="24"/>
          <w:szCs w:val="24"/>
        </w:rPr>
        <w:t xml:space="preserve">rabajar </w:t>
      </w:r>
      <w:r w:rsidR="00103E06" w:rsidRPr="00273AFF">
        <w:rPr>
          <w:rFonts w:ascii="Times New Roman" w:hAnsi="Times New Roman" w:cs="Times New Roman"/>
          <w:sz w:val="24"/>
          <w:szCs w:val="24"/>
        </w:rPr>
        <w:t xml:space="preserve">a nivel tutorial universitario </w:t>
      </w:r>
      <w:r w:rsidR="00054DFC" w:rsidRPr="00273AFF">
        <w:rPr>
          <w:rFonts w:ascii="Times New Roman" w:hAnsi="Times New Roman" w:cs="Times New Roman"/>
          <w:sz w:val="24"/>
          <w:szCs w:val="24"/>
        </w:rPr>
        <w:t xml:space="preserve">el </w:t>
      </w:r>
      <w:r w:rsidR="00967A3D" w:rsidRPr="00273AFF">
        <w:rPr>
          <w:rFonts w:ascii="Times New Roman" w:hAnsi="Times New Roman" w:cs="Times New Roman"/>
          <w:sz w:val="24"/>
          <w:szCs w:val="24"/>
        </w:rPr>
        <w:t>tema del P</w:t>
      </w:r>
      <w:r w:rsidR="009254B1" w:rsidRPr="00273AFF">
        <w:rPr>
          <w:rFonts w:ascii="Times New Roman" w:hAnsi="Times New Roman" w:cs="Times New Roman"/>
          <w:sz w:val="24"/>
          <w:szCs w:val="24"/>
        </w:rPr>
        <w:t xml:space="preserve">ragmatismo </w:t>
      </w:r>
      <w:r w:rsidR="00103E06" w:rsidRPr="00273AFF">
        <w:rPr>
          <w:rFonts w:ascii="Times New Roman" w:hAnsi="Times New Roman" w:cs="Times New Roman"/>
          <w:sz w:val="24"/>
          <w:szCs w:val="24"/>
        </w:rPr>
        <w:t xml:space="preserve">en el pensamiento existencial </w:t>
      </w:r>
      <w:r w:rsidR="009254B1" w:rsidRPr="00273AFF">
        <w:rPr>
          <w:rFonts w:ascii="Times New Roman" w:hAnsi="Times New Roman" w:cs="Times New Roman"/>
          <w:sz w:val="24"/>
          <w:szCs w:val="24"/>
        </w:rPr>
        <w:t>en los est</w:t>
      </w:r>
      <w:r w:rsidR="00054DFC" w:rsidRPr="00273AFF">
        <w:rPr>
          <w:rFonts w:ascii="Times New Roman" w:hAnsi="Times New Roman" w:cs="Times New Roman"/>
          <w:sz w:val="24"/>
          <w:szCs w:val="24"/>
        </w:rPr>
        <w:t>udiant</w:t>
      </w:r>
      <w:r w:rsidR="009254B1" w:rsidRPr="00273AFF">
        <w:rPr>
          <w:rFonts w:ascii="Times New Roman" w:hAnsi="Times New Roman" w:cs="Times New Roman"/>
          <w:sz w:val="24"/>
          <w:szCs w:val="24"/>
        </w:rPr>
        <w:t>e</w:t>
      </w:r>
      <w:r w:rsidR="00054DFC" w:rsidRPr="00273AFF">
        <w:rPr>
          <w:rFonts w:ascii="Times New Roman" w:hAnsi="Times New Roman" w:cs="Times New Roman"/>
          <w:sz w:val="24"/>
          <w:szCs w:val="24"/>
        </w:rPr>
        <w:t>s de menor rendi</w:t>
      </w:r>
      <w:r w:rsidR="009254B1" w:rsidRPr="00273AFF">
        <w:rPr>
          <w:rFonts w:ascii="Times New Roman" w:hAnsi="Times New Roman" w:cs="Times New Roman"/>
          <w:sz w:val="24"/>
          <w:szCs w:val="24"/>
        </w:rPr>
        <w:t>m</w:t>
      </w:r>
      <w:r w:rsidR="00054DFC" w:rsidRPr="00273AFF">
        <w:rPr>
          <w:rFonts w:ascii="Times New Roman" w:hAnsi="Times New Roman" w:cs="Times New Roman"/>
          <w:sz w:val="24"/>
          <w:szCs w:val="24"/>
        </w:rPr>
        <w:t xml:space="preserve">iento académico. </w:t>
      </w:r>
      <w:r w:rsidR="00E9778F" w:rsidRPr="00273AFF">
        <w:rPr>
          <w:rFonts w:ascii="Times New Roman" w:hAnsi="Times New Roman" w:cs="Times New Roman"/>
          <w:sz w:val="24"/>
          <w:szCs w:val="24"/>
        </w:rPr>
        <w:t xml:space="preserve">En la investigación se encontró un alto </w:t>
      </w:r>
      <w:r w:rsidR="00967A3D" w:rsidRPr="00273AFF">
        <w:rPr>
          <w:rFonts w:ascii="Times New Roman" w:hAnsi="Times New Roman" w:cs="Times New Roman"/>
          <w:sz w:val="24"/>
          <w:szCs w:val="24"/>
        </w:rPr>
        <w:t>P</w:t>
      </w:r>
      <w:r w:rsidR="00E9778F" w:rsidRPr="00273AFF">
        <w:rPr>
          <w:rFonts w:ascii="Times New Roman" w:hAnsi="Times New Roman" w:cs="Times New Roman"/>
          <w:sz w:val="24"/>
          <w:szCs w:val="24"/>
        </w:rPr>
        <w:t xml:space="preserve">ragmatismo: tener casas, autos, etc. </w:t>
      </w:r>
      <w:r w:rsidR="00967A3D" w:rsidRPr="00273AFF">
        <w:rPr>
          <w:rFonts w:ascii="Times New Roman" w:hAnsi="Times New Roman" w:cs="Times New Roman"/>
          <w:sz w:val="24"/>
          <w:szCs w:val="24"/>
        </w:rPr>
        <w:t xml:space="preserve">correlacionado </w:t>
      </w:r>
      <w:r w:rsidR="006A4A3C">
        <w:rPr>
          <w:rFonts w:ascii="Times New Roman" w:hAnsi="Times New Roman" w:cs="Times New Roman"/>
          <w:sz w:val="24"/>
          <w:szCs w:val="24"/>
        </w:rPr>
        <w:t xml:space="preserve">negativamente </w:t>
      </w:r>
      <w:r w:rsidR="00E9778F" w:rsidRPr="00273AFF">
        <w:rPr>
          <w:rFonts w:ascii="Times New Roman" w:hAnsi="Times New Roman" w:cs="Times New Roman"/>
          <w:sz w:val="24"/>
          <w:szCs w:val="24"/>
        </w:rPr>
        <w:t>con el bajo rendimiento académico</w:t>
      </w:r>
      <w:r w:rsidR="009B7EBD" w:rsidRPr="00273AFF">
        <w:rPr>
          <w:rFonts w:ascii="Times New Roman" w:hAnsi="Times New Roman" w:cs="Times New Roman"/>
          <w:sz w:val="24"/>
          <w:szCs w:val="24"/>
        </w:rPr>
        <w:t xml:space="preserve"> </w:t>
      </w:r>
      <w:r w:rsidR="00103E06" w:rsidRPr="00273AFF">
        <w:rPr>
          <w:rFonts w:ascii="Times New Roman" w:hAnsi="Times New Roman" w:cs="Times New Roman"/>
          <w:sz w:val="24"/>
          <w:szCs w:val="24"/>
        </w:rPr>
        <w:t xml:space="preserve">p&lt; 0.01 </w:t>
      </w:r>
      <w:r w:rsidR="009B7EBD" w:rsidRPr="00273AFF">
        <w:rPr>
          <w:rFonts w:ascii="Times New Roman" w:hAnsi="Times New Roman" w:cs="Times New Roman"/>
          <w:sz w:val="24"/>
          <w:szCs w:val="24"/>
        </w:rPr>
        <w:t>(tabla</w:t>
      </w:r>
      <w:r w:rsidR="00103E06" w:rsidRPr="00273AFF">
        <w:rPr>
          <w:rFonts w:ascii="Times New Roman" w:hAnsi="Times New Roman" w:cs="Times New Roman"/>
          <w:sz w:val="24"/>
          <w:szCs w:val="24"/>
        </w:rPr>
        <w:t xml:space="preserve"> 9</w:t>
      </w:r>
      <w:r w:rsidR="009B7EBD" w:rsidRPr="00273AFF">
        <w:rPr>
          <w:rFonts w:ascii="Times New Roman" w:hAnsi="Times New Roman" w:cs="Times New Roman"/>
          <w:sz w:val="24"/>
          <w:szCs w:val="24"/>
        </w:rPr>
        <w:t>)</w:t>
      </w:r>
      <w:r w:rsidR="00E9778F" w:rsidRPr="00273AFF">
        <w:rPr>
          <w:rFonts w:ascii="Times New Roman" w:hAnsi="Times New Roman" w:cs="Times New Roman"/>
          <w:sz w:val="24"/>
          <w:szCs w:val="24"/>
        </w:rPr>
        <w:t>. Se debe a</w:t>
      </w:r>
      <w:r w:rsidR="00054DFC" w:rsidRPr="00273AFF">
        <w:rPr>
          <w:rFonts w:ascii="Times New Roman" w:hAnsi="Times New Roman" w:cs="Times New Roman"/>
          <w:sz w:val="24"/>
          <w:szCs w:val="24"/>
        </w:rPr>
        <w:t>consejar</w:t>
      </w:r>
      <w:r w:rsidR="00421DA4" w:rsidRPr="00273AFF">
        <w:rPr>
          <w:rFonts w:ascii="Times New Roman" w:hAnsi="Times New Roman" w:cs="Times New Roman"/>
          <w:sz w:val="24"/>
          <w:szCs w:val="24"/>
        </w:rPr>
        <w:t xml:space="preserve"> a los alumnos</w:t>
      </w:r>
      <w:r w:rsidR="00054DFC" w:rsidRPr="00273AFF">
        <w:rPr>
          <w:rFonts w:ascii="Times New Roman" w:hAnsi="Times New Roman" w:cs="Times New Roman"/>
          <w:sz w:val="24"/>
          <w:szCs w:val="24"/>
        </w:rPr>
        <w:t xml:space="preserve"> que si quieren casas, autos…placeres de la vida</w:t>
      </w:r>
      <w:r w:rsidRPr="00273AFF">
        <w:rPr>
          <w:rFonts w:ascii="Times New Roman" w:hAnsi="Times New Roman" w:cs="Times New Roman"/>
          <w:sz w:val="24"/>
          <w:szCs w:val="24"/>
        </w:rPr>
        <w:t>,</w:t>
      </w:r>
      <w:r w:rsidR="00054DFC" w:rsidRPr="00273AFF">
        <w:rPr>
          <w:rFonts w:ascii="Times New Roman" w:hAnsi="Times New Roman" w:cs="Times New Roman"/>
          <w:sz w:val="24"/>
          <w:szCs w:val="24"/>
        </w:rPr>
        <w:t xml:space="preserve"> una buena forma de conseguirlos es mediante </w:t>
      </w:r>
      <w:r w:rsidR="006A4A3C">
        <w:rPr>
          <w:rFonts w:ascii="Times New Roman" w:hAnsi="Times New Roman" w:cs="Times New Roman"/>
          <w:sz w:val="24"/>
          <w:szCs w:val="24"/>
        </w:rPr>
        <w:t>su</w:t>
      </w:r>
      <w:r w:rsidR="00054DFC" w:rsidRPr="00273AFF">
        <w:rPr>
          <w:rFonts w:ascii="Times New Roman" w:hAnsi="Times New Roman" w:cs="Times New Roman"/>
          <w:sz w:val="24"/>
          <w:szCs w:val="24"/>
        </w:rPr>
        <w:t xml:space="preserve"> </w:t>
      </w:r>
      <w:r w:rsidR="001570DA" w:rsidRPr="00273AFF">
        <w:rPr>
          <w:rFonts w:ascii="Times New Roman" w:hAnsi="Times New Roman" w:cs="Times New Roman"/>
          <w:sz w:val="24"/>
          <w:szCs w:val="24"/>
        </w:rPr>
        <w:t xml:space="preserve">futuro </w:t>
      </w:r>
      <w:r w:rsidR="00054DFC" w:rsidRPr="00273AFF">
        <w:rPr>
          <w:rFonts w:ascii="Times New Roman" w:hAnsi="Times New Roman" w:cs="Times New Roman"/>
          <w:sz w:val="24"/>
          <w:szCs w:val="24"/>
        </w:rPr>
        <w:t>trabajo con una carrera profesi</w:t>
      </w:r>
      <w:r w:rsidR="009254B1" w:rsidRPr="00273AFF">
        <w:rPr>
          <w:rFonts w:ascii="Times New Roman" w:hAnsi="Times New Roman" w:cs="Times New Roman"/>
          <w:sz w:val="24"/>
          <w:szCs w:val="24"/>
        </w:rPr>
        <w:t>o</w:t>
      </w:r>
      <w:r w:rsidR="00054DFC" w:rsidRPr="00273AFF">
        <w:rPr>
          <w:rFonts w:ascii="Times New Roman" w:hAnsi="Times New Roman" w:cs="Times New Roman"/>
          <w:sz w:val="24"/>
          <w:szCs w:val="24"/>
        </w:rPr>
        <w:t>nal</w:t>
      </w:r>
      <w:r w:rsidR="00103E06" w:rsidRPr="00273AFF">
        <w:rPr>
          <w:rFonts w:ascii="Times New Roman" w:hAnsi="Times New Roman" w:cs="Times New Roman"/>
          <w:sz w:val="24"/>
          <w:szCs w:val="24"/>
        </w:rPr>
        <w:t xml:space="preserve"> estudiada</w:t>
      </w:r>
      <w:r w:rsidR="00967A3D" w:rsidRPr="00273AFF">
        <w:rPr>
          <w:rFonts w:ascii="Times New Roman" w:hAnsi="Times New Roman" w:cs="Times New Roman"/>
          <w:sz w:val="24"/>
          <w:szCs w:val="24"/>
        </w:rPr>
        <w:t xml:space="preserve"> </w:t>
      </w:r>
      <w:r w:rsidR="001570DA" w:rsidRPr="00273AFF">
        <w:rPr>
          <w:rFonts w:ascii="Times New Roman" w:hAnsi="Times New Roman" w:cs="Times New Roman"/>
          <w:sz w:val="24"/>
          <w:szCs w:val="24"/>
        </w:rPr>
        <w:t>en la universidad</w:t>
      </w:r>
      <w:r w:rsidR="00054DFC" w:rsidRPr="00273AFF">
        <w:rPr>
          <w:rFonts w:ascii="Times New Roman" w:hAnsi="Times New Roman" w:cs="Times New Roman"/>
          <w:sz w:val="24"/>
          <w:szCs w:val="24"/>
        </w:rPr>
        <w:t>, porque la persona est</w:t>
      </w:r>
      <w:r w:rsidR="006A4A3C">
        <w:rPr>
          <w:rFonts w:ascii="Times New Roman" w:hAnsi="Times New Roman" w:cs="Times New Roman"/>
          <w:sz w:val="24"/>
          <w:szCs w:val="24"/>
        </w:rPr>
        <w:t>ar</w:t>
      </w:r>
      <w:r w:rsidR="00054DFC" w:rsidRPr="00273AFF">
        <w:rPr>
          <w:rFonts w:ascii="Times New Roman" w:hAnsi="Times New Roman" w:cs="Times New Roman"/>
          <w:sz w:val="24"/>
          <w:szCs w:val="24"/>
        </w:rPr>
        <w:t>á más capacitada y puede ser más competitiva en un mundo que exige la tecnificación, la especialización. Un título profesi</w:t>
      </w:r>
      <w:r w:rsidR="009254B1" w:rsidRPr="00273AFF">
        <w:rPr>
          <w:rFonts w:ascii="Times New Roman" w:hAnsi="Times New Roman" w:cs="Times New Roman"/>
          <w:sz w:val="24"/>
          <w:szCs w:val="24"/>
        </w:rPr>
        <w:t>o</w:t>
      </w:r>
      <w:r w:rsidR="00054DFC" w:rsidRPr="00273AFF">
        <w:rPr>
          <w:rFonts w:ascii="Times New Roman" w:hAnsi="Times New Roman" w:cs="Times New Roman"/>
          <w:sz w:val="24"/>
          <w:szCs w:val="24"/>
        </w:rPr>
        <w:t>nal facilita la inserción labora</w:t>
      </w:r>
      <w:r w:rsidR="009254B1" w:rsidRPr="00273AFF">
        <w:rPr>
          <w:rFonts w:ascii="Times New Roman" w:hAnsi="Times New Roman" w:cs="Times New Roman"/>
          <w:sz w:val="24"/>
          <w:szCs w:val="24"/>
        </w:rPr>
        <w:t>l</w:t>
      </w:r>
      <w:r w:rsidR="00103E06" w:rsidRPr="00273AFF">
        <w:rPr>
          <w:rFonts w:ascii="Times New Roman" w:hAnsi="Times New Roman" w:cs="Times New Roman"/>
          <w:sz w:val="24"/>
          <w:szCs w:val="24"/>
        </w:rPr>
        <w:t xml:space="preserve"> en la sociedad</w:t>
      </w:r>
      <w:r w:rsidR="001570DA" w:rsidRPr="00273AFF">
        <w:rPr>
          <w:rFonts w:ascii="Times New Roman" w:hAnsi="Times New Roman" w:cs="Times New Roman"/>
          <w:sz w:val="24"/>
          <w:szCs w:val="24"/>
        </w:rPr>
        <w:t>.</w:t>
      </w:r>
      <w:r w:rsidR="00054DFC" w:rsidRPr="00273AFF">
        <w:rPr>
          <w:rFonts w:ascii="Times New Roman" w:hAnsi="Times New Roman" w:cs="Times New Roman"/>
          <w:sz w:val="24"/>
          <w:szCs w:val="24"/>
        </w:rPr>
        <w:t xml:space="preserve"> </w:t>
      </w:r>
      <w:r w:rsidR="001570DA" w:rsidRPr="00273AFF">
        <w:rPr>
          <w:rFonts w:ascii="Times New Roman" w:hAnsi="Times New Roman" w:cs="Times New Roman"/>
          <w:sz w:val="24"/>
          <w:szCs w:val="24"/>
        </w:rPr>
        <w:t>P</w:t>
      </w:r>
      <w:r w:rsidR="00054DFC" w:rsidRPr="00273AFF">
        <w:rPr>
          <w:rFonts w:ascii="Times New Roman" w:hAnsi="Times New Roman" w:cs="Times New Roman"/>
          <w:sz w:val="24"/>
          <w:szCs w:val="24"/>
        </w:rPr>
        <w:t xml:space="preserve">ero las metas a largo plazo en las personas </w:t>
      </w:r>
      <w:r w:rsidR="006A4A3C">
        <w:rPr>
          <w:rFonts w:ascii="Times New Roman" w:hAnsi="Times New Roman" w:cs="Times New Roman"/>
          <w:sz w:val="24"/>
          <w:szCs w:val="24"/>
        </w:rPr>
        <w:t>“P</w:t>
      </w:r>
      <w:r w:rsidR="00054DFC" w:rsidRPr="00273AFF">
        <w:rPr>
          <w:rFonts w:ascii="Times New Roman" w:hAnsi="Times New Roman" w:cs="Times New Roman"/>
          <w:sz w:val="24"/>
          <w:szCs w:val="24"/>
        </w:rPr>
        <w:t>ragmáticas</w:t>
      </w:r>
      <w:r w:rsidR="006A4A3C">
        <w:rPr>
          <w:rFonts w:ascii="Times New Roman" w:hAnsi="Times New Roman" w:cs="Times New Roman"/>
          <w:sz w:val="24"/>
          <w:szCs w:val="24"/>
        </w:rPr>
        <w:t>” están</w:t>
      </w:r>
      <w:r w:rsidR="00054DFC" w:rsidRPr="00273AFF">
        <w:rPr>
          <w:rFonts w:ascii="Times New Roman" w:hAnsi="Times New Roman" w:cs="Times New Roman"/>
          <w:sz w:val="24"/>
          <w:szCs w:val="24"/>
        </w:rPr>
        <w:t xml:space="preserve"> muy distantes, por </w:t>
      </w:r>
      <w:r w:rsidR="006A4A3C">
        <w:rPr>
          <w:rFonts w:ascii="Times New Roman" w:hAnsi="Times New Roman" w:cs="Times New Roman"/>
          <w:sz w:val="24"/>
          <w:szCs w:val="24"/>
        </w:rPr>
        <w:t>es</w:t>
      </w:r>
      <w:r w:rsidR="00054DFC" w:rsidRPr="00273AFF">
        <w:rPr>
          <w:rFonts w:ascii="Times New Roman" w:hAnsi="Times New Roman" w:cs="Times New Roman"/>
          <w:sz w:val="24"/>
          <w:szCs w:val="24"/>
        </w:rPr>
        <w:t>o es necesario hacerles comprender que deben trazarse objetivos más cortos y cotidianos, rel</w:t>
      </w:r>
      <w:r w:rsidR="009254B1" w:rsidRPr="00273AFF">
        <w:rPr>
          <w:rFonts w:ascii="Times New Roman" w:hAnsi="Times New Roman" w:cs="Times New Roman"/>
          <w:sz w:val="24"/>
          <w:szCs w:val="24"/>
        </w:rPr>
        <w:t>a</w:t>
      </w:r>
      <w:r w:rsidR="00054DFC" w:rsidRPr="00273AFF">
        <w:rPr>
          <w:rFonts w:ascii="Times New Roman" w:hAnsi="Times New Roman" w:cs="Times New Roman"/>
          <w:sz w:val="24"/>
          <w:szCs w:val="24"/>
        </w:rPr>
        <w:t xml:space="preserve">cionados con los hábitos de estudio en la vida diaria, </w:t>
      </w:r>
      <w:r w:rsidR="001570DA" w:rsidRPr="00273AFF">
        <w:rPr>
          <w:rFonts w:ascii="Times New Roman" w:hAnsi="Times New Roman" w:cs="Times New Roman"/>
          <w:sz w:val="24"/>
          <w:szCs w:val="24"/>
        </w:rPr>
        <w:t xml:space="preserve">los </w:t>
      </w:r>
      <w:r w:rsidRPr="00273AFF">
        <w:rPr>
          <w:rFonts w:ascii="Times New Roman" w:hAnsi="Times New Roman" w:cs="Times New Roman"/>
          <w:sz w:val="24"/>
          <w:szCs w:val="24"/>
        </w:rPr>
        <w:t>valores instrumentales</w:t>
      </w:r>
      <w:r w:rsidR="00967A3D" w:rsidRPr="00273AFF">
        <w:rPr>
          <w:rFonts w:ascii="Times New Roman" w:hAnsi="Times New Roman" w:cs="Times New Roman"/>
          <w:sz w:val="24"/>
          <w:szCs w:val="24"/>
        </w:rPr>
        <w:t xml:space="preserve"> que llevan a los valores terminales</w:t>
      </w:r>
      <w:r w:rsidR="009B7EBD" w:rsidRPr="00273AFF">
        <w:rPr>
          <w:rFonts w:ascii="Times New Roman" w:hAnsi="Times New Roman" w:cs="Times New Roman"/>
          <w:sz w:val="24"/>
          <w:szCs w:val="24"/>
        </w:rPr>
        <w:t xml:space="preserve"> (Rockeach, </w:t>
      </w:r>
      <w:r w:rsidR="00A04453" w:rsidRPr="00273AFF">
        <w:rPr>
          <w:rFonts w:ascii="Times New Roman" w:hAnsi="Times New Roman" w:cs="Times New Roman"/>
          <w:sz w:val="24"/>
          <w:szCs w:val="24"/>
        </w:rPr>
        <w:t>1979</w:t>
      </w:r>
      <w:r w:rsidR="009B7EBD" w:rsidRPr="00273AFF">
        <w:rPr>
          <w:rFonts w:ascii="Times New Roman" w:hAnsi="Times New Roman" w:cs="Times New Roman"/>
          <w:sz w:val="24"/>
          <w:szCs w:val="24"/>
        </w:rPr>
        <w:t>)</w:t>
      </w:r>
      <w:r w:rsidRPr="00273AFF">
        <w:rPr>
          <w:rFonts w:ascii="Times New Roman" w:hAnsi="Times New Roman" w:cs="Times New Roman"/>
          <w:sz w:val="24"/>
          <w:szCs w:val="24"/>
        </w:rPr>
        <w:t xml:space="preserve">, </w:t>
      </w:r>
      <w:r w:rsidR="00054DFC" w:rsidRPr="00273AFF">
        <w:rPr>
          <w:rFonts w:ascii="Times New Roman" w:hAnsi="Times New Roman" w:cs="Times New Roman"/>
          <w:sz w:val="24"/>
          <w:szCs w:val="24"/>
        </w:rPr>
        <w:t>para que pued</w:t>
      </w:r>
      <w:r w:rsidRPr="00273AFF">
        <w:rPr>
          <w:rFonts w:ascii="Times New Roman" w:hAnsi="Times New Roman" w:cs="Times New Roman"/>
          <w:sz w:val="24"/>
          <w:szCs w:val="24"/>
        </w:rPr>
        <w:t>an</w:t>
      </w:r>
      <w:r w:rsidR="00054DFC" w:rsidRPr="00273AFF">
        <w:rPr>
          <w:rFonts w:ascii="Times New Roman" w:hAnsi="Times New Roman" w:cs="Times New Roman"/>
          <w:sz w:val="24"/>
          <w:szCs w:val="24"/>
        </w:rPr>
        <w:t xml:space="preserve"> al</w:t>
      </w:r>
      <w:r w:rsidR="009254B1" w:rsidRPr="00273AFF">
        <w:rPr>
          <w:rFonts w:ascii="Times New Roman" w:hAnsi="Times New Roman" w:cs="Times New Roman"/>
          <w:sz w:val="24"/>
          <w:szCs w:val="24"/>
        </w:rPr>
        <w:t>ca</w:t>
      </w:r>
      <w:r w:rsidR="00054DFC" w:rsidRPr="00273AFF">
        <w:rPr>
          <w:rFonts w:ascii="Times New Roman" w:hAnsi="Times New Roman" w:cs="Times New Roman"/>
          <w:sz w:val="24"/>
          <w:szCs w:val="24"/>
        </w:rPr>
        <w:t>n</w:t>
      </w:r>
      <w:r w:rsidR="009254B1" w:rsidRPr="00273AFF">
        <w:rPr>
          <w:rFonts w:ascii="Times New Roman" w:hAnsi="Times New Roman" w:cs="Times New Roman"/>
          <w:sz w:val="24"/>
          <w:szCs w:val="24"/>
        </w:rPr>
        <w:t>z</w:t>
      </w:r>
      <w:r w:rsidR="00054DFC" w:rsidRPr="00273AFF">
        <w:rPr>
          <w:rFonts w:ascii="Times New Roman" w:hAnsi="Times New Roman" w:cs="Times New Roman"/>
          <w:sz w:val="24"/>
          <w:szCs w:val="24"/>
        </w:rPr>
        <w:t>ar</w:t>
      </w:r>
      <w:r w:rsidR="006A4A3C">
        <w:rPr>
          <w:rFonts w:ascii="Times New Roman" w:hAnsi="Times New Roman" w:cs="Times New Roman"/>
          <w:sz w:val="24"/>
          <w:szCs w:val="24"/>
        </w:rPr>
        <w:t xml:space="preserve"> primero</w:t>
      </w:r>
      <w:r w:rsidR="00054DFC" w:rsidRPr="00273AFF">
        <w:rPr>
          <w:rFonts w:ascii="Times New Roman" w:hAnsi="Times New Roman" w:cs="Times New Roman"/>
          <w:sz w:val="24"/>
          <w:szCs w:val="24"/>
        </w:rPr>
        <w:t xml:space="preserve"> la meta de aprobar los cursos en un semestre</w:t>
      </w:r>
      <w:r w:rsidR="00A04453" w:rsidRPr="00273AFF">
        <w:rPr>
          <w:rFonts w:ascii="Times New Roman" w:hAnsi="Times New Roman" w:cs="Times New Roman"/>
          <w:sz w:val="24"/>
          <w:szCs w:val="24"/>
        </w:rPr>
        <w:t xml:space="preserve"> académico y así darle</w:t>
      </w:r>
      <w:r w:rsidR="00054DFC" w:rsidRPr="00273AFF">
        <w:rPr>
          <w:rFonts w:ascii="Times New Roman" w:hAnsi="Times New Roman" w:cs="Times New Roman"/>
          <w:sz w:val="24"/>
          <w:szCs w:val="24"/>
        </w:rPr>
        <w:t xml:space="preserve"> un sentido</w:t>
      </w:r>
      <w:r w:rsidR="009254B1" w:rsidRPr="00273AFF">
        <w:rPr>
          <w:rFonts w:ascii="Times New Roman" w:hAnsi="Times New Roman" w:cs="Times New Roman"/>
          <w:sz w:val="24"/>
          <w:szCs w:val="24"/>
        </w:rPr>
        <w:t xml:space="preserve"> de un plan de vida </w:t>
      </w:r>
      <w:r w:rsidR="001570DA" w:rsidRPr="00273AFF">
        <w:rPr>
          <w:rFonts w:ascii="Times New Roman" w:hAnsi="Times New Roman" w:cs="Times New Roman"/>
          <w:sz w:val="24"/>
          <w:szCs w:val="24"/>
        </w:rPr>
        <w:t>orientado</w:t>
      </w:r>
      <w:r w:rsidR="00590071" w:rsidRPr="00273AFF">
        <w:rPr>
          <w:rFonts w:ascii="Times New Roman" w:hAnsi="Times New Roman" w:cs="Times New Roman"/>
          <w:sz w:val="24"/>
          <w:szCs w:val="24"/>
        </w:rPr>
        <w:t xml:space="preserve"> al futuro</w:t>
      </w:r>
      <w:r w:rsidR="00054DFC" w:rsidRPr="00273AFF">
        <w:rPr>
          <w:rFonts w:ascii="Times New Roman" w:hAnsi="Times New Roman" w:cs="Times New Roman"/>
          <w:sz w:val="24"/>
          <w:szCs w:val="24"/>
        </w:rPr>
        <w:t>, no una existenci</w:t>
      </w:r>
      <w:r w:rsidR="009254B1" w:rsidRPr="00273AFF">
        <w:rPr>
          <w:rFonts w:ascii="Times New Roman" w:hAnsi="Times New Roman" w:cs="Times New Roman"/>
          <w:sz w:val="24"/>
          <w:szCs w:val="24"/>
        </w:rPr>
        <w:t>a que est</w:t>
      </w:r>
      <w:r w:rsidR="00590071" w:rsidRPr="00273AFF">
        <w:rPr>
          <w:rFonts w:ascii="Times New Roman" w:hAnsi="Times New Roman" w:cs="Times New Roman"/>
          <w:sz w:val="24"/>
          <w:szCs w:val="24"/>
        </w:rPr>
        <w:t>é</w:t>
      </w:r>
      <w:r w:rsidR="00054DFC" w:rsidRPr="00273AFF">
        <w:rPr>
          <w:rFonts w:ascii="Times New Roman" w:hAnsi="Times New Roman" w:cs="Times New Roman"/>
          <w:sz w:val="24"/>
          <w:szCs w:val="24"/>
        </w:rPr>
        <w:t xml:space="preserve"> a la deriva</w:t>
      </w:r>
      <w:r w:rsidR="00A04453" w:rsidRPr="00273AFF">
        <w:rPr>
          <w:rFonts w:ascii="Times New Roman" w:hAnsi="Times New Roman" w:cs="Times New Roman"/>
          <w:sz w:val="24"/>
          <w:szCs w:val="24"/>
        </w:rPr>
        <w:t>, al azar,</w:t>
      </w:r>
      <w:r w:rsidR="001570DA" w:rsidRPr="00273AFF">
        <w:rPr>
          <w:rFonts w:ascii="Times New Roman" w:hAnsi="Times New Roman" w:cs="Times New Roman"/>
          <w:sz w:val="24"/>
          <w:szCs w:val="24"/>
        </w:rPr>
        <w:t xml:space="preserve"> o sólo situada en el “ahora”</w:t>
      </w:r>
      <w:r w:rsidR="00FE3C88" w:rsidRPr="00273AFF">
        <w:rPr>
          <w:rFonts w:ascii="Times New Roman" w:hAnsi="Times New Roman" w:cs="Times New Roman"/>
          <w:sz w:val="24"/>
          <w:szCs w:val="24"/>
        </w:rPr>
        <w:t xml:space="preserve"> y la satisfacción de los placeres de la vida</w:t>
      </w:r>
      <w:r w:rsidR="00A04453" w:rsidRPr="00273AFF">
        <w:rPr>
          <w:rFonts w:ascii="Times New Roman" w:hAnsi="Times New Roman" w:cs="Times New Roman"/>
          <w:sz w:val="24"/>
          <w:szCs w:val="24"/>
        </w:rPr>
        <w:t>:</w:t>
      </w:r>
      <w:r w:rsidR="00FE3C88" w:rsidRPr="00273AFF">
        <w:rPr>
          <w:rFonts w:ascii="Times New Roman" w:hAnsi="Times New Roman" w:cs="Times New Roman"/>
          <w:sz w:val="24"/>
          <w:szCs w:val="24"/>
        </w:rPr>
        <w:t xml:space="preserve"> el hedonismo</w:t>
      </w:r>
      <w:r w:rsidR="00054DFC" w:rsidRPr="00273AFF">
        <w:rPr>
          <w:rFonts w:ascii="Times New Roman" w:hAnsi="Times New Roman" w:cs="Times New Roman"/>
          <w:sz w:val="24"/>
          <w:szCs w:val="24"/>
        </w:rPr>
        <w:t>.</w:t>
      </w:r>
    </w:p>
    <w:p w14:paraId="19C7A30B" w14:textId="7AB78157" w:rsidR="001570DA" w:rsidRPr="00273AFF" w:rsidRDefault="00054DFC" w:rsidP="00336533">
      <w:pPr>
        <w:spacing w:after="0" w:line="240" w:lineRule="auto"/>
        <w:ind w:firstLine="360"/>
        <w:jc w:val="both"/>
        <w:rPr>
          <w:rFonts w:ascii="Times New Roman" w:hAnsi="Times New Roman" w:cs="Times New Roman"/>
          <w:sz w:val="24"/>
          <w:szCs w:val="24"/>
        </w:rPr>
      </w:pPr>
      <w:r w:rsidRPr="00273AFF">
        <w:rPr>
          <w:rFonts w:ascii="Times New Roman" w:hAnsi="Times New Roman" w:cs="Times New Roman"/>
          <w:sz w:val="24"/>
          <w:szCs w:val="24"/>
        </w:rPr>
        <w:t>El pensamiento existencial</w:t>
      </w:r>
      <w:r w:rsidR="00FE3C88" w:rsidRPr="00273AFF">
        <w:rPr>
          <w:rFonts w:ascii="Times New Roman" w:hAnsi="Times New Roman" w:cs="Times New Roman"/>
          <w:sz w:val="24"/>
          <w:szCs w:val="24"/>
        </w:rPr>
        <w:t>,</w:t>
      </w:r>
      <w:r w:rsidRPr="00273AFF">
        <w:rPr>
          <w:rFonts w:ascii="Times New Roman" w:hAnsi="Times New Roman" w:cs="Times New Roman"/>
          <w:sz w:val="24"/>
          <w:szCs w:val="24"/>
        </w:rPr>
        <w:t xml:space="preserve"> tanto en </w:t>
      </w:r>
      <w:r w:rsidR="00421DA4" w:rsidRPr="00273AFF">
        <w:rPr>
          <w:rFonts w:ascii="Times New Roman" w:hAnsi="Times New Roman" w:cs="Times New Roman"/>
          <w:sz w:val="24"/>
          <w:szCs w:val="24"/>
        </w:rPr>
        <w:t>E</w:t>
      </w:r>
      <w:r w:rsidRPr="00273AFF">
        <w:rPr>
          <w:rFonts w:ascii="Times New Roman" w:hAnsi="Times New Roman" w:cs="Times New Roman"/>
          <w:sz w:val="24"/>
          <w:szCs w:val="24"/>
        </w:rPr>
        <w:t xml:space="preserve">sencia como en </w:t>
      </w:r>
      <w:r w:rsidR="00FC7CAB" w:rsidRPr="00273AFF">
        <w:rPr>
          <w:rFonts w:ascii="Times New Roman" w:hAnsi="Times New Roman" w:cs="Times New Roman"/>
          <w:sz w:val="24"/>
          <w:szCs w:val="24"/>
        </w:rPr>
        <w:t xml:space="preserve">lo </w:t>
      </w:r>
      <w:r w:rsidR="00421DA4" w:rsidRPr="00273AFF">
        <w:rPr>
          <w:rFonts w:ascii="Times New Roman" w:hAnsi="Times New Roman" w:cs="Times New Roman"/>
          <w:sz w:val="24"/>
          <w:szCs w:val="24"/>
        </w:rPr>
        <w:t>E</w:t>
      </w:r>
      <w:r w:rsidRPr="00273AFF">
        <w:rPr>
          <w:rFonts w:ascii="Times New Roman" w:hAnsi="Times New Roman" w:cs="Times New Roman"/>
          <w:sz w:val="24"/>
          <w:szCs w:val="24"/>
        </w:rPr>
        <w:t>spiritual</w:t>
      </w:r>
      <w:r w:rsidR="00FE3C88" w:rsidRPr="00273AFF">
        <w:rPr>
          <w:rFonts w:ascii="Times New Roman" w:hAnsi="Times New Roman" w:cs="Times New Roman"/>
          <w:sz w:val="24"/>
          <w:szCs w:val="24"/>
        </w:rPr>
        <w:t>,</w:t>
      </w:r>
      <w:r w:rsidR="00FC7CAB" w:rsidRPr="00273AFF">
        <w:rPr>
          <w:rFonts w:ascii="Times New Roman" w:hAnsi="Times New Roman" w:cs="Times New Roman"/>
          <w:sz w:val="24"/>
          <w:szCs w:val="24"/>
        </w:rPr>
        <w:t xml:space="preserve"> </w:t>
      </w:r>
      <w:r w:rsidR="00421DA4" w:rsidRPr="00273AFF">
        <w:rPr>
          <w:rFonts w:ascii="Times New Roman" w:hAnsi="Times New Roman" w:cs="Times New Roman"/>
          <w:sz w:val="24"/>
          <w:szCs w:val="24"/>
        </w:rPr>
        <w:t xml:space="preserve">en esta investigación </w:t>
      </w:r>
      <w:r w:rsidR="00FC7CAB" w:rsidRPr="00273AFF">
        <w:rPr>
          <w:rFonts w:ascii="Times New Roman" w:hAnsi="Times New Roman" w:cs="Times New Roman"/>
          <w:sz w:val="24"/>
          <w:szCs w:val="24"/>
        </w:rPr>
        <w:t>n</w:t>
      </w:r>
      <w:r w:rsidRPr="00273AFF">
        <w:rPr>
          <w:rFonts w:ascii="Times New Roman" w:hAnsi="Times New Roman" w:cs="Times New Roman"/>
          <w:sz w:val="24"/>
          <w:szCs w:val="24"/>
        </w:rPr>
        <w:t>o está r</w:t>
      </w:r>
      <w:r w:rsidR="009254B1" w:rsidRPr="00273AFF">
        <w:rPr>
          <w:rFonts w:ascii="Times New Roman" w:hAnsi="Times New Roman" w:cs="Times New Roman"/>
          <w:sz w:val="24"/>
          <w:szCs w:val="24"/>
        </w:rPr>
        <w:t>e</w:t>
      </w:r>
      <w:r w:rsidRPr="00273AFF">
        <w:rPr>
          <w:rFonts w:ascii="Times New Roman" w:hAnsi="Times New Roman" w:cs="Times New Roman"/>
          <w:sz w:val="24"/>
          <w:szCs w:val="24"/>
        </w:rPr>
        <w:t>laci</w:t>
      </w:r>
      <w:r w:rsidR="00A04453" w:rsidRPr="00273AFF">
        <w:rPr>
          <w:rFonts w:ascii="Times New Roman" w:hAnsi="Times New Roman" w:cs="Times New Roman"/>
          <w:sz w:val="24"/>
          <w:szCs w:val="24"/>
        </w:rPr>
        <w:t>onado significativamente</w:t>
      </w:r>
      <w:r w:rsidR="009254B1" w:rsidRPr="00273AFF">
        <w:rPr>
          <w:rFonts w:ascii="Times New Roman" w:hAnsi="Times New Roman" w:cs="Times New Roman"/>
          <w:sz w:val="24"/>
          <w:szCs w:val="24"/>
        </w:rPr>
        <w:t xml:space="preserve"> con el rend</w:t>
      </w:r>
      <w:r w:rsidRPr="00273AFF">
        <w:rPr>
          <w:rFonts w:ascii="Times New Roman" w:hAnsi="Times New Roman" w:cs="Times New Roman"/>
          <w:sz w:val="24"/>
          <w:szCs w:val="24"/>
        </w:rPr>
        <w:t>imiento académico</w:t>
      </w:r>
      <w:r w:rsidR="006B6359" w:rsidRPr="00273AFF">
        <w:rPr>
          <w:rFonts w:ascii="Times New Roman" w:hAnsi="Times New Roman" w:cs="Times New Roman"/>
          <w:sz w:val="24"/>
          <w:szCs w:val="24"/>
        </w:rPr>
        <w:t xml:space="preserve"> (hipó</w:t>
      </w:r>
      <w:r w:rsidR="00F533E6" w:rsidRPr="00273AFF">
        <w:rPr>
          <w:rFonts w:ascii="Times New Roman" w:hAnsi="Times New Roman" w:cs="Times New Roman"/>
          <w:sz w:val="24"/>
          <w:szCs w:val="24"/>
        </w:rPr>
        <w:t>tesis</w:t>
      </w:r>
      <w:r w:rsidR="00A04453" w:rsidRPr="00273AFF">
        <w:rPr>
          <w:rFonts w:ascii="Times New Roman" w:hAnsi="Times New Roman" w:cs="Times New Roman"/>
          <w:sz w:val="24"/>
          <w:szCs w:val="24"/>
        </w:rPr>
        <w:t xml:space="preserve"> general 3, tabla 8, r= -0.113 con p=0.067</w:t>
      </w:r>
      <w:r w:rsidR="00F533E6" w:rsidRPr="00273AFF">
        <w:rPr>
          <w:rFonts w:ascii="Times New Roman" w:hAnsi="Times New Roman" w:cs="Times New Roman"/>
          <w:sz w:val="24"/>
          <w:szCs w:val="24"/>
        </w:rPr>
        <w:t>)</w:t>
      </w:r>
      <w:r w:rsidRPr="00273AFF">
        <w:rPr>
          <w:rFonts w:ascii="Times New Roman" w:hAnsi="Times New Roman" w:cs="Times New Roman"/>
          <w:sz w:val="24"/>
          <w:szCs w:val="24"/>
        </w:rPr>
        <w:t>. Es decir, los dilemas existenciales pueden estar presentes tanto en alumnos de bajo</w:t>
      </w:r>
      <w:r w:rsidR="006A4A3C">
        <w:rPr>
          <w:rFonts w:ascii="Times New Roman" w:hAnsi="Times New Roman" w:cs="Times New Roman"/>
          <w:sz w:val="24"/>
          <w:szCs w:val="24"/>
        </w:rPr>
        <w:t>,</w:t>
      </w:r>
      <w:r w:rsidRPr="00273AFF">
        <w:rPr>
          <w:rFonts w:ascii="Times New Roman" w:hAnsi="Times New Roman" w:cs="Times New Roman"/>
          <w:sz w:val="24"/>
          <w:szCs w:val="24"/>
        </w:rPr>
        <w:t xml:space="preserve"> como de alto rendimiento</w:t>
      </w:r>
      <w:r w:rsidR="00FC7CAB" w:rsidRPr="00273AFF">
        <w:rPr>
          <w:rFonts w:ascii="Times New Roman" w:hAnsi="Times New Roman" w:cs="Times New Roman"/>
          <w:sz w:val="24"/>
          <w:szCs w:val="24"/>
        </w:rPr>
        <w:t xml:space="preserve"> académico</w:t>
      </w:r>
      <w:r w:rsidRPr="00273AFF">
        <w:rPr>
          <w:rFonts w:ascii="Times New Roman" w:hAnsi="Times New Roman" w:cs="Times New Roman"/>
          <w:sz w:val="24"/>
          <w:szCs w:val="24"/>
        </w:rPr>
        <w:t>.</w:t>
      </w:r>
      <w:r w:rsidR="00F0583B" w:rsidRPr="00273AFF">
        <w:rPr>
          <w:rFonts w:ascii="Times New Roman" w:hAnsi="Times New Roman" w:cs="Times New Roman"/>
          <w:sz w:val="24"/>
          <w:szCs w:val="24"/>
        </w:rPr>
        <w:t xml:space="preserve"> </w:t>
      </w:r>
      <w:r w:rsidR="006A112B" w:rsidRPr="00273AFF">
        <w:rPr>
          <w:rFonts w:ascii="Times New Roman" w:hAnsi="Times New Roman" w:cs="Times New Roman"/>
          <w:sz w:val="24"/>
          <w:szCs w:val="24"/>
        </w:rPr>
        <w:t xml:space="preserve">El rendimiento académico está más </w:t>
      </w:r>
      <w:r w:rsidR="006A4A3C">
        <w:rPr>
          <w:rFonts w:ascii="Times New Roman" w:hAnsi="Times New Roman" w:cs="Times New Roman"/>
          <w:sz w:val="24"/>
          <w:szCs w:val="24"/>
        </w:rPr>
        <w:t>cor</w:t>
      </w:r>
      <w:r w:rsidR="006A112B" w:rsidRPr="00273AFF">
        <w:rPr>
          <w:rFonts w:ascii="Times New Roman" w:hAnsi="Times New Roman" w:cs="Times New Roman"/>
          <w:sz w:val="24"/>
          <w:szCs w:val="24"/>
        </w:rPr>
        <w:t>relacionado</w:t>
      </w:r>
      <w:r w:rsidR="003C21D3">
        <w:rPr>
          <w:rFonts w:ascii="Times New Roman" w:hAnsi="Times New Roman" w:cs="Times New Roman"/>
          <w:sz w:val="24"/>
          <w:szCs w:val="24"/>
        </w:rPr>
        <w:t xml:space="preserve"> posi</w:t>
      </w:r>
      <w:r w:rsidR="006A4A3C">
        <w:rPr>
          <w:rFonts w:ascii="Times New Roman" w:hAnsi="Times New Roman" w:cs="Times New Roman"/>
          <w:sz w:val="24"/>
          <w:szCs w:val="24"/>
        </w:rPr>
        <w:t>tivamente</w:t>
      </w:r>
      <w:r w:rsidR="006A112B" w:rsidRPr="00273AFF">
        <w:rPr>
          <w:rFonts w:ascii="Times New Roman" w:hAnsi="Times New Roman" w:cs="Times New Roman"/>
          <w:sz w:val="24"/>
          <w:szCs w:val="24"/>
        </w:rPr>
        <w:t xml:space="preserve"> con la felicidad que con el pensamiento existencial</w:t>
      </w:r>
      <w:r w:rsidR="00421DA4" w:rsidRPr="00273AFF">
        <w:rPr>
          <w:rFonts w:ascii="Times New Roman" w:hAnsi="Times New Roman" w:cs="Times New Roman"/>
          <w:sz w:val="24"/>
          <w:szCs w:val="24"/>
        </w:rPr>
        <w:t xml:space="preserve"> de los alumnos</w:t>
      </w:r>
      <w:r w:rsidR="006A112B" w:rsidRPr="00273AFF">
        <w:rPr>
          <w:rFonts w:ascii="Times New Roman" w:hAnsi="Times New Roman" w:cs="Times New Roman"/>
          <w:sz w:val="24"/>
          <w:szCs w:val="24"/>
        </w:rPr>
        <w:t>.</w:t>
      </w:r>
    </w:p>
    <w:p w14:paraId="5EB8EBE7" w14:textId="4A91FE2F" w:rsidR="001E6CF7" w:rsidRPr="00273AFF" w:rsidRDefault="00421DA4" w:rsidP="00336533">
      <w:pPr>
        <w:spacing w:after="0" w:line="240" w:lineRule="auto"/>
        <w:ind w:firstLine="360"/>
        <w:jc w:val="both"/>
        <w:rPr>
          <w:rFonts w:ascii="Times New Roman" w:hAnsi="Times New Roman" w:cs="Times New Roman"/>
          <w:sz w:val="24"/>
          <w:szCs w:val="24"/>
        </w:rPr>
      </w:pPr>
      <w:r w:rsidRPr="00273AFF">
        <w:rPr>
          <w:rFonts w:ascii="Times New Roman" w:hAnsi="Times New Roman" w:cs="Times New Roman"/>
          <w:sz w:val="24"/>
          <w:szCs w:val="24"/>
        </w:rPr>
        <w:t>En la felicidad Seligman ha</w:t>
      </w:r>
      <w:r w:rsidR="0071502F">
        <w:rPr>
          <w:rFonts w:ascii="Times New Roman" w:hAnsi="Times New Roman" w:cs="Times New Roman"/>
          <w:sz w:val="24"/>
          <w:szCs w:val="24"/>
        </w:rPr>
        <w:t>bía</w:t>
      </w:r>
      <w:r w:rsidRPr="00273AFF">
        <w:rPr>
          <w:rFonts w:ascii="Times New Roman" w:hAnsi="Times New Roman" w:cs="Times New Roman"/>
          <w:sz w:val="24"/>
          <w:szCs w:val="24"/>
        </w:rPr>
        <w:t xml:space="preserve"> planteado el modelo PERMA, Positive Emotions, Engagement, Relationship, Meaning and Accomplishment (UIC, 2013), lo que explicaría los resultados obtenidos. No hay duda de que las emociones positivas amplían los recursos intelectuales de la persona (Seligman, 2017).</w:t>
      </w:r>
    </w:p>
    <w:p w14:paraId="3AAFA04B" w14:textId="20AAEFCE" w:rsidR="00421DA4" w:rsidRPr="00273AFF" w:rsidRDefault="00421DA4" w:rsidP="00336533">
      <w:pPr>
        <w:spacing w:after="0" w:line="240" w:lineRule="auto"/>
        <w:ind w:firstLine="360"/>
        <w:jc w:val="both"/>
        <w:rPr>
          <w:rFonts w:ascii="Times New Roman" w:hAnsi="Times New Roman" w:cs="Times New Roman"/>
          <w:sz w:val="24"/>
          <w:szCs w:val="24"/>
        </w:rPr>
      </w:pPr>
      <w:r w:rsidRPr="00273AFF">
        <w:rPr>
          <w:rFonts w:ascii="Times New Roman" w:hAnsi="Times New Roman" w:cs="Times New Roman"/>
          <w:sz w:val="24"/>
          <w:szCs w:val="24"/>
        </w:rPr>
        <w:t>Si bien es cierto, no fue objetivo de esta investigación comparar los niveles de felicidad de los estudiantes por carreras, sin embargo es interes</w:t>
      </w:r>
      <w:r w:rsidR="00D973D9" w:rsidRPr="00273AFF">
        <w:rPr>
          <w:rFonts w:ascii="Times New Roman" w:hAnsi="Times New Roman" w:cs="Times New Roman"/>
          <w:sz w:val="24"/>
          <w:szCs w:val="24"/>
        </w:rPr>
        <w:t>a</w:t>
      </w:r>
      <w:r w:rsidRPr="00273AFF">
        <w:rPr>
          <w:rFonts w:ascii="Times New Roman" w:hAnsi="Times New Roman" w:cs="Times New Roman"/>
          <w:sz w:val="24"/>
          <w:szCs w:val="24"/>
        </w:rPr>
        <w:t xml:space="preserve">nte notar que los alumnos de </w:t>
      </w:r>
      <w:r w:rsidR="00D973D9" w:rsidRPr="00273AFF">
        <w:rPr>
          <w:rFonts w:ascii="Times New Roman" w:hAnsi="Times New Roman" w:cs="Times New Roman"/>
          <w:sz w:val="24"/>
          <w:szCs w:val="24"/>
        </w:rPr>
        <w:t xml:space="preserve">la carrera de </w:t>
      </w:r>
      <w:r w:rsidRPr="00273AFF">
        <w:rPr>
          <w:rFonts w:ascii="Times New Roman" w:hAnsi="Times New Roman" w:cs="Times New Roman"/>
          <w:sz w:val="24"/>
          <w:szCs w:val="24"/>
        </w:rPr>
        <w:t>Derecho y Ciencia Política obtuvieron el mayor puntaje de felicidad (111.28) y los de Medicina Veterinaria el menor puntaje (92.33). Con respecto</w:t>
      </w:r>
      <w:r w:rsidR="00D973D9" w:rsidRPr="00273AFF">
        <w:rPr>
          <w:rFonts w:ascii="Times New Roman" w:hAnsi="Times New Roman" w:cs="Times New Roman"/>
          <w:sz w:val="24"/>
          <w:szCs w:val="24"/>
        </w:rPr>
        <w:t xml:space="preserve"> </w:t>
      </w:r>
      <w:r w:rsidRPr="00273AFF">
        <w:rPr>
          <w:rFonts w:ascii="Times New Roman" w:hAnsi="Times New Roman" w:cs="Times New Roman"/>
          <w:sz w:val="24"/>
          <w:szCs w:val="24"/>
        </w:rPr>
        <w:t>al Pensamiento Existencial</w:t>
      </w:r>
      <w:r w:rsidR="0071502F">
        <w:rPr>
          <w:rFonts w:ascii="Times New Roman" w:hAnsi="Times New Roman" w:cs="Times New Roman"/>
          <w:sz w:val="24"/>
          <w:szCs w:val="24"/>
        </w:rPr>
        <w:t>,</w:t>
      </w:r>
      <w:r w:rsidRPr="00273AFF">
        <w:rPr>
          <w:rFonts w:ascii="Times New Roman" w:hAnsi="Times New Roman" w:cs="Times New Roman"/>
          <w:sz w:val="24"/>
          <w:szCs w:val="24"/>
        </w:rPr>
        <w:t xml:space="preserve"> Marketing global y Administraci</w:t>
      </w:r>
      <w:r w:rsidR="00D973D9" w:rsidRPr="00273AFF">
        <w:rPr>
          <w:rFonts w:ascii="Times New Roman" w:hAnsi="Times New Roman" w:cs="Times New Roman"/>
          <w:sz w:val="24"/>
          <w:szCs w:val="24"/>
        </w:rPr>
        <w:t>ó</w:t>
      </w:r>
      <w:r w:rsidRPr="00273AFF">
        <w:rPr>
          <w:rFonts w:ascii="Times New Roman" w:hAnsi="Times New Roman" w:cs="Times New Roman"/>
          <w:sz w:val="24"/>
          <w:szCs w:val="24"/>
        </w:rPr>
        <w:t>n Comercial fue la carrera de estudios que obtuvo el mayo</w:t>
      </w:r>
      <w:r w:rsidR="00D973D9" w:rsidRPr="00273AFF">
        <w:rPr>
          <w:rFonts w:ascii="Times New Roman" w:hAnsi="Times New Roman" w:cs="Times New Roman"/>
          <w:sz w:val="24"/>
          <w:szCs w:val="24"/>
        </w:rPr>
        <w:t>r</w:t>
      </w:r>
      <w:r w:rsidRPr="00273AFF">
        <w:rPr>
          <w:rFonts w:ascii="Times New Roman" w:hAnsi="Times New Roman" w:cs="Times New Roman"/>
          <w:sz w:val="24"/>
          <w:szCs w:val="24"/>
        </w:rPr>
        <w:t xml:space="preserve"> puntaje (135.33) y Biología el menor puntaje (111.33). </w:t>
      </w:r>
      <w:r w:rsidRPr="00273AFF">
        <w:rPr>
          <w:rFonts w:ascii="Times New Roman" w:hAnsi="Times New Roman" w:cs="Times New Roman"/>
          <w:sz w:val="24"/>
          <w:szCs w:val="24"/>
        </w:rPr>
        <w:lastRenderedPageBreak/>
        <w:t>Estos datos p</w:t>
      </w:r>
      <w:r w:rsidR="0071502F">
        <w:rPr>
          <w:rFonts w:ascii="Times New Roman" w:hAnsi="Times New Roman" w:cs="Times New Roman"/>
          <w:sz w:val="24"/>
          <w:szCs w:val="24"/>
        </w:rPr>
        <w:t>odrían</w:t>
      </w:r>
      <w:r w:rsidRPr="00273AFF">
        <w:rPr>
          <w:rFonts w:ascii="Times New Roman" w:hAnsi="Times New Roman" w:cs="Times New Roman"/>
          <w:sz w:val="24"/>
          <w:szCs w:val="24"/>
        </w:rPr>
        <w:t xml:space="preserve"> servir de base para el planteamiento de futuros problemas de investigación.</w:t>
      </w:r>
    </w:p>
    <w:p w14:paraId="5A68B677" w14:textId="77777777" w:rsidR="0089295C" w:rsidRPr="00273AFF" w:rsidRDefault="0089295C" w:rsidP="00336533">
      <w:pPr>
        <w:spacing w:after="0" w:line="240" w:lineRule="auto"/>
        <w:jc w:val="both"/>
        <w:rPr>
          <w:rFonts w:ascii="Times New Roman" w:hAnsi="Times New Roman" w:cs="Times New Roman"/>
          <w:sz w:val="24"/>
          <w:szCs w:val="24"/>
        </w:rPr>
      </w:pPr>
    </w:p>
    <w:p w14:paraId="7E2CD169" w14:textId="77777777" w:rsidR="0089295C" w:rsidRPr="00273AFF" w:rsidRDefault="0089295C" w:rsidP="00336533">
      <w:pPr>
        <w:spacing w:after="0" w:line="240" w:lineRule="auto"/>
        <w:jc w:val="both"/>
        <w:rPr>
          <w:rFonts w:ascii="Times New Roman" w:hAnsi="Times New Roman" w:cs="Times New Roman"/>
          <w:sz w:val="24"/>
          <w:szCs w:val="24"/>
        </w:rPr>
      </w:pPr>
    </w:p>
    <w:p w14:paraId="1E06EFA0" w14:textId="77777777" w:rsidR="0089295C" w:rsidRPr="00273AFF" w:rsidRDefault="0089295C" w:rsidP="00336533">
      <w:pPr>
        <w:spacing w:after="0" w:line="240" w:lineRule="auto"/>
        <w:jc w:val="both"/>
        <w:rPr>
          <w:rFonts w:ascii="Times New Roman" w:hAnsi="Times New Roman" w:cs="Times New Roman"/>
          <w:sz w:val="24"/>
          <w:szCs w:val="24"/>
        </w:rPr>
      </w:pPr>
    </w:p>
    <w:p w14:paraId="2066346C" w14:textId="77777777" w:rsidR="0053394F" w:rsidRPr="00273AFF" w:rsidRDefault="0053394F" w:rsidP="00336533">
      <w:pPr>
        <w:spacing w:after="0" w:line="240" w:lineRule="auto"/>
        <w:jc w:val="both"/>
        <w:rPr>
          <w:rFonts w:ascii="Times New Roman" w:hAnsi="Times New Roman" w:cs="Times New Roman"/>
          <w:b/>
          <w:sz w:val="24"/>
          <w:szCs w:val="24"/>
        </w:rPr>
      </w:pPr>
      <w:r w:rsidRPr="00273AFF">
        <w:rPr>
          <w:rFonts w:ascii="Times New Roman" w:hAnsi="Times New Roman" w:cs="Times New Roman"/>
          <w:b/>
          <w:sz w:val="24"/>
          <w:szCs w:val="24"/>
        </w:rPr>
        <w:t>Referencias</w:t>
      </w:r>
    </w:p>
    <w:p w14:paraId="0BF5D267" w14:textId="77777777" w:rsidR="0053394F" w:rsidRPr="00273AFF" w:rsidRDefault="0053394F" w:rsidP="00336533">
      <w:pPr>
        <w:spacing w:after="0" w:line="240" w:lineRule="auto"/>
        <w:jc w:val="both"/>
        <w:rPr>
          <w:rFonts w:ascii="Times New Roman" w:hAnsi="Times New Roman" w:cs="Times New Roman"/>
          <w:sz w:val="24"/>
          <w:szCs w:val="24"/>
        </w:rPr>
      </w:pPr>
    </w:p>
    <w:p w14:paraId="7095719D" w14:textId="77777777" w:rsidR="0053394F" w:rsidRPr="00273AFF" w:rsidRDefault="0053394F" w:rsidP="00336533">
      <w:pPr>
        <w:spacing w:after="0" w:line="240" w:lineRule="auto"/>
        <w:ind w:left="567" w:hanging="567"/>
        <w:jc w:val="both"/>
        <w:rPr>
          <w:rFonts w:ascii="Times New Roman" w:hAnsi="Times New Roman" w:cs="Times New Roman"/>
          <w:sz w:val="24"/>
          <w:szCs w:val="24"/>
        </w:rPr>
      </w:pPr>
      <w:r w:rsidRPr="00273AFF">
        <w:rPr>
          <w:rFonts w:ascii="Times New Roman" w:hAnsi="Times New Roman" w:cs="Times New Roman"/>
          <w:sz w:val="24"/>
          <w:szCs w:val="24"/>
        </w:rPr>
        <w:t xml:space="preserve">Alarcón, R. (2006). Desarrollo de una Escala Factorial para Medir la Felicidad. </w:t>
      </w:r>
      <w:r w:rsidRPr="00273AFF">
        <w:rPr>
          <w:rFonts w:ascii="Times New Roman" w:hAnsi="Times New Roman" w:cs="Times New Roman"/>
          <w:i/>
          <w:sz w:val="24"/>
          <w:szCs w:val="24"/>
        </w:rPr>
        <w:t>Revista Interamericana de Psicología.</w:t>
      </w:r>
      <w:r w:rsidRPr="00273AFF">
        <w:rPr>
          <w:rFonts w:ascii="Times New Roman" w:hAnsi="Times New Roman" w:cs="Times New Roman"/>
          <w:sz w:val="24"/>
          <w:szCs w:val="24"/>
        </w:rPr>
        <w:t xml:space="preserve"> 40(1).</w:t>
      </w:r>
    </w:p>
    <w:p w14:paraId="4DD40148" w14:textId="506ACA39" w:rsidR="00FA22D7" w:rsidRPr="00273AFF" w:rsidRDefault="00FA22D7" w:rsidP="00336533">
      <w:pPr>
        <w:spacing w:after="0" w:line="240" w:lineRule="auto"/>
        <w:ind w:left="567" w:hanging="567"/>
        <w:jc w:val="both"/>
        <w:rPr>
          <w:rFonts w:ascii="Times New Roman" w:hAnsi="Times New Roman" w:cs="Times New Roman"/>
          <w:sz w:val="24"/>
          <w:szCs w:val="24"/>
        </w:rPr>
      </w:pPr>
      <w:r w:rsidRPr="00273AFF">
        <w:rPr>
          <w:rFonts w:ascii="Times New Roman" w:hAnsi="Times New Roman" w:cs="Times New Roman"/>
          <w:sz w:val="24"/>
          <w:szCs w:val="24"/>
        </w:rPr>
        <w:t xml:space="preserve">Caballero-García, P.A. &amp; Sánchez-Ruíz, S. (2018). La felicidad en estudiantes universitarios. ¿Existen diferencias según género, edad o elección de estudios? </w:t>
      </w:r>
      <w:r w:rsidRPr="00273AFF">
        <w:rPr>
          <w:rFonts w:ascii="Times New Roman" w:hAnsi="Times New Roman" w:cs="Times New Roman"/>
          <w:i/>
          <w:sz w:val="24"/>
          <w:szCs w:val="24"/>
        </w:rPr>
        <w:t xml:space="preserve">Revista Electrónica Interuniversitaria de Formación del Profesorado, </w:t>
      </w:r>
      <w:r w:rsidRPr="00273AFF">
        <w:rPr>
          <w:rFonts w:ascii="Times New Roman" w:hAnsi="Times New Roman" w:cs="Times New Roman"/>
          <w:sz w:val="24"/>
          <w:szCs w:val="24"/>
        </w:rPr>
        <w:t xml:space="preserve">21(3), 1-18. </w:t>
      </w:r>
    </w:p>
    <w:p w14:paraId="612241E1" w14:textId="4E2C2184" w:rsidR="00FA22D7" w:rsidRPr="00273AFF" w:rsidRDefault="00FA22D7" w:rsidP="00336533">
      <w:pPr>
        <w:tabs>
          <w:tab w:val="left" w:pos="0"/>
        </w:tabs>
        <w:spacing w:after="0" w:line="240" w:lineRule="auto"/>
        <w:ind w:left="426" w:hanging="426"/>
        <w:jc w:val="both"/>
        <w:rPr>
          <w:rFonts w:ascii="Times New Roman" w:hAnsi="Times New Roman" w:cs="Times New Roman"/>
          <w:sz w:val="24"/>
          <w:szCs w:val="24"/>
        </w:rPr>
      </w:pPr>
      <w:r w:rsidRPr="006D2228">
        <w:rPr>
          <w:rFonts w:ascii="Times New Roman" w:hAnsi="Times New Roman" w:cs="Times New Roman"/>
          <w:sz w:val="24"/>
          <w:szCs w:val="24"/>
        </w:rPr>
        <w:t xml:space="preserve">Canales, J. A. (2005). </w:t>
      </w:r>
      <w:r w:rsidRPr="006D2228">
        <w:rPr>
          <w:rFonts w:ascii="Times New Roman" w:hAnsi="Times New Roman" w:cs="Times New Roman"/>
          <w:i/>
          <w:sz w:val="24"/>
          <w:szCs w:val="24"/>
        </w:rPr>
        <w:t>Estudio Comparat</w:t>
      </w:r>
      <w:r w:rsidRPr="00273AFF">
        <w:rPr>
          <w:rFonts w:ascii="Times New Roman" w:hAnsi="Times New Roman" w:cs="Times New Roman"/>
          <w:i/>
          <w:sz w:val="24"/>
          <w:szCs w:val="24"/>
        </w:rPr>
        <w:t>ivo de las Conductas Parentales Negativas entre Estudiantes Universitarios de Psicología de Alto y Bajo Rendimiento Académico a través</w:t>
      </w:r>
      <w:r w:rsidR="003C21D3">
        <w:rPr>
          <w:rFonts w:ascii="Times New Roman" w:hAnsi="Times New Roman" w:cs="Times New Roman"/>
          <w:i/>
          <w:sz w:val="24"/>
          <w:szCs w:val="24"/>
        </w:rPr>
        <w:t xml:space="preserve"> </w:t>
      </w:r>
      <w:r w:rsidRPr="00273AFF">
        <w:rPr>
          <w:rFonts w:ascii="Times New Roman" w:hAnsi="Times New Roman" w:cs="Times New Roman"/>
          <w:i/>
          <w:sz w:val="24"/>
          <w:szCs w:val="24"/>
        </w:rPr>
        <w:t>del</w:t>
      </w:r>
      <w:r w:rsidR="006B6359" w:rsidRPr="00273AFF">
        <w:rPr>
          <w:rFonts w:ascii="Times New Roman" w:hAnsi="Times New Roman" w:cs="Times New Roman"/>
          <w:i/>
          <w:sz w:val="24"/>
          <w:szCs w:val="24"/>
        </w:rPr>
        <w:t xml:space="preserve"> </w:t>
      </w:r>
      <w:r w:rsidRPr="00273AFF">
        <w:rPr>
          <w:rFonts w:ascii="Times New Roman" w:hAnsi="Times New Roman" w:cs="Times New Roman"/>
          <w:i/>
          <w:sz w:val="24"/>
          <w:szCs w:val="24"/>
        </w:rPr>
        <w:t>Análisis Transaccional</w:t>
      </w:r>
      <w:r w:rsidR="00083BAE" w:rsidRPr="00273AFF">
        <w:rPr>
          <w:rFonts w:ascii="Times New Roman" w:hAnsi="Times New Roman" w:cs="Times New Roman"/>
          <w:sz w:val="24"/>
          <w:szCs w:val="24"/>
        </w:rPr>
        <w:t xml:space="preserve">. </w:t>
      </w:r>
      <w:r w:rsidRPr="00273AFF">
        <w:rPr>
          <w:rFonts w:ascii="Times New Roman" w:hAnsi="Times New Roman" w:cs="Times New Roman"/>
          <w:sz w:val="24"/>
          <w:szCs w:val="24"/>
        </w:rPr>
        <w:t xml:space="preserve">(Tesis </w:t>
      </w:r>
      <w:r w:rsidR="003C21D3">
        <w:rPr>
          <w:rFonts w:ascii="Times New Roman" w:hAnsi="Times New Roman" w:cs="Times New Roman"/>
          <w:sz w:val="24"/>
          <w:szCs w:val="24"/>
        </w:rPr>
        <w:t xml:space="preserve">de </w:t>
      </w:r>
      <w:r w:rsidRPr="00273AFF">
        <w:rPr>
          <w:rFonts w:ascii="Times New Roman" w:hAnsi="Times New Roman" w:cs="Times New Roman"/>
          <w:sz w:val="24"/>
          <w:szCs w:val="24"/>
        </w:rPr>
        <w:t>Maestro en Docencia Superior), Universidad Ricardo Palma, Perú.</w:t>
      </w:r>
    </w:p>
    <w:p w14:paraId="1E116FCB" w14:textId="06523543" w:rsidR="00710354" w:rsidRPr="007560ED" w:rsidRDefault="00710354" w:rsidP="00710354">
      <w:pPr>
        <w:spacing w:after="0" w:line="240" w:lineRule="auto"/>
        <w:ind w:left="567" w:hanging="567"/>
        <w:jc w:val="both"/>
        <w:rPr>
          <w:rFonts w:ascii="Times New Roman" w:eastAsia="Times New Roman" w:hAnsi="Times New Roman" w:cs="Times New Roman"/>
          <w:sz w:val="24"/>
          <w:szCs w:val="24"/>
          <w:shd w:val="clear" w:color="auto" w:fill="F5F5F5"/>
        </w:rPr>
      </w:pPr>
      <w:r w:rsidRPr="007560ED">
        <w:rPr>
          <w:rFonts w:ascii="Times New Roman" w:eastAsia="Times New Roman" w:hAnsi="Times New Roman" w:cs="Times New Roman"/>
          <w:sz w:val="24"/>
          <w:szCs w:val="24"/>
          <w:shd w:val="clear" w:color="auto" w:fill="F5F5F5"/>
        </w:rPr>
        <w:t>Carrillo, R. (2018). El sentido filosófico de la vida en</w:t>
      </w:r>
      <w:r w:rsidR="006858FA" w:rsidRPr="007560ED">
        <w:rPr>
          <w:rFonts w:ascii="Times New Roman" w:eastAsia="Times New Roman" w:hAnsi="Times New Roman" w:cs="Times New Roman"/>
          <w:sz w:val="24"/>
          <w:szCs w:val="24"/>
          <w:shd w:val="clear" w:color="auto" w:fill="F5F5F5"/>
        </w:rPr>
        <w:t xml:space="preserve"> el pensamiento existencialista</w:t>
      </w:r>
      <w:r w:rsidRPr="007560ED">
        <w:rPr>
          <w:rFonts w:ascii="Times New Roman" w:eastAsia="Times New Roman" w:hAnsi="Times New Roman" w:cs="Times New Roman"/>
          <w:sz w:val="24"/>
          <w:szCs w:val="24"/>
          <w:shd w:val="clear" w:color="auto" w:fill="F5F5F5"/>
        </w:rPr>
        <w:t xml:space="preserve">: Una lectura desde Ellacuría. </w:t>
      </w:r>
      <w:r w:rsidRPr="007560ED">
        <w:rPr>
          <w:rFonts w:ascii="Times New Roman" w:eastAsia="Times New Roman" w:hAnsi="Times New Roman" w:cs="Times New Roman"/>
          <w:i/>
          <w:sz w:val="24"/>
          <w:szCs w:val="24"/>
          <w:shd w:val="clear" w:color="auto" w:fill="F5F5F5"/>
        </w:rPr>
        <w:t xml:space="preserve">Teoría </w:t>
      </w:r>
      <w:r w:rsidRPr="007560ED">
        <w:rPr>
          <w:rFonts w:ascii="Times New Roman" w:eastAsia="Times New Roman" w:hAnsi="Times New Roman" w:cs="Times New Roman"/>
          <w:i/>
          <w:sz w:val="24"/>
          <w:szCs w:val="24"/>
          <w:shd w:val="clear" w:color="auto" w:fill="F5F5F5"/>
        </w:rPr>
        <w:t>y</w:t>
      </w:r>
      <w:r w:rsidRPr="007560ED">
        <w:rPr>
          <w:rFonts w:ascii="Times New Roman" w:eastAsia="Times New Roman" w:hAnsi="Times New Roman" w:cs="Times New Roman"/>
          <w:i/>
          <w:sz w:val="24"/>
          <w:szCs w:val="24"/>
          <w:shd w:val="clear" w:color="auto" w:fill="F5F5F5"/>
        </w:rPr>
        <w:t xml:space="preserve"> Praxis,</w:t>
      </w:r>
      <w:r w:rsidRPr="007560ED">
        <w:rPr>
          <w:rFonts w:ascii="Times New Roman" w:eastAsia="Times New Roman" w:hAnsi="Times New Roman" w:cs="Times New Roman"/>
          <w:sz w:val="24"/>
          <w:szCs w:val="24"/>
          <w:shd w:val="clear" w:color="auto" w:fill="F5F5F5"/>
        </w:rPr>
        <w:t xml:space="preserve"> (32), 29-44. </w:t>
      </w:r>
      <w:r w:rsidR="006858FA" w:rsidRPr="007560ED">
        <w:rPr>
          <w:rFonts w:ascii="Times New Roman" w:eastAsia="Times New Roman" w:hAnsi="Times New Roman" w:cs="Times New Roman"/>
          <w:sz w:val="24"/>
          <w:szCs w:val="24"/>
          <w:shd w:val="clear" w:color="auto" w:fill="F5F5F5"/>
        </w:rPr>
        <w:t>Consultado en</w:t>
      </w:r>
      <w:r w:rsidRPr="007560ED">
        <w:rPr>
          <w:rFonts w:ascii="Times New Roman" w:eastAsia="Times New Roman" w:hAnsi="Times New Roman" w:cs="Times New Roman"/>
          <w:sz w:val="24"/>
          <w:szCs w:val="24"/>
          <w:shd w:val="clear" w:color="auto" w:fill="F5F5F5"/>
        </w:rPr>
        <w:t xml:space="preserve">: </w:t>
      </w:r>
      <w:hyperlink r:id="rId9">
        <w:r w:rsidRPr="007560ED">
          <w:rPr>
            <w:rFonts w:ascii="Times New Roman" w:eastAsia="Times New Roman" w:hAnsi="Times New Roman" w:cs="Times New Roman"/>
            <w:sz w:val="24"/>
            <w:szCs w:val="24"/>
            <w:shd w:val="clear" w:color="auto" w:fill="F5F5F5"/>
          </w:rPr>
          <w:t>https://doi.org/10.5377/typ.v0i32.6390</w:t>
        </w:r>
      </w:hyperlink>
    </w:p>
    <w:p w14:paraId="517DF634" w14:textId="6F5244D7" w:rsidR="00FA22D7" w:rsidRPr="006D2228" w:rsidRDefault="00FA22D7" w:rsidP="00336533">
      <w:pPr>
        <w:spacing w:after="0" w:line="240" w:lineRule="auto"/>
        <w:ind w:left="567" w:hanging="567"/>
        <w:jc w:val="both"/>
        <w:rPr>
          <w:rFonts w:ascii="Times New Roman" w:hAnsi="Times New Roman" w:cs="Times New Roman"/>
          <w:sz w:val="24"/>
          <w:szCs w:val="24"/>
          <w:shd w:val="clear" w:color="auto" w:fill="F5F5F5"/>
          <w:lang w:val="en-US"/>
        </w:rPr>
      </w:pPr>
      <w:r w:rsidRPr="006D2228">
        <w:rPr>
          <w:rFonts w:ascii="Times New Roman" w:hAnsi="Times New Roman" w:cs="Times New Roman"/>
          <w:sz w:val="24"/>
          <w:szCs w:val="24"/>
          <w:shd w:val="clear" w:color="auto" w:fill="F5F5F5"/>
          <w:lang w:val="en-US"/>
        </w:rPr>
        <w:t>Coupe, T., &amp; Obrizan, M. (2018). Adolescents’ (un)happiness in transition. </w:t>
      </w:r>
      <w:r w:rsidRPr="006D2228">
        <w:rPr>
          <w:rFonts w:ascii="Times New Roman" w:hAnsi="Times New Roman" w:cs="Times New Roman"/>
          <w:i/>
          <w:iCs/>
          <w:sz w:val="24"/>
          <w:szCs w:val="24"/>
          <w:bdr w:val="none" w:sz="0" w:space="0" w:color="auto" w:frame="1"/>
          <w:shd w:val="clear" w:color="auto" w:fill="F5F5F5"/>
          <w:lang w:val="en-US"/>
        </w:rPr>
        <w:t>Journal of Comparative Economics</w:t>
      </w:r>
      <w:r w:rsidRPr="006D2228">
        <w:rPr>
          <w:rFonts w:ascii="Times New Roman" w:hAnsi="Times New Roman" w:cs="Times New Roman"/>
          <w:sz w:val="24"/>
          <w:szCs w:val="24"/>
          <w:shd w:val="clear" w:color="auto" w:fill="F5F5F5"/>
          <w:lang w:val="en-US"/>
        </w:rPr>
        <w:t>, </w:t>
      </w:r>
      <w:r w:rsidRPr="006D2228">
        <w:rPr>
          <w:rFonts w:ascii="Times New Roman" w:hAnsi="Times New Roman" w:cs="Times New Roman"/>
          <w:i/>
          <w:iCs/>
          <w:sz w:val="24"/>
          <w:szCs w:val="24"/>
          <w:bdr w:val="none" w:sz="0" w:space="0" w:color="auto" w:frame="1"/>
          <w:shd w:val="clear" w:color="auto" w:fill="F5F5F5"/>
          <w:lang w:val="en-US"/>
        </w:rPr>
        <w:t>46</w:t>
      </w:r>
      <w:r w:rsidRPr="006D2228">
        <w:rPr>
          <w:rFonts w:ascii="Times New Roman" w:hAnsi="Times New Roman" w:cs="Times New Roman"/>
          <w:sz w:val="24"/>
          <w:szCs w:val="24"/>
          <w:shd w:val="clear" w:color="auto" w:fill="F5F5F5"/>
          <w:lang w:val="en-US"/>
        </w:rPr>
        <w:t xml:space="preserve">(3), 858–873. </w:t>
      </w:r>
      <w:hyperlink r:id="rId10" w:history="1">
        <w:r w:rsidRPr="006D2228">
          <w:rPr>
            <w:rStyle w:val="Hipervnculo"/>
            <w:rFonts w:ascii="Times New Roman" w:hAnsi="Times New Roman" w:cs="Times New Roman"/>
            <w:color w:val="auto"/>
            <w:sz w:val="24"/>
            <w:szCs w:val="24"/>
            <w:u w:val="none"/>
            <w:shd w:val="clear" w:color="auto" w:fill="F5F5F5"/>
            <w:lang w:val="en-US"/>
          </w:rPr>
          <w:t>https://doi.org/10.1016/j.jce.2018.07.012</w:t>
        </w:r>
      </w:hyperlink>
    </w:p>
    <w:p w14:paraId="59EFEF05" w14:textId="534E84EF" w:rsidR="00FA22D7" w:rsidRPr="006D2228" w:rsidRDefault="00FA22D7" w:rsidP="00336533">
      <w:pPr>
        <w:spacing w:after="0" w:line="240" w:lineRule="auto"/>
        <w:ind w:left="567" w:hanging="567"/>
        <w:jc w:val="both"/>
        <w:rPr>
          <w:rStyle w:val="Hipervnculo"/>
          <w:rFonts w:ascii="Times New Roman" w:hAnsi="Times New Roman" w:cs="Times New Roman"/>
          <w:color w:val="auto"/>
          <w:sz w:val="24"/>
          <w:szCs w:val="24"/>
          <w:shd w:val="clear" w:color="auto" w:fill="F5F5F5"/>
          <w:lang w:val="en-US"/>
        </w:rPr>
      </w:pPr>
      <w:r w:rsidRPr="006D2228">
        <w:rPr>
          <w:rFonts w:ascii="Times New Roman" w:hAnsi="Times New Roman" w:cs="Times New Roman"/>
          <w:sz w:val="24"/>
          <w:szCs w:val="24"/>
          <w:shd w:val="clear" w:color="auto" w:fill="F5F5F5"/>
          <w:lang w:val="en-US"/>
        </w:rPr>
        <w:t>Cheng, H., Chen, C., Li, D., &amp; Yu, H. (2018). The Mystery of Chinese People’s Happiness. </w:t>
      </w:r>
      <w:r w:rsidRPr="006D2228">
        <w:rPr>
          <w:rFonts w:ascii="Times New Roman" w:hAnsi="Times New Roman" w:cs="Times New Roman"/>
          <w:i/>
          <w:iCs/>
          <w:sz w:val="24"/>
          <w:szCs w:val="24"/>
          <w:bdr w:val="none" w:sz="0" w:space="0" w:color="auto" w:frame="1"/>
          <w:shd w:val="clear" w:color="auto" w:fill="F5F5F5"/>
          <w:lang w:val="en-US"/>
        </w:rPr>
        <w:t>Journal of Happiness Studies</w:t>
      </w:r>
      <w:r w:rsidRPr="006D2228">
        <w:rPr>
          <w:rFonts w:ascii="Times New Roman" w:hAnsi="Times New Roman" w:cs="Times New Roman"/>
          <w:sz w:val="24"/>
          <w:szCs w:val="24"/>
          <w:shd w:val="clear" w:color="auto" w:fill="F5F5F5"/>
          <w:lang w:val="en-US"/>
        </w:rPr>
        <w:t>, </w:t>
      </w:r>
      <w:r w:rsidRPr="006D2228">
        <w:rPr>
          <w:rFonts w:ascii="Times New Roman" w:hAnsi="Times New Roman" w:cs="Times New Roman"/>
          <w:i/>
          <w:iCs/>
          <w:sz w:val="24"/>
          <w:szCs w:val="24"/>
          <w:bdr w:val="none" w:sz="0" w:space="0" w:color="auto" w:frame="1"/>
          <w:shd w:val="clear" w:color="auto" w:fill="F5F5F5"/>
          <w:lang w:val="en-US"/>
        </w:rPr>
        <w:t>19</w:t>
      </w:r>
      <w:r w:rsidRPr="006D2228">
        <w:rPr>
          <w:rFonts w:ascii="Times New Roman" w:hAnsi="Times New Roman" w:cs="Times New Roman"/>
          <w:sz w:val="24"/>
          <w:szCs w:val="24"/>
          <w:shd w:val="clear" w:color="auto" w:fill="F5F5F5"/>
          <w:lang w:val="en-US"/>
        </w:rPr>
        <w:t xml:space="preserve">(7), 2095–2114. </w:t>
      </w:r>
      <w:hyperlink r:id="rId11" w:history="1">
        <w:r w:rsidRPr="006D2228">
          <w:rPr>
            <w:rStyle w:val="Hipervnculo"/>
            <w:rFonts w:ascii="Times New Roman" w:hAnsi="Times New Roman" w:cs="Times New Roman"/>
            <w:color w:val="auto"/>
            <w:sz w:val="24"/>
            <w:szCs w:val="24"/>
            <w:u w:val="none"/>
            <w:shd w:val="clear" w:color="auto" w:fill="F5F5F5"/>
            <w:lang w:val="en-US"/>
          </w:rPr>
          <w:t>https://doi.org/10.1007/s10902-017-9912-8</w:t>
        </w:r>
      </w:hyperlink>
    </w:p>
    <w:p w14:paraId="1F566BF4" w14:textId="32DD8052" w:rsidR="00E6452D" w:rsidRPr="006D2228" w:rsidRDefault="00E6452D" w:rsidP="00336533">
      <w:pPr>
        <w:autoSpaceDE w:val="0"/>
        <w:autoSpaceDN w:val="0"/>
        <w:adjustRightInd w:val="0"/>
        <w:spacing w:after="0" w:line="240" w:lineRule="auto"/>
        <w:ind w:left="567" w:hanging="567"/>
        <w:jc w:val="both"/>
        <w:rPr>
          <w:rFonts w:ascii="Times New Roman" w:hAnsi="Times New Roman" w:cs="Times New Roman"/>
          <w:sz w:val="24"/>
          <w:szCs w:val="24"/>
        </w:rPr>
      </w:pPr>
      <w:r w:rsidRPr="00273AFF">
        <w:rPr>
          <w:rFonts w:ascii="Times New Roman" w:hAnsi="Times New Roman" w:cs="Times New Roman"/>
          <w:bCs/>
          <w:sz w:val="24"/>
          <w:szCs w:val="24"/>
          <w:lang w:val="en-US"/>
        </w:rPr>
        <w:t>Cagle, J. (2017)</w:t>
      </w:r>
      <w:r w:rsidR="000E130D" w:rsidRPr="00273AFF">
        <w:rPr>
          <w:rFonts w:ascii="Times New Roman" w:hAnsi="Times New Roman" w:cs="Times New Roman"/>
          <w:bCs/>
          <w:sz w:val="24"/>
          <w:szCs w:val="24"/>
          <w:lang w:val="en-US"/>
        </w:rPr>
        <w:t>.</w:t>
      </w:r>
      <w:r w:rsidRPr="00273AFF">
        <w:rPr>
          <w:rFonts w:ascii="Times New Roman" w:hAnsi="Times New Roman" w:cs="Times New Roman"/>
          <w:bCs/>
          <w:sz w:val="24"/>
          <w:szCs w:val="24"/>
          <w:lang w:val="en-US"/>
        </w:rPr>
        <w:t xml:space="preserve"> </w:t>
      </w:r>
      <w:r w:rsidR="000E130D" w:rsidRPr="00273AFF">
        <w:rPr>
          <w:rFonts w:ascii="Times New Roman" w:hAnsi="Times New Roman" w:cs="Times New Roman"/>
          <w:bCs/>
          <w:i/>
          <w:sz w:val="24"/>
          <w:szCs w:val="24"/>
          <w:lang w:val="en-US"/>
        </w:rPr>
        <w:t>A study of the life satisfaction of students and its effect on their academic achievement</w:t>
      </w:r>
      <w:r w:rsidRPr="00273AFF">
        <w:rPr>
          <w:rFonts w:ascii="Times New Roman" w:hAnsi="Times New Roman" w:cs="Times New Roman"/>
          <w:bCs/>
          <w:i/>
          <w:sz w:val="24"/>
          <w:szCs w:val="24"/>
          <w:lang w:val="en-US"/>
        </w:rPr>
        <w:t>.</w:t>
      </w:r>
      <w:r w:rsidR="003C1271" w:rsidRPr="00273AFF">
        <w:rPr>
          <w:rFonts w:ascii="Times New Roman" w:hAnsi="Times New Roman" w:cs="Times New Roman"/>
          <w:bCs/>
          <w:sz w:val="24"/>
          <w:szCs w:val="24"/>
          <w:lang w:val="en-US"/>
        </w:rPr>
        <w:t xml:space="preserve"> </w:t>
      </w:r>
      <w:r w:rsidR="003C1271" w:rsidRPr="006D2228">
        <w:rPr>
          <w:rFonts w:ascii="Times New Roman" w:hAnsi="Times New Roman" w:cs="Times New Roman"/>
          <w:bCs/>
          <w:sz w:val="24"/>
          <w:szCs w:val="24"/>
        </w:rPr>
        <w:t>(T</w:t>
      </w:r>
      <w:r w:rsidRPr="006D2228">
        <w:rPr>
          <w:rFonts w:ascii="Times New Roman" w:hAnsi="Times New Roman" w:cs="Times New Roman"/>
          <w:bCs/>
          <w:sz w:val="24"/>
          <w:szCs w:val="24"/>
        </w:rPr>
        <w:t>esis</w:t>
      </w:r>
      <w:r w:rsidR="000E130D" w:rsidRPr="006D2228">
        <w:rPr>
          <w:rFonts w:ascii="Times New Roman" w:hAnsi="Times New Roman" w:cs="Times New Roman"/>
          <w:bCs/>
          <w:sz w:val="24"/>
          <w:szCs w:val="24"/>
        </w:rPr>
        <w:t xml:space="preserve"> </w:t>
      </w:r>
      <w:r w:rsidR="00206D9E" w:rsidRPr="006D2228">
        <w:rPr>
          <w:rFonts w:ascii="Times New Roman" w:hAnsi="Times New Roman" w:cs="Times New Roman"/>
          <w:bCs/>
          <w:sz w:val="24"/>
          <w:szCs w:val="24"/>
        </w:rPr>
        <w:t>para D</w:t>
      </w:r>
      <w:r w:rsidRPr="006D2228">
        <w:rPr>
          <w:rFonts w:ascii="Times New Roman" w:hAnsi="Times New Roman" w:cs="Times New Roman"/>
          <w:bCs/>
          <w:sz w:val="24"/>
          <w:szCs w:val="24"/>
        </w:rPr>
        <w:t>octorado)</w:t>
      </w:r>
      <w:r w:rsidR="003C1271" w:rsidRPr="006D2228">
        <w:rPr>
          <w:rFonts w:ascii="Times New Roman" w:hAnsi="Times New Roman" w:cs="Times New Roman"/>
          <w:bCs/>
          <w:sz w:val="24"/>
          <w:szCs w:val="24"/>
        </w:rPr>
        <w:t xml:space="preserve"> Carson- Newman University</w:t>
      </w:r>
    </w:p>
    <w:p w14:paraId="3F90CAF3" w14:textId="6BBBD639" w:rsidR="00095D9E" w:rsidRPr="00273AFF" w:rsidRDefault="00095D9E" w:rsidP="00336533">
      <w:pPr>
        <w:spacing w:after="0" w:line="240" w:lineRule="auto"/>
        <w:ind w:left="567" w:hanging="567"/>
        <w:jc w:val="both"/>
        <w:outlineLvl w:val="2"/>
        <w:rPr>
          <w:rFonts w:ascii="Times New Roman" w:eastAsia="Times New Roman" w:hAnsi="Times New Roman" w:cs="Times New Roman"/>
          <w:sz w:val="24"/>
          <w:szCs w:val="24"/>
          <w:lang w:eastAsia="es-PE"/>
        </w:rPr>
      </w:pPr>
      <w:r w:rsidRPr="00273AFF">
        <w:rPr>
          <w:rFonts w:ascii="Times New Roman" w:hAnsi="Times New Roman" w:cs="Times New Roman"/>
          <w:sz w:val="24"/>
          <w:szCs w:val="24"/>
          <w:shd w:val="clear" w:color="auto" w:fill="FFFFFF"/>
        </w:rPr>
        <w:t>Davey, K. (2017). Felicidad y Engagement en estudiantes-trabajadores de nivel superior en Lima. </w:t>
      </w:r>
      <w:r w:rsidRPr="00273AFF">
        <w:rPr>
          <w:rStyle w:val="Textoennegrita"/>
          <w:rFonts w:ascii="Times New Roman" w:hAnsi="Times New Roman" w:cs="Times New Roman"/>
          <w:b w:val="0"/>
          <w:i/>
          <w:sz w:val="24"/>
          <w:szCs w:val="24"/>
          <w:shd w:val="clear" w:color="auto" w:fill="FFFFFF"/>
        </w:rPr>
        <w:t>Revista de Investigación en Psicología</w:t>
      </w:r>
      <w:r w:rsidRPr="00273AFF">
        <w:rPr>
          <w:rFonts w:ascii="Times New Roman" w:hAnsi="Times New Roman" w:cs="Times New Roman"/>
          <w:b/>
          <w:sz w:val="24"/>
          <w:szCs w:val="24"/>
          <w:shd w:val="clear" w:color="auto" w:fill="FFFFFF"/>
        </w:rPr>
        <w:t>,</w:t>
      </w:r>
      <w:r w:rsidRPr="00273AFF">
        <w:rPr>
          <w:rFonts w:ascii="Times New Roman" w:hAnsi="Times New Roman" w:cs="Times New Roman"/>
          <w:sz w:val="24"/>
          <w:szCs w:val="24"/>
          <w:shd w:val="clear" w:color="auto" w:fill="FFFFFF"/>
        </w:rPr>
        <w:t xml:space="preserve"> </w:t>
      </w:r>
      <w:r w:rsidRPr="00273AFF">
        <w:rPr>
          <w:rFonts w:ascii="Times New Roman" w:hAnsi="Times New Roman" w:cs="Times New Roman"/>
          <w:i/>
          <w:sz w:val="24"/>
          <w:szCs w:val="24"/>
          <w:shd w:val="clear" w:color="auto" w:fill="FFFFFF"/>
        </w:rPr>
        <w:t>20</w:t>
      </w:r>
      <w:r w:rsidRPr="00273AFF">
        <w:rPr>
          <w:rFonts w:ascii="Times New Roman" w:hAnsi="Times New Roman" w:cs="Times New Roman"/>
          <w:sz w:val="24"/>
          <w:szCs w:val="24"/>
          <w:shd w:val="clear" w:color="auto" w:fill="FFFFFF"/>
        </w:rPr>
        <w:t xml:space="preserve">, 2, pp. 389-406. </w:t>
      </w:r>
    </w:p>
    <w:p w14:paraId="4F7DE2F7" w14:textId="382CEE1C" w:rsidR="00095D9E" w:rsidRPr="00273AFF" w:rsidRDefault="00095D9E" w:rsidP="00336533">
      <w:pPr>
        <w:spacing w:after="0" w:line="240" w:lineRule="auto"/>
        <w:ind w:left="567" w:hanging="567"/>
        <w:jc w:val="both"/>
        <w:rPr>
          <w:rFonts w:ascii="Times New Roman" w:hAnsi="Times New Roman" w:cs="Times New Roman"/>
          <w:sz w:val="24"/>
          <w:szCs w:val="24"/>
        </w:rPr>
      </w:pPr>
      <w:r w:rsidRPr="00273AFF">
        <w:rPr>
          <w:rFonts w:ascii="Times New Roman" w:hAnsi="Times New Roman" w:cs="Times New Roman"/>
          <w:sz w:val="24"/>
          <w:szCs w:val="24"/>
          <w:shd w:val="clear" w:color="auto" w:fill="FFFFFF"/>
        </w:rPr>
        <w:t>Diana Irasema, C. A., Valadez Sierra, M. D., Valdés Cuervo, A. A., &amp; Quintana, J. T. (2018). Diferencias en autoeficacia académica, bienestar psicológico y motivación al logro en estudiantes universitarios con alto y bajo desempeño académico.</w:t>
      </w:r>
      <w:r w:rsidRPr="00273AFF">
        <w:rPr>
          <w:rFonts w:ascii="Times New Roman" w:hAnsi="Times New Roman" w:cs="Times New Roman"/>
          <w:i/>
          <w:iCs/>
          <w:sz w:val="24"/>
          <w:szCs w:val="24"/>
          <w:shd w:val="clear" w:color="auto" w:fill="FFFFFF"/>
        </w:rPr>
        <w:t> Psicología Desde El Caribe, 35</w:t>
      </w:r>
      <w:r w:rsidRPr="00273AFF">
        <w:rPr>
          <w:rFonts w:ascii="Times New Roman" w:hAnsi="Times New Roman" w:cs="Times New Roman"/>
          <w:sz w:val="24"/>
          <w:szCs w:val="24"/>
          <w:shd w:val="clear" w:color="auto" w:fill="FFFFFF"/>
        </w:rPr>
        <w:t xml:space="preserve">(1) </w:t>
      </w:r>
      <w:r w:rsidR="00DE74C4" w:rsidRPr="00273AFF">
        <w:rPr>
          <w:rFonts w:ascii="Times New Roman" w:hAnsi="Times New Roman" w:cs="Times New Roman"/>
          <w:sz w:val="24"/>
          <w:szCs w:val="24"/>
          <w:shd w:val="clear" w:color="auto" w:fill="FFFFFF"/>
        </w:rPr>
        <w:t>Consultado en</w:t>
      </w:r>
      <w:r w:rsidRPr="00273AFF">
        <w:rPr>
          <w:rFonts w:ascii="Times New Roman" w:hAnsi="Times New Roman" w:cs="Times New Roman"/>
          <w:sz w:val="24"/>
          <w:szCs w:val="24"/>
          <w:shd w:val="clear" w:color="auto" w:fill="FFFFFF"/>
        </w:rPr>
        <w:t xml:space="preserve"> https://search.proquest.com/docview/2021779987?accountid=45097</w:t>
      </w:r>
    </w:p>
    <w:p w14:paraId="5E6D434A" w14:textId="0E0EA204" w:rsidR="00095D9E" w:rsidRPr="00273AFF" w:rsidRDefault="00095D9E" w:rsidP="00336533">
      <w:pPr>
        <w:spacing w:after="0" w:line="240" w:lineRule="auto"/>
        <w:ind w:left="567" w:hanging="567"/>
        <w:jc w:val="both"/>
        <w:rPr>
          <w:rFonts w:ascii="Times New Roman" w:hAnsi="Times New Roman" w:cs="Times New Roman"/>
          <w:sz w:val="24"/>
          <w:szCs w:val="24"/>
          <w:shd w:val="clear" w:color="auto" w:fill="FFFFFF"/>
        </w:rPr>
      </w:pPr>
      <w:r w:rsidRPr="00273AFF">
        <w:rPr>
          <w:rFonts w:ascii="Times New Roman" w:hAnsi="Times New Roman" w:cs="Times New Roman"/>
          <w:sz w:val="24"/>
          <w:szCs w:val="24"/>
          <w:shd w:val="clear" w:color="auto" w:fill="FFFFFF"/>
        </w:rPr>
        <w:t xml:space="preserve">Espinoza, M. y Paz, K. (2018). </w:t>
      </w:r>
      <w:r w:rsidRPr="00273AFF">
        <w:rPr>
          <w:rFonts w:ascii="Times New Roman" w:hAnsi="Times New Roman" w:cs="Times New Roman"/>
          <w:i/>
          <w:sz w:val="24"/>
          <w:szCs w:val="24"/>
          <w:shd w:val="clear" w:color="auto" w:fill="FFFFFF"/>
        </w:rPr>
        <w:t>Influencia de la felicidad organizacional en la productividad de los colaboradores en los centro</w:t>
      </w:r>
      <w:r w:rsidR="003C21D3">
        <w:rPr>
          <w:rFonts w:ascii="Times New Roman" w:hAnsi="Times New Roman" w:cs="Times New Roman"/>
          <w:i/>
          <w:sz w:val="24"/>
          <w:szCs w:val="24"/>
          <w:shd w:val="clear" w:color="auto" w:fill="FFFFFF"/>
        </w:rPr>
        <w:t>s</w:t>
      </w:r>
      <w:r w:rsidRPr="00273AFF">
        <w:rPr>
          <w:rFonts w:ascii="Times New Roman" w:hAnsi="Times New Roman" w:cs="Times New Roman"/>
          <w:i/>
          <w:sz w:val="24"/>
          <w:szCs w:val="24"/>
          <w:shd w:val="clear" w:color="auto" w:fill="FFFFFF"/>
        </w:rPr>
        <w:t xml:space="preserve"> de atención al cliente de la empresa América Móvil - Claro, Arequipa, 2016 – 2017</w:t>
      </w:r>
      <w:r w:rsidRPr="00273AFF">
        <w:rPr>
          <w:rFonts w:ascii="Times New Roman" w:hAnsi="Times New Roman" w:cs="Times New Roman"/>
          <w:sz w:val="24"/>
          <w:szCs w:val="24"/>
          <w:shd w:val="clear" w:color="auto" w:fill="FFFFFF"/>
        </w:rPr>
        <w:t>. Tesis de pre grado en Administración de Negocios. Universidad Católica San Pablo, Perú</w:t>
      </w:r>
    </w:p>
    <w:p w14:paraId="401DC2CB" w14:textId="6439B059" w:rsidR="0053394F" w:rsidRPr="00273AFF" w:rsidRDefault="0053394F" w:rsidP="00336533">
      <w:pPr>
        <w:spacing w:after="0" w:line="240" w:lineRule="auto"/>
        <w:ind w:left="567" w:hanging="567"/>
        <w:jc w:val="both"/>
        <w:rPr>
          <w:rFonts w:ascii="Times New Roman" w:hAnsi="Times New Roman" w:cs="Times New Roman"/>
          <w:sz w:val="24"/>
          <w:szCs w:val="24"/>
        </w:rPr>
      </w:pPr>
      <w:r w:rsidRPr="00273AFF">
        <w:rPr>
          <w:rFonts w:ascii="Times New Roman" w:hAnsi="Times New Roman" w:cs="Times New Roman"/>
          <w:sz w:val="24"/>
          <w:szCs w:val="24"/>
        </w:rPr>
        <w:t>Espíritu, N., Canales, J., Luna, M. y Torres, W. (201</w:t>
      </w:r>
      <w:r w:rsidR="0073474E" w:rsidRPr="00273AFF">
        <w:rPr>
          <w:rFonts w:ascii="Times New Roman" w:hAnsi="Times New Roman" w:cs="Times New Roman"/>
          <w:sz w:val="24"/>
          <w:szCs w:val="24"/>
        </w:rPr>
        <w:t>8</w:t>
      </w:r>
      <w:r w:rsidRPr="00273AFF">
        <w:rPr>
          <w:rFonts w:ascii="Times New Roman" w:hAnsi="Times New Roman" w:cs="Times New Roman"/>
          <w:sz w:val="24"/>
          <w:szCs w:val="24"/>
        </w:rPr>
        <w:t xml:space="preserve">). </w:t>
      </w:r>
      <w:r w:rsidRPr="00273AFF">
        <w:rPr>
          <w:rFonts w:ascii="Times New Roman" w:hAnsi="Times New Roman" w:cs="Times New Roman"/>
          <w:i/>
          <w:sz w:val="24"/>
          <w:szCs w:val="24"/>
        </w:rPr>
        <w:t xml:space="preserve">Elaboración del Test de Pensamiento Crítico Existencial de Lima. </w:t>
      </w:r>
      <w:r w:rsidRPr="00273AFF">
        <w:rPr>
          <w:rFonts w:ascii="Times New Roman" w:hAnsi="Times New Roman" w:cs="Times New Roman"/>
          <w:sz w:val="24"/>
          <w:szCs w:val="24"/>
        </w:rPr>
        <w:t>Centro de Investigación de la Universidad Ricardo Palma CIURP. Lima (</w:t>
      </w:r>
      <w:r w:rsidR="0073474E" w:rsidRPr="00273AFF">
        <w:rPr>
          <w:rFonts w:ascii="Times New Roman" w:hAnsi="Times New Roman" w:cs="Times New Roman"/>
          <w:sz w:val="24"/>
          <w:szCs w:val="24"/>
        </w:rPr>
        <w:t>en prensa</w:t>
      </w:r>
      <w:r w:rsidRPr="00273AFF">
        <w:rPr>
          <w:rFonts w:ascii="Times New Roman" w:hAnsi="Times New Roman" w:cs="Times New Roman"/>
          <w:sz w:val="24"/>
          <w:szCs w:val="24"/>
        </w:rPr>
        <w:t>)</w:t>
      </w:r>
    </w:p>
    <w:p w14:paraId="19CF8989" w14:textId="76909610" w:rsidR="00E6452D" w:rsidRPr="00273AFF" w:rsidRDefault="00E6452D" w:rsidP="00336533">
      <w:pPr>
        <w:autoSpaceDE w:val="0"/>
        <w:autoSpaceDN w:val="0"/>
        <w:adjustRightInd w:val="0"/>
        <w:spacing w:after="0" w:line="240" w:lineRule="auto"/>
        <w:ind w:left="567" w:hanging="567"/>
        <w:jc w:val="both"/>
        <w:rPr>
          <w:rFonts w:ascii="Times New Roman" w:hAnsi="Times New Roman" w:cs="Times New Roman"/>
          <w:sz w:val="24"/>
          <w:szCs w:val="24"/>
        </w:rPr>
      </w:pPr>
      <w:r w:rsidRPr="00273AFF">
        <w:rPr>
          <w:rFonts w:ascii="Times New Roman" w:hAnsi="Times New Roman" w:cs="Times New Roman"/>
          <w:sz w:val="24"/>
          <w:szCs w:val="24"/>
        </w:rPr>
        <w:t xml:space="preserve">Fatone, V. (1962). </w:t>
      </w:r>
      <w:r w:rsidRPr="00273AFF">
        <w:rPr>
          <w:rFonts w:ascii="Times New Roman" w:hAnsi="Times New Roman" w:cs="Times New Roman"/>
          <w:i/>
          <w:iCs/>
          <w:sz w:val="24"/>
          <w:szCs w:val="24"/>
          <w:lang w:bidi="he-IL"/>
        </w:rPr>
        <w:t xml:space="preserve">Introducción al existencialismo. </w:t>
      </w:r>
      <w:r w:rsidRPr="00273AFF">
        <w:rPr>
          <w:rFonts w:ascii="Times New Roman" w:hAnsi="Times New Roman" w:cs="Times New Roman"/>
          <w:sz w:val="24"/>
          <w:szCs w:val="24"/>
        </w:rPr>
        <w:t xml:space="preserve">Argentina: Columba. </w:t>
      </w:r>
      <w:r w:rsidR="00DE74C4" w:rsidRPr="00273AFF">
        <w:rPr>
          <w:rFonts w:ascii="Times New Roman" w:hAnsi="Times New Roman" w:cs="Times New Roman"/>
          <w:sz w:val="24"/>
          <w:szCs w:val="24"/>
          <w:shd w:val="clear" w:color="auto" w:fill="FFFFFF"/>
        </w:rPr>
        <w:t xml:space="preserve">Consultado en </w:t>
      </w:r>
      <w:r w:rsidRPr="00273AFF">
        <w:rPr>
          <w:rFonts w:ascii="Times New Roman" w:hAnsi="Times New Roman" w:cs="Times New Roman"/>
          <w:sz w:val="24"/>
          <w:szCs w:val="24"/>
        </w:rPr>
        <w:t>https://es.scribd.com/doc/221623868/Fatone-Vicente-Introduccion-Al-Existencialismo-pdf</w:t>
      </w:r>
    </w:p>
    <w:p w14:paraId="7F91E2E5" w14:textId="77777777" w:rsidR="00095D9E" w:rsidRPr="006D2228" w:rsidRDefault="00095D9E" w:rsidP="00336533">
      <w:pPr>
        <w:spacing w:after="0" w:line="240" w:lineRule="auto"/>
        <w:ind w:left="567" w:hanging="567"/>
        <w:jc w:val="both"/>
        <w:rPr>
          <w:rFonts w:ascii="Times New Roman" w:hAnsi="Times New Roman" w:cs="Times New Roman"/>
          <w:sz w:val="24"/>
          <w:szCs w:val="24"/>
          <w:lang w:val="en-US"/>
        </w:rPr>
      </w:pPr>
      <w:r w:rsidRPr="00273AFF">
        <w:rPr>
          <w:rFonts w:ascii="Times New Roman" w:hAnsi="Times New Roman" w:cs="Times New Roman"/>
          <w:sz w:val="24"/>
          <w:szCs w:val="24"/>
        </w:rPr>
        <w:t xml:space="preserve">Ferragut, M. y Fierro, A. (2012). Inteligencia emocional, bienestar personal y rendimiento académico en preadolescentes. </w:t>
      </w:r>
      <w:r w:rsidRPr="006D2228">
        <w:rPr>
          <w:rFonts w:ascii="Times New Roman" w:hAnsi="Times New Roman" w:cs="Times New Roman"/>
          <w:i/>
          <w:sz w:val="24"/>
          <w:szCs w:val="24"/>
          <w:lang w:val="en-US"/>
        </w:rPr>
        <w:t>Revista Latinoamericana de Psicología.</w:t>
      </w:r>
      <w:r w:rsidRPr="006D2228">
        <w:rPr>
          <w:rFonts w:ascii="Times New Roman" w:hAnsi="Times New Roman" w:cs="Times New Roman"/>
          <w:sz w:val="24"/>
          <w:szCs w:val="24"/>
          <w:lang w:val="en-US"/>
        </w:rPr>
        <w:t xml:space="preserve"> </w:t>
      </w:r>
      <w:r w:rsidRPr="006D2228">
        <w:rPr>
          <w:rFonts w:ascii="Times New Roman" w:hAnsi="Times New Roman" w:cs="Times New Roman"/>
          <w:i/>
          <w:sz w:val="24"/>
          <w:szCs w:val="24"/>
          <w:lang w:val="en-US"/>
        </w:rPr>
        <w:t>44</w:t>
      </w:r>
      <w:r w:rsidRPr="006D2228">
        <w:rPr>
          <w:rFonts w:ascii="Times New Roman" w:hAnsi="Times New Roman" w:cs="Times New Roman"/>
          <w:sz w:val="24"/>
          <w:szCs w:val="24"/>
          <w:lang w:val="en-US"/>
        </w:rPr>
        <w:t xml:space="preserve">, 3, pp. 95-104 </w:t>
      </w:r>
    </w:p>
    <w:p w14:paraId="1612AD98" w14:textId="064EB033" w:rsidR="00FA22D7" w:rsidRPr="006D2228" w:rsidRDefault="00FA22D7" w:rsidP="00336533">
      <w:pPr>
        <w:spacing w:after="0" w:line="240" w:lineRule="auto"/>
        <w:ind w:left="567" w:hanging="567"/>
        <w:jc w:val="both"/>
        <w:rPr>
          <w:rStyle w:val="Hipervnculo"/>
          <w:rFonts w:ascii="Times New Roman" w:hAnsi="Times New Roman" w:cs="Times New Roman"/>
          <w:color w:val="auto"/>
          <w:sz w:val="24"/>
          <w:szCs w:val="24"/>
          <w:shd w:val="clear" w:color="auto" w:fill="F5F5F5"/>
          <w:lang w:val="en-US"/>
        </w:rPr>
      </w:pPr>
      <w:r w:rsidRPr="006D2228">
        <w:rPr>
          <w:rFonts w:ascii="Times New Roman" w:hAnsi="Times New Roman" w:cs="Times New Roman"/>
          <w:sz w:val="24"/>
          <w:szCs w:val="24"/>
          <w:shd w:val="clear" w:color="auto" w:fill="F5F5F5"/>
          <w:lang w:val="en-US"/>
        </w:rPr>
        <w:t xml:space="preserve"> Fu, X. (2018). The Contextual Effects of Political Trust on Happiness: Evidence from China. </w:t>
      </w:r>
      <w:r w:rsidRPr="006D2228">
        <w:rPr>
          <w:rFonts w:ascii="Times New Roman" w:hAnsi="Times New Roman" w:cs="Times New Roman"/>
          <w:i/>
          <w:iCs/>
          <w:sz w:val="24"/>
          <w:szCs w:val="24"/>
          <w:bdr w:val="none" w:sz="0" w:space="0" w:color="auto" w:frame="1"/>
          <w:shd w:val="clear" w:color="auto" w:fill="F5F5F5"/>
          <w:lang w:val="en-US"/>
        </w:rPr>
        <w:t>Social Indicators Research</w:t>
      </w:r>
      <w:r w:rsidRPr="006D2228">
        <w:rPr>
          <w:rFonts w:ascii="Times New Roman" w:hAnsi="Times New Roman" w:cs="Times New Roman"/>
          <w:sz w:val="24"/>
          <w:szCs w:val="24"/>
          <w:shd w:val="clear" w:color="auto" w:fill="F5F5F5"/>
          <w:lang w:val="en-US"/>
        </w:rPr>
        <w:t>, </w:t>
      </w:r>
      <w:r w:rsidRPr="006D2228">
        <w:rPr>
          <w:rFonts w:ascii="Times New Roman" w:hAnsi="Times New Roman" w:cs="Times New Roman"/>
          <w:i/>
          <w:iCs/>
          <w:sz w:val="24"/>
          <w:szCs w:val="24"/>
          <w:bdr w:val="none" w:sz="0" w:space="0" w:color="auto" w:frame="1"/>
          <w:shd w:val="clear" w:color="auto" w:fill="F5F5F5"/>
          <w:lang w:val="en-US"/>
        </w:rPr>
        <w:t>139</w:t>
      </w:r>
      <w:r w:rsidRPr="006D2228">
        <w:rPr>
          <w:rFonts w:ascii="Times New Roman" w:hAnsi="Times New Roman" w:cs="Times New Roman"/>
          <w:sz w:val="24"/>
          <w:szCs w:val="24"/>
          <w:shd w:val="clear" w:color="auto" w:fill="F5F5F5"/>
          <w:lang w:val="en-US"/>
        </w:rPr>
        <w:t xml:space="preserve">(2), 491–516. </w:t>
      </w:r>
      <w:hyperlink r:id="rId12" w:history="1">
        <w:r w:rsidRPr="006D2228">
          <w:rPr>
            <w:rStyle w:val="Hipervnculo"/>
            <w:rFonts w:ascii="Times New Roman" w:hAnsi="Times New Roman" w:cs="Times New Roman"/>
            <w:color w:val="auto"/>
            <w:sz w:val="24"/>
            <w:szCs w:val="24"/>
            <w:u w:val="none"/>
            <w:shd w:val="clear" w:color="auto" w:fill="F5F5F5"/>
            <w:lang w:val="en-US"/>
          </w:rPr>
          <w:t>https://doi.org/10.1007/s11205-017-1721-2</w:t>
        </w:r>
      </w:hyperlink>
    </w:p>
    <w:p w14:paraId="4CDFF6AC" w14:textId="13CA532C" w:rsidR="00095D9E" w:rsidRPr="00273AFF" w:rsidRDefault="00095D9E" w:rsidP="00336533">
      <w:pPr>
        <w:spacing w:after="0" w:line="240" w:lineRule="auto"/>
        <w:ind w:left="567" w:hanging="567"/>
        <w:jc w:val="both"/>
        <w:rPr>
          <w:rFonts w:ascii="Times New Roman" w:hAnsi="Times New Roman" w:cs="Times New Roman"/>
          <w:sz w:val="24"/>
          <w:szCs w:val="24"/>
          <w:lang w:val="en-US"/>
        </w:rPr>
      </w:pPr>
      <w:r w:rsidRPr="006D2228">
        <w:rPr>
          <w:rFonts w:ascii="Times New Roman" w:hAnsi="Times New Roman" w:cs="Times New Roman"/>
          <w:sz w:val="24"/>
          <w:szCs w:val="24"/>
          <w:shd w:val="clear" w:color="auto" w:fill="FFFFFF"/>
          <w:lang w:val="en-US"/>
        </w:rPr>
        <w:lastRenderedPageBreak/>
        <w:t xml:space="preserve">García, N. M., Crespo-Hervás, J., &amp; Pascual, F. G. (2018). </w:t>
      </w:r>
      <w:r w:rsidRPr="00273AFF">
        <w:rPr>
          <w:rFonts w:ascii="Times New Roman" w:hAnsi="Times New Roman" w:cs="Times New Roman"/>
          <w:sz w:val="24"/>
          <w:szCs w:val="24"/>
          <w:shd w:val="clear" w:color="auto" w:fill="FFFFFF"/>
          <w:lang w:val="en-US"/>
        </w:rPr>
        <w:t>Predictive variables of happiness in private sports centres.</w:t>
      </w:r>
      <w:r w:rsidRPr="00273AFF">
        <w:rPr>
          <w:rFonts w:ascii="Times New Roman" w:hAnsi="Times New Roman" w:cs="Times New Roman"/>
          <w:i/>
          <w:iCs/>
          <w:sz w:val="24"/>
          <w:szCs w:val="24"/>
          <w:shd w:val="clear" w:color="auto" w:fill="FFFFFF"/>
          <w:lang w:val="en-US"/>
        </w:rPr>
        <w:t> Journal of Physical Education and Sport, 18</w:t>
      </w:r>
      <w:r w:rsidRPr="00273AFF">
        <w:rPr>
          <w:rFonts w:ascii="Times New Roman" w:hAnsi="Times New Roman" w:cs="Times New Roman"/>
          <w:sz w:val="24"/>
          <w:szCs w:val="24"/>
          <w:shd w:val="clear" w:color="auto" w:fill="FFFFFF"/>
          <w:lang w:val="en-US"/>
        </w:rPr>
        <w:t>, 1391-1401. doi:</w:t>
      </w:r>
      <w:r w:rsidR="00083BAE" w:rsidRPr="00273AFF">
        <w:rPr>
          <w:rFonts w:ascii="Times New Roman" w:hAnsi="Times New Roman" w:cs="Times New Roman"/>
          <w:sz w:val="24"/>
          <w:szCs w:val="24"/>
          <w:shd w:val="clear" w:color="auto" w:fill="FFFFFF"/>
          <w:lang w:val="en-US"/>
        </w:rPr>
        <w:t xml:space="preserve"> </w:t>
      </w:r>
      <w:r w:rsidRPr="00273AFF">
        <w:rPr>
          <w:rFonts w:ascii="Times New Roman" w:hAnsi="Times New Roman" w:cs="Times New Roman"/>
          <w:sz w:val="24"/>
          <w:szCs w:val="24"/>
          <w:shd w:val="clear" w:color="auto" w:fill="FFFFFF"/>
          <w:lang w:val="en-US"/>
        </w:rPr>
        <w:t>http://dx.doi.org/10.7752/jpes.2018.s3206</w:t>
      </w:r>
    </w:p>
    <w:p w14:paraId="73216212" w14:textId="3494A998" w:rsidR="00E6452D" w:rsidRPr="00273AFF" w:rsidRDefault="00E6452D" w:rsidP="00336533">
      <w:pPr>
        <w:autoSpaceDE w:val="0"/>
        <w:autoSpaceDN w:val="0"/>
        <w:adjustRightInd w:val="0"/>
        <w:spacing w:after="0" w:line="240" w:lineRule="auto"/>
        <w:ind w:left="567" w:hanging="567"/>
        <w:jc w:val="both"/>
        <w:rPr>
          <w:rFonts w:ascii="Times New Roman" w:hAnsi="Times New Roman" w:cs="Times New Roman"/>
          <w:sz w:val="24"/>
          <w:szCs w:val="24"/>
        </w:rPr>
      </w:pPr>
      <w:r w:rsidRPr="00273AFF">
        <w:rPr>
          <w:rFonts w:ascii="Times New Roman" w:hAnsi="Times New Roman" w:cs="Times New Roman"/>
          <w:sz w:val="24"/>
          <w:szCs w:val="24"/>
        </w:rPr>
        <w:t>García, J. (2014). Psicología positiva, bienestar y calidad de vida. En-claves del</w:t>
      </w:r>
      <w:r w:rsidR="000B319B" w:rsidRPr="00273AFF">
        <w:rPr>
          <w:rFonts w:ascii="Times New Roman" w:hAnsi="Times New Roman" w:cs="Times New Roman"/>
          <w:sz w:val="24"/>
          <w:szCs w:val="24"/>
        </w:rPr>
        <w:t xml:space="preserve"> </w:t>
      </w:r>
      <w:r w:rsidRPr="00273AFF">
        <w:rPr>
          <w:rFonts w:ascii="Times New Roman" w:hAnsi="Times New Roman" w:cs="Times New Roman"/>
          <w:sz w:val="24"/>
          <w:szCs w:val="24"/>
        </w:rPr>
        <w:t>Pensamiento, vol. VIII, núm. 16, julio-diciembre, 2014, pp. 13-29. México: Instituto</w:t>
      </w:r>
      <w:r w:rsidR="000B319B" w:rsidRPr="00273AFF">
        <w:rPr>
          <w:rFonts w:ascii="Times New Roman" w:hAnsi="Times New Roman" w:cs="Times New Roman"/>
          <w:sz w:val="24"/>
          <w:szCs w:val="24"/>
        </w:rPr>
        <w:t xml:space="preserve"> </w:t>
      </w:r>
      <w:r w:rsidRPr="00273AFF">
        <w:rPr>
          <w:rFonts w:ascii="Times New Roman" w:hAnsi="Times New Roman" w:cs="Times New Roman"/>
          <w:sz w:val="24"/>
          <w:szCs w:val="24"/>
        </w:rPr>
        <w:t>Tecnológico y de Estudios Superiores de Monterrey Campus Ciudad de México.</w:t>
      </w:r>
      <w:r w:rsidR="000B319B" w:rsidRPr="00273AFF">
        <w:rPr>
          <w:rFonts w:ascii="Times New Roman" w:hAnsi="Times New Roman" w:cs="Times New Roman"/>
          <w:sz w:val="24"/>
          <w:szCs w:val="24"/>
        </w:rPr>
        <w:t xml:space="preserve"> </w:t>
      </w:r>
      <w:r w:rsidRPr="00273AFF">
        <w:rPr>
          <w:rFonts w:ascii="Times New Roman" w:hAnsi="Times New Roman" w:cs="Times New Roman"/>
          <w:sz w:val="24"/>
          <w:szCs w:val="24"/>
        </w:rPr>
        <w:t>Recuperado de:</w:t>
      </w:r>
      <w:r w:rsidR="000B319B" w:rsidRPr="00273AFF">
        <w:rPr>
          <w:rFonts w:ascii="Times New Roman" w:hAnsi="Times New Roman" w:cs="Times New Roman"/>
          <w:sz w:val="24"/>
          <w:szCs w:val="24"/>
        </w:rPr>
        <w:t xml:space="preserve"> </w:t>
      </w:r>
      <w:r w:rsidRPr="00273AFF">
        <w:rPr>
          <w:rFonts w:ascii="Times New Roman" w:hAnsi="Times New Roman" w:cs="Times New Roman"/>
          <w:sz w:val="24"/>
          <w:szCs w:val="24"/>
        </w:rPr>
        <w:t>http://www.redalyc.org/pdf/1411/141132947001.pdf +</w:t>
      </w:r>
    </w:p>
    <w:p w14:paraId="794220F2" w14:textId="311803C5" w:rsidR="0053394F" w:rsidRPr="00273AFF" w:rsidRDefault="0053394F" w:rsidP="00DE74C4">
      <w:pPr>
        <w:pStyle w:val="Prrafodelista"/>
        <w:spacing w:after="0" w:line="240" w:lineRule="auto"/>
        <w:ind w:left="567" w:hanging="567"/>
        <w:jc w:val="both"/>
        <w:rPr>
          <w:rFonts w:ascii="Times New Roman" w:hAnsi="Times New Roman" w:cs="Times New Roman"/>
          <w:sz w:val="24"/>
          <w:szCs w:val="24"/>
        </w:rPr>
      </w:pPr>
      <w:r w:rsidRPr="00273AFF">
        <w:rPr>
          <w:rFonts w:ascii="Times New Roman" w:hAnsi="Times New Roman" w:cs="Times New Roman"/>
          <w:sz w:val="24"/>
          <w:szCs w:val="24"/>
        </w:rPr>
        <w:t xml:space="preserve">Gardner, H. (2005). </w:t>
      </w:r>
      <w:r w:rsidRPr="00273AFF">
        <w:rPr>
          <w:rFonts w:ascii="Times New Roman" w:hAnsi="Times New Roman" w:cs="Times New Roman"/>
          <w:i/>
          <w:sz w:val="24"/>
          <w:szCs w:val="24"/>
        </w:rPr>
        <w:t>Múltiples lentes sobre la mente</w:t>
      </w:r>
      <w:r w:rsidRPr="00273AFF">
        <w:rPr>
          <w:rFonts w:ascii="Times New Roman" w:hAnsi="Times New Roman" w:cs="Times New Roman"/>
          <w:sz w:val="24"/>
          <w:szCs w:val="24"/>
        </w:rPr>
        <w:t xml:space="preserve">. Separata. Sinéctica. Trabajo presentado en la Conferencia de Expo Gestión, Bogotá, Colombia. </w:t>
      </w:r>
    </w:p>
    <w:p w14:paraId="13777B2B" w14:textId="238A745F" w:rsidR="00FA22D7" w:rsidRPr="006D2228" w:rsidRDefault="00FA22D7" w:rsidP="00336533">
      <w:pPr>
        <w:spacing w:after="0" w:line="240" w:lineRule="auto"/>
        <w:ind w:left="567" w:hanging="567"/>
        <w:jc w:val="both"/>
        <w:rPr>
          <w:rStyle w:val="Hipervnculo"/>
          <w:rFonts w:ascii="Times New Roman" w:hAnsi="Times New Roman" w:cs="Times New Roman"/>
          <w:color w:val="auto"/>
          <w:sz w:val="24"/>
          <w:szCs w:val="24"/>
          <w:shd w:val="clear" w:color="auto" w:fill="F5F5F5"/>
          <w:lang w:val="en-US"/>
        </w:rPr>
      </w:pPr>
      <w:r w:rsidRPr="006D2228">
        <w:rPr>
          <w:rFonts w:ascii="Times New Roman" w:hAnsi="Times New Roman" w:cs="Times New Roman"/>
          <w:sz w:val="24"/>
          <w:szCs w:val="24"/>
          <w:shd w:val="clear" w:color="auto" w:fill="F5F5F5"/>
          <w:lang w:val="en-US"/>
        </w:rPr>
        <w:t>Giri Goswami, T., Pareek, R., Giri, P., &amp; Giri, S. (2018). Workplace happiness and productivity: A conceptual analysis. </w:t>
      </w:r>
      <w:r w:rsidRPr="006D2228">
        <w:rPr>
          <w:rFonts w:ascii="Times New Roman" w:hAnsi="Times New Roman" w:cs="Times New Roman"/>
          <w:i/>
          <w:iCs/>
          <w:sz w:val="24"/>
          <w:szCs w:val="24"/>
          <w:bdr w:val="none" w:sz="0" w:space="0" w:color="auto" w:frame="1"/>
          <w:shd w:val="clear" w:color="auto" w:fill="F5F5F5"/>
          <w:lang w:val="en-US"/>
        </w:rPr>
        <w:t>MAER, Management &amp; Applied Economics Review</w:t>
      </w:r>
      <w:r w:rsidRPr="006D2228">
        <w:rPr>
          <w:rFonts w:ascii="Times New Roman" w:hAnsi="Times New Roman" w:cs="Times New Roman"/>
          <w:sz w:val="24"/>
          <w:szCs w:val="24"/>
          <w:shd w:val="clear" w:color="auto" w:fill="F5F5F5"/>
          <w:lang w:val="en-US"/>
        </w:rPr>
        <w:t>, </w:t>
      </w:r>
      <w:r w:rsidRPr="006D2228">
        <w:rPr>
          <w:rFonts w:ascii="Times New Roman" w:hAnsi="Times New Roman" w:cs="Times New Roman"/>
          <w:i/>
          <w:iCs/>
          <w:sz w:val="24"/>
          <w:szCs w:val="24"/>
          <w:bdr w:val="none" w:sz="0" w:space="0" w:color="auto" w:frame="1"/>
          <w:shd w:val="clear" w:color="auto" w:fill="F5F5F5"/>
          <w:lang w:val="en-US"/>
        </w:rPr>
        <w:t>24</w:t>
      </w:r>
      <w:r w:rsidRPr="006D2228">
        <w:rPr>
          <w:rFonts w:ascii="Times New Roman" w:hAnsi="Times New Roman" w:cs="Times New Roman"/>
          <w:sz w:val="24"/>
          <w:szCs w:val="24"/>
          <w:shd w:val="clear" w:color="auto" w:fill="F5F5F5"/>
          <w:lang w:val="en-US"/>
        </w:rPr>
        <w:t xml:space="preserve">, 82–89. Retrieved from </w:t>
      </w:r>
      <w:hyperlink r:id="rId13" w:history="1">
        <w:r w:rsidRPr="006D2228">
          <w:rPr>
            <w:rStyle w:val="Hipervnculo"/>
            <w:rFonts w:ascii="Times New Roman" w:hAnsi="Times New Roman" w:cs="Times New Roman"/>
            <w:color w:val="auto"/>
            <w:sz w:val="24"/>
            <w:szCs w:val="24"/>
            <w:shd w:val="clear" w:color="auto" w:fill="F5F5F5"/>
            <w:lang w:val="en-US"/>
          </w:rPr>
          <w:t>http://search.ebscohost.com/login.aspx?direct=true&amp;db=bsx&amp;AN=133361429&amp;lang=es&amp;site=eds-live&amp;scope=site</w:t>
        </w:r>
      </w:hyperlink>
    </w:p>
    <w:p w14:paraId="0EAAC720" w14:textId="119F19D6" w:rsidR="00FA22D7" w:rsidRPr="006D2228" w:rsidRDefault="00FA22D7" w:rsidP="00336533">
      <w:pPr>
        <w:spacing w:after="0" w:line="240" w:lineRule="auto"/>
        <w:ind w:left="567" w:hanging="567"/>
        <w:jc w:val="both"/>
        <w:rPr>
          <w:rFonts w:ascii="Times New Roman" w:hAnsi="Times New Roman" w:cs="Times New Roman"/>
          <w:sz w:val="24"/>
          <w:szCs w:val="24"/>
          <w:lang w:val="en-US"/>
        </w:rPr>
      </w:pPr>
      <w:r w:rsidRPr="006D2228">
        <w:rPr>
          <w:rFonts w:ascii="Times New Roman" w:hAnsi="Times New Roman" w:cs="Times New Roman"/>
          <w:sz w:val="24"/>
          <w:szCs w:val="24"/>
          <w:shd w:val="clear" w:color="auto" w:fill="F5F5F5"/>
          <w:lang w:val="en-US"/>
        </w:rPr>
        <w:t>Guriev, S., &amp; Melnikov, N. (2018). Happiness convergence in transition countries. </w:t>
      </w:r>
      <w:r w:rsidRPr="006D2228">
        <w:rPr>
          <w:rFonts w:ascii="Times New Roman" w:hAnsi="Times New Roman" w:cs="Times New Roman"/>
          <w:i/>
          <w:iCs/>
          <w:sz w:val="24"/>
          <w:szCs w:val="24"/>
          <w:bdr w:val="none" w:sz="0" w:space="0" w:color="auto" w:frame="1"/>
          <w:shd w:val="clear" w:color="auto" w:fill="F5F5F5"/>
          <w:lang w:val="en-US"/>
        </w:rPr>
        <w:t>Journal of Comparative Economics</w:t>
      </w:r>
      <w:r w:rsidRPr="006D2228">
        <w:rPr>
          <w:rFonts w:ascii="Times New Roman" w:hAnsi="Times New Roman" w:cs="Times New Roman"/>
          <w:sz w:val="24"/>
          <w:szCs w:val="24"/>
          <w:shd w:val="clear" w:color="auto" w:fill="F5F5F5"/>
          <w:lang w:val="en-US"/>
        </w:rPr>
        <w:t>, </w:t>
      </w:r>
      <w:r w:rsidRPr="006D2228">
        <w:rPr>
          <w:rFonts w:ascii="Times New Roman" w:hAnsi="Times New Roman" w:cs="Times New Roman"/>
          <w:i/>
          <w:iCs/>
          <w:sz w:val="24"/>
          <w:szCs w:val="24"/>
          <w:bdr w:val="none" w:sz="0" w:space="0" w:color="auto" w:frame="1"/>
          <w:shd w:val="clear" w:color="auto" w:fill="F5F5F5"/>
          <w:lang w:val="en-US"/>
        </w:rPr>
        <w:t>46</w:t>
      </w:r>
      <w:r w:rsidRPr="006D2228">
        <w:rPr>
          <w:rFonts w:ascii="Times New Roman" w:hAnsi="Times New Roman" w:cs="Times New Roman"/>
          <w:sz w:val="24"/>
          <w:szCs w:val="24"/>
          <w:shd w:val="clear" w:color="auto" w:fill="F5F5F5"/>
          <w:lang w:val="en-US"/>
        </w:rPr>
        <w:t>(3), 683–707. https://doi.org/10.1016/j.jce.2018.07.003</w:t>
      </w:r>
    </w:p>
    <w:p w14:paraId="7D8955A6" w14:textId="426DB657" w:rsidR="00095D9E" w:rsidRPr="00273AFF" w:rsidRDefault="00095D9E" w:rsidP="00336533">
      <w:pPr>
        <w:spacing w:after="0" w:line="240" w:lineRule="auto"/>
        <w:ind w:left="567" w:hanging="567"/>
        <w:jc w:val="both"/>
        <w:rPr>
          <w:rFonts w:ascii="Times New Roman" w:hAnsi="Times New Roman" w:cs="Times New Roman"/>
          <w:sz w:val="24"/>
          <w:szCs w:val="24"/>
          <w:shd w:val="clear" w:color="auto" w:fill="FFFFFF"/>
        </w:rPr>
      </w:pPr>
      <w:r w:rsidRPr="006D2228">
        <w:rPr>
          <w:rFonts w:ascii="Times New Roman" w:hAnsi="Times New Roman" w:cs="Times New Roman"/>
          <w:sz w:val="24"/>
          <w:szCs w:val="24"/>
          <w:shd w:val="clear" w:color="auto" w:fill="FFFFFF"/>
          <w:lang w:val="en-US"/>
        </w:rPr>
        <w:t>Hernández, G. (2016). </w:t>
      </w:r>
      <w:r w:rsidRPr="00273AFF">
        <w:rPr>
          <w:rFonts w:ascii="Times New Roman" w:hAnsi="Times New Roman" w:cs="Times New Roman"/>
          <w:i/>
          <w:iCs/>
          <w:sz w:val="24"/>
          <w:szCs w:val="24"/>
          <w:shd w:val="clear" w:color="auto" w:fill="FFFFFF"/>
        </w:rPr>
        <w:t>Procrastinación académica, motivos de procrastinación y bienestar psicológico en alumnos de ingeniería industrial de una universidad de Trujillo</w:t>
      </w:r>
      <w:r w:rsidRPr="00273AFF">
        <w:rPr>
          <w:rFonts w:ascii="Times New Roman" w:hAnsi="Times New Roman" w:cs="Times New Roman"/>
          <w:sz w:val="24"/>
          <w:szCs w:val="24"/>
          <w:shd w:val="clear" w:color="auto" w:fill="FFFFFF"/>
        </w:rPr>
        <w:t>. Tesis de Grado. Universidad Privada del Norte</w:t>
      </w:r>
      <w:r w:rsidR="00DE74C4" w:rsidRPr="00273AFF">
        <w:rPr>
          <w:rFonts w:ascii="Times New Roman" w:hAnsi="Times New Roman" w:cs="Times New Roman"/>
          <w:sz w:val="24"/>
          <w:szCs w:val="24"/>
          <w:shd w:val="clear" w:color="auto" w:fill="FFFFFF"/>
        </w:rPr>
        <w:t>, Perú</w:t>
      </w:r>
      <w:r w:rsidRPr="00273AFF">
        <w:rPr>
          <w:rFonts w:ascii="Times New Roman" w:hAnsi="Times New Roman" w:cs="Times New Roman"/>
          <w:sz w:val="24"/>
          <w:szCs w:val="24"/>
          <w:shd w:val="clear" w:color="auto" w:fill="FFFFFF"/>
        </w:rPr>
        <w:t>.</w:t>
      </w:r>
    </w:p>
    <w:p w14:paraId="3FA87122" w14:textId="1FAED87F" w:rsidR="00FA22D7" w:rsidRPr="006D2228" w:rsidRDefault="00FA22D7" w:rsidP="00336533">
      <w:pPr>
        <w:spacing w:after="0" w:line="240" w:lineRule="auto"/>
        <w:ind w:left="567" w:hanging="567"/>
        <w:jc w:val="both"/>
        <w:rPr>
          <w:rFonts w:ascii="Times New Roman" w:hAnsi="Times New Roman" w:cs="Times New Roman"/>
          <w:sz w:val="24"/>
          <w:szCs w:val="24"/>
          <w:shd w:val="clear" w:color="auto" w:fill="F5F5F5"/>
          <w:lang w:val="en-US"/>
        </w:rPr>
      </w:pPr>
      <w:r w:rsidRPr="00273AFF">
        <w:rPr>
          <w:rFonts w:ascii="Times New Roman" w:hAnsi="Times New Roman" w:cs="Times New Roman"/>
          <w:sz w:val="24"/>
          <w:szCs w:val="24"/>
          <w:shd w:val="clear" w:color="auto" w:fill="F5F5F5"/>
        </w:rPr>
        <w:t xml:space="preserve">Kok Fong See, &amp; Siew Hwa Yen. </w:t>
      </w:r>
      <w:r w:rsidRPr="00710354">
        <w:rPr>
          <w:rFonts w:ascii="Times New Roman" w:hAnsi="Times New Roman" w:cs="Times New Roman"/>
          <w:sz w:val="24"/>
          <w:szCs w:val="24"/>
          <w:shd w:val="clear" w:color="auto" w:fill="F5F5F5"/>
          <w:lang w:val="en-US"/>
        </w:rPr>
        <w:t xml:space="preserve">(2018). Does happiness matter to health system efficiency? </w:t>
      </w:r>
      <w:r w:rsidRPr="006D2228">
        <w:rPr>
          <w:rFonts w:ascii="Times New Roman" w:hAnsi="Times New Roman" w:cs="Times New Roman"/>
          <w:sz w:val="24"/>
          <w:szCs w:val="24"/>
          <w:shd w:val="clear" w:color="auto" w:fill="F5F5F5"/>
          <w:lang w:val="en-US"/>
        </w:rPr>
        <w:t>A performance analysis. </w:t>
      </w:r>
      <w:r w:rsidRPr="006D2228">
        <w:rPr>
          <w:rFonts w:ascii="Times New Roman" w:hAnsi="Times New Roman" w:cs="Times New Roman"/>
          <w:i/>
          <w:iCs/>
          <w:sz w:val="24"/>
          <w:szCs w:val="24"/>
          <w:bdr w:val="none" w:sz="0" w:space="0" w:color="auto" w:frame="1"/>
          <w:shd w:val="clear" w:color="auto" w:fill="F5F5F5"/>
          <w:lang w:val="en-US"/>
        </w:rPr>
        <w:t>Health Economics Review, Vol 8, Iss 1, Pp 1-10 (2018)</w:t>
      </w:r>
      <w:r w:rsidRPr="006D2228">
        <w:rPr>
          <w:rFonts w:ascii="Times New Roman" w:hAnsi="Times New Roman" w:cs="Times New Roman"/>
          <w:sz w:val="24"/>
          <w:szCs w:val="24"/>
          <w:shd w:val="clear" w:color="auto" w:fill="F5F5F5"/>
          <w:lang w:val="en-US"/>
        </w:rPr>
        <w:t>, (1), 1. https://doi.org/10.1186/s13561-018-0214-6</w:t>
      </w:r>
    </w:p>
    <w:p w14:paraId="2E98A858" w14:textId="11B44AFE" w:rsidR="00FA22D7" w:rsidRPr="006D2228" w:rsidRDefault="00FA22D7" w:rsidP="00336533">
      <w:pPr>
        <w:spacing w:after="0" w:line="240" w:lineRule="auto"/>
        <w:ind w:left="567" w:hanging="567"/>
        <w:jc w:val="both"/>
        <w:rPr>
          <w:rFonts w:ascii="Times New Roman" w:hAnsi="Times New Roman" w:cs="Times New Roman"/>
          <w:sz w:val="24"/>
          <w:szCs w:val="24"/>
          <w:shd w:val="clear" w:color="auto" w:fill="F5F5F5"/>
          <w:lang w:val="en-US"/>
        </w:rPr>
      </w:pPr>
      <w:r w:rsidRPr="00273AFF">
        <w:rPr>
          <w:rFonts w:ascii="Times New Roman" w:hAnsi="Times New Roman" w:cs="Times New Roman"/>
          <w:sz w:val="24"/>
          <w:szCs w:val="24"/>
          <w:shd w:val="clear" w:color="auto" w:fill="F5F5F5"/>
        </w:rPr>
        <w:t xml:space="preserve">Laczniak, G. R., &amp; Santos, N. J. C. (2018). </w:t>
      </w:r>
      <w:r w:rsidRPr="006D2228">
        <w:rPr>
          <w:rFonts w:ascii="Times New Roman" w:hAnsi="Times New Roman" w:cs="Times New Roman"/>
          <w:sz w:val="24"/>
          <w:szCs w:val="24"/>
          <w:shd w:val="clear" w:color="auto" w:fill="F5F5F5"/>
          <w:lang w:val="en-US"/>
        </w:rPr>
        <w:t>Gross National Happiness (GNH). </w:t>
      </w:r>
      <w:r w:rsidRPr="006D2228">
        <w:rPr>
          <w:rFonts w:ascii="Times New Roman" w:hAnsi="Times New Roman" w:cs="Times New Roman"/>
          <w:i/>
          <w:iCs/>
          <w:sz w:val="24"/>
          <w:szCs w:val="24"/>
          <w:bdr w:val="none" w:sz="0" w:space="0" w:color="auto" w:frame="1"/>
          <w:shd w:val="clear" w:color="auto" w:fill="F5F5F5"/>
          <w:lang w:val="en-US"/>
        </w:rPr>
        <w:t>Journal of Macromarketing</w:t>
      </w:r>
      <w:r w:rsidRPr="006D2228">
        <w:rPr>
          <w:rFonts w:ascii="Times New Roman" w:hAnsi="Times New Roman" w:cs="Times New Roman"/>
          <w:sz w:val="24"/>
          <w:szCs w:val="24"/>
          <w:shd w:val="clear" w:color="auto" w:fill="F5F5F5"/>
          <w:lang w:val="en-US"/>
        </w:rPr>
        <w:t>, </w:t>
      </w:r>
      <w:r w:rsidRPr="006D2228">
        <w:rPr>
          <w:rFonts w:ascii="Times New Roman" w:hAnsi="Times New Roman" w:cs="Times New Roman"/>
          <w:i/>
          <w:iCs/>
          <w:sz w:val="24"/>
          <w:szCs w:val="24"/>
          <w:bdr w:val="none" w:sz="0" w:space="0" w:color="auto" w:frame="1"/>
          <w:shd w:val="clear" w:color="auto" w:fill="F5F5F5"/>
          <w:lang w:val="en-US"/>
        </w:rPr>
        <w:t>38</w:t>
      </w:r>
      <w:r w:rsidRPr="006D2228">
        <w:rPr>
          <w:rFonts w:ascii="Times New Roman" w:hAnsi="Times New Roman" w:cs="Times New Roman"/>
          <w:sz w:val="24"/>
          <w:szCs w:val="24"/>
          <w:shd w:val="clear" w:color="auto" w:fill="F5F5F5"/>
          <w:lang w:val="en-US"/>
        </w:rPr>
        <w:t>(3), 331–340. https://doi.org/10.1177/0276146718787600</w:t>
      </w:r>
    </w:p>
    <w:p w14:paraId="5010E3F5" w14:textId="77777777" w:rsidR="00095D9E" w:rsidRPr="00273AFF" w:rsidRDefault="00095D9E" w:rsidP="00336533">
      <w:pPr>
        <w:spacing w:after="0" w:line="240" w:lineRule="auto"/>
        <w:ind w:left="567" w:hanging="567"/>
        <w:jc w:val="both"/>
        <w:rPr>
          <w:rFonts w:ascii="Times New Roman" w:hAnsi="Times New Roman" w:cs="Times New Roman"/>
          <w:sz w:val="24"/>
          <w:szCs w:val="24"/>
          <w:shd w:val="clear" w:color="auto" w:fill="FFFFFF"/>
        </w:rPr>
      </w:pPr>
      <w:r w:rsidRPr="00273AFF">
        <w:rPr>
          <w:rFonts w:ascii="Times New Roman" w:hAnsi="Times New Roman" w:cs="Times New Roman"/>
          <w:sz w:val="24"/>
          <w:szCs w:val="24"/>
          <w:shd w:val="clear" w:color="auto" w:fill="FFFFFF"/>
        </w:rPr>
        <w:t>Marques, C., Maria, d. C., Ceinos, C., Silva, A. D., &amp; Pérez, M. (2018). Satisfacción con la vida en estudiantes universitarios.</w:t>
      </w:r>
      <w:r w:rsidRPr="00273AFF">
        <w:rPr>
          <w:rFonts w:ascii="Times New Roman" w:hAnsi="Times New Roman" w:cs="Times New Roman"/>
          <w:i/>
          <w:iCs/>
          <w:sz w:val="24"/>
          <w:szCs w:val="24"/>
          <w:shd w:val="clear" w:color="auto" w:fill="FFFFFF"/>
        </w:rPr>
        <w:t> Psicología Desde El Caribe, 35</w:t>
      </w:r>
      <w:r w:rsidRPr="00273AFF">
        <w:rPr>
          <w:rFonts w:ascii="Times New Roman" w:hAnsi="Times New Roman" w:cs="Times New Roman"/>
          <w:sz w:val="24"/>
          <w:szCs w:val="24"/>
          <w:shd w:val="clear" w:color="auto" w:fill="FFFFFF"/>
        </w:rPr>
        <w:t xml:space="preserve">(3) Retrieved from </w:t>
      </w:r>
      <w:hyperlink r:id="rId14" w:history="1">
        <w:r w:rsidRPr="00273AFF">
          <w:rPr>
            <w:rStyle w:val="Hipervnculo"/>
            <w:rFonts w:ascii="Times New Roman" w:hAnsi="Times New Roman" w:cs="Times New Roman"/>
            <w:color w:val="auto"/>
            <w:sz w:val="24"/>
            <w:szCs w:val="24"/>
            <w:u w:val="none"/>
            <w:shd w:val="clear" w:color="auto" w:fill="FFFFFF"/>
          </w:rPr>
          <w:t>https://search.proquest.com/docview/2116449673?accountid=45097</w:t>
        </w:r>
      </w:hyperlink>
    </w:p>
    <w:p w14:paraId="1B444826" w14:textId="3F600A08" w:rsidR="0073474E" w:rsidRPr="006D2228" w:rsidRDefault="0073474E" w:rsidP="00336533">
      <w:pPr>
        <w:spacing w:after="0" w:line="240" w:lineRule="auto"/>
        <w:ind w:left="567" w:hanging="567"/>
        <w:jc w:val="both"/>
        <w:outlineLvl w:val="2"/>
        <w:rPr>
          <w:rFonts w:ascii="Times New Roman" w:hAnsi="Times New Roman" w:cs="Times New Roman"/>
          <w:sz w:val="24"/>
          <w:szCs w:val="24"/>
          <w:shd w:val="clear" w:color="auto" w:fill="FFFFFF"/>
        </w:rPr>
      </w:pPr>
      <w:r w:rsidRPr="006D2228">
        <w:rPr>
          <w:rFonts w:ascii="Times New Roman" w:hAnsi="Times New Roman" w:cs="Times New Roman"/>
          <w:sz w:val="24"/>
          <w:szCs w:val="24"/>
          <w:shd w:val="clear" w:color="auto" w:fill="FFFFFF"/>
          <w:lang w:val="en-US"/>
        </w:rPr>
        <w:t xml:space="preserve">Port, A. P., Dianniffer Aparecida, d. O., de, O. B., &amp; Thaline da, C. M. (2018). </w:t>
      </w:r>
      <w:r w:rsidRPr="00273AFF">
        <w:rPr>
          <w:rFonts w:ascii="Times New Roman" w:hAnsi="Times New Roman" w:cs="Times New Roman"/>
          <w:sz w:val="24"/>
          <w:szCs w:val="24"/>
          <w:shd w:val="clear" w:color="auto" w:fill="FFFFFF"/>
          <w:lang w:val="en-US"/>
        </w:rPr>
        <w:t>Variables associated with the meaning of life.</w:t>
      </w:r>
      <w:r w:rsidRPr="00273AFF">
        <w:rPr>
          <w:rFonts w:ascii="Times New Roman" w:hAnsi="Times New Roman" w:cs="Times New Roman"/>
          <w:i/>
          <w:iCs/>
          <w:sz w:val="24"/>
          <w:szCs w:val="24"/>
          <w:shd w:val="clear" w:color="auto" w:fill="FFFFFF"/>
          <w:lang w:val="en-US"/>
        </w:rPr>
        <w:t> </w:t>
      </w:r>
      <w:r w:rsidRPr="006D2228">
        <w:rPr>
          <w:rFonts w:ascii="Times New Roman" w:hAnsi="Times New Roman" w:cs="Times New Roman"/>
          <w:i/>
          <w:iCs/>
          <w:sz w:val="24"/>
          <w:szCs w:val="24"/>
          <w:shd w:val="clear" w:color="auto" w:fill="FFFFFF"/>
        </w:rPr>
        <w:t>Revista Da Abordagem Gestáltica, 24</w:t>
      </w:r>
      <w:r w:rsidR="00083BAE" w:rsidRPr="006D2228">
        <w:rPr>
          <w:rFonts w:ascii="Times New Roman" w:hAnsi="Times New Roman" w:cs="Times New Roman"/>
          <w:sz w:val="24"/>
          <w:szCs w:val="24"/>
          <w:shd w:val="clear" w:color="auto" w:fill="FFFFFF"/>
        </w:rPr>
        <w:t xml:space="preserve">(1), 35-43. Retrieved from </w:t>
      </w:r>
      <w:r w:rsidRPr="006D2228">
        <w:rPr>
          <w:rFonts w:ascii="Times New Roman" w:hAnsi="Times New Roman" w:cs="Times New Roman"/>
          <w:sz w:val="24"/>
          <w:szCs w:val="24"/>
          <w:shd w:val="clear" w:color="auto" w:fill="FFFFFF"/>
        </w:rPr>
        <w:t>https://search.proquest.com/docview/2024255561?accountid=45097</w:t>
      </w:r>
    </w:p>
    <w:p w14:paraId="5993B3E4" w14:textId="58409C4B" w:rsidR="00FA22D7" w:rsidRPr="00273AFF" w:rsidRDefault="00FA22D7" w:rsidP="00336533">
      <w:pPr>
        <w:spacing w:after="0" w:line="240" w:lineRule="auto"/>
        <w:ind w:left="567" w:hanging="567"/>
        <w:jc w:val="both"/>
        <w:outlineLvl w:val="2"/>
        <w:rPr>
          <w:rFonts w:ascii="Times New Roman" w:hAnsi="Times New Roman" w:cs="Times New Roman"/>
          <w:sz w:val="24"/>
          <w:szCs w:val="24"/>
          <w:shd w:val="clear" w:color="auto" w:fill="F5F5F5"/>
        </w:rPr>
      </w:pPr>
      <w:r w:rsidRPr="00273AFF">
        <w:rPr>
          <w:rFonts w:ascii="Times New Roman" w:hAnsi="Times New Roman" w:cs="Times New Roman"/>
          <w:sz w:val="24"/>
          <w:szCs w:val="24"/>
          <w:shd w:val="clear" w:color="auto" w:fill="F5F5F5"/>
        </w:rPr>
        <w:t>Pulido-Acosta</w:t>
      </w:r>
      <w:r w:rsidR="00083BAE" w:rsidRPr="00273AFF">
        <w:rPr>
          <w:rFonts w:ascii="Times New Roman" w:hAnsi="Times New Roman" w:cs="Times New Roman"/>
          <w:sz w:val="24"/>
          <w:szCs w:val="24"/>
          <w:shd w:val="clear" w:color="auto" w:fill="F5F5F5"/>
        </w:rPr>
        <w:t>, F.</w:t>
      </w:r>
      <w:r w:rsidRPr="00273AFF">
        <w:rPr>
          <w:rFonts w:ascii="Times New Roman" w:hAnsi="Times New Roman" w:cs="Times New Roman"/>
          <w:sz w:val="24"/>
          <w:szCs w:val="24"/>
          <w:shd w:val="clear" w:color="auto" w:fill="F5F5F5"/>
        </w:rPr>
        <w:t>, &amp; Herrera-Clavero</w:t>
      </w:r>
      <w:r w:rsidR="00083BAE" w:rsidRPr="00273AFF">
        <w:rPr>
          <w:rFonts w:ascii="Times New Roman" w:hAnsi="Times New Roman" w:cs="Times New Roman"/>
          <w:sz w:val="24"/>
          <w:szCs w:val="24"/>
          <w:shd w:val="clear" w:color="auto" w:fill="F5F5F5"/>
        </w:rPr>
        <w:t>, F</w:t>
      </w:r>
      <w:r w:rsidRPr="00273AFF">
        <w:rPr>
          <w:rFonts w:ascii="Times New Roman" w:hAnsi="Times New Roman" w:cs="Times New Roman"/>
          <w:sz w:val="24"/>
          <w:szCs w:val="24"/>
          <w:shd w:val="clear" w:color="auto" w:fill="F5F5F5"/>
        </w:rPr>
        <w:t xml:space="preserve">. (2018). </w:t>
      </w:r>
      <w:r w:rsidRPr="006D2228">
        <w:rPr>
          <w:rFonts w:ascii="Times New Roman" w:hAnsi="Times New Roman" w:cs="Times New Roman"/>
          <w:sz w:val="24"/>
          <w:szCs w:val="24"/>
          <w:shd w:val="clear" w:color="auto" w:fill="F5F5F5"/>
          <w:lang w:val="en-US"/>
        </w:rPr>
        <w:t>Predictors of happiness and academic performance in a multicultural sample of adolescents. </w:t>
      </w:r>
      <w:r w:rsidRPr="00273AFF">
        <w:rPr>
          <w:rFonts w:ascii="Times New Roman" w:hAnsi="Times New Roman" w:cs="Times New Roman"/>
          <w:i/>
          <w:iCs/>
          <w:sz w:val="24"/>
          <w:szCs w:val="24"/>
          <w:bdr w:val="none" w:sz="0" w:space="0" w:color="auto" w:frame="1"/>
          <w:shd w:val="clear" w:color="auto" w:fill="F5F5F5"/>
        </w:rPr>
        <w:t>Revista de Estudios e Investigación En Psicología y Educación, Vol 5, Iss 1, Pp 9-18 (2018)</w:t>
      </w:r>
      <w:r w:rsidRPr="00273AFF">
        <w:rPr>
          <w:rFonts w:ascii="Times New Roman" w:hAnsi="Times New Roman" w:cs="Times New Roman"/>
          <w:sz w:val="24"/>
          <w:szCs w:val="24"/>
          <w:shd w:val="clear" w:color="auto" w:fill="F5F5F5"/>
        </w:rPr>
        <w:t xml:space="preserve">, (1), 9. </w:t>
      </w:r>
      <w:hyperlink r:id="rId15" w:history="1">
        <w:r w:rsidRPr="00273AFF">
          <w:rPr>
            <w:rStyle w:val="Hipervnculo"/>
            <w:rFonts w:ascii="Times New Roman" w:hAnsi="Times New Roman" w:cs="Times New Roman"/>
            <w:color w:val="auto"/>
            <w:sz w:val="24"/>
            <w:szCs w:val="24"/>
            <w:u w:val="none"/>
            <w:shd w:val="clear" w:color="auto" w:fill="F5F5F5"/>
          </w:rPr>
          <w:t>https://doi.org/10.17979/reipe.2018.5.1.2991</w:t>
        </w:r>
      </w:hyperlink>
    </w:p>
    <w:p w14:paraId="72F67A99" w14:textId="74BCAB2D" w:rsidR="00095D9E" w:rsidRPr="00273AFF" w:rsidRDefault="00E6452D" w:rsidP="00336533">
      <w:pPr>
        <w:autoSpaceDE w:val="0"/>
        <w:autoSpaceDN w:val="0"/>
        <w:adjustRightInd w:val="0"/>
        <w:spacing w:after="0" w:line="240" w:lineRule="auto"/>
        <w:ind w:left="567" w:hanging="567"/>
        <w:jc w:val="both"/>
        <w:rPr>
          <w:rFonts w:ascii="Times New Roman" w:hAnsi="Times New Roman" w:cs="Times New Roman"/>
          <w:bCs/>
          <w:sz w:val="24"/>
          <w:szCs w:val="24"/>
        </w:rPr>
      </w:pPr>
      <w:r w:rsidRPr="00273AFF">
        <w:rPr>
          <w:rFonts w:ascii="Times New Roman" w:hAnsi="Times New Roman" w:cs="Times New Roman"/>
          <w:bCs/>
          <w:sz w:val="24"/>
          <w:szCs w:val="24"/>
        </w:rPr>
        <w:t>Ramírez, P. y Fuentes, C. (2013)</w:t>
      </w:r>
      <w:r w:rsidR="00303C60" w:rsidRPr="00273AFF">
        <w:rPr>
          <w:rFonts w:ascii="Times New Roman" w:hAnsi="Times New Roman" w:cs="Times New Roman"/>
          <w:bCs/>
          <w:sz w:val="24"/>
          <w:szCs w:val="24"/>
        </w:rPr>
        <w:t>.</w:t>
      </w:r>
      <w:r w:rsidRPr="00273AFF">
        <w:rPr>
          <w:rFonts w:ascii="Times New Roman" w:hAnsi="Times New Roman" w:cs="Times New Roman"/>
          <w:bCs/>
          <w:sz w:val="24"/>
          <w:szCs w:val="24"/>
        </w:rPr>
        <w:t xml:space="preserve"> </w:t>
      </w:r>
      <w:r w:rsidRPr="00273AFF">
        <w:rPr>
          <w:rFonts w:ascii="Times New Roman" w:hAnsi="Times New Roman" w:cs="Times New Roman"/>
          <w:bCs/>
          <w:i/>
          <w:sz w:val="24"/>
          <w:szCs w:val="24"/>
        </w:rPr>
        <w:t>Felicidad y rendimiento académico: Efecto</w:t>
      </w:r>
      <w:r w:rsidR="000B319B" w:rsidRPr="00273AFF">
        <w:rPr>
          <w:rFonts w:ascii="Times New Roman" w:hAnsi="Times New Roman" w:cs="Times New Roman"/>
          <w:bCs/>
          <w:i/>
          <w:sz w:val="24"/>
          <w:szCs w:val="24"/>
        </w:rPr>
        <w:t xml:space="preserve"> </w:t>
      </w:r>
      <w:r w:rsidRPr="00273AFF">
        <w:rPr>
          <w:rFonts w:ascii="Times New Roman" w:hAnsi="Times New Roman" w:cs="Times New Roman"/>
          <w:bCs/>
          <w:i/>
          <w:sz w:val="24"/>
          <w:szCs w:val="24"/>
        </w:rPr>
        <w:t>moderador de la felicidad sobre indicadores de selección y rendimiento académico de</w:t>
      </w:r>
      <w:r w:rsidR="000B319B" w:rsidRPr="00273AFF">
        <w:rPr>
          <w:rFonts w:ascii="Times New Roman" w:hAnsi="Times New Roman" w:cs="Times New Roman"/>
          <w:bCs/>
          <w:i/>
          <w:sz w:val="24"/>
          <w:szCs w:val="24"/>
        </w:rPr>
        <w:t xml:space="preserve"> </w:t>
      </w:r>
      <w:r w:rsidRPr="00273AFF">
        <w:rPr>
          <w:rFonts w:ascii="Times New Roman" w:hAnsi="Times New Roman" w:cs="Times New Roman"/>
          <w:bCs/>
          <w:i/>
          <w:sz w:val="24"/>
          <w:szCs w:val="24"/>
        </w:rPr>
        <w:t>alumnos de ingeniería comercial</w:t>
      </w:r>
      <w:r w:rsidRPr="00273AFF">
        <w:rPr>
          <w:rFonts w:ascii="Times New Roman" w:hAnsi="Times New Roman" w:cs="Times New Roman"/>
          <w:bCs/>
          <w:sz w:val="24"/>
          <w:szCs w:val="24"/>
        </w:rPr>
        <w:t>. Universidad Católica del Norte. Coquimbo, Chile</w:t>
      </w:r>
    </w:p>
    <w:p w14:paraId="0D1D9DDB" w14:textId="403571EC" w:rsidR="00095D9E" w:rsidRPr="00273AFF" w:rsidRDefault="00095D9E" w:rsidP="00336533">
      <w:pPr>
        <w:spacing w:after="0" w:line="240" w:lineRule="auto"/>
        <w:ind w:left="567" w:hanging="567"/>
        <w:jc w:val="both"/>
        <w:rPr>
          <w:rFonts w:ascii="Times New Roman" w:hAnsi="Times New Roman" w:cs="Times New Roman"/>
          <w:sz w:val="24"/>
          <w:szCs w:val="24"/>
        </w:rPr>
      </w:pPr>
      <w:r w:rsidRPr="00273AFF">
        <w:rPr>
          <w:rFonts w:ascii="Times New Roman" w:hAnsi="Times New Roman" w:cs="Times New Roman"/>
          <w:sz w:val="24"/>
          <w:szCs w:val="24"/>
        </w:rPr>
        <w:t xml:space="preserve">Rojas, E. (2017). </w:t>
      </w:r>
      <w:r w:rsidRPr="00273AFF">
        <w:rPr>
          <w:rFonts w:ascii="Times New Roman" w:hAnsi="Times New Roman" w:cs="Times New Roman"/>
          <w:i/>
          <w:sz w:val="24"/>
          <w:szCs w:val="24"/>
        </w:rPr>
        <w:t>La Felicidad y su relación con el Compromiso Organizacional de los trabajadores de la I.E Everardo Zapata Santillana - Trujillo 2017.</w:t>
      </w:r>
      <w:r w:rsidRPr="00273AFF">
        <w:rPr>
          <w:rFonts w:ascii="Times New Roman" w:hAnsi="Times New Roman" w:cs="Times New Roman"/>
          <w:sz w:val="24"/>
          <w:szCs w:val="24"/>
        </w:rPr>
        <w:t xml:space="preserve"> Tesis para Licencia</w:t>
      </w:r>
      <w:r w:rsidR="00DE74C4" w:rsidRPr="00273AFF">
        <w:rPr>
          <w:rFonts w:ascii="Times New Roman" w:hAnsi="Times New Roman" w:cs="Times New Roman"/>
          <w:sz w:val="24"/>
          <w:szCs w:val="24"/>
        </w:rPr>
        <w:t>tura</w:t>
      </w:r>
      <w:r w:rsidRPr="00273AFF">
        <w:rPr>
          <w:rFonts w:ascii="Times New Roman" w:hAnsi="Times New Roman" w:cs="Times New Roman"/>
          <w:sz w:val="24"/>
          <w:szCs w:val="24"/>
        </w:rPr>
        <w:t xml:space="preserve"> en Administración. Universidad Cesar Vallejo, Perú</w:t>
      </w:r>
    </w:p>
    <w:p w14:paraId="6BADA564" w14:textId="000570CA" w:rsidR="00091D32" w:rsidRPr="00273AFF" w:rsidRDefault="00091D32" w:rsidP="00336533">
      <w:pPr>
        <w:spacing w:after="0" w:line="240" w:lineRule="auto"/>
        <w:ind w:left="480" w:hanging="480"/>
        <w:jc w:val="both"/>
        <w:rPr>
          <w:rFonts w:ascii="Times New Roman" w:hAnsi="Times New Roman" w:cs="Times New Roman"/>
          <w:sz w:val="24"/>
          <w:szCs w:val="24"/>
          <w:lang w:val="es-ES"/>
        </w:rPr>
      </w:pPr>
      <w:r w:rsidRPr="00273AFF">
        <w:rPr>
          <w:rFonts w:ascii="Times New Roman" w:hAnsi="Times New Roman" w:cs="Times New Roman"/>
          <w:sz w:val="24"/>
          <w:szCs w:val="24"/>
          <w:lang w:val="es-MX"/>
        </w:rPr>
        <w:t xml:space="preserve">Rokeach, </w:t>
      </w:r>
      <w:r w:rsidRPr="00273AFF">
        <w:rPr>
          <w:rFonts w:ascii="Times New Roman" w:hAnsi="Times New Roman" w:cs="Times New Roman"/>
          <w:sz w:val="24"/>
          <w:szCs w:val="24"/>
          <w:lang w:val="es-ES"/>
        </w:rPr>
        <w:t>M. (197</w:t>
      </w:r>
      <w:r w:rsidR="001A4F42" w:rsidRPr="00273AFF">
        <w:rPr>
          <w:rFonts w:ascii="Times New Roman" w:hAnsi="Times New Roman" w:cs="Times New Roman"/>
          <w:sz w:val="24"/>
          <w:szCs w:val="24"/>
          <w:lang w:val="es-ES"/>
        </w:rPr>
        <w:t>9</w:t>
      </w:r>
      <w:r w:rsidRPr="00273AFF">
        <w:rPr>
          <w:rFonts w:ascii="Times New Roman" w:hAnsi="Times New Roman" w:cs="Times New Roman"/>
          <w:sz w:val="24"/>
          <w:szCs w:val="24"/>
          <w:lang w:val="es-ES"/>
        </w:rPr>
        <w:t xml:space="preserve">). </w:t>
      </w:r>
      <w:r w:rsidRPr="006D2228">
        <w:rPr>
          <w:rFonts w:ascii="Times New Roman" w:hAnsi="Times New Roman" w:cs="Times New Roman"/>
          <w:bCs/>
          <w:i/>
          <w:sz w:val="24"/>
          <w:szCs w:val="24"/>
          <w:lang w:val="en-US"/>
        </w:rPr>
        <w:t>Understanding Human Values</w:t>
      </w:r>
      <w:r w:rsidRPr="006D2228">
        <w:rPr>
          <w:rFonts w:ascii="Times New Roman" w:hAnsi="Times New Roman" w:cs="Times New Roman"/>
          <w:sz w:val="24"/>
          <w:szCs w:val="24"/>
          <w:lang w:val="en-US"/>
        </w:rPr>
        <w:t xml:space="preserve">. Individual al Societal. </w:t>
      </w:r>
      <w:r w:rsidRPr="00273AFF">
        <w:rPr>
          <w:rFonts w:ascii="Times New Roman" w:hAnsi="Times New Roman" w:cs="Times New Roman"/>
          <w:sz w:val="24"/>
          <w:szCs w:val="24"/>
          <w:lang w:val="es-ES"/>
        </w:rPr>
        <w:t>New York, USA: The Free Press.</w:t>
      </w:r>
    </w:p>
    <w:p w14:paraId="0BA95C7A" w14:textId="5D604D0A" w:rsidR="00095D9E" w:rsidRPr="00273AFF" w:rsidRDefault="00095D9E" w:rsidP="00336533">
      <w:pPr>
        <w:spacing w:after="0" w:line="240" w:lineRule="auto"/>
        <w:ind w:left="567" w:hanging="567"/>
        <w:jc w:val="both"/>
        <w:rPr>
          <w:rFonts w:ascii="Times New Roman" w:hAnsi="Times New Roman" w:cs="Times New Roman"/>
          <w:sz w:val="24"/>
          <w:szCs w:val="24"/>
          <w:shd w:val="clear" w:color="auto" w:fill="FFFFFF"/>
        </w:rPr>
      </w:pPr>
      <w:r w:rsidRPr="00273AFF">
        <w:rPr>
          <w:rFonts w:ascii="Times New Roman" w:hAnsi="Times New Roman" w:cs="Times New Roman"/>
          <w:sz w:val="24"/>
          <w:szCs w:val="24"/>
          <w:shd w:val="clear" w:color="auto" w:fill="FFFFFF"/>
        </w:rPr>
        <w:t xml:space="preserve">Rosales, A. (2017). </w:t>
      </w:r>
      <w:r w:rsidRPr="00273AFF">
        <w:rPr>
          <w:rFonts w:ascii="Times New Roman" w:hAnsi="Times New Roman" w:cs="Times New Roman"/>
          <w:i/>
          <w:sz w:val="24"/>
          <w:szCs w:val="24"/>
          <w:shd w:val="clear" w:color="auto" w:fill="FFFFFF"/>
        </w:rPr>
        <w:t>Autoeficacia y felicidad en estudiantes universitarios de la carrera de psicología de una universidad privada de Lima Sur</w:t>
      </w:r>
      <w:r w:rsidRPr="00273AFF">
        <w:rPr>
          <w:rFonts w:ascii="Times New Roman" w:hAnsi="Times New Roman" w:cs="Times New Roman"/>
          <w:sz w:val="24"/>
          <w:szCs w:val="24"/>
          <w:shd w:val="clear" w:color="auto" w:fill="FFFFFF"/>
        </w:rPr>
        <w:t>. Tesis para Licenciado en Psicología. Universidad Autónoma del Perú</w:t>
      </w:r>
    </w:p>
    <w:p w14:paraId="1FC8AF85" w14:textId="77777777" w:rsidR="0053394F" w:rsidRPr="00273AFF" w:rsidRDefault="0053394F" w:rsidP="00336533">
      <w:pPr>
        <w:autoSpaceDE w:val="0"/>
        <w:autoSpaceDN w:val="0"/>
        <w:adjustRightInd w:val="0"/>
        <w:spacing w:after="0" w:line="240" w:lineRule="auto"/>
        <w:ind w:left="567" w:hanging="567"/>
        <w:jc w:val="both"/>
        <w:rPr>
          <w:rFonts w:ascii="Times New Roman" w:hAnsi="Times New Roman" w:cs="Times New Roman"/>
          <w:sz w:val="24"/>
          <w:szCs w:val="24"/>
        </w:rPr>
      </w:pPr>
      <w:r w:rsidRPr="00273AFF">
        <w:rPr>
          <w:rFonts w:ascii="Times New Roman" w:hAnsi="Times New Roman" w:cs="Times New Roman"/>
          <w:sz w:val="24"/>
          <w:szCs w:val="24"/>
        </w:rPr>
        <w:t xml:space="preserve">Sánchez-López, D., León-Hernández, S. y Barragán-Velásquez, C. (2015). Correlación de Inteligencia Emocional con Bienestar Psicológico y Rendimiento Académico en </w:t>
      </w:r>
      <w:r w:rsidRPr="00273AFF">
        <w:rPr>
          <w:rFonts w:ascii="Times New Roman" w:hAnsi="Times New Roman" w:cs="Times New Roman"/>
          <w:sz w:val="24"/>
          <w:szCs w:val="24"/>
        </w:rPr>
        <w:lastRenderedPageBreak/>
        <w:t xml:space="preserve">Alumnos de Licenciatura. </w:t>
      </w:r>
      <w:r w:rsidRPr="00273AFF">
        <w:rPr>
          <w:rFonts w:ascii="Times New Roman" w:hAnsi="Times New Roman" w:cs="Times New Roman"/>
          <w:i/>
          <w:sz w:val="24"/>
          <w:szCs w:val="24"/>
        </w:rPr>
        <w:t>Investigación en Educación Médica</w:t>
      </w:r>
      <w:r w:rsidRPr="00273AFF">
        <w:rPr>
          <w:rFonts w:ascii="Times New Roman" w:hAnsi="Times New Roman" w:cs="Times New Roman"/>
          <w:sz w:val="24"/>
          <w:szCs w:val="24"/>
        </w:rPr>
        <w:t xml:space="preserve">. </w:t>
      </w:r>
      <w:r w:rsidRPr="00273AFF">
        <w:rPr>
          <w:rFonts w:ascii="Times New Roman" w:hAnsi="Times New Roman" w:cs="Times New Roman"/>
          <w:i/>
          <w:sz w:val="24"/>
          <w:szCs w:val="24"/>
        </w:rPr>
        <w:t>4</w:t>
      </w:r>
      <w:r w:rsidRPr="00273AFF">
        <w:rPr>
          <w:rFonts w:ascii="Times New Roman" w:hAnsi="Times New Roman" w:cs="Times New Roman"/>
          <w:sz w:val="24"/>
          <w:szCs w:val="24"/>
        </w:rPr>
        <w:t>(15), 126-132 http://dx.doi.org/10.1016/j.riem.2015.04.002</w:t>
      </w:r>
    </w:p>
    <w:p w14:paraId="77B8FFC5" w14:textId="79A55532" w:rsidR="00E6452D" w:rsidRPr="00273AFF" w:rsidRDefault="00E6452D" w:rsidP="00336533">
      <w:pPr>
        <w:autoSpaceDE w:val="0"/>
        <w:autoSpaceDN w:val="0"/>
        <w:adjustRightInd w:val="0"/>
        <w:spacing w:after="0" w:line="240" w:lineRule="auto"/>
        <w:ind w:left="567" w:hanging="567"/>
        <w:jc w:val="both"/>
        <w:rPr>
          <w:rFonts w:ascii="Times New Roman" w:hAnsi="Times New Roman" w:cs="Times New Roman"/>
          <w:sz w:val="24"/>
          <w:szCs w:val="24"/>
        </w:rPr>
      </w:pPr>
      <w:r w:rsidRPr="00273AFF">
        <w:rPr>
          <w:rFonts w:ascii="Times New Roman" w:hAnsi="Times New Roman" w:cs="Times New Roman"/>
          <w:iCs/>
          <w:sz w:val="24"/>
          <w:szCs w:val="24"/>
          <w:lang w:bidi="he-IL"/>
        </w:rPr>
        <w:t>Sartre, J. (2006)</w:t>
      </w:r>
      <w:r w:rsidR="00083BAE" w:rsidRPr="00273AFF">
        <w:rPr>
          <w:rFonts w:ascii="Times New Roman" w:hAnsi="Times New Roman" w:cs="Times New Roman"/>
          <w:i/>
          <w:iCs/>
          <w:sz w:val="24"/>
          <w:szCs w:val="24"/>
          <w:lang w:bidi="he-IL"/>
        </w:rPr>
        <w:t>.</w:t>
      </w:r>
      <w:r w:rsidRPr="00273AFF">
        <w:rPr>
          <w:rFonts w:ascii="Times New Roman" w:hAnsi="Times New Roman" w:cs="Times New Roman"/>
          <w:i/>
          <w:iCs/>
          <w:sz w:val="24"/>
          <w:szCs w:val="24"/>
          <w:lang w:bidi="he-IL"/>
        </w:rPr>
        <w:t xml:space="preserve"> El existencialismo es un humanismo. </w:t>
      </w:r>
      <w:r w:rsidRPr="00273AFF">
        <w:rPr>
          <w:rFonts w:ascii="Times New Roman" w:hAnsi="Times New Roman" w:cs="Times New Roman"/>
          <w:iCs/>
          <w:sz w:val="24"/>
          <w:szCs w:val="24"/>
          <w:lang w:bidi="he-IL"/>
        </w:rPr>
        <w:t>Universidad Nacional Autónoma de</w:t>
      </w:r>
      <w:r w:rsidR="000B319B" w:rsidRPr="00273AFF">
        <w:rPr>
          <w:rFonts w:ascii="Times New Roman" w:hAnsi="Times New Roman" w:cs="Times New Roman"/>
          <w:iCs/>
          <w:sz w:val="24"/>
          <w:szCs w:val="24"/>
          <w:lang w:bidi="he-IL"/>
        </w:rPr>
        <w:t xml:space="preserve"> </w:t>
      </w:r>
      <w:r w:rsidRPr="00273AFF">
        <w:rPr>
          <w:rFonts w:ascii="Times New Roman" w:hAnsi="Times New Roman" w:cs="Times New Roman"/>
          <w:iCs/>
          <w:sz w:val="24"/>
          <w:szCs w:val="24"/>
          <w:lang w:bidi="he-IL"/>
        </w:rPr>
        <w:t xml:space="preserve">México. </w:t>
      </w:r>
      <w:r w:rsidR="00DE74C4" w:rsidRPr="00273AFF">
        <w:rPr>
          <w:rFonts w:ascii="Times New Roman" w:hAnsi="Times New Roman" w:cs="Times New Roman"/>
          <w:sz w:val="24"/>
          <w:szCs w:val="24"/>
          <w:shd w:val="clear" w:color="auto" w:fill="FFFFFF"/>
        </w:rPr>
        <w:t xml:space="preserve">Consultado en </w:t>
      </w:r>
      <w:r w:rsidRPr="00273AFF">
        <w:rPr>
          <w:rFonts w:ascii="Times New Roman" w:hAnsi="Times New Roman" w:cs="Times New Roman"/>
          <w:iCs/>
          <w:sz w:val="24"/>
          <w:szCs w:val="24"/>
          <w:lang w:bidi="he-IL"/>
        </w:rPr>
        <w:t>https://books.google.com.pe/books?hl=es&amp;lr=&amp;id=3yy8F1pPfr8C&amp;oi=fnd&amp;pg=PA7&amp;dq=existencialismo&amp;ots=Z6wcpdVRa0&amp;sig=-jul4vmt_90A18io4Dj3ODCrvr0#v=onepage&amp;q=existencialismo&amp;f=false</w:t>
      </w:r>
    </w:p>
    <w:p w14:paraId="708524D5" w14:textId="354D1405" w:rsidR="00E6452D" w:rsidRPr="00273AFF" w:rsidRDefault="00E6452D" w:rsidP="00336533">
      <w:pPr>
        <w:autoSpaceDE w:val="0"/>
        <w:autoSpaceDN w:val="0"/>
        <w:adjustRightInd w:val="0"/>
        <w:spacing w:after="0" w:line="240" w:lineRule="auto"/>
        <w:ind w:left="567" w:hanging="567"/>
        <w:jc w:val="both"/>
        <w:rPr>
          <w:rFonts w:ascii="Times New Roman" w:hAnsi="Times New Roman" w:cs="Times New Roman"/>
          <w:sz w:val="24"/>
          <w:szCs w:val="24"/>
        </w:rPr>
      </w:pPr>
      <w:r w:rsidRPr="00273AFF">
        <w:rPr>
          <w:rFonts w:ascii="Times New Roman" w:hAnsi="Times New Roman" w:cs="Times New Roman"/>
          <w:sz w:val="24"/>
          <w:szCs w:val="24"/>
        </w:rPr>
        <w:t>Seligman, M. (2017)</w:t>
      </w:r>
      <w:r w:rsidR="00083BAE" w:rsidRPr="00273AFF">
        <w:rPr>
          <w:rFonts w:ascii="Times New Roman" w:hAnsi="Times New Roman" w:cs="Times New Roman"/>
          <w:sz w:val="24"/>
          <w:szCs w:val="24"/>
        </w:rPr>
        <w:t>.</w:t>
      </w:r>
      <w:r w:rsidRPr="00273AFF">
        <w:rPr>
          <w:rFonts w:ascii="Times New Roman" w:hAnsi="Times New Roman" w:cs="Times New Roman"/>
          <w:sz w:val="24"/>
          <w:szCs w:val="24"/>
        </w:rPr>
        <w:t xml:space="preserve"> </w:t>
      </w:r>
      <w:r w:rsidRPr="00273AFF">
        <w:rPr>
          <w:rFonts w:ascii="Times New Roman" w:hAnsi="Times New Roman" w:cs="Times New Roman"/>
          <w:i/>
          <w:iCs/>
          <w:sz w:val="24"/>
          <w:szCs w:val="24"/>
          <w:lang w:bidi="he-IL"/>
        </w:rPr>
        <w:t>La auténtica felicidad</w:t>
      </w:r>
      <w:r w:rsidRPr="00273AFF">
        <w:rPr>
          <w:rFonts w:ascii="Times New Roman" w:hAnsi="Times New Roman" w:cs="Times New Roman"/>
          <w:sz w:val="24"/>
          <w:szCs w:val="24"/>
        </w:rPr>
        <w:t>. España: Ediciones B</w:t>
      </w:r>
    </w:p>
    <w:p w14:paraId="1BFE2C94" w14:textId="77777777" w:rsidR="0053394F" w:rsidRPr="00273AFF" w:rsidRDefault="0053394F" w:rsidP="00336533">
      <w:pPr>
        <w:spacing w:after="0" w:line="240" w:lineRule="auto"/>
        <w:ind w:left="426" w:hanging="426"/>
        <w:jc w:val="both"/>
        <w:rPr>
          <w:rFonts w:ascii="Times New Roman" w:hAnsi="Times New Roman" w:cs="Times New Roman"/>
          <w:sz w:val="24"/>
          <w:szCs w:val="24"/>
        </w:rPr>
      </w:pPr>
      <w:r w:rsidRPr="00273AFF">
        <w:rPr>
          <w:rFonts w:ascii="Times New Roman" w:hAnsi="Times New Roman" w:cs="Times New Roman"/>
          <w:sz w:val="24"/>
          <w:szCs w:val="24"/>
        </w:rPr>
        <w:t xml:space="preserve">Ugarriza, N. (2005). </w:t>
      </w:r>
      <w:r w:rsidRPr="00273AFF">
        <w:rPr>
          <w:rFonts w:ascii="Times New Roman" w:hAnsi="Times New Roman" w:cs="Times New Roman"/>
          <w:i/>
          <w:sz w:val="24"/>
          <w:szCs w:val="24"/>
        </w:rPr>
        <w:t>Depresión, expectativas frente al futuro y rendimiento académico en estudiantes universitarios del ciclo inicial</w:t>
      </w:r>
      <w:r w:rsidRPr="00273AFF">
        <w:rPr>
          <w:rFonts w:ascii="Times New Roman" w:hAnsi="Times New Roman" w:cs="Times New Roman"/>
          <w:sz w:val="24"/>
          <w:szCs w:val="24"/>
        </w:rPr>
        <w:t>. Informe final. (Inédito) Lima: Centro de Investigación de la Universidad Ricardo Palma CIURP.</w:t>
      </w:r>
    </w:p>
    <w:p w14:paraId="5A9D6CFE" w14:textId="6B17A2EA" w:rsidR="00DF1787" w:rsidRPr="00273AFF" w:rsidRDefault="00E6452D" w:rsidP="00336533">
      <w:pPr>
        <w:autoSpaceDE w:val="0"/>
        <w:autoSpaceDN w:val="0"/>
        <w:adjustRightInd w:val="0"/>
        <w:spacing w:after="0" w:line="240" w:lineRule="auto"/>
        <w:ind w:left="567" w:hanging="567"/>
        <w:jc w:val="both"/>
        <w:rPr>
          <w:rFonts w:ascii="Times New Roman" w:hAnsi="Times New Roman" w:cs="Times New Roman"/>
          <w:bCs/>
          <w:sz w:val="24"/>
          <w:szCs w:val="24"/>
        </w:rPr>
      </w:pPr>
      <w:r w:rsidRPr="00273AFF">
        <w:rPr>
          <w:rFonts w:ascii="Times New Roman" w:hAnsi="Times New Roman" w:cs="Times New Roman"/>
          <w:bCs/>
          <w:sz w:val="24"/>
          <w:szCs w:val="24"/>
        </w:rPr>
        <w:t xml:space="preserve">UIC. Foro multidisciplinario de la universidad intercontinental. (2013) </w:t>
      </w:r>
      <w:r w:rsidRPr="00273AFF">
        <w:rPr>
          <w:rFonts w:ascii="Times New Roman" w:hAnsi="Times New Roman" w:cs="Times New Roman"/>
          <w:bCs/>
          <w:i/>
          <w:iCs/>
          <w:sz w:val="24"/>
          <w:szCs w:val="24"/>
          <w:lang w:bidi="he-IL"/>
        </w:rPr>
        <w:t>Psicología de la</w:t>
      </w:r>
      <w:r w:rsidR="00083BAE" w:rsidRPr="00273AFF">
        <w:rPr>
          <w:rFonts w:ascii="Times New Roman" w:hAnsi="Times New Roman" w:cs="Times New Roman"/>
          <w:bCs/>
          <w:i/>
          <w:iCs/>
          <w:sz w:val="24"/>
          <w:szCs w:val="24"/>
          <w:lang w:bidi="he-IL"/>
        </w:rPr>
        <w:t xml:space="preserve"> felicidad</w:t>
      </w:r>
      <w:r w:rsidRPr="00273AFF">
        <w:rPr>
          <w:rFonts w:ascii="Times New Roman" w:hAnsi="Times New Roman" w:cs="Times New Roman"/>
          <w:bCs/>
          <w:sz w:val="24"/>
          <w:szCs w:val="24"/>
        </w:rPr>
        <w:t xml:space="preserve">. </w:t>
      </w:r>
      <w:r w:rsidR="00DE74C4" w:rsidRPr="00273AFF">
        <w:rPr>
          <w:rFonts w:ascii="Times New Roman" w:hAnsi="Times New Roman" w:cs="Times New Roman"/>
          <w:sz w:val="24"/>
          <w:szCs w:val="24"/>
          <w:shd w:val="clear" w:color="auto" w:fill="FFFFFF"/>
        </w:rPr>
        <w:t xml:space="preserve">Consultado en </w:t>
      </w:r>
      <w:r w:rsidRPr="00273AFF">
        <w:rPr>
          <w:rFonts w:ascii="Times New Roman" w:hAnsi="Times New Roman" w:cs="Times New Roman"/>
          <w:bCs/>
          <w:sz w:val="24"/>
          <w:szCs w:val="24"/>
        </w:rPr>
        <w:t xml:space="preserve"> </w:t>
      </w:r>
      <w:hyperlink r:id="rId16" w:history="1">
        <w:r w:rsidR="00DF1787" w:rsidRPr="00273AFF">
          <w:rPr>
            <w:rStyle w:val="Hipervnculo"/>
            <w:rFonts w:ascii="Times New Roman" w:hAnsi="Times New Roman" w:cs="Times New Roman"/>
            <w:bCs/>
            <w:color w:val="auto"/>
            <w:sz w:val="24"/>
            <w:szCs w:val="24"/>
            <w:u w:val="none"/>
          </w:rPr>
          <w:t>http://www.biblioteca.uic.edu.mx/Revistas/forouic/UIC27.pdf</w:t>
        </w:r>
      </w:hyperlink>
    </w:p>
    <w:p w14:paraId="347693CD" w14:textId="77777777" w:rsidR="00883E25" w:rsidRPr="00273AFF" w:rsidRDefault="00883E25" w:rsidP="00336533">
      <w:pPr>
        <w:spacing w:after="0" w:line="240" w:lineRule="auto"/>
        <w:jc w:val="both"/>
        <w:rPr>
          <w:rFonts w:ascii="Times New Roman" w:hAnsi="Times New Roman" w:cs="Times New Roman"/>
          <w:sz w:val="24"/>
          <w:szCs w:val="24"/>
        </w:rPr>
      </w:pPr>
    </w:p>
    <w:p w14:paraId="4410F09F" w14:textId="77777777" w:rsidR="00883E25" w:rsidRPr="00273AFF" w:rsidRDefault="00883E25" w:rsidP="00336533">
      <w:pPr>
        <w:spacing w:after="0" w:line="240" w:lineRule="auto"/>
        <w:jc w:val="both"/>
        <w:rPr>
          <w:rFonts w:ascii="Times New Roman" w:hAnsi="Times New Roman" w:cs="Times New Roman"/>
          <w:sz w:val="24"/>
          <w:szCs w:val="24"/>
        </w:rPr>
      </w:pPr>
    </w:p>
    <w:p w14:paraId="2BA442A5" w14:textId="77777777" w:rsidR="00883E25" w:rsidRPr="00273AFF" w:rsidRDefault="00883E25" w:rsidP="00336533">
      <w:pPr>
        <w:spacing w:after="0" w:line="240" w:lineRule="auto"/>
        <w:jc w:val="both"/>
        <w:rPr>
          <w:rFonts w:ascii="Times New Roman" w:hAnsi="Times New Roman" w:cs="Times New Roman"/>
          <w:sz w:val="24"/>
          <w:szCs w:val="24"/>
        </w:rPr>
      </w:pPr>
    </w:p>
    <w:p w14:paraId="79E639C8" w14:textId="281A559B" w:rsidR="009E4D94" w:rsidRPr="00273AFF" w:rsidRDefault="005709D2" w:rsidP="00336533">
      <w:pPr>
        <w:spacing w:after="0" w:line="240" w:lineRule="auto"/>
        <w:jc w:val="center"/>
        <w:rPr>
          <w:rFonts w:ascii="Times New Roman" w:hAnsi="Times New Roman" w:cs="Times New Roman"/>
          <w:sz w:val="24"/>
          <w:szCs w:val="24"/>
        </w:rPr>
      </w:pPr>
      <w:r w:rsidRPr="00273AFF">
        <w:rPr>
          <w:rFonts w:ascii="Times New Roman" w:hAnsi="Times New Roman" w:cs="Times New Roman"/>
          <w:sz w:val="24"/>
          <w:szCs w:val="24"/>
        </w:rPr>
        <w:t>Apéndices y materiales complementarios</w:t>
      </w:r>
    </w:p>
    <w:p w14:paraId="10439BE1" w14:textId="77777777" w:rsidR="009E4D94" w:rsidRDefault="009E4D94" w:rsidP="00336533">
      <w:pPr>
        <w:spacing w:after="0" w:line="240" w:lineRule="auto"/>
        <w:jc w:val="center"/>
        <w:rPr>
          <w:rFonts w:ascii="Times New Roman" w:hAnsi="Times New Roman" w:cs="Times New Roman"/>
          <w:sz w:val="24"/>
          <w:szCs w:val="24"/>
        </w:rPr>
      </w:pPr>
    </w:p>
    <w:p w14:paraId="57507F28" w14:textId="77777777" w:rsidR="00273AFF" w:rsidRDefault="00273AFF" w:rsidP="00336533">
      <w:pPr>
        <w:spacing w:after="0" w:line="240" w:lineRule="auto"/>
        <w:jc w:val="center"/>
        <w:rPr>
          <w:rFonts w:ascii="Times New Roman" w:hAnsi="Times New Roman" w:cs="Times New Roman"/>
          <w:sz w:val="24"/>
          <w:szCs w:val="24"/>
        </w:rPr>
      </w:pPr>
    </w:p>
    <w:p w14:paraId="0CBFC1B6" w14:textId="77777777" w:rsidR="009E4D94" w:rsidRPr="00273AFF" w:rsidRDefault="009E4D94" w:rsidP="00336533">
      <w:pPr>
        <w:spacing w:after="0" w:line="240" w:lineRule="auto"/>
        <w:jc w:val="center"/>
        <w:rPr>
          <w:rFonts w:ascii="Times New Roman" w:hAnsi="Times New Roman" w:cs="Times New Roman"/>
          <w:b/>
          <w:sz w:val="24"/>
          <w:szCs w:val="24"/>
          <w:lang w:val="es-ES"/>
        </w:rPr>
      </w:pPr>
      <w:r w:rsidRPr="00273AFF">
        <w:rPr>
          <w:rFonts w:ascii="Times New Roman" w:hAnsi="Times New Roman" w:cs="Times New Roman"/>
          <w:b/>
          <w:sz w:val="24"/>
          <w:szCs w:val="24"/>
          <w:lang w:val="es-ES"/>
        </w:rPr>
        <w:t>CONSENTIMIENTO  DE  PERMISO  INFORMADO</w:t>
      </w:r>
    </w:p>
    <w:p w14:paraId="337714B9" w14:textId="77777777" w:rsidR="009E4D94" w:rsidRPr="00273AFF" w:rsidRDefault="009E4D94" w:rsidP="00336533">
      <w:pPr>
        <w:spacing w:after="0" w:line="240" w:lineRule="auto"/>
        <w:jc w:val="center"/>
        <w:rPr>
          <w:rFonts w:ascii="Times New Roman" w:hAnsi="Times New Roman" w:cs="Times New Roman"/>
          <w:b/>
          <w:sz w:val="24"/>
          <w:szCs w:val="24"/>
          <w:u w:val="single"/>
          <w:lang w:val="es-ES"/>
        </w:rPr>
      </w:pPr>
    </w:p>
    <w:p w14:paraId="7A62BA1F" w14:textId="626A3DDB" w:rsidR="009E4D94" w:rsidRPr="00273AFF" w:rsidRDefault="009E4D94" w:rsidP="00336533">
      <w:pPr>
        <w:spacing w:after="0" w:line="240" w:lineRule="auto"/>
        <w:jc w:val="both"/>
        <w:rPr>
          <w:rFonts w:ascii="Times New Roman" w:hAnsi="Times New Roman" w:cs="Times New Roman"/>
          <w:sz w:val="24"/>
          <w:szCs w:val="24"/>
        </w:rPr>
      </w:pPr>
      <w:r w:rsidRPr="00273AFF">
        <w:rPr>
          <w:rFonts w:ascii="Times New Roman" w:hAnsi="Times New Roman" w:cs="Times New Roman"/>
          <w:sz w:val="24"/>
          <w:szCs w:val="24"/>
        </w:rPr>
        <w:t xml:space="preserve">Por la presente, declaro mi participación voluntaria para completar la prueba correspondiente a la Escala de Felicidad y el Test </w:t>
      </w:r>
      <w:r w:rsidR="003C21D3">
        <w:rPr>
          <w:rFonts w:ascii="Times New Roman" w:hAnsi="Times New Roman" w:cs="Times New Roman"/>
          <w:sz w:val="24"/>
          <w:szCs w:val="24"/>
        </w:rPr>
        <w:t xml:space="preserve">de Pensamiento </w:t>
      </w:r>
      <w:r w:rsidRPr="00273AFF">
        <w:rPr>
          <w:rFonts w:ascii="Times New Roman" w:hAnsi="Times New Roman" w:cs="Times New Roman"/>
          <w:sz w:val="24"/>
          <w:szCs w:val="24"/>
        </w:rPr>
        <w:t>Existencial en la investigación conducida por el equipo de la Dra. Natividad Espíritu. Asimismo, declaro, tener información sobre el objetivo y procedimiento referido a la administración de esta prueba, y en caso que requiera información sobre los resultados, se me ha proporcionado el medio por el cual puedo solicitarlos.</w:t>
      </w:r>
    </w:p>
    <w:p w14:paraId="388B2AF4" w14:textId="77777777" w:rsidR="009E4D94" w:rsidRPr="00273AFF" w:rsidRDefault="009E4D94" w:rsidP="00336533">
      <w:pPr>
        <w:spacing w:after="0" w:line="240" w:lineRule="auto"/>
        <w:jc w:val="both"/>
        <w:rPr>
          <w:rFonts w:ascii="Times New Roman" w:hAnsi="Times New Roman" w:cs="Times New Roman"/>
          <w:sz w:val="24"/>
          <w:szCs w:val="24"/>
        </w:rPr>
      </w:pPr>
      <w:r w:rsidRPr="00273AFF">
        <w:rPr>
          <w:rFonts w:ascii="Times New Roman" w:hAnsi="Times New Roman" w:cs="Times New Roman"/>
          <w:sz w:val="24"/>
          <w:szCs w:val="24"/>
        </w:rPr>
        <w:t>Del mismo modo, se me asegura la privacidad de la información proporcionada, que mi participación está libre de todo perjuicio a mi persona y que puedo dejar de participar o completar la prueba cuando así lo estime conveniente.</w:t>
      </w:r>
    </w:p>
    <w:p w14:paraId="4DFB9780" w14:textId="77777777" w:rsidR="009E4D94" w:rsidRPr="00273AFF" w:rsidRDefault="009E4D94" w:rsidP="00336533">
      <w:pPr>
        <w:spacing w:after="0" w:line="240" w:lineRule="auto"/>
        <w:jc w:val="both"/>
        <w:rPr>
          <w:rFonts w:ascii="Times New Roman" w:hAnsi="Times New Roman" w:cs="Times New Roman"/>
          <w:sz w:val="24"/>
          <w:szCs w:val="24"/>
        </w:rPr>
      </w:pPr>
    </w:p>
    <w:p w14:paraId="47EFE091" w14:textId="77777777" w:rsidR="009E4D94" w:rsidRPr="00273AFF" w:rsidRDefault="009E4D94" w:rsidP="00336533">
      <w:pPr>
        <w:spacing w:after="0" w:line="240" w:lineRule="auto"/>
        <w:jc w:val="both"/>
        <w:rPr>
          <w:rFonts w:ascii="Times New Roman" w:hAnsi="Times New Roman" w:cs="Times New Roman"/>
          <w:sz w:val="24"/>
          <w:szCs w:val="24"/>
        </w:rPr>
      </w:pPr>
      <w:r w:rsidRPr="00273AFF">
        <w:rPr>
          <w:rFonts w:ascii="Times New Roman" w:hAnsi="Times New Roman" w:cs="Times New Roman"/>
          <w:sz w:val="24"/>
          <w:szCs w:val="24"/>
        </w:rPr>
        <w:t>Estando de acuerdo con lo señalado, dejo la constancia de mi aceptación.</w:t>
      </w:r>
    </w:p>
    <w:p w14:paraId="5886F710" w14:textId="77777777" w:rsidR="009E4D94" w:rsidRPr="00273AFF" w:rsidRDefault="009E4D94" w:rsidP="00336533">
      <w:pPr>
        <w:spacing w:after="0" w:line="240" w:lineRule="auto"/>
        <w:jc w:val="both"/>
        <w:rPr>
          <w:rFonts w:ascii="Times New Roman" w:hAnsi="Times New Roman" w:cs="Times New Roman"/>
          <w:sz w:val="24"/>
          <w:szCs w:val="24"/>
        </w:rPr>
      </w:pPr>
    </w:p>
    <w:p w14:paraId="4CC0F93A" w14:textId="77777777" w:rsidR="009E4D94" w:rsidRPr="00273AFF" w:rsidRDefault="009E4D94" w:rsidP="00336533">
      <w:pPr>
        <w:spacing w:after="0" w:line="240" w:lineRule="auto"/>
        <w:jc w:val="both"/>
        <w:rPr>
          <w:rFonts w:ascii="Times New Roman" w:hAnsi="Times New Roman" w:cs="Times New Roman"/>
          <w:sz w:val="24"/>
          <w:szCs w:val="24"/>
        </w:rPr>
      </w:pPr>
      <w:r w:rsidRPr="00273AFF">
        <w:rPr>
          <w:rFonts w:ascii="Times New Roman" w:hAnsi="Times New Roman" w:cs="Times New Roman"/>
          <w:sz w:val="24"/>
          <w:szCs w:val="24"/>
        </w:rPr>
        <w:t>Lima, …….. de ……………….………….. del 2018.</w:t>
      </w:r>
    </w:p>
    <w:p w14:paraId="22260CCD" w14:textId="77777777" w:rsidR="009E4D94" w:rsidRPr="00273AFF" w:rsidRDefault="009E4D94" w:rsidP="00336533">
      <w:pPr>
        <w:spacing w:after="0" w:line="240" w:lineRule="auto"/>
        <w:jc w:val="both"/>
        <w:rPr>
          <w:rFonts w:ascii="Times New Roman" w:hAnsi="Times New Roman" w:cs="Times New Roman"/>
          <w:sz w:val="24"/>
          <w:szCs w:val="24"/>
        </w:rPr>
      </w:pPr>
    </w:p>
    <w:p w14:paraId="46BFA502" w14:textId="77777777" w:rsidR="009E4D94" w:rsidRPr="00273AFF" w:rsidRDefault="009E4D94" w:rsidP="00336533">
      <w:pPr>
        <w:spacing w:after="0" w:line="240" w:lineRule="auto"/>
        <w:jc w:val="both"/>
        <w:rPr>
          <w:rFonts w:ascii="Times New Roman" w:hAnsi="Times New Roman" w:cs="Times New Roman"/>
          <w:sz w:val="24"/>
          <w:szCs w:val="24"/>
        </w:rPr>
      </w:pPr>
    </w:p>
    <w:p w14:paraId="412A2607" w14:textId="77777777" w:rsidR="009E4D94" w:rsidRPr="00273AFF" w:rsidRDefault="009E4D94" w:rsidP="00336533">
      <w:pPr>
        <w:spacing w:after="0" w:line="240" w:lineRule="auto"/>
        <w:jc w:val="both"/>
        <w:rPr>
          <w:rFonts w:ascii="Times New Roman" w:hAnsi="Times New Roman" w:cs="Times New Roman"/>
          <w:sz w:val="24"/>
          <w:szCs w:val="24"/>
        </w:rPr>
      </w:pPr>
      <w:r w:rsidRPr="00273AFF">
        <w:rPr>
          <w:rFonts w:ascii="Times New Roman" w:hAnsi="Times New Roman" w:cs="Times New Roman"/>
          <w:sz w:val="24"/>
          <w:szCs w:val="24"/>
        </w:rPr>
        <w:t xml:space="preserve">Firma o seudónimo (Opcional).                            Acepto: ______ (Marcar)   </w:t>
      </w:r>
    </w:p>
    <w:p w14:paraId="0901AE64" w14:textId="77777777" w:rsidR="009E4D94" w:rsidRPr="00273AFF" w:rsidRDefault="009E4D94" w:rsidP="00336533">
      <w:pPr>
        <w:spacing w:after="0" w:line="240" w:lineRule="auto"/>
        <w:jc w:val="both"/>
        <w:rPr>
          <w:rFonts w:ascii="Times New Roman" w:hAnsi="Times New Roman" w:cs="Times New Roman"/>
          <w:sz w:val="24"/>
          <w:szCs w:val="24"/>
        </w:rPr>
      </w:pPr>
    </w:p>
    <w:tbl>
      <w:tblPr>
        <w:tblStyle w:val="Tablaconcuadrcula"/>
        <w:tblW w:w="0" w:type="auto"/>
        <w:tblInd w:w="595" w:type="dxa"/>
        <w:tblLook w:val="04A0" w:firstRow="1" w:lastRow="0" w:firstColumn="1" w:lastColumn="0" w:noHBand="0" w:noVBand="1"/>
      </w:tblPr>
      <w:tblGrid>
        <w:gridCol w:w="2235"/>
        <w:gridCol w:w="2552"/>
      </w:tblGrid>
      <w:tr w:rsidR="009E4D94" w:rsidRPr="00273AFF" w14:paraId="150F414C" w14:textId="77777777" w:rsidTr="0022430F">
        <w:trPr>
          <w:trHeight w:val="314"/>
        </w:trPr>
        <w:tc>
          <w:tcPr>
            <w:tcW w:w="2235" w:type="dxa"/>
            <w:shd w:val="clear" w:color="auto" w:fill="E8D9F3"/>
          </w:tcPr>
          <w:p w14:paraId="208BEF9F" w14:textId="77777777" w:rsidR="009E4D94" w:rsidRPr="00273AFF" w:rsidRDefault="009E4D94" w:rsidP="00336533">
            <w:pPr>
              <w:jc w:val="both"/>
              <w:rPr>
                <w:rFonts w:ascii="Times New Roman" w:hAnsi="Times New Roman" w:cs="Times New Roman"/>
                <w:sz w:val="24"/>
                <w:szCs w:val="24"/>
              </w:rPr>
            </w:pPr>
            <w:r w:rsidRPr="00273AFF">
              <w:rPr>
                <w:rFonts w:ascii="Times New Roman" w:hAnsi="Times New Roman" w:cs="Times New Roman"/>
                <w:sz w:val="24"/>
                <w:szCs w:val="24"/>
              </w:rPr>
              <w:t>Código de alumno(a)</w:t>
            </w:r>
          </w:p>
        </w:tc>
        <w:tc>
          <w:tcPr>
            <w:tcW w:w="2552" w:type="dxa"/>
          </w:tcPr>
          <w:p w14:paraId="33747091" w14:textId="77777777" w:rsidR="009E4D94" w:rsidRPr="00273AFF" w:rsidRDefault="009E4D94" w:rsidP="00336533">
            <w:pPr>
              <w:jc w:val="both"/>
              <w:rPr>
                <w:rFonts w:ascii="Times New Roman" w:hAnsi="Times New Roman" w:cs="Times New Roman"/>
                <w:sz w:val="24"/>
                <w:szCs w:val="24"/>
              </w:rPr>
            </w:pPr>
          </w:p>
        </w:tc>
      </w:tr>
    </w:tbl>
    <w:p w14:paraId="0548B331" w14:textId="77777777" w:rsidR="009E4D94" w:rsidRPr="00273AFF" w:rsidRDefault="009E4D94" w:rsidP="00336533">
      <w:pPr>
        <w:spacing w:after="0" w:line="240" w:lineRule="auto"/>
        <w:jc w:val="both"/>
        <w:rPr>
          <w:rFonts w:ascii="Times New Roman" w:hAnsi="Times New Roman" w:cs="Times New Roman"/>
          <w:sz w:val="24"/>
          <w:szCs w:val="24"/>
        </w:rPr>
      </w:pPr>
    </w:p>
    <w:tbl>
      <w:tblPr>
        <w:tblStyle w:val="Tablaconcuadrcula"/>
        <w:tblW w:w="0" w:type="auto"/>
        <w:tblInd w:w="595" w:type="dxa"/>
        <w:tblLayout w:type="fixed"/>
        <w:tblLook w:val="04A0" w:firstRow="1" w:lastRow="0" w:firstColumn="1" w:lastColumn="0" w:noHBand="0" w:noVBand="1"/>
      </w:tblPr>
      <w:tblGrid>
        <w:gridCol w:w="960"/>
        <w:gridCol w:w="1275"/>
        <w:gridCol w:w="284"/>
      </w:tblGrid>
      <w:tr w:rsidR="009E4D94" w:rsidRPr="00273AFF" w14:paraId="3E13B27F" w14:textId="77777777" w:rsidTr="0022430F">
        <w:trPr>
          <w:trHeight w:val="305"/>
        </w:trPr>
        <w:tc>
          <w:tcPr>
            <w:tcW w:w="960" w:type="dxa"/>
            <w:vMerge w:val="restart"/>
            <w:shd w:val="clear" w:color="auto" w:fill="E8D9F3"/>
          </w:tcPr>
          <w:p w14:paraId="510F0337" w14:textId="77777777" w:rsidR="009E4D94" w:rsidRPr="00273AFF" w:rsidRDefault="009E4D94" w:rsidP="00336533">
            <w:pPr>
              <w:rPr>
                <w:rFonts w:ascii="Times New Roman" w:hAnsi="Times New Roman" w:cs="Times New Roman"/>
                <w:sz w:val="24"/>
                <w:szCs w:val="24"/>
              </w:rPr>
            </w:pPr>
          </w:p>
          <w:p w14:paraId="47FB3976" w14:textId="77777777" w:rsidR="009E4D94" w:rsidRPr="00273AFF" w:rsidRDefault="009E4D94" w:rsidP="00336533">
            <w:pPr>
              <w:rPr>
                <w:rFonts w:ascii="Times New Roman" w:hAnsi="Times New Roman" w:cs="Times New Roman"/>
                <w:sz w:val="24"/>
                <w:szCs w:val="24"/>
              </w:rPr>
            </w:pPr>
            <w:r w:rsidRPr="00273AFF">
              <w:rPr>
                <w:rFonts w:ascii="Times New Roman" w:hAnsi="Times New Roman" w:cs="Times New Roman"/>
                <w:sz w:val="24"/>
                <w:szCs w:val="24"/>
              </w:rPr>
              <w:t>Género</w:t>
            </w:r>
          </w:p>
        </w:tc>
        <w:tc>
          <w:tcPr>
            <w:tcW w:w="1275" w:type="dxa"/>
          </w:tcPr>
          <w:p w14:paraId="0BD82D9A" w14:textId="77777777" w:rsidR="009E4D94" w:rsidRPr="00273AFF" w:rsidRDefault="009E4D94" w:rsidP="00336533">
            <w:pPr>
              <w:jc w:val="both"/>
              <w:rPr>
                <w:rFonts w:ascii="Times New Roman" w:hAnsi="Times New Roman" w:cs="Times New Roman"/>
                <w:sz w:val="24"/>
                <w:szCs w:val="24"/>
              </w:rPr>
            </w:pPr>
            <w:r w:rsidRPr="00273AFF">
              <w:rPr>
                <w:rFonts w:ascii="Times New Roman" w:hAnsi="Times New Roman" w:cs="Times New Roman"/>
                <w:sz w:val="24"/>
                <w:szCs w:val="24"/>
              </w:rPr>
              <w:t>Masculino</w:t>
            </w:r>
          </w:p>
        </w:tc>
        <w:tc>
          <w:tcPr>
            <w:tcW w:w="284" w:type="dxa"/>
          </w:tcPr>
          <w:p w14:paraId="7F5A163A" w14:textId="77777777" w:rsidR="009E4D94" w:rsidRPr="00273AFF" w:rsidRDefault="009E4D94" w:rsidP="00336533">
            <w:pPr>
              <w:jc w:val="both"/>
              <w:rPr>
                <w:rFonts w:ascii="Times New Roman" w:hAnsi="Times New Roman" w:cs="Times New Roman"/>
                <w:sz w:val="24"/>
                <w:szCs w:val="24"/>
              </w:rPr>
            </w:pPr>
          </w:p>
        </w:tc>
      </w:tr>
      <w:tr w:rsidR="009E4D94" w:rsidRPr="00273AFF" w14:paraId="79485E1E" w14:textId="77777777" w:rsidTr="0022430F">
        <w:trPr>
          <w:trHeight w:val="322"/>
        </w:trPr>
        <w:tc>
          <w:tcPr>
            <w:tcW w:w="960" w:type="dxa"/>
            <w:vMerge/>
            <w:shd w:val="clear" w:color="auto" w:fill="E8D9F3"/>
          </w:tcPr>
          <w:p w14:paraId="14B37CB1" w14:textId="77777777" w:rsidR="009E4D94" w:rsidRPr="00273AFF" w:rsidRDefault="009E4D94" w:rsidP="00336533">
            <w:pPr>
              <w:jc w:val="both"/>
              <w:rPr>
                <w:rFonts w:ascii="Times New Roman" w:hAnsi="Times New Roman" w:cs="Times New Roman"/>
                <w:sz w:val="24"/>
                <w:szCs w:val="24"/>
              </w:rPr>
            </w:pPr>
          </w:p>
        </w:tc>
        <w:tc>
          <w:tcPr>
            <w:tcW w:w="1275" w:type="dxa"/>
          </w:tcPr>
          <w:p w14:paraId="44C361E0" w14:textId="77777777" w:rsidR="009E4D94" w:rsidRPr="00273AFF" w:rsidRDefault="009E4D94" w:rsidP="00336533">
            <w:pPr>
              <w:jc w:val="both"/>
              <w:rPr>
                <w:rFonts w:ascii="Times New Roman" w:hAnsi="Times New Roman" w:cs="Times New Roman"/>
                <w:sz w:val="24"/>
                <w:szCs w:val="24"/>
              </w:rPr>
            </w:pPr>
            <w:r w:rsidRPr="00273AFF">
              <w:rPr>
                <w:rFonts w:ascii="Times New Roman" w:hAnsi="Times New Roman" w:cs="Times New Roman"/>
                <w:sz w:val="24"/>
                <w:szCs w:val="24"/>
              </w:rPr>
              <w:t>Femenino</w:t>
            </w:r>
          </w:p>
        </w:tc>
        <w:tc>
          <w:tcPr>
            <w:tcW w:w="284" w:type="dxa"/>
          </w:tcPr>
          <w:p w14:paraId="168EA478" w14:textId="77777777" w:rsidR="009E4D94" w:rsidRPr="00273AFF" w:rsidRDefault="009E4D94" w:rsidP="00336533">
            <w:pPr>
              <w:jc w:val="both"/>
              <w:rPr>
                <w:rFonts w:ascii="Times New Roman" w:hAnsi="Times New Roman" w:cs="Times New Roman"/>
                <w:sz w:val="24"/>
                <w:szCs w:val="24"/>
              </w:rPr>
            </w:pPr>
          </w:p>
        </w:tc>
      </w:tr>
    </w:tbl>
    <w:p w14:paraId="684F8C86" w14:textId="77777777" w:rsidR="009E4D94" w:rsidRPr="00273AFF" w:rsidRDefault="009E4D94" w:rsidP="00336533">
      <w:pPr>
        <w:spacing w:after="0" w:line="240" w:lineRule="auto"/>
        <w:jc w:val="both"/>
        <w:rPr>
          <w:rFonts w:ascii="Times New Roman" w:hAnsi="Times New Roman" w:cs="Times New Roman"/>
          <w:sz w:val="24"/>
          <w:szCs w:val="24"/>
        </w:rPr>
      </w:pPr>
    </w:p>
    <w:tbl>
      <w:tblPr>
        <w:tblStyle w:val="Tablaconcuadrcula"/>
        <w:tblW w:w="0" w:type="auto"/>
        <w:tblInd w:w="595" w:type="dxa"/>
        <w:tblLook w:val="04A0" w:firstRow="1" w:lastRow="0" w:firstColumn="1" w:lastColumn="0" w:noHBand="0" w:noVBand="1"/>
      </w:tblPr>
      <w:tblGrid>
        <w:gridCol w:w="988"/>
        <w:gridCol w:w="1247"/>
      </w:tblGrid>
      <w:tr w:rsidR="009E4D94" w:rsidRPr="00273AFF" w14:paraId="19A56C7E" w14:textId="77777777" w:rsidTr="0022430F">
        <w:tc>
          <w:tcPr>
            <w:tcW w:w="988" w:type="dxa"/>
            <w:shd w:val="clear" w:color="auto" w:fill="E8D9F3"/>
          </w:tcPr>
          <w:p w14:paraId="4ECED29C" w14:textId="77777777" w:rsidR="009E4D94" w:rsidRPr="00273AFF" w:rsidRDefault="009E4D94" w:rsidP="00336533">
            <w:pPr>
              <w:jc w:val="both"/>
              <w:rPr>
                <w:rFonts w:ascii="Times New Roman" w:hAnsi="Times New Roman" w:cs="Times New Roman"/>
                <w:sz w:val="24"/>
                <w:szCs w:val="24"/>
              </w:rPr>
            </w:pPr>
            <w:r w:rsidRPr="00273AFF">
              <w:rPr>
                <w:rFonts w:ascii="Times New Roman" w:hAnsi="Times New Roman" w:cs="Times New Roman"/>
                <w:sz w:val="24"/>
                <w:szCs w:val="24"/>
              </w:rPr>
              <w:t>Edad</w:t>
            </w:r>
          </w:p>
        </w:tc>
        <w:tc>
          <w:tcPr>
            <w:tcW w:w="1247" w:type="dxa"/>
          </w:tcPr>
          <w:p w14:paraId="6F729405" w14:textId="77777777" w:rsidR="009E4D94" w:rsidRPr="00273AFF" w:rsidRDefault="009E4D94" w:rsidP="00336533">
            <w:pPr>
              <w:jc w:val="both"/>
              <w:rPr>
                <w:rFonts w:ascii="Times New Roman" w:hAnsi="Times New Roman" w:cs="Times New Roman"/>
                <w:sz w:val="24"/>
                <w:szCs w:val="24"/>
              </w:rPr>
            </w:pPr>
          </w:p>
        </w:tc>
      </w:tr>
    </w:tbl>
    <w:p w14:paraId="7A3FEE2B" w14:textId="77777777" w:rsidR="009E4D94" w:rsidRPr="00273AFF" w:rsidRDefault="009E4D94" w:rsidP="00336533">
      <w:pPr>
        <w:spacing w:after="0" w:line="240" w:lineRule="auto"/>
        <w:jc w:val="both"/>
        <w:rPr>
          <w:rFonts w:ascii="Times New Roman" w:hAnsi="Times New Roman" w:cs="Times New Roman"/>
          <w:sz w:val="24"/>
          <w:szCs w:val="24"/>
        </w:rPr>
      </w:pPr>
    </w:p>
    <w:tbl>
      <w:tblPr>
        <w:tblStyle w:val="Tablaconcuadrcula"/>
        <w:tblW w:w="7905" w:type="dxa"/>
        <w:tblInd w:w="595" w:type="dxa"/>
        <w:tblLook w:val="04A0" w:firstRow="1" w:lastRow="0" w:firstColumn="1" w:lastColumn="0" w:noHBand="0" w:noVBand="1"/>
      </w:tblPr>
      <w:tblGrid>
        <w:gridCol w:w="988"/>
        <w:gridCol w:w="6917"/>
      </w:tblGrid>
      <w:tr w:rsidR="009E4D94" w:rsidRPr="00273AFF" w14:paraId="05B7401F" w14:textId="77777777" w:rsidTr="0022430F">
        <w:tc>
          <w:tcPr>
            <w:tcW w:w="988" w:type="dxa"/>
            <w:shd w:val="clear" w:color="auto" w:fill="E8D9F3"/>
          </w:tcPr>
          <w:p w14:paraId="01A0E402" w14:textId="77777777" w:rsidR="009E4D94" w:rsidRPr="00273AFF" w:rsidRDefault="009E4D94" w:rsidP="00336533">
            <w:pPr>
              <w:jc w:val="both"/>
              <w:rPr>
                <w:rFonts w:ascii="Times New Roman" w:hAnsi="Times New Roman" w:cs="Times New Roman"/>
                <w:sz w:val="24"/>
                <w:szCs w:val="24"/>
              </w:rPr>
            </w:pPr>
            <w:r w:rsidRPr="00273AFF">
              <w:rPr>
                <w:rFonts w:ascii="Times New Roman" w:hAnsi="Times New Roman" w:cs="Times New Roman"/>
                <w:sz w:val="24"/>
                <w:szCs w:val="24"/>
              </w:rPr>
              <w:t>Carrera</w:t>
            </w:r>
          </w:p>
        </w:tc>
        <w:tc>
          <w:tcPr>
            <w:tcW w:w="6917" w:type="dxa"/>
          </w:tcPr>
          <w:p w14:paraId="1457C1EC" w14:textId="77777777" w:rsidR="009E4D94" w:rsidRPr="00273AFF" w:rsidRDefault="009E4D94" w:rsidP="00336533">
            <w:pPr>
              <w:jc w:val="both"/>
              <w:rPr>
                <w:rFonts w:ascii="Times New Roman" w:hAnsi="Times New Roman" w:cs="Times New Roman"/>
                <w:sz w:val="24"/>
                <w:szCs w:val="24"/>
              </w:rPr>
            </w:pPr>
          </w:p>
        </w:tc>
      </w:tr>
    </w:tbl>
    <w:p w14:paraId="6223ABE1" w14:textId="77777777" w:rsidR="009E4D94" w:rsidRPr="00273AFF" w:rsidRDefault="009E4D94" w:rsidP="00336533">
      <w:pPr>
        <w:spacing w:after="0" w:line="240" w:lineRule="auto"/>
        <w:jc w:val="center"/>
        <w:rPr>
          <w:rFonts w:ascii="Times New Roman" w:hAnsi="Times New Roman" w:cs="Times New Roman"/>
          <w:sz w:val="24"/>
          <w:szCs w:val="24"/>
        </w:rPr>
      </w:pPr>
    </w:p>
    <w:p w14:paraId="0D85CB4B" w14:textId="77777777" w:rsidR="009E4D94" w:rsidRPr="00273AFF" w:rsidRDefault="009E4D94" w:rsidP="00336533">
      <w:pPr>
        <w:spacing w:after="0" w:line="240" w:lineRule="auto"/>
        <w:jc w:val="center"/>
        <w:rPr>
          <w:rFonts w:ascii="Times New Roman" w:hAnsi="Times New Roman" w:cs="Times New Roman"/>
          <w:sz w:val="24"/>
          <w:szCs w:val="24"/>
        </w:rPr>
      </w:pPr>
    </w:p>
    <w:p w14:paraId="60D4B14B" w14:textId="77777777" w:rsidR="009E4D94" w:rsidRPr="00273AFF" w:rsidRDefault="009E4D94" w:rsidP="00336533">
      <w:pPr>
        <w:spacing w:after="0" w:line="240" w:lineRule="auto"/>
        <w:jc w:val="center"/>
        <w:rPr>
          <w:rFonts w:ascii="Times New Roman" w:hAnsi="Times New Roman" w:cs="Times New Roman"/>
          <w:sz w:val="24"/>
          <w:szCs w:val="24"/>
        </w:rPr>
      </w:pPr>
    </w:p>
    <w:p w14:paraId="2A5AC679" w14:textId="77777777" w:rsidR="009E4D94" w:rsidRPr="00336533" w:rsidRDefault="009E4D94" w:rsidP="00336533">
      <w:pPr>
        <w:spacing w:after="0" w:line="240" w:lineRule="auto"/>
        <w:jc w:val="center"/>
        <w:rPr>
          <w:rFonts w:ascii="Times New Roman" w:hAnsi="Times New Roman" w:cs="Times New Roman"/>
          <w:b/>
          <w:sz w:val="24"/>
          <w:szCs w:val="24"/>
        </w:rPr>
      </w:pPr>
      <w:r w:rsidRPr="00336533">
        <w:rPr>
          <w:rFonts w:ascii="Times New Roman" w:hAnsi="Times New Roman" w:cs="Times New Roman"/>
          <w:b/>
          <w:sz w:val="24"/>
          <w:szCs w:val="24"/>
        </w:rPr>
        <w:lastRenderedPageBreak/>
        <w:t>ESCALA DE FELICIDAD. Por REYNALDO ALARCÓN</w:t>
      </w:r>
    </w:p>
    <w:p w14:paraId="777CDE7B" w14:textId="77777777" w:rsidR="009E4D94" w:rsidRPr="00336533" w:rsidRDefault="009E4D94" w:rsidP="00336533">
      <w:pPr>
        <w:spacing w:after="0" w:line="240" w:lineRule="auto"/>
        <w:jc w:val="center"/>
        <w:rPr>
          <w:rFonts w:ascii="Times New Roman" w:hAnsi="Times New Roman" w:cs="Times New Roman"/>
          <w:sz w:val="24"/>
          <w:szCs w:val="24"/>
        </w:rPr>
      </w:pPr>
    </w:p>
    <w:p w14:paraId="0C6FFC50" w14:textId="77777777" w:rsidR="009E4D94" w:rsidRPr="00336533" w:rsidRDefault="009E4D94" w:rsidP="00336533">
      <w:pPr>
        <w:spacing w:after="0" w:line="240" w:lineRule="auto"/>
        <w:jc w:val="center"/>
        <w:rPr>
          <w:rFonts w:ascii="Times New Roman" w:hAnsi="Times New Roman" w:cs="Times New Roman"/>
          <w:sz w:val="24"/>
          <w:szCs w:val="24"/>
        </w:rPr>
      </w:pPr>
      <w:r w:rsidRPr="00336533">
        <w:rPr>
          <w:rFonts w:ascii="Times New Roman" w:hAnsi="Times New Roman" w:cs="Times New Roman"/>
          <w:sz w:val="24"/>
          <w:szCs w:val="24"/>
        </w:rPr>
        <w:t>Marque con las siguientes opciones de respuestas:</w:t>
      </w:r>
    </w:p>
    <w:tbl>
      <w:tblPr>
        <w:tblStyle w:val="Tablaconcuadrcula"/>
        <w:tblW w:w="0" w:type="auto"/>
        <w:jc w:val="center"/>
        <w:tblLook w:val="04A0" w:firstRow="1" w:lastRow="0" w:firstColumn="1" w:lastColumn="0" w:noHBand="0" w:noVBand="1"/>
      </w:tblPr>
      <w:tblGrid>
        <w:gridCol w:w="3270"/>
      </w:tblGrid>
      <w:tr w:rsidR="009E4D94" w:rsidRPr="00336533" w14:paraId="1368BDD7" w14:textId="77777777" w:rsidTr="0022430F">
        <w:trPr>
          <w:jc w:val="center"/>
        </w:trPr>
        <w:tc>
          <w:tcPr>
            <w:tcW w:w="3270" w:type="dxa"/>
          </w:tcPr>
          <w:p w14:paraId="3F2F44A2" w14:textId="77777777" w:rsidR="009E4D94" w:rsidRPr="00336533" w:rsidRDefault="009E4D94" w:rsidP="00336533">
            <w:pPr>
              <w:rPr>
                <w:rFonts w:ascii="Times New Roman" w:hAnsi="Times New Roman" w:cs="Times New Roman"/>
                <w:sz w:val="24"/>
                <w:szCs w:val="24"/>
              </w:rPr>
            </w:pPr>
            <w:r w:rsidRPr="00336533">
              <w:rPr>
                <w:rFonts w:ascii="Times New Roman" w:hAnsi="Times New Roman" w:cs="Times New Roman"/>
                <w:sz w:val="24"/>
                <w:szCs w:val="24"/>
              </w:rPr>
              <w:t>Totalmente de acuerdo</w:t>
            </w:r>
          </w:p>
        </w:tc>
      </w:tr>
      <w:tr w:rsidR="009E4D94" w:rsidRPr="00336533" w14:paraId="3B551032" w14:textId="77777777" w:rsidTr="0022430F">
        <w:trPr>
          <w:jc w:val="center"/>
        </w:trPr>
        <w:tc>
          <w:tcPr>
            <w:tcW w:w="3270" w:type="dxa"/>
          </w:tcPr>
          <w:p w14:paraId="3447A36B" w14:textId="77777777" w:rsidR="009E4D94" w:rsidRPr="00336533" w:rsidRDefault="009E4D94" w:rsidP="00336533">
            <w:pPr>
              <w:rPr>
                <w:rFonts w:ascii="Times New Roman" w:hAnsi="Times New Roman" w:cs="Times New Roman"/>
                <w:sz w:val="24"/>
                <w:szCs w:val="24"/>
              </w:rPr>
            </w:pPr>
            <w:r w:rsidRPr="00336533">
              <w:rPr>
                <w:rFonts w:ascii="Times New Roman" w:hAnsi="Times New Roman" w:cs="Times New Roman"/>
                <w:sz w:val="24"/>
                <w:szCs w:val="24"/>
              </w:rPr>
              <w:t>Acuerdo</w:t>
            </w:r>
          </w:p>
        </w:tc>
      </w:tr>
      <w:tr w:rsidR="009E4D94" w:rsidRPr="00336533" w14:paraId="477C92A8" w14:textId="77777777" w:rsidTr="0022430F">
        <w:trPr>
          <w:jc w:val="center"/>
        </w:trPr>
        <w:tc>
          <w:tcPr>
            <w:tcW w:w="3270" w:type="dxa"/>
          </w:tcPr>
          <w:p w14:paraId="495B1D37" w14:textId="77777777" w:rsidR="009E4D94" w:rsidRPr="00336533" w:rsidRDefault="009E4D94" w:rsidP="00336533">
            <w:pPr>
              <w:rPr>
                <w:rFonts w:ascii="Times New Roman" w:hAnsi="Times New Roman" w:cs="Times New Roman"/>
                <w:sz w:val="24"/>
                <w:szCs w:val="24"/>
              </w:rPr>
            </w:pPr>
            <w:r w:rsidRPr="00336533">
              <w:rPr>
                <w:rFonts w:ascii="Times New Roman" w:hAnsi="Times New Roman" w:cs="Times New Roman"/>
                <w:sz w:val="24"/>
                <w:szCs w:val="24"/>
              </w:rPr>
              <w:t>Ni acuerdo ni desacuerdo</w:t>
            </w:r>
          </w:p>
        </w:tc>
      </w:tr>
      <w:tr w:rsidR="009E4D94" w:rsidRPr="00336533" w14:paraId="261BAE6C" w14:textId="77777777" w:rsidTr="0022430F">
        <w:trPr>
          <w:jc w:val="center"/>
        </w:trPr>
        <w:tc>
          <w:tcPr>
            <w:tcW w:w="3270" w:type="dxa"/>
          </w:tcPr>
          <w:p w14:paraId="11132268" w14:textId="77777777" w:rsidR="009E4D94" w:rsidRPr="00336533" w:rsidRDefault="009E4D94" w:rsidP="00336533">
            <w:pPr>
              <w:rPr>
                <w:rFonts w:ascii="Times New Roman" w:hAnsi="Times New Roman" w:cs="Times New Roman"/>
                <w:sz w:val="24"/>
                <w:szCs w:val="24"/>
              </w:rPr>
            </w:pPr>
            <w:r w:rsidRPr="00336533">
              <w:rPr>
                <w:rFonts w:ascii="Times New Roman" w:hAnsi="Times New Roman" w:cs="Times New Roman"/>
                <w:sz w:val="24"/>
                <w:szCs w:val="24"/>
              </w:rPr>
              <w:t>Desacuerdo</w:t>
            </w:r>
          </w:p>
        </w:tc>
      </w:tr>
      <w:tr w:rsidR="009E4D94" w:rsidRPr="00336533" w14:paraId="70491766" w14:textId="77777777" w:rsidTr="0022430F">
        <w:tblPrEx>
          <w:jc w:val="left"/>
        </w:tblPrEx>
        <w:tc>
          <w:tcPr>
            <w:tcW w:w="3270" w:type="dxa"/>
          </w:tcPr>
          <w:p w14:paraId="0EFF3962" w14:textId="77777777" w:rsidR="009E4D94" w:rsidRPr="00336533" w:rsidRDefault="009E4D94" w:rsidP="00336533">
            <w:pPr>
              <w:rPr>
                <w:rFonts w:ascii="Times New Roman" w:hAnsi="Times New Roman" w:cs="Times New Roman"/>
                <w:sz w:val="24"/>
                <w:szCs w:val="24"/>
              </w:rPr>
            </w:pPr>
            <w:r w:rsidRPr="00336533">
              <w:rPr>
                <w:rFonts w:ascii="Times New Roman" w:hAnsi="Times New Roman" w:cs="Times New Roman"/>
                <w:sz w:val="24"/>
                <w:szCs w:val="24"/>
              </w:rPr>
              <w:t>Totalmente en desacuerdo</w:t>
            </w:r>
          </w:p>
        </w:tc>
      </w:tr>
    </w:tbl>
    <w:p w14:paraId="3F13AA1A" w14:textId="77777777" w:rsidR="009E4D94" w:rsidRPr="00336533" w:rsidRDefault="009E4D94" w:rsidP="00336533">
      <w:pPr>
        <w:spacing w:after="0" w:line="240" w:lineRule="auto"/>
        <w:jc w:val="both"/>
        <w:rPr>
          <w:rFonts w:ascii="Times New Roman" w:hAnsi="Times New Roman" w:cs="Times New Roman"/>
          <w:sz w:val="24"/>
          <w:szCs w:val="24"/>
        </w:rPr>
      </w:pPr>
    </w:p>
    <w:tbl>
      <w:tblPr>
        <w:tblStyle w:val="Tablaconcuadrcula"/>
        <w:tblW w:w="9180" w:type="dxa"/>
        <w:tblInd w:w="-113" w:type="dxa"/>
        <w:tblLayout w:type="fixed"/>
        <w:tblLook w:val="04A0" w:firstRow="1" w:lastRow="0" w:firstColumn="1" w:lastColumn="0" w:noHBand="0" w:noVBand="1"/>
      </w:tblPr>
      <w:tblGrid>
        <w:gridCol w:w="426"/>
        <w:gridCol w:w="3827"/>
        <w:gridCol w:w="992"/>
        <w:gridCol w:w="959"/>
        <w:gridCol w:w="992"/>
        <w:gridCol w:w="992"/>
        <w:gridCol w:w="992"/>
      </w:tblGrid>
      <w:tr w:rsidR="009E4D94" w:rsidRPr="00336533" w14:paraId="231874FA" w14:textId="77777777" w:rsidTr="0022430F">
        <w:tc>
          <w:tcPr>
            <w:tcW w:w="4253" w:type="dxa"/>
            <w:gridSpan w:val="2"/>
            <w:tcBorders>
              <w:top w:val="nil"/>
              <w:left w:val="nil"/>
              <w:bottom w:val="single" w:sz="4" w:space="0" w:color="auto"/>
              <w:right w:val="single" w:sz="4" w:space="0" w:color="auto"/>
            </w:tcBorders>
            <w:shd w:val="clear" w:color="auto" w:fill="CCE6DE"/>
          </w:tcPr>
          <w:p w14:paraId="70717FA2" w14:textId="77777777" w:rsidR="009E4D94" w:rsidRPr="00336533" w:rsidRDefault="009E4D94" w:rsidP="00336533">
            <w:pPr>
              <w:jc w:val="both"/>
              <w:rPr>
                <w:rFonts w:ascii="Times New Roman" w:hAnsi="Times New Roman" w:cs="Times New Roman"/>
                <w:sz w:val="16"/>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CE6DE"/>
          </w:tcPr>
          <w:p w14:paraId="4D3A6209" w14:textId="77777777" w:rsidR="009E4D94" w:rsidRPr="00336533" w:rsidRDefault="009E4D94" w:rsidP="00336533">
            <w:pPr>
              <w:jc w:val="both"/>
              <w:rPr>
                <w:rFonts w:ascii="Times New Roman" w:hAnsi="Times New Roman" w:cs="Times New Roman"/>
                <w:sz w:val="16"/>
                <w:szCs w:val="24"/>
              </w:rPr>
            </w:pPr>
            <w:r w:rsidRPr="00336533">
              <w:rPr>
                <w:rFonts w:ascii="Times New Roman" w:hAnsi="Times New Roman" w:cs="Times New Roman"/>
                <w:sz w:val="16"/>
                <w:szCs w:val="24"/>
              </w:rPr>
              <w:t>Totalmente de acuerdo</w:t>
            </w:r>
          </w:p>
        </w:tc>
        <w:tc>
          <w:tcPr>
            <w:tcW w:w="959" w:type="dxa"/>
            <w:tcBorders>
              <w:left w:val="single" w:sz="4" w:space="0" w:color="auto"/>
            </w:tcBorders>
            <w:shd w:val="clear" w:color="auto" w:fill="CCE6DE"/>
          </w:tcPr>
          <w:p w14:paraId="53CFDA98" w14:textId="77777777" w:rsidR="009E4D94" w:rsidRPr="00336533" w:rsidRDefault="009E4D94" w:rsidP="00336533">
            <w:pPr>
              <w:jc w:val="both"/>
              <w:rPr>
                <w:rFonts w:ascii="Times New Roman" w:hAnsi="Times New Roman" w:cs="Times New Roman"/>
                <w:sz w:val="16"/>
                <w:szCs w:val="24"/>
              </w:rPr>
            </w:pPr>
            <w:r w:rsidRPr="00336533">
              <w:rPr>
                <w:rFonts w:ascii="Times New Roman" w:hAnsi="Times New Roman" w:cs="Times New Roman"/>
                <w:sz w:val="16"/>
                <w:szCs w:val="24"/>
              </w:rPr>
              <w:t>Acuerdo</w:t>
            </w:r>
          </w:p>
        </w:tc>
        <w:tc>
          <w:tcPr>
            <w:tcW w:w="992" w:type="dxa"/>
            <w:shd w:val="clear" w:color="auto" w:fill="CCE6DE"/>
          </w:tcPr>
          <w:p w14:paraId="6801E590" w14:textId="77777777" w:rsidR="009E4D94" w:rsidRPr="00336533" w:rsidRDefault="009E4D94" w:rsidP="00336533">
            <w:pPr>
              <w:jc w:val="both"/>
              <w:rPr>
                <w:rFonts w:ascii="Times New Roman" w:hAnsi="Times New Roman" w:cs="Times New Roman"/>
                <w:sz w:val="16"/>
                <w:szCs w:val="24"/>
              </w:rPr>
            </w:pPr>
            <w:r w:rsidRPr="00336533">
              <w:rPr>
                <w:rFonts w:ascii="Times New Roman" w:hAnsi="Times New Roman" w:cs="Times New Roman"/>
                <w:sz w:val="16"/>
                <w:szCs w:val="24"/>
              </w:rPr>
              <w:t>Ni acuerdo ni desacuerdo</w:t>
            </w:r>
          </w:p>
        </w:tc>
        <w:tc>
          <w:tcPr>
            <w:tcW w:w="992" w:type="dxa"/>
            <w:shd w:val="clear" w:color="auto" w:fill="CCE6DE"/>
          </w:tcPr>
          <w:p w14:paraId="2BD0B82E" w14:textId="77777777" w:rsidR="009E4D94" w:rsidRPr="00336533" w:rsidRDefault="009E4D94" w:rsidP="00336533">
            <w:pPr>
              <w:jc w:val="both"/>
              <w:rPr>
                <w:rFonts w:ascii="Times New Roman" w:hAnsi="Times New Roman" w:cs="Times New Roman"/>
                <w:sz w:val="16"/>
                <w:szCs w:val="24"/>
              </w:rPr>
            </w:pPr>
            <w:r w:rsidRPr="00336533">
              <w:rPr>
                <w:rFonts w:ascii="Times New Roman" w:hAnsi="Times New Roman" w:cs="Times New Roman"/>
                <w:sz w:val="16"/>
                <w:szCs w:val="24"/>
              </w:rPr>
              <w:t>Desacuerdo</w:t>
            </w:r>
          </w:p>
        </w:tc>
        <w:tc>
          <w:tcPr>
            <w:tcW w:w="992" w:type="dxa"/>
            <w:shd w:val="clear" w:color="auto" w:fill="CCE6DE"/>
          </w:tcPr>
          <w:p w14:paraId="013681A6" w14:textId="77777777" w:rsidR="009E4D94" w:rsidRPr="00336533" w:rsidRDefault="009E4D94" w:rsidP="00336533">
            <w:pPr>
              <w:jc w:val="both"/>
              <w:rPr>
                <w:rFonts w:ascii="Times New Roman" w:hAnsi="Times New Roman" w:cs="Times New Roman"/>
                <w:sz w:val="16"/>
                <w:szCs w:val="24"/>
              </w:rPr>
            </w:pPr>
            <w:r w:rsidRPr="00336533">
              <w:rPr>
                <w:rFonts w:ascii="Times New Roman" w:hAnsi="Times New Roman" w:cs="Times New Roman"/>
                <w:sz w:val="16"/>
                <w:szCs w:val="24"/>
              </w:rPr>
              <w:t>Totalmente en desacuerdo</w:t>
            </w:r>
          </w:p>
        </w:tc>
      </w:tr>
      <w:tr w:rsidR="009E4D94" w:rsidRPr="00336533" w14:paraId="09409CB8" w14:textId="77777777" w:rsidTr="0022430F">
        <w:tc>
          <w:tcPr>
            <w:tcW w:w="426" w:type="dxa"/>
            <w:tcBorders>
              <w:top w:val="single" w:sz="4" w:space="0" w:color="auto"/>
              <w:left w:val="single" w:sz="4" w:space="0" w:color="auto"/>
              <w:bottom w:val="single" w:sz="4" w:space="0" w:color="auto"/>
              <w:right w:val="single" w:sz="4" w:space="0" w:color="auto"/>
            </w:tcBorders>
          </w:tcPr>
          <w:p w14:paraId="7C4C7315"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1</w:t>
            </w:r>
          </w:p>
        </w:tc>
        <w:tc>
          <w:tcPr>
            <w:tcW w:w="3827" w:type="dxa"/>
            <w:tcBorders>
              <w:top w:val="single" w:sz="4" w:space="0" w:color="auto"/>
              <w:left w:val="single" w:sz="4" w:space="0" w:color="auto"/>
              <w:bottom w:val="single" w:sz="4" w:space="0" w:color="auto"/>
              <w:right w:val="single" w:sz="4" w:space="0" w:color="auto"/>
            </w:tcBorders>
          </w:tcPr>
          <w:p w14:paraId="1BE7F749"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En la mayoría de las cosas mi vida está cerca de mi ideal</w:t>
            </w:r>
          </w:p>
        </w:tc>
        <w:tc>
          <w:tcPr>
            <w:tcW w:w="992" w:type="dxa"/>
            <w:tcBorders>
              <w:top w:val="single" w:sz="4" w:space="0" w:color="auto"/>
              <w:left w:val="single" w:sz="4" w:space="0" w:color="auto"/>
            </w:tcBorders>
          </w:tcPr>
          <w:p w14:paraId="2D067720" w14:textId="77777777" w:rsidR="009E4D94" w:rsidRPr="00336533" w:rsidRDefault="009E4D94" w:rsidP="00336533">
            <w:pPr>
              <w:jc w:val="both"/>
              <w:rPr>
                <w:rFonts w:ascii="Times New Roman" w:hAnsi="Times New Roman" w:cs="Times New Roman"/>
                <w:sz w:val="24"/>
                <w:szCs w:val="24"/>
              </w:rPr>
            </w:pPr>
          </w:p>
        </w:tc>
        <w:tc>
          <w:tcPr>
            <w:tcW w:w="959" w:type="dxa"/>
          </w:tcPr>
          <w:p w14:paraId="6C14C4AA" w14:textId="77777777" w:rsidR="009E4D94" w:rsidRPr="00336533" w:rsidRDefault="009E4D94" w:rsidP="00336533">
            <w:pPr>
              <w:jc w:val="both"/>
              <w:rPr>
                <w:rFonts w:ascii="Times New Roman" w:hAnsi="Times New Roman" w:cs="Times New Roman"/>
                <w:sz w:val="24"/>
                <w:szCs w:val="24"/>
              </w:rPr>
            </w:pPr>
          </w:p>
        </w:tc>
        <w:tc>
          <w:tcPr>
            <w:tcW w:w="992" w:type="dxa"/>
          </w:tcPr>
          <w:p w14:paraId="73C996E1" w14:textId="77777777" w:rsidR="009E4D94" w:rsidRPr="00336533" w:rsidRDefault="009E4D94" w:rsidP="00336533">
            <w:pPr>
              <w:jc w:val="both"/>
              <w:rPr>
                <w:rFonts w:ascii="Times New Roman" w:hAnsi="Times New Roman" w:cs="Times New Roman"/>
                <w:sz w:val="24"/>
                <w:szCs w:val="24"/>
              </w:rPr>
            </w:pPr>
          </w:p>
        </w:tc>
        <w:tc>
          <w:tcPr>
            <w:tcW w:w="992" w:type="dxa"/>
          </w:tcPr>
          <w:p w14:paraId="17AE2FF3" w14:textId="77777777" w:rsidR="009E4D94" w:rsidRPr="00336533" w:rsidRDefault="009E4D94" w:rsidP="00336533">
            <w:pPr>
              <w:jc w:val="both"/>
              <w:rPr>
                <w:rFonts w:ascii="Times New Roman" w:hAnsi="Times New Roman" w:cs="Times New Roman"/>
                <w:sz w:val="24"/>
                <w:szCs w:val="24"/>
              </w:rPr>
            </w:pPr>
          </w:p>
        </w:tc>
        <w:tc>
          <w:tcPr>
            <w:tcW w:w="992" w:type="dxa"/>
          </w:tcPr>
          <w:p w14:paraId="10723AA6" w14:textId="77777777" w:rsidR="009E4D94" w:rsidRPr="00336533" w:rsidRDefault="009E4D94" w:rsidP="00336533">
            <w:pPr>
              <w:jc w:val="both"/>
              <w:rPr>
                <w:rFonts w:ascii="Times New Roman" w:hAnsi="Times New Roman" w:cs="Times New Roman"/>
                <w:sz w:val="24"/>
                <w:szCs w:val="24"/>
              </w:rPr>
            </w:pPr>
          </w:p>
        </w:tc>
      </w:tr>
      <w:tr w:rsidR="009E4D94" w:rsidRPr="00336533" w14:paraId="3066207E" w14:textId="77777777" w:rsidTr="0022430F">
        <w:tc>
          <w:tcPr>
            <w:tcW w:w="426" w:type="dxa"/>
            <w:tcBorders>
              <w:top w:val="single" w:sz="4" w:space="0" w:color="auto"/>
            </w:tcBorders>
          </w:tcPr>
          <w:p w14:paraId="0EC8EAFB"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2</w:t>
            </w:r>
          </w:p>
        </w:tc>
        <w:tc>
          <w:tcPr>
            <w:tcW w:w="3827" w:type="dxa"/>
            <w:tcBorders>
              <w:top w:val="single" w:sz="4" w:space="0" w:color="auto"/>
            </w:tcBorders>
          </w:tcPr>
          <w:p w14:paraId="4CEB5222"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Siento que mi vida está vacía</w:t>
            </w:r>
          </w:p>
          <w:p w14:paraId="7ABACFF8" w14:textId="77777777" w:rsidR="009E4D94" w:rsidRPr="00336533" w:rsidRDefault="009E4D94" w:rsidP="00336533">
            <w:pPr>
              <w:jc w:val="both"/>
              <w:rPr>
                <w:rFonts w:ascii="Times New Roman" w:hAnsi="Times New Roman" w:cs="Times New Roman"/>
                <w:sz w:val="24"/>
                <w:szCs w:val="24"/>
              </w:rPr>
            </w:pPr>
          </w:p>
        </w:tc>
        <w:tc>
          <w:tcPr>
            <w:tcW w:w="992" w:type="dxa"/>
          </w:tcPr>
          <w:p w14:paraId="6BC95354" w14:textId="77777777" w:rsidR="009E4D94" w:rsidRPr="00336533" w:rsidRDefault="009E4D94" w:rsidP="00336533">
            <w:pPr>
              <w:jc w:val="both"/>
              <w:rPr>
                <w:rFonts w:ascii="Times New Roman" w:hAnsi="Times New Roman" w:cs="Times New Roman"/>
                <w:sz w:val="24"/>
                <w:szCs w:val="24"/>
              </w:rPr>
            </w:pPr>
          </w:p>
        </w:tc>
        <w:tc>
          <w:tcPr>
            <w:tcW w:w="959" w:type="dxa"/>
          </w:tcPr>
          <w:p w14:paraId="258EAFA2" w14:textId="77777777" w:rsidR="009E4D94" w:rsidRPr="00336533" w:rsidRDefault="009E4D94" w:rsidP="00336533">
            <w:pPr>
              <w:jc w:val="both"/>
              <w:rPr>
                <w:rFonts w:ascii="Times New Roman" w:hAnsi="Times New Roman" w:cs="Times New Roman"/>
                <w:sz w:val="24"/>
                <w:szCs w:val="24"/>
              </w:rPr>
            </w:pPr>
          </w:p>
        </w:tc>
        <w:tc>
          <w:tcPr>
            <w:tcW w:w="992" w:type="dxa"/>
          </w:tcPr>
          <w:p w14:paraId="6DF4A5E7" w14:textId="77777777" w:rsidR="009E4D94" w:rsidRPr="00336533" w:rsidRDefault="009E4D94" w:rsidP="00336533">
            <w:pPr>
              <w:jc w:val="both"/>
              <w:rPr>
                <w:rFonts w:ascii="Times New Roman" w:hAnsi="Times New Roman" w:cs="Times New Roman"/>
                <w:sz w:val="24"/>
                <w:szCs w:val="24"/>
              </w:rPr>
            </w:pPr>
          </w:p>
        </w:tc>
        <w:tc>
          <w:tcPr>
            <w:tcW w:w="992" w:type="dxa"/>
          </w:tcPr>
          <w:p w14:paraId="5D8D76C4" w14:textId="77777777" w:rsidR="009E4D94" w:rsidRPr="00336533" w:rsidRDefault="009E4D94" w:rsidP="00336533">
            <w:pPr>
              <w:jc w:val="both"/>
              <w:rPr>
                <w:rFonts w:ascii="Times New Roman" w:hAnsi="Times New Roman" w:cs="Times New Roman"/>
                <w:sz w:val="24"/>
                <w:szCs w:val="24"/>
              </w:rPr>
            </w:pPr>
          </w:p>
        </w:tc>
        <w:tc>
          <w:tcPr>
            <w:tcW w:w="992" w:type="dxa"/>
          </w:tcPr>
          <w:p w14:paraId="1712341E" w14:textId="77777777" w:rsidR="009E4D94" w:rsidRPr="00336533" w:rsidRDefault="009E4D94" w:rsidP="00336533">
            <w:pPr>
              <w:jc w:val="both"/>
              <w:rPr>
                <w:rFonts w:ascii="Times New Roman" w:hAnsi="Times New Roman" w:cs="Times New Roman"/>
                <w:sz w:val="24"/>
                <w:szCs w:val="24"/>
              </w:rPr>
            </w:pPr>
          </w:p>
        </w:tc>
      </w:tr>
      <w:tr w:rsidR="009E4D94" w:rsidRPr="00336533" w14:paraId="481DDCE0" w14:textId="77777777" w:rsidTr="0022430F">
        <w:tc>
          <w:tcPr>
            <w:tcW w:w="426" w:type="dxa"/>
          </w:tcPr>
          <w:p w14:paraId="58F94116"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3</w:t>
            </w:r>
          </w:p>
        </w:tc>
        <w:tc>
          <w:tcPr>
            <w:tcW w:w="3827" w:type="dxa"/>
          </w:tcPr>
          <w:p w14:paraId="6D42D57C"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Las condiciones de mi vida son excelentes</w:t>
            </w:r>
          </w:p>
        </w:tc>
        <w:tc>
          <w:tcPr>
            <w:tcW w:w="992" w:type="dxa"/>
          </w:tcPr>
          <w:p w14:paraId="3804F6D9" w14:textId="77777777" w:rsidR="009E4D94" w:rsidRPr="00336533" w:rsidRDefault="009E4D94" w:rsidP="00336533">
            <w:pPr>
              <w:jc w:val="both"/>
              <w:rPr>
                <w:rFonts w:ascii="Times New Roman" w:hAnsi="Times New Roman" w:cs="Times New Roman"/>
                <w:sz w:val="24"/>
                <w:szCs w:val="24"/>
              </w:rPr>
            </w:pPr>
          </w:p>
        </w:tc>
        <w:tc>
          <w:tcPr>
            <w:tcW w:w="959" w:type="dxa"/>
          </w:tcPr>
          <w:p w14:paraId="317EC5F7" w14:textId="77777777" w:rsidR="009E4D94" w:rsidRPr="00336533" w:rsidRDefault="009E4D94" w:rsidP="00336533">
            <w:pPr>
              <w:jc w:val="both"/>
              <w:rPr>
                <w:rFonts w:ascii="Times New Roman" w:hAnsi="Times New Roman" w:cs="Times New Roman"/>
                <w:sz w:val="24"/>
                <w:szCs w:val="24"/>
              </w:rPr>
            </w:pPr>
          </w:p>
        </w:tc>
        <w:tc>
          <w:tcPr>
            <w:tcW w:w="992" w:type="dxa"/>
          </w:tcPr>
          <w:p w14:paraId="677D541E" w14:textId="77777777" w:rsidR="009E4D94" w:rsidRPr="00336533" w:rsidRDefault="009E4D94" w:rsidP="00336533">
            <w:pPr>
              <w:jc w:val="both"/>
              <w:rPr>
                <w:rFonts w:ascii="Times New Roman" w:hAnsi="Times New Roman" w:cs="Times New Roman"/>
                <w:sz w:val="24"/>
                <w:szCs w:val="24"/>
              </w:rPr>
            </w:pPr>
          </w:p>
        </w:tc>
        <w:tc>
          <w:tcPr>
            <w:tcW w:w="992" w:type="dxa"/>
          </w:tcPr>
          <w:p w14:paraId="4E10F65D" w14:textId="77777777" w:rsidR="009E4D94" w:rsidRPr="00336533" w:rsidRDefault="009E4D94" w:rsidP="00336533">
            <w:pPr>
              <w:jc w:val="both"/>
              <w:rPr>
                <w:rFonts w:ascii="Times New Roman" w:hAnsi="Times New Roman" w:cs="Times New Roman"/>
                <w:sz w:val="24"/>
                <w:szCs w:val="24"/>
              </w:rPr>
            </w:pPr>
          </w:p>
        </w:tc>
        <w:tc>
          <w:tcPr>
            <w:tcW w:w="992" w:type="dxa"/>
          </w:tcPr>
          <w:p w14:paraId="7BC82419" w14:textId="77777777" w:rsidR="009E4D94" w:rsidRPr="00336533" w:rsidRDefault="009E4D94" w:rsidP="00336533">
            <w:pPr>
              <w:jc w:val="both"/>
              <w:rPr>
                <w:rFonts w:ascii="Times New Roman" w:hAnsi="Times New Roman" w:cs="Times New Roman"/>
                <w:sz w:val="24"/>
                <w:szCs w:val="24"/>
              </w:rPr>
            </w:pPr>
          </w:p>
        </w:tc>
      </w:tr>
      <w:tr w:rsidR="009E4D94" w:rsidRPr="00336533" w14:paraId="6C47F9F8" w14:textId="77777777" w:rsidTr="0022430F">
        <w:tc>
          <w:tcPr>
            <w:tcW w:w="426" w:type="dxa"/>
          </w:tcPr>
          <w:p w14:paraId="3CAF58B7"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4</w:t>
            </w:r>
          </w:p>
        </w:tc>
        <w:tc>
          <w:tcPr>
            <w:tcW w:w="3827" w:type="dxa"/>
          </w:tcPr>
          <w:p w14:paraId="2DEB2811"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Estoy satisfecho(a) con mi vida</w:t>
            </w:r>
          </w:p>
          <w:p w14:paraId="316CE7DF" w14:textId="77777777" w:rsidR="009E4D94" w:rsidRPr="00336533" w:rsidRDefault="009E4D94" w:rsidP="00336533">
            <w:pPr>
              <w:jc w:val="both"/>
              <w:rPr>
                <w:rFonts w:ascii="Times New Roman" w:hAnsi="Times New Roman" w:cs="Times New Roman"/>
                <w:sz w:val="24"/>
                <w:szCs w:val="24"/>
              </w:rPr>
            </w:pPr>
          </w:p>
        </w:tc>
        <w:tc>
          <w:tcPr>
            <w:tcW w:w="992" w:type="dxa"/>
          </w:tcPr>
          <w:p w14:paraId="3A082BBB" w14:textId="77777777" w:rsidR="009E4D94" w:rsidRPr="00336533" w:rsidRDefault="009E4D94" w:rsidP="00336533">
            <w:pPr>
              <w:jc w:val="both"/>
              <w:rPr>
                <w:rFonts w:ascii="Times New Roman" w:hAnsi="Times New Roman" w:cs="Times New Roman"/>
                <w:sz w:val="24"/>
                <w:szCs w:val="24"/>
              </w:rPr>
            </w:pPr>
          </w:p>
        </w:tc>
        <w:tc>
          <w:tcPr>
            <w:tcW w:w="959" w:type="dxa"/>
          </w:tcPr>
          <w:p w14:paraId="668276FA" w14:textId="77777777" w:rsidR="009E4D94" w:rsidRPr="00336533" w:rsidRDefault="009E4D94" w:rsidP="00336533">
            <w:pPr>
              <w:jc w:val="both"/>
              <w:rPr>
                <w:rFonts w:ascii="Times New Roman" w:hAnsi="Times New Roman" w:cs="Times New Roman"/>
                <w:sz w:val="24"/>
                <w:szCs w:val="24"/>
              </w:rPr>
            </w:pPr>
          </w:p>
        </w:tc>
        <w:tc>
          <w:tcPr>
            <w:tcW w:w="992" w:type="dxa"/>
          </w:tcPr>
          <w:p w14:paraId="361B510D" w14:textId="77777777" w:rsidR="009E4D94" w:rsidRPr="00336533" w:rsidRDefault="009E4D94" w:rsidP="00336533">
            <w:pPr>
              <w:jc w:val="both"/>
              <w:rPr>
                <w:rFonts w:ascii="Times New Roman" w:hAnsi="Times New Roman" w:cs="Times New Roman"/>
                <w:sz w:val="24"/>
                <w:szCs w:val="24"/>
              </w:rPr>
            </w:pPr>
          </w:p>
        </w:tc>
        <w:tc>
          <w:tcPr>
            <w:tcW w:w="992" w:type="dxa"/>
          </w:tcPr>
          <w:p w14:paraId="51013FB5" w14:textId="77777777" w:rsidR="009E4D94" w:rsidRPr="00336533" w:rsidRDefault="009E4D94" w:rsidP="00336533">
            <w:pPr>
              <w:jc w:val="both"/>
              <w:rPr>
                <w:rFonts w:ascii="Times New Roman" w:hAnsi="Times New Roman" w:cs="Times New Roman"/>
                <w:sz w:val="24"/>
                <w:szCs w:val="24"/>
              </w:rPr>
            </w:pPr>
          </w:p>
        </w:tc>
        <w:tc>
          <w:tcPr>
            <w:tcW w:w="992" w:type="dxa"/>
          </w:tcPr>
          <w:p w14:paraId="37F5D061" w14:textId="77777777" w:rsidR="009E4D94" w:rsidRPr="00336533" w:rsidRDefault="009E4D94" w:rsidP="00336533">
            <w:pPr>
              <w:jc w:val="both"/>
              <w:rPr>
                <w:rFonts w:ascii="Times New Roman" w:hAnsi="Times New Roman" w:cs="Times New Roman"/>
                <w:sz w:val="24"/>
                <w:szCs w:val="24"/>
              </w:rPr>
            </w:pPr>
          </w:p>
        </w:tc>
      </w:tr>
      <w:tr w:rsidR="009E4D94" w:rsidRPr="00336533" w14:paraId="738CBB06" w14:textId="77777777" w:rsidTr="0022430F">
        <w:tc>
          <w:tcPr>
            <w:tcW w:w="426" w:type="dxa"/>
          </w:tcPr>
          <w:p w14:paraId="204D8C0B"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5</w:t>
            </w:r>
          </w:p>
        </w:tc>
        <w:tc>
          <w:tcPr>
            <w:tcW w:w="3827" w:type="dxa"/>
          </w:tcPr>
          <w:p w14:paraId="5A0239AB"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La vida ha sido buena conmigo</w:t>
            </w:r>
          </w:p>
          <w:p w14:paraId="226B2D64" w14:textId="77777777" w:rsidR="009E4D94" w:rsidRPr="00336533" w:rsidRDefault="009E4D94" w:rsidP="00336533">
            <w:pPr>
              <w:jc w:val="both"/>
              <w:rPr>
                <w:rFonts w:ascii="Times New Roman" w:hAnsi="Times New Roman" w:cs="Times New Roman"/>
                <w:sz w:val="24"/>
                <w:szCs w:val="24"/>
              </w:rPr>
            </w:pPr>
          </w:p>
        </w:tc>
        <w:tc>
          <w:tcPr>
            <w:tcW w:w="992" w:type="dxa"/>
          </w:tcPr>
          <w:p w14:paraId="04B907C2" w14:textId="77777777" w:rsidR="009E4D94" w:rsidRPr="00336533" w:rsidRDefault="009E4D94" w:rsidP="00336533">
            <w:pPr>
              <w:jc w:val="both"/>
              <w:rPr>
                <w:rFonts w:ascii="Times New Roman" w:hAnsi="Times New Roman" w:cs="Times New Roman"/>
                <w:sz w:val="24"/>
                <w:szCs w:val="24"/>
              </w:rPr>
            </w:pPr>
          </w:p>
        </w:tc>
        <w:tc>
          <w:tcPr>
            <w:tcW w:w="959" w:type="dxa"/>
          </w:tcPr>
          <w:p w14:paraId="496B5A51" w14:textId="77777777" w:rsidR="009E4D94" w:rsidRPr="00336533" w:rsidRDefault="009E4D94" w:rsidP="00336533">
            <w:pPr>
              <w:jc w:val="both"/>
              <w:rPr>
                <w:rFonts w:ascii="Times New Roman" w:hAnsi="Times New Roman" w:cs="Times New Roman"/>
                <w:sz w:val="24"/>
                <w:szCs w:val="24"/>
              </w:rPr>
            </w:pPr>
          </w:p>
        </w:tc>
        <w:tc>
          <w:tcPr>
            <w:tcW w:w="992" w:type="dxa"/>
          </w:tcPr>
          <w:p w14:paraId="3674C226" w14:textId="77777777" w:rsidR="009E4D94" w:rsidRPr="00336533" w:rsidRDefault="009E4D94" w:rsidP="00336533">
            <w:pPr>
              <w:jc w:val="both"/>
              <w:rPr>
                <w:rFonts w:ascii="Times New Roman" w:hAnsi="Times New Roman" w:cs="Times New Roman"/>
                <w:sz w:val="24"/>
                <w:szCs w:val="24"/>
              </w:rPr>
            </w:pPr>
          </w:p>
        </w:tc>
        <w:tc>
          <w:tcPr>
            <w:tcW w:w="992" w:type="dxa"/>
          </w:tcPr>
          <w:p w14:paraId="3848F4C9" w14:textId="77777777" w:rsidR="009E4D94" w:rsidRPr="00336533" w:rsidRDefault="009E4D94" w:rsidP="00336533">
            <w:pPr>
              <w:jc w:val="both"/>
              <w:rPr>
                <w:rFonts w:ascii="Times New Roman" w:hAnsi="Times New Roman" w:cs="Times New Roman"/>
                <w:sz w:val="24"/>
                <w:szCs w:val="24"/>
              </w:rPr>
            </w:pPr>
          </w:p>
        </w:tc>
        <w:tc>
          <w:tcPr>
            <w:tcW w:w="992" w:type="dxa"/>
          </w:tcPr>
          <w:p w14:paraId="61E399B6" w14:textId="77777777" w:rsidR="009E4D94" w:rsidRPr="00336533" w:rsidRDefault="009E4D94" w:rsidP="00336533">
            <w:pPr>
              <w:jc w:val="both"/>
              <w:rPr>
                <w:rFonts w:ascii="Times New Roman" w:hAnsi="Times New Roman" w:cs="Times New Roman"/>
                <w:sz w:val="24"/>
                <w:szCs w:val="24"/>
              </w:rPr>
            </w:pPr>
          </w:p>
        </w:tc>
      </w:tr>
      <w:tr w:rsidR="009E4D94" w:rsidRPr="00336533" w14:paraId="4F3B5EE2" w14:textId="77777777" w:rsidTr="0022430F">
        <w:tc>
          <w:tcPr>
            <w:tcW w:w="426" w:type="dxa"/>
          </w:tcPr>
          <w:p w14:paraId="78EFC232"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6</w:t>
            </w:r>
          </w:p>
        </w:tc>
        <w:tc>
          <w:tcPr>
            <w:tcW w:w="3827" w:type="dxa"/>
          </w:tcPr>
          <w:p w14:paraId="20FA0375"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Me siento satisfecho(a) con lo que soy</w:t>
            </w:r>
          </w:p>
          <w:p w14:paraId="32636CC2" w14:textId="77777777" w:rsidR="009E4D94" w:rsidRPr="00336533" w:rsidRDefault="009E4D94" w:rsidP="00336533">
            <w:pPr>
              <w:jc w:val="both"/>
              <w:rPr>
                <w:rFonts w:ascii="Times New Roman" w:hAnsi="Times New Roman" w:cs="Times New Roman"/>
                <w:sz w:val="24"/>
                <w:szCs w:val="24"/>
              </w:rPr>
            </w:pPr>
          </w:p>
        </w:tc>
        <w:tc>
          <w:tcPr>
            <w:tcW w:w="992" w:type="dxa"/>
          </w:tcPr>
          <w:p w14:paraId="2B500C5E" w14:textId="77777777" w:rsidR="009E4D94" w:rsidRPr="00336533" w:rsidRDefault="009E4D94" w:rsidP="00336533">
            <w:pPr>
              <w:jc w:val="both"/>
              <w:rPr>
                <w:rFonts w:ascii="Times New Roman" w:hAnsi="Times New Roman" w:cs="Times New Roman"/>
                <w:sz w:val="24"/>
                <w:szCs w:val="24"/>
              </w:rPr>
            </w:pPr>
          </w:p>
        </w:tc>
        <w:tc>
          <w:tcPr>
            <w:tcW w:w="959" w:type="dxa"/>
          </w:tcPr>
          <w:p w14:paraId="38F74D56" w14:textId="77777777" w:rsidR="009E4D94" w:rsidRPr="00336533" w:rsidRDefault="009E4D94" w:rsidP="00336533">
            <w:pPr>
              <w:jc w:val="both"/>
              <w:rPr>
                <w:rFonts w:ascii="Times New Roman" w:hAnsi="Times New Roman" w:cs="Times New Roman"/>
                <w:sz w:val="24"/>
                <w:szCs w:val="24"/>
              </w:rPr>
            </w:pPr>
          </w:p>
        </w:tc>
        <w:tc>
          <w:tcPr>
            <w:tcW w:w="992" w:type="dxa"/>
          </w:tcPr>
          <w:p w14:paraId="025EB842" w14:textId="77777777" w:rsidR="009E4D94" w:rsidRPr="00336533" w:rsidRDefault="009E4D94" w:rsidP="00336533">
            <w:pPr>
              <w:jc w:val="both"/>
              <w:rPr>
                <w:rFonts w:ascii="Times New Roman" w:hAnsi="Times New Roman" w:cs="Times New Roman"/>
                <w:sz w:val="24"/>
                <w:szCs w:val="24"/>
              </w:rPr>
            </w:pPr>
          </w:p>
        </w:tc>
        <w:tc>
          <w:tcPr>
            <w:tcW w:w="992" w:type="dxa"/>
          </w:tcPr>
          <w:p w14:paraId="06CF718E" w14:textId="77777777" w:rsidR="009E4D94" w:rsidRPr="00336533" w:rsidRDefault="009E4D94" w:rsidP="00336533">
            <w:pPr>
              <w:jc w:val="both"/>
              <w:rPr>
                <w:rFonts w:ascii="Times New Roman" w:hAnsi="Times New Roman" w:cs="Times New Roman"/>
                <w:sz w:val="24"/>
                <w:szCs w:val="24"/>
              </w:rPr>
            </w:pPr>
          </w:p>
        </w:tc>
        <w:tc>
          <w:tcPr>
            <w:tcW w:w="992" w:type="dxa"/>
          </w:tcPr>
          <w:p w14:paraId="5F440331" w14:textId="77777777" w:rsidR="009E4D94" w:rsidRPr="00336533" w:rsidRDefault="009E4D94" w:rsidP="00336533">
            <w:pPr>
              <w:jc w:val="both"/>
              <w:rPr>
                <w:rFonts w:ascii="Times New Roman" w:hAnsi="Times New Roman" w:cs="Times New Roman"/>
                <w:sz w:val="24"/>
                <w:szCs w:val="24"/>
              </w:rPr>
            </w:pPr>
          </w:p>
        </w:tc>
      </w:tr>
      <w:tr w:rsidR="009E4D94" w:rsidRPr="00336533" w14:paraId="482CF576" w14:textId="77777777" w:rsidTr="0022430F">
        <w:tc>
          <w:tcPr>
            <w:tcW w:w="426" w:type="dxa"/>
          </w:tcPr>
          <w:p w14:paraId="33B3EAD4"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7</w:t>
            </w:r>
          </w:p>
        </w:tc>
        <w:tc>
          <w:tcPr>
            <w:tcW w:w="3827" w:type="dxa"/>
          </w:tcPr>
          <w:p w14:paraId="1844A1FB"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Pienso que nunca seré feliz</w:t>
            </w:r>
          </w:p>
          <w:p w14:paraId="1C06E14B" w14:textId="77777777" w:rsidR="009E4D94" w:rsidRPr="00336533" w:rsidRDefault="009E4D94" w:rsidP="00336533">
            <w:pPr>
              <w:jc w:val="both"/>
              <w:rPr>
                <w:rFonts w:ascii="Times New Roman" w:hAnsi="Times New Roman" w:cs="Times New Roman"/>
                <w:sz w:val="24"/>
                <w:szCs w:val="24"/>
              </w:rPr>
            </w:pPr>
          </w:p>
        </w:tc>
        <w:tc>
          <w:tcPr>
            <w:tcW w:w="992" w:type="dxa"/>
          </w:tcPr>
          <w:p w14:paraId="4EFDBC2F" w14:textId="77777777" w:rsidR="009E4D94" w:rsidRPr="00336533" w:rsidRDefault="009E4D94" w:rsidP="00336533">
            <w:pPr>
              <w:jc w:val="both"/>
              <w:rPr>
                <w:rFonts w:ascii="Times New Roman" w:hAnsi="Times New Roman" w:cs="Times New Roman"/>
                <w:sz w:val="24"/>
                <w:szCs w:val="24"/>
              </w:rPr>
            </w:pPr>
          </w:p>
        </w:tc>
        <w:tc>
          <w:tcPr>
            <w:tcW w:w="959" w:type="dxa"/>
          </w:tcPr>
          <w:p w14:paraId="77292AEA" w14:textId="77777777" w:rsidR="009E4D94" w:rsidRPr="00336533" w:rsidRDefault="009E4D94" w:rsidP="00336533">
            <w:pPr>
              <w:jc w:val="both"/>
              <w:rPr>
                <w:rFonts w:ascii="Times New Roman" w:hAnsi="Times New Roman" w:cs="Times New Roman"/>
                <w:sz w:val="24"/>
                <w:szCs w:val="24"/>
              </w:rPr>
            </w:pPr>
          </w:p>
        </w:tc>
        <w:tc>
          <w:tcPr>
            <w:tcW w:w="992" w:type="dxa"/>
          </w:tcPr>
          <w:p w14:paraId="01605D08" w14:textId="77777777" w:rsidR="009E4D94" w:rsidRPr="00336533" w:rsidRDefault="009E4D94" w:rsidP="00336533">
            <w:pPr>
              <w:jc w:val="both"/>
              <w:rPr>
                <w:rFonts w:ascii="Times New Roman" w:hAnsi="Times New Roman" w:cs="Times New Roman"/>
                <w:sz w:val="24"/>
                <w:szCs w:val="24"/>
              </w:rPr>
            </w:pPr>
          </w:p>
        </w:tc>
        <w:tc>
          <w:tcPr>
            <w:tcW w:w="992" w:type="dxa"/>
          </w:tcPr>
          <w:p w14:paraId="68DD9F7F" w14:textId="77777777" w:rsidR="009E4D94" w:rsidRPr="00336533" w:rsidRDefault="009E4D94" w:rsidP="00336533">
            <w:pPr>
              <w:jc w:val="both"/>
              <w:rPr>
                <w:rFonts w:ascii="Times New Roman" w:hAnsi="Times New Roman" w:cs="Times New Roman"/>
                <w:sz w:val="24"/>
                <w:szCs w:val="24"/>
              </w:rPr>
            </w:pPr>
          </w:p>
        </w:tc>
        <w:tc>
          <w:tcPr>
            <w:tcW w:w="992" w:type="dxa"/>
          </w:tcPr>
          <w:p w14:paraId="193CAFB2" w14:textId="77777777" w:rsidR="009E4D94" w:rsidRPr="00336533" w:rsidRDefault="009E4D94" w:rsidP="00336533">
            <w:pPr>
              <w:jc w:val="both"/>
              <w:rPr>
                <w:rFonts w:ascii="Times New Roman" w:hAnsi="Times New Roman" w:cs="Times New Roman"/>
                <w:sz w:val="24"/>
                <w:szCs w:val="24"/>
              </w:rPr>
            </w:pPr>
          </w:p>
        </w:tc>
      </w:tr>
      <w:tr w:rsidR="009E4D94" w:rsidRPr="00336533" w14:paraId="1639E1CD" w14:textId="77777777" w:rsidTr="0022430F">
        <w:tc>
          <w:tcPr>
            <w:tcW w:w="426" w:type="dxa"/>
          </w:tcPr>
          <w:p w14:paraId="7FD199BD"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8</w:t>
            </w:r>
          </w:p>
        </w:tc>
        <w:tc>
          <w:tcPr>
            <w:tcW w:w="3827" w:type="dxa"/>
          </w:tcPr>
          <w:p w14:paraId="2703DAC0"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Hasta ahora, he conseguido las cosas que para mí son importantes</w:t>
            </w:r>
          </w:p>
        </w:tc>
        <w:tc>
          <w:tcPr>
            <w:tcW w:w="992" w:type="dxa"/>
          </w:tcPr>
          <w:p w14:paraId="59EBD196" w14:textId="77777777" w:rsidR="009E4D94" w:rsidRPr="00336533" w:rsidRDefault="009E4D94" w:rsidP="00336533">
            <w:pPr>
              <w:jc w:val="both"/>
              <w:rPr>
                <w:rFonts w:ascii="Times New Roman" w:hAnsi="Times New Roman" w:cs="Times New Roman"/>
                <w:sz w:val="24"/>
                <w:szCs w:val="24"/>
              </w:rPr>
            </w:pPr>
          </w:p>
        </w:tc>
        <w:tc>
          <w:tcPr>
            <w:tcW w:w="959" w:type="dxa"/>
          </w:tcPr>
          <w:p w14:paraId="46D45F87" w14:textId="77777777" w:rsidR="009E4D94" w:rsidRPr="00336533" w:rsidRDefault="009E4D94" w:rsidP="00336533">
            <w:pPr>
              <w:jc w:val="both"/>
              <w:rPr>
                <w:rFonts w:ascii="Times New Roman" w:hAnsi="Times New Roman" w:cs="Times New Roman"/>
                <w:sz w:val="24"/>
                <w:szCs w:val="24"/>
              </w:rPr>
            </w:pPr>
          </w:p>
        </w:tc>
        <w:tc>
          <w:tcPr>
            <w:tcW w:w="992" w:type="dxa"/>
          </w:tcPr>
          <w:p w14:paraId="5C61976E" w14:textId="77777777" w:rsidR="009E4D94" w:rsidRPr="00336533" w:rsidRDefault="009E4D94" w:rsidP="00336533">
            <w:pPr>
              <w:jc w:val="both"/>
              <w:rPr>
                <w:rFonts w:ascii="Times New Roman" w:hAnsi="Times New Roman" w:cs="Times New Roman"/>
                <w:sz w:val="24"/>
                <w:szCs w:val="24"/>
              </w:rPr>
            </w:pPr>
          </w:p>
        </w:tc>
        <w:tc>
          <w:tcPr>
            <w:tcW w:w="992" w:type="dxa"/>
          </w:tcPr>
          <w:p w14:paraId="26FB4B8D" w14:textId="77777777" w:rsidR="009E4D94" w:rsidRPr="00336533" w:rsidRDefault="009E4D94" w:rsidP="00336533">
            <w:pPr>
              <w:jc w:val="both"/>
              <w:rPr>
                <w:rFonts w:ascii="Times New Roman" w:hAnsi="Times New Roman" w:cs="Times New Roman"/>
                <w:sz w:val="24"/>
                <w:szCs w:val="24"/>
              </w:rPr>
            </w:pPr>
          </w:p>
        </w:tc>
        <w:tc>
          <w:tcPr>
            <w:tcW w:w="992" w:type="dxa"/>
          </w:tcPr>
          <w:p w14:paraId="118E2BFA" w14:textId="77777777" w:rsidR="009E4D94" w:rsidRPr="00336533" w:rsidRDefault="009E4D94" w:rsidP="00336533">
            <w:pPr>
              <w:jc w:val="both"/>
              <w:rPr>
                <w:rFonts w:ascii="Times New Roman" w:hAnsi="Times New Roman" w:cs="Times New Roman"/>
                <w:sz w:val="24"/>
                <w:szCs w:val="24"/>
              </w:rPr>
            </w:pPr>
          </w:p>
        </w:tc>
      </w:tr>
      <w:tr w:rsidR="009E4D94" w:rsidRPr="00336533" w14:paraId="5B809021" w14:textId="77777777" w:rsidTr="0022430F">
        <w:tc>
          <w:tcPr>
            <w:tcW w:w="426" w:type="dxa"/>
          </w:tcPr>
          <w:p w14:paraId="45982FFE"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9</w:t>
            </w:r>
          </w:p>
        </w:tc>
        <w:tc>
          <w:tcPr>
            <w:tcW w:w="3827" w:type="dxa"/>
          </w:tcPr>
          <w:p w14:paraId="7A75F7CA"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Si volviese a nacer, no cambiaría casi nada en mi vida</w:t>
            </w:r>
          </w:p>
        </w:tc>
        <w:tc>
          <w:tcPr>
            <w:tcW w:w="992" w:type="dxa"/>
          </w:tcPr>
          <w:p w14:paraId="1AAFFC64" w14:textId="77777777" w:rsidR="009E4D94" w:rsidRPr="00336533" w:rsidRDefault="009E4D94" w:rsidP="00336533">
            <w:pPr>
              <w:jc w:val="both"/>
              <w:rPr>
                <w:rFonts w:ascii="Times New Roman" w:hAnsi="Times New Roman" w:cs="Times New Roman"/>
                <w:sz w:val="24"/>
                <w:szCs w:val="24"/>
              </w:rPr>
            </w:pPr>
          </w:p>
        </w:tc>
        <w:tc>
          <w:tcPr>
            <w:tcW w:w="959" w:type="dxa"/>
          </w:tcPr>
          <w:p w14:paraId="6C72537B" w14:textId="77777777" w:rsidR="009E4D94" w:rsidRPr="00336533" w:rsidRDefault="009E4D94" w:rsidP="00336533">
            <w:pPr>
              <w:jc w:val="both"/>
              <w:rPr>
                <w:rFonts w:ascii="Times New Roman" w:hAnsi="Times New Roman" w:cs="Times New Roman"/>
                <w:sz w:val="24"/>
                <w:szCs w:val="24"/>
              </w:rPr>
            </w:pPr>
          </w:p>
        </w:tc>
        <w:tc>
          <w:tcPr>
            <w:tcW w:w="992" w:type="dxa"/>
          </w:tcPr>
          <w:p w14:paraId="78F976A3" w14:textId="77777777" w:rsidR="009E4D94" w:rsidRPr="00336533" w:rsidRDefault="009E4D94" w:rsidP="00336533">
            <w:pPr>
              <w:jc w:val="both"/>
              <w:rPr>
                <w:rFonts w:ascii="Times New Roman" w:hAnsi="Times New Roman" w:cs="Times New Roman"/>
                <w:sz w:val="24"/>
                <w:szCs w:val="24"/>
              </w:rPr>
            </w:pPr>
          </w:p>
        </w:tc>
        <w:tc>
          <w:tcPr>
            <w:tcW w:w="992" w:type="dxa"/>
          </w:tcPr>
          <w:p w14:paraId="15494D38" w14:textId="77777777" w:rsidR="009E4D94" w:rsidRPr="00336533" w:rsidRDefault="009E4D94" w:rsidP="00336533">
            <w:pPr>
              <w:jc w:val="both"/>
              <w:rPr>
                <w:rFonts w:ascii="Times New Roman" w:hAnsi="Times New Roman" w:cs="Times New Roman"/>
                <w:sz w:val="24"/>
                <w:szCs w:val="24"/>
              </w:rPr>
            </w:pPr>
          </w:p>
        </w:tc>
        <w:tc>
          <w:tcPr>
            <w:tcW w:w="992" w:type="dxa"/>
          </w:tcPr>
          <w:p w14:paraId="38241684" w14:textId="77777777" w:rsidR="009E4D94" w:rsidRPr="00336533" w:rsidRDefault="009E4D94" w:rsidP="00336533">
            <w:pPr>
              <w:jc w:val="both"/>
              <w:rPr>
                <w:rFonts w:ascii="Times New Roman" w:hAnsi="Times New Roman" w:cs="Times New Roman"/>
                <w:sz w:val="24"/>
                <w:szCs w:val="24"/>
              </w:rPr>
            </w:pPr>
          </w:p>
        </w:tc>
      </w:tr>
      <w:tr w:rsidR="009E4D94" w:rsidRPr="00336533" w14:paraId="3F7DEF59" w14:textId="77777777" w:rsidTr="0022430F">
        <w:tc>
          <w:tcPr>
            <w:tcW w:w="426" w:type="dxa"/>
          </w:tcPr>
          <w:p w14:paraId="6E263B72"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10</w:t>
            </w:r>
          </w:p>
        </w:tc>
        <w:tc>
          <w:tcPr>
            <w:tcW w:w="3827" w:type="dxa"/>
          </w:tcPr>
          <w:p w14:paraId="4BC36F1D"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Me siento satisfecho(a) porque estoy donde tengo que estar</w:t>
            </w:r>
          </w:p>
        </w:tc>
        <w:tc>
          <w:tcPr>
            <w:tcW w:w="992" w:type="dxa"/>
          </w:tcPr>
          <w:p w14:paraId="238A7830" w14:textId="77777777" w:rsidR="009E4D94" w:rsidRPr="00336533" w:rsidRDefault="009E4D94" w:rsidP="00336533">
            <w:pPr>
              <w:jc w:val="both"/>
              <w:rPr>
                <w:rFonts w:ascii="Times New Roman" w:hAnsi="Times New Roman" w:cs="Times New Roman"/>
                <w:sz w:val="24"/>
                <w:szCs w:val="24"/>
              </w:rPr>
            </w:pPr>
          </w:p>
        </w:tc>
        <w:tc>
          <w:tcPr>
            <w:tcW w:w="959" w:type="dxa"/>
          </w:tcPr>
          <w:p w14:paraId="12319C50" w14:textId="77777777" w:rsidR="009E4D94" w:rsidRPr="00336533" w:rsidRDefault="009E4D94" w:rsidP="00336533">
            <w:pPr>
              <w:jc w:val="both"/>
              <w:rPr>
                <w:rFonts w:ascii="Times New Roman" w:hAnsi="Times New Roman" w:cs="Times New Roman"/>
                <w:sz w:val="24"/>
                <w:szCs w:val="24"/>
              </w:rPr>
            </w:pPr>
          </w:p>
        </w:tc>
        <w:tc>
          <w:tcPr>
            <w:tcW w:w="992" w:type="dxa"/>
          </w:tcPr>
          <w:p w14:paraId="1446587F" w14:textId="77777777" w:rsidR="009E4D94" w:rsidRPr="00336533" w:rsidRDefault="009E4D94" w:rsidP="00336533">
            <w:pPr>
              <w:jc w:val="both"/>
              <w:rPr>
                <w:rFonts w:ascii="Times New Roman" w:hAnsi="Times New Roman" w:cs="Times New Roman"/>
                <w:sz w:val="24"/>
                <w:szCs w:val="24"/>
              </w:rPr>
            </w:pPr>
          </w:p>
        </w:tc>
        <w:tc>
          <w:tcPr>
            <w:tcW w:w="992" w:type="dxa"/>
          </w:tcPr>
          <w:p w14:paraId="69BDB2C9" w14:textId="77777777" w:rsidR="009E4D94" w:rsidRPr="00336533" w:rsidRDefault="009E4D94" w:rsidP="00336533">
            <w:pPr>
              <w:jc w:val="both"/>
              <w:rPr>
                <w:rFonts w:ascii="Times New Roman" w:hAnsi="Times New Roman" w:cs="Times New Roman"/>
                <w:sz w:val="24"/>
                <w:szCs w:val="24"/>
              </w:rPr>
            </w:pPr>
          </w:p>
        </w:tc>
        <w:tc>
          <w:tcPr>
            <w:tcW w:w="992" w:type="dxa"/>
          </w:tcPr>
          <w:p w14:paraId="2D80C122" w14:textId="77777777" w:rsidR="009E4D94" w:rsidRPr="00336533" w:rsidRDefault="009E4D94" w:rsidP="00336533">
            <w:pPr>
              <w:jc w:val="both"/>
              <w:rPr>
                <w:rFonts w:ascii="Times New Roman" w:hAnsi="Times New Roman" w:cs="Times New Roman"/>
                <w:sz w:val="24"/>
                <w:szCs w:val="24"/>
              </w:rPr>
            </w:pPr>
          </w:p>
        </w:tc>
      </w:tr>
      <w:tr w:rsidR="009E4D94" w:rsidRPr="00336533" w14:paraId="3D0BA476" w14:textId="77777777" w:rsidTr="0022430F">
        <w:tc>
          <w:tcPr>
            <w:tcW w:w="426" w:type="dxa"/>
          </w:tcPr>
          <w:p w14:paraId="5D53F36F"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11</w:t>
            </w:r>
          </w:p>
        </w:tc>
        <w:tc>
          <w:tcPr>
            <w:tcW w:w="3827" w:type="dxa"/>
          </w:tcPr>
          <w:p w14:paraId="78AEDBD0"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La mayoría del tiempo me siento feliz</w:t>
            </w:r>
          </w:p>
          <w:p w14:paraId="6733A961" w14:textId="77777777" w:rsidR="009E4D94" w:rsidRPr="00336533" w:rsidRDefault="009E4D94" w:rsidP="00336533">
            <w:pPr>
              <w:jc w:val="both"/>
              <w:rPr>
                <w:rFonts w:ascii="Times New Roman" w:hAnsi="Times New Roman" w:cs="Times New Roman"/>
                <w:sz w:val="24"/>
                <w:szCs w:val="24"/>
              </w:rPr>
            </w:pPr>
          </w:p>
        </w:tc>
        <w:tc>
          <w:tcPr>
            <w:tcW w:w="992" w:type="dxa"/>
          </w:tcPr>
          <w:p w14:paraId="43F5E0F4" w14:textId="77777777" w:rsidR="009E4D94" w:rsidRPr="00336533" w:rsidRDefault="009E4D94" w:rsidP="00336533">
            <w:pPr>
              <w:jc w:val="both"/>
              <w:rPr>
                <w:rFonts w:ascii="Times New Roman" w:hAnsi="Times New Roman" w:cs="Times New Roman"/>
                <w:sz w:val="24"/>
                <w:szCs w:val="24"/>
              </w:rPr>
            </w:pPr>
          </w:p>
        </w:tc>
        <w:tc>
          <w:tcPr>
            <w:tcW w:w="959" w:type="dxa"/>
          </w:tcPr>
          <w:p w14:paraId="4AC3CE00" w14:textId="77777777" w:rsidR="009E4D94" w:rsidRPr="00336533" w:rsidRDefault="009E4D94" w:rsidP="00336533">
            <w:pPr>
              <w:jc w:val="both"/>
              <w:rPr>
                <w:rFonts w:ascii="Times New Roman" w:hAnsi="Times New Roman" w:cs="Times New Roman"/>
                <w:sz w:val="24"/>
                <w:szCs w:val="24"/>
              </w:rPr>
            </w:pPr>
          </w:p>
        </w:tc>
        <w:tc>
          <w:tcPr>
            <w:tcW w:w="992" w:type="dxa"/>
          </w:tcPr>
          <w:p w14:paraId="54C2BC47" w14:textId="77777777" w:rsidR="009E4D94" w:rsidRPr="00336533" w:rsidRDefault="009E4D94" w:rsidP="00336533">
            <w:pPr>
              <w:jc w:val="both"/>
              <w:rPr>
                <w:rFonts w:ascii="Times New Roman" w:hAnsi="Times New Roman" w:cs="Times New Roman"/>
                <w:sz w:val="24"/>
                <w:szCs w:val="24"/>
              </w:rPr>
            </w:pPr>
          </w:p>
        </w:tc>
        <w:tc>
          <w:tcPr>
            <w:tcW w:w="992" w:type="dxa"/>
          </w:tcPr>
          <w:p w14:paraId="4DBDC74F" w14:textId="77777777" w:rsidR="009E4D94" w:rsidRPr="00336533" w:rsidRDefault="009E4D94" w:rsidP="00336533">
            <w:pPr>
              <w:jc w:val="both"/>
              <w:rPr>
                <w:rFonts w:ascii="Times New Roman" w:hAnsi="Times New Roman" w:cs="Times New Roman"/>
                <w:sz w:val="24"/>
                <w:szCs w:val="24"/>
              </w:rPr>
            </w:pPr>
          </w:p>
        </w:tc>
        <w:tc>
          <w:tcPr>
            <w:tcW w:w="992" w:type="dxa"/>
          </w:tcPr>
          <w:p w14:paraId="04940189" w14:textId="77777777" w:rsidR="009E4D94" w:rsidRPr="00336533" w:rsidRDefault="009E4D94" w:rsidP="00336533">
            <w:pPr>
              <w:jc w:val="both"/>
              <w:rPr>
                <w:rFonts w:ascii="Times New Roman" w:hAnsi="Times New Roman" w:cs="Times New Roman"/>
                <w:sz w:val="24"/>
                <w:szCs w:val="24"/>
              </w:rPr>
            </w:pPr>
          </w:p>
        </w:tc>
      </w:tr>
      <w:tr w:rsidR="009E4D94" w:rsidRPr="00336533" w14:paraId="3600CAF8" w14:textId="77777777" w:rsidTr="0022430F">
        <w:tc>
          <w:tcPr>
            <w:tcW w:w="426" w:type="dxa"/>
          </w:tcPr>
          <w:p w14:paraId="02B1057C"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12</w:t>
            </w:r>
          </w:p>
        </w:tc>
        <w:tc>
          <w:tcPr>
            <w:tcW w:w="3827" w:type="dxa"/>
          </w:tcPr>
          <w:p w14:paraId="5C2C0584"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Es maravilloso vivir</w:t>
            </w:r>
          </w:p>
          <w:p w14:paraId="1FDC7DE3" w14:textId="77777777" w:rsidR="009E4D94" w:rsidRPr="00336533" w:rsidRDefault="009E4D94" w:rsidP="00336533">
            <w:pPr>
              <w:jc w:val="both"/>
              <w:rPr>
                <w:rFonts w:ascii="Times New Roman" w:hAnsi="Times New Roman" w:cs="Times New Roman"/>
                <w:sz w:val="24"/>
                <w:szCs w:val="24"/>
              </w:rPr>
            </w:pPr>
          </w:p>
        </w:tc>
        <w:tc>
          <w:tcPr>
            <w:tcW w:w="992" w:type="dxa"/>
          </w:tcPr>
          <w:p w14:paraId="68D62B47" w14:textId="77777777" w:rsidR="009E4D94" w:rsidRPr="00336533" w:rsidRDefault="009E4D94" w:rsidP="00336533">
            <w:pPr>
              <w:jc w:val="both"/>
              <w:rPr>
                <w:rFonts w:ascii="Times New Roman" w:hAnsi="Times New Roman" w:cs="Times New Roman"/>
                <w:sz w:val="24"/>
                <w:szCs w:val="24"/>
              </w:rPr>
            </w:pPr>
          </w:p>
        </w:tc>
        <w:tc>
          <w:tcPr>
            <w:tcW w:w="959" w:type="dxa"/>
          </w:tcPr>
          <w:p w14:paraId="7B473D5F" w14:textId="77777777" w:rsidR="009E4D94" w:rsidRPr="00336533" w:rsidRDefault="009E4D94" w:rsidP="00336533">
            <w:pPr>
              <w:jc w:val="both"/>
              <w:rPr>
                <w:rFonts w:ascii="Times New Roman" w:hAnsi="Times New Roman" w:cs="Times New Roman"/>
                <w:sz w:val="24"/>
                <w:szCs w:val="24"/>
              </w:rPr>
            </w:pPr>
          </w:p>
        </w:tc>
        <w:tc>
          <w:tcPr>
            <w:tcW w:w="992" w:type="dxa"/>
          </w:tcPr>
          <w:p w14:paraId="770A6C01" w14:textId="77777777" w:rsidR="009E4D94" w:rsidRPr="00336533" w:rsidRDefault="009E4D94" w:rsidP="00336533">
            <w:pPr>
              <w:jc w:val="both"/>
              <w:rPr>
                <w:rFonts w:ascii="Times New Roman" w:hAnsi="Times New Roman" w:cs="Times New Roman"/>
                <w:sz w:val="24"/>
                <w:szCs w:val="24"/>
              </w:rPr>
            </w:pPr>
          </w:p>
        </w:tc>
        <w:tc>
          <w:tcPr>
            <w:tcW w:w="992" w:type="dxa"/>
          </w:tcPr>
          <w:p w14:paraId="65DE645D" w14:textId="77777777" w:rsidR="009E4D94" w:rsidRPr="00336533" w:rsidRDefault="009E4D94" w:rsidP="00336533">
            <w:pPr>
              <w:jc w:val="both"/>
              <w:rPr>
                <w:rFonts w:ascii="Times New Roman" w:hAnsi="Times New Roman" w:cs="Times New Roman"/>
                <w:sz w:val="24"/>
                <w:szCs w:val="24"/>
              </w:rPr>
            </w:pPr>
          </w:p>
        </w:tc>
        <w:tc>
          <w:tcPr>
            <w:tcW w:w="992" w:type="dxa"/>
          </w:tcPr>
          <w:p w14:paraId="1FBD2352" w14:textId="77777777" w:rsidR="009E4D94" w:rsidRPr="00336533" w:rsidRDefault="009E4D94" w:rsidP="00336533">
            <w:pPr>
              <w:jc w:val="both"/>
              <w:rPr>
                <w:rFonts w:ascii="Times New Roman" w:hAnsi="Times New Roman" w:cs="Times New Roman"/>
                <w:sz w:val="24"/>
                <w:szCs w:val="24"/>
              </w:rPr>
            </w:pPr>
          </w:p>
        </w:tc>
      </w:tr>
      <w:tr w:rsidR="009E4D94" w:rsidRPr="00336533" w14:paraId="7E91BDED" w14:textId="77777777" w:rsidTr="0022430F">
        <w:tc>
          <w:tcPr>
            <w:tcW w:w="426" w:type="dxa"/>
          </w:tcPr>
          <w:p w14:paraId="57775F30"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13</w:t>
            </w:r>
          </w:p>
        </w:tc>
        <w:tc>
          <w:tcPr>
            <w:tcW w:w="3827" w:type="dxa"/>
          </w:tcPr>
          <w:p w14:paraId="198B9F23"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Por lo general me siento bien</w:t>
            </w:r>
          </w:p>
          <w:p w14:paraId="1C64CE5E" w14:textId="77777777" w:rsidR="009E4D94" w:rsidRPr="00336533" w:rsidRDefault="009E4D94" w:rsidP="00336533">
            <w:pPr>
              <w:jc w:val="both"/>
              <w:rPr>
                <w:rFonts w:ascii="Times New Roman" w:hAnsi="Times New Roman" w:cs="Times New Roman"/>
                <w:sz w:val="24"/>
                <w:szCs w:val="24"/>
              </w:rPr>
            </w:pPr>
          </w:p>
        </w:tc>
        <w:tc>
          <w:tcPr>
            <w:tcW w:w="992" w:type="dxa"/>
          </w:tcPr>
          <w:p w14:paraId="624DBF04" w14:textId="77777777" w:rsidR="009E4D94" w:rsidRPr="00336533" w:rsidRDefault="009E4D94" w:rsidP="00336533">
            <w:pPr>
              <w:jc w:val="both"/>
              <w:rPr>
                <w:rFonts w:ascii="Times New Roman" w:hAnsi="Times New Roman" w:cs="Times New Roman"/>
                <w:sz w:val="24"/>
                <w:szCs w:val="24"/>
              </w:rPr>
            </w:pPr>
          </w:p>
        </w:tc>
        <w:tc>
          <w:tcPr>
            <w:tcW w:w="959" w:type="dxa"/>
          </w:tcPr>
          <w:p w14:paraId="5BA5F89C" w14:textId="77777777" w:rsidR="009E4D94" w:rsidRPr="00336533" w:rsidRDefault="009E4D94" w:rsidP="00336533">
            <w:pPr>
              <w:jc w:val="both"/>
              <w:rPr>
                <w:rFonts w:ascii="Times New Roman" w:hAnsi="Times New Roman" w:cs="Times New Roman"/>
                <w:sz w:val="24"/>
                <w:szCs w:val="24"/>
              </w:rPr>
            </w:pPr>
          </w:p>
        </w:tc>
        <w:tc>
          <w:tcPr>
            <w:tcW w:w="992" w:type="dxa"/>
          </w:tcPr>
          <w:p w14:paraId="093F51B1" w14:textId="77777777" w:rsidR="009E4D94" w:rsidRPr="00336533" w:rsidRDefault="009E4D94" w:rsidP="00336533">
            <w:pPr>
              <w:jc w:val="both"/>
              <w:rPr>
                <w:rFonts w:ascii="Times New Roman" w:hAnsi="Times New Roman" w:cs="Times New Roman"/>
                <w:sz w:val="24"/>
                <w:szCs w:val="24"/>
              </w:rPr>
            </w:pPr>
          </w:p>
        </w:tc>
        <w:tc>
          <w:tcPr>
            <w:tcW w:w="992" w:type="dxa"/>
          </w:tcPr>
          <w:p w14:paraId="5D2D9EAF" w14:textId="77777777" w:rsidR="009E4D94" w:rsidRPr="00336533" w:rsidRDefault="009E4D94" w:rsidP="00336533">
            <w:pPr>
              <w:jc w:val="both"/>
              <w:rPr>
                <w:rFonts w:ascii="Times New Roman" w:hAnsi="Times New Roman" w:cs="Times New Roman"/>
                <w:sz w:val="24"/>
                <w:szCs w:val="24"/>
              </w:rPr>
            </w:pPr>
          </w:p>
        </w:tc>
        <w:tc>
          <w:tcPr>
            <w:tcW w:w="992" w:type="dxa"/>
          </w:tcPr>
          <w:p w14:paraId="3A2D7FEF" w14:textId="77777777" w:rsidR="009E4D94" w:rsidRPr="00336533" w:rsidRDefault="009E4D94" w:rsidP="00336533">
            <w:pPr>
              <w:jc w:val="both"/>
              <w:rPr>
                <w:rFonts w:ascii="Times New Roman" w:hAnsi="Times New Roman" w:cs="Times New Roman"/>
                <w:sz w:val="24"/>
                <w:szCs w:val="24"/>
              </w:rPr>
            </w:pPr>
          </w:p>
        </w:tc>
      </w:tr>
      <w:tr w:rsidR="009E4D94" w:rsidRPr="00336533" w14:paraId="198DCC38" w14:textId="77777777" w:rsidTr="0022430F">
        <w:tc>
          <w:tcPr>
            <w:tcW w:w="426" w:type="dxa"/>
          </w:tcPr>
          <w:p w14:paraId="38301F97"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14</w:t>
            </w:r>
          </w:p>
        </w:tc>
        <w:tc>
          <w:tcPr>
            <w:tcW w:w="3827" w:type="dxa"/>
          </w:tcPr>
          <w:p w14:paraId="2938AC50"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Me siento inútil</w:t>
            </w:r>
          </w:p>
          <w:p w14:paraId="7E374556" w14:textId="77777777" w:rsidR="009E4D94" w:rsidRPr="00336533" w:rsidRDefault="009E4D94" w:rsidP="00336533">
            <w:pPr>
              <w:jc w:val="both"/>
              <w:rPr>
                <w:rFonts w:ascii="Times New Roman" w:hAnsi="Times New Roman" w:cs="Times New Roman"/>
                <w:sz w:val="24"/>
                <w:szCs w:val="24"/>
              </w:rPr>
            </w:pPr>
          </w:p>
        </w:tc>
        <w:tc>
          <w:tcPr>
            <w:tcW w:w="992" w:type="dxa"/>
          </w:tcPr>
          <w:p w14:paraId="296BF100" w14:textId="77777777" w:rsidR="009E4D94" w:rsidRPr="00336533" w:rsidRDefault="009E4D94" w:rsidP="00336533">
            <w:pPr>
              <w:jc w:val="both"/>
              <w:rPr>
                <w:rFonts w:ascii="Times New Roman" w:hAnsi="Times New Roman" w:cs="Times New Roman"/>
                <w:sz w:val="24"/>
                <w:szCs w:val="24"/>
              </w:rPr>
            </w:pPr>
          </w:p>
        </w:tc>
        <w:tc>
          <w:tcPr>
            <w:tcW w:w="959" w:type="dxa"/>
          </w:tcPr>
          <w:p w14:paraId="2D09511C" w14:textId="77777777" w:rsidR="009E4D94" w:rsidRPr="00336533" w:rsidRDefault="009E4D94" w:rsidP="00336533">
            <w:pPr>
              <w:jc w:val="both"/>
              <w:rPr>
                <w:rFonts w:ascii="Times New Roman" w:hAnsi="Times New Roman" w:cs="Times New Roman"/>
                <w:sz w:val="24"/>
                <w:szCs w:val="24"/>
              </w:rPr>
            </w:pPr>
          </w:p>
        </w:tc>
        <w:tc>
          <w:tcPr>
            <w:tcW w:w="992" w:type="dxa"/>
          </w:tcPr>
          <w:p w14:paraId="59797D48" w14:textId="77777777" w:rsidR="009E4D94" w:rsidRPr="00336533" w:rsidRDefault="009E4D94" w:rsidP="00336533">
            <w:pPr>
              <w:jc w:val="both"/>
              <w:rPr>
                <w:rFonts w:ascii="Times New Roman" w:hAnsi="Times New Roman" w:cs="Times New Roman"/>
                <w:sz w:val="24"/>
                <w:szCs w:val="24"/>
              </w:rPr>
            </w:pPr>
          </w:p>
        </w:tc>
        <w:tc>
          <w:tcPr>
            <w:tcW w:w="992" w:type="dxa"/>
          </w:tcPr>
          <w:p w14:paraId="24C81264" w14:textId="77777777" w:rsidR="009E4D94" w:rsidRPr="00336533" w:rsidRDefault="009E4D94" w:rsidP="00336533">
            <w:pPr>
              <w:jc w:val="both"/>
              <w:rPr>
                <w:rFonts w:ascii="Times New Roman" w:hAnsi="Times New Roman" w:cs="Times New Roman"/>
                <w:sz w:val="24"/>
                <w:szCs w:val="24"/>
              </w:rPr>
            </w:pPr>
          </w:p>
        </w:tc>
        <w:tc>
          <w:tcPr>
            <w:tcW w:w="992" w:type="dxa"/>
          </w:tcPr>
          <w:p w14:paraId="2A765B00" w14:textId="77777777" w:rsidR="009E4D94" w:rsidRPr="00336533" w:rsidRDefault="009E4D94" w:rsidP="00336533">
            <w:pPr>
              <w:jc w:val="both"/>
              <w:rPr>
                <w:rFonts w:ascii="Times New Roman" w:hAnsi="Times New Roman" w:cs="Times New Roman"/>
                <w:sz w:val="24"/>
                <w:szCs w:val="24"/>
              </w:rPr>
            </w:pPr>
          </w:p>
        </w:tc>
      </w:tr>
      <w:tr w:rsidR="009E4D94" w:rsidRPr="00336533" w14:paraId="653F5034" w14:textId="77777777" w:rsidTr="0022430F">
        <w:tc>
          <w:tcPr>
            <w:tcW w:w="426" w:type="dxa"/>
          </w:tcPr>
          <w:p w14:paraId="6FE0432D"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15</w:t>
            </w:r>
          </w:p>
        </w:tc>
        <w:tc>
          <w:tcPr>
            <w:tcW w:w="3827" w:type="dxa"/>
          </w:tcPr>
          <w:p w14:paraId="097E1674"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Soy una persona optimista</w:t>
            </w:r>
          </w:p>
          <w:p w14:paraId="4530126B" w14:textId="77777777" w:rsidR="009E4D94" w:rsidRPr="00336533" w:rsidRDefault="009E4D94" w:rsidP="00336533">
            <w:pPr>
              <w:pStyle w:val="Prrafodelista"/>
              <w:jc w:val="both"/>
              <w:rPr>
                <w:rFonts w:ascii="Times New Roman" w:hAnsi="Times New Roman" w:cs="Times New Roman"/>
                <w:sz w:val="24"/>
                <w:szCs w:val="24"/>
              </w:rPr>
            </w:pPr>
          </w:p>
        </w:tc>
        <w:tc>
          <w:tcPr>
            <w:tcW w:w="992" w:type="dxa"/>
          </w:tcPr>
          <w:p w14:paraId="603F6823" w14:textId="77777777" w:rsidR="009E4D94" w:rsidRPr="00336533" w:rsidRDefault="009E4D94" w:rsidP="00336533">
            <w:pPr>
              <w:jc w:val="both"/>
              <w:rPr>
                <w:rFonts w:ascii="Times New Roman" w:hAnsi="Times New Roman" w:cs="Times New Roman"/>
                <w:sz w:val="24"/>
                <w:szCs w:val="24"/>
              </w:rPr>
            </w:pPr>
          </w:p>
        </w:tc>
        <w:tc>
          <w:tcPr>
            <w:tcW w:w="959" w:type="dxa"/>
          </w:tcPr>
          <w:p w14:paraId="7B8AFBAD" w14:textId="77777777" w:rsidR="009E4D94" w:rsidRPr="00336533" w:rsidRDefault="009E4D94" w:rsidP="00336533">
            <w:pPr>
              <w:jc w:val="both"/>
              <w:rPr>
                <w:rFonts w:ascii="Times New Roman" w:hAnsi="Times New Roman" w:cs="Times New Roman"/>
                <w:sz w:val="24"/>
                <w:szCs w:val="24"/>
              </w:rPr>
            </w:pPr>
          </w:p>
        </w:tc>
        <w:tc>
          <w:tcPr>
            <w:tcW w:w="992" w:type="dxa"/>
          </w:tcPr>
          <w:p w14:paraId="1DE60A72" w14:textId="77777777" w:rsidR="009E4D94" w:rsidRPr="00336533" w:rsidRDefault="009E4D94" w:rsidP="00336533">
            <w:pPr>
              <w:jc w:val="both"/>
              <w:rPr>
                <w:rFonts w:ascii="Times New Roman" w:hAnsi="Times New Roman" w:cs="Times New Roman"/>
                <w:sz w:val="24"/>
                <w:szCs w:val="24"/>
              </w:rPr>
            </w:pPr>
          </w:p>
        </w:tc>
        <w:tc>
          <w:tcPr>
            <w:tcW w:w="992" w:type="dxa"/>
          </w:tcPr>
          <w:p w14:paraId="1D2B6ECA" w14:textId="77777777" w:rsidR="009E4D94" w:rsidRPr="00336533" w:rsidRDefault="009E4D94" w:rsidP="00336533">
            <w:pPr>
              <w:jc w:val="both"/>
              <w:rPr>
                <w:rFonts w:ascii="Times New Roman" w:hAnsi="Times New Roman" w:cs="Times New Roman"/>
                <w:sz w:val="24"/>
                <w:szCs w:val="24"/>
              </w:rPr>
            </w:pPr>
          </w:p>
        </w:tc>
        <w:tc>
          <w:tcPr>
            <w:tcW w:w="992" w:type="dxa"/>
          </w:tcPr>
          <w:p w14:paraId="2645F7C7" w14:textId="77777777" w:rsidR="009E4D94" w:rsidRPr="00336533" w:rsidRDefault="009E4D94" w:rsidP="00336533">
            <w:pPr>
              <w:jc w:val="both"/>
              <w:rPr>
                <w:rFonts w:ascii="Times New Roman" w:hAnsi="Times New Roman" w:cs="Times New Roman"/>
                <w:sz w:val="24"/>
                <w:szCs w:val="24"/>
              </w:rPr>
            </w:pPr>
          </w:p>
        </w:tc>
      </w:tr>
      <w:tr w:rsidR="009E4D94" w:rsidRPr="00336533" w14:paraId="45E10F8F" w14:textId="77777777" w:rsidTr="0022430F">
        <w:tc>
          <w:tcPr>
            <w:tcW w:w="426" w:type="dxa"/>
          </w:tcPr>
          <w:p w14:paraId="48F4BC99"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16</w:t>
            </w:r>
          </w:p>
        </w:tc>
        <w:tc>
          <w:tcPr>
            <w:tcW w:w="3827" w:type="dxa"/>
          </w:tcPr>
          <w:p w14:paraId="6FF40E06"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He experimentado la alegría de vivir</w:t>
            </w:r>
          </w:p>
          <w:p w14:paraId="00CAF139" w14:textId="77777777" w:rsidR="009E4D94" w:rsidRPr="00336533" w:rsidRDefault="009E4D94" w:rsidP="00336533">
            <w:pPr>
              <w:jc w:val="both"/>
              <w:rPr>
                <w:rFonts w:ascii="Times New Roman" w:hAnsi="Times New Roman" w:cs="Times New Roman"/>
                <w:sz w:val="24"/>
                <w:szCs w:val="24"/>
              </w:rPr>
            </w:pPr>
          </w:p>
        </w:tc>
        <w:tc>
          <w:tcPr>
            <w:tcW w:w="992" w:type="dxa"/>
          </w:tcPr>
          <w:p w14:paraId="0494C0B2" w14:textId="77777777" w:rsidR="009E4D94" w:rsidRPr="00336533" w:rsidRDefault="009E4D94" w:rsidP="00336533">
            <w:pPr>
              <w:jc w:val="both"/>
              <w:rPr>
                <w:rFonts w:ascii="Times New Roman" w:hAnsi="Times New Roman" w:cs="Times New Roman"/>
                <w:sz w:val="24"/>
                <w:szCs w:val="24"/>
              </w:rPr>
            </w:pPr>
          </w:p>
        </w:tc>
        <w:tc>
          <w:tcPr>
            <w:tcW w:w="959" w:type="dxa"/>
          </w:tcPr>
          <w:p w14:paraId="59B12DDA" w14:textId="77777777" w:rsidR="009E4D94" w:rsidRPr="00336533" w:rsidRDefault="009E4D94" w:rsidP="00336533">
            <w:pPr>
              <w:jc w:val="both"/>
              <w:rPr>
                <w:rFonts w:ascii="Times New Roman" w:hAnsi="Times New Roman" w:cs="Times New Roman"/>
                <w:sz w:val="24"/>
                <w:szCs w:val="24"/>
              </w:rPr>
            </w:pPr>
          </w:p>
        </w:tc>
        <w:tc>
          <w:tcPr>
            <w:tcW w:w="992" w:type="dxa"/>
          </w:tcPr>
          <w:p w14:paraId="7D38EA94" w14:textId="77777777" w:rsidR="009E4D94" w:rsidRPr="00336533" w:rsidRDefault="009E4D94" w:rsidP="00336533">
            <w:pPr>
              <w:jc w:val="both"/>
              <w:rPr>
                <w:rFonts w:ascii="Times New Roman" w:hAnsi="Times New Roman" w:cs="Times New Roman"/>
                <w:sz w:val="24"/>
                <w:szCs w:val="24"/>
              </w:rPr>
            </w:pPr>
          </w:p>
        </w:tc>
        <w:tc>
          <w:tcPr>
            <w:tcW w:w="992" w:type="dxa"/>
          </w:tcPr>
          <w:p w14:paraId="0B8C1D50" w14:textId="77777777" w:rsidR="009E4D94" w:rsidRPr="00336533" w:rsidRDefault="009E4D94" w:rsidP="00336533">
            <w:pPr>
              <w:jc w:val="both"/>
              <w:rPr>
                <w:rFonts w:ascii="Times New Roman" w:hAnsi="Times New Roman" w:cs="Times New Roman"/>
                <w:sz w:val="24"/>
                <w:szCs w:val="24"/>
              </w:rPr>
            </w:pPr>
          </w:p>
        </w:tc>
        <w:tc>
          <w:tcPr>
            <w:tcW w:w="992" w:type="dxa"/>
          </w:tcPr>
          <w:p w14:paraId="194D4F1F" w14:textId="77777777" w:rsidR="009E4D94" w:rsidRPr="00336533" w:rsidRDefault="009E4D94" w:rsidP="00336533">
            <w:pPr>
              <w:jc w:val="both"/>
              <w:rPr>
                <w:rFonts w:ascii="Times New Roman" w:hAnsi="Times New Roman" w:cs="Times New Roman"/>
                <w:sz w:val="24"/>
                <w:szCs w:val="24"/>
              </w:rPr>
            </w:pPr>
          </w:p>
        </w:tc>
      </w:tr>
      <w:tr w:rsidR="009E4D94" w:rsidRPr="00336533" w14:paraId="74A20434" w14:textId="77777777" w:rsidTr="0022430F">
        <w:tc>
          <w:tcPr>
            <w:tcW w:w="426" w:type="dxa"/>
          </w:tcPr>
          <w:p w14:paraId="661EBCBC"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17</w:t>
            </w:r>
          </w:p>
        </w:tc>
        <w:tc>
          <w:tcPr>
            <w:tcW w:w="3827" w:type="dxa"/>
          </w:tcPr>
          <w:p w14:paraId="443B65B1"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La vida ha sido injusta conmigo</w:t>
            </w:r>
          </w:p>
          <w:p w14:paraId="35B918A2" w14:textId="77777777" w:rsidR="009E4D94" w:rsidRPr="00336533" w:rsidRDefault="009E4D94" w:rsidP="00336533">
            <w:pPr>
              <w:jc w:val="both"/>
              <w:rPr>
                <w:rFonts w:ascii="Times New Roman" w:hAnsi="Times New Roman" w:cs="Times New Roman"/>
                <w:sz w:val="24"/>
                <w:szCs w:val="24"/>
              </w:rPr>
            </w:pPr>
          </w:p>
        </w:tc>
        <w:tc>
          <w:tcPr>
            <w:tcW w:w="992" w:type="dxa"/>
          </w:tcPr>
          <w:p w14:paraId="18F2D6D2" w14:textId="77777777" w:rsidR="009E4D94" w:rsidRPr="00336533" w:rsidRDefault="009E4D94" w:rsidP="00336533">
            <w:pPr>
              <w:jc w:val="both"/>
              <w:rPr>
                <w:rFonts w:ascii="Times New Roman" w:hAnsi="Times New Roman" w:cs="Times New Roman"/>
                <w:sz w:val="24"/>
                <w:szCs w:val="24"/>
              </w:rPr>
            </w:pPr>
          </w:p>
        </w:tc>
        <w:tc>
          <w:tcPr>
            <w:tcW w:w="959" w:type="dxa"/>
          </w:tcPr>
          <w:p w14:paraId="3727F335" w14:textId="77777777" w:rsidR="009E4D94" w:rsidRPr="00336533" w:rsidRDefault="009E4D94" w:rsidP="00336533">
            <w:pPr>
              <w:jc w:val="both"/>
              <w:rPr>
                <w:rFonts w:ascii="Times New Roman" w:hAnsi="Times New Roman" w:cs="Times New Roman"/>
                <w:sz w:val="24"/>
                <w:szCs w:val="24"/>
              </w:rPr>
            </w:pPr>
          </w:p>
        </w:tc>
        <w:tc>
          <w:tcPr>
            <w:tcW w:w="992" w:type="dxa"/>
          </w:tcPr>
          <w:p w14:paraId="12AA0595" w14:textId="77777777" w:rsidR="009E4D94" w:rsidRPr="00336533" w:rsidRDefault="009E4D94" w:rsidP="00336533">
            <w:pPr>
              <w:jc w:val="both"/>
              <w:rPr>
                <w:rFonts w:ascii="Times New Roman" w:hAnsi="Times New Roman" w:cs="Times New Roman"/>
                <w:sz w:val="24"/>
                <w:szCs w:val="24"/>
              </w:rPr>
            </w:pPr>
          </w:p>
        </w:tc>
        <w:tc>
          <w:tcPr>
            <w:tcW w:w="992" w:type="dxa"/>
          </w:tcPr>
          <w:p w14:paraId="1FA4E9FE" w14:textId="77777777" w:rsidR="009E4D94" w:rsidRPr="00336533" w:rsidRDefault="009E4D94" w:rsidP="00336533">
            <w:pPr>
              <w:jc w:val="both"/>
              <w:rPr>
                <w:rFonts w:ascii="Times New Roman" w:hAnsi="Times New Roman" w:cs="Times New Roman"/>
                <w:sz w:val="24"/>
                <w:szCs w:val="24"/>
              </w:rPr>
            </w:pPr>
          </w:p>
        </w:tc>
        <w:tc>
          <w:tcPr>
            <w:tcW w:w="992" w:type="dxa"/>
          </w:tcPr>
          <w:p w14:paraId="14B165FB" w14:textId="77777777" w:rsidR="009E4D94" w:rsidRPr="00336533" w:rsidRDefault="009E4D94" w:rsidP="00336533">
            <w:pPr>
              <w:jc w:val="both"/>
              <w:rPr>
                <w:rFonts w:ascii="Times New Roman" w:hAnsi="Times New Roman" w:cs="Times New Roman"/>
                <w:sz w:val="24"/>
                <w:szCs w:val="24"/>
              </w:rPr>
            </w:pPr>
          </w:p>
        </w:tc>
      </w:tr>
      <w:tr w:rsidR="009E4D94" w:rsidRPr="00336533" w14:paraId="406ECCB5" w14:textId="77777777" w:rsidTr="0022430F">
        <w:tc>
          <w:tcPr>
            <w:tcW w:w="426" w:type="dxa"/>
          </w:tcPr>
          <w:p w14:paraId="06883DAC"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18</w:t>
            </w:r>
          </w:p>
        </w:tc>
        <w:tc>
          <w:tcPr>
            <w:tcW w:w="3827" w:type="dxa"/>
          </w:tcPr>
          <w:p w14:paraId="33B2AFD9"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Tengo problemas tan hondos que me quitan la tranquilidad</w:t>
            </w:r>
          </w:p>
        </w:tc>
        <w:tc>
          <w:tcPr>
            <w:tcW w:w="992" w:type="dxa"/>
          </w:tcPr>
          <w:p w14:paraId="6910F2CB" w14:textId="77777777" w:rsidR="009E4D94" w:rsidRPr="00336533" w:rsidRDefault="009E4D94" w:rsidP="00336533">
            <w:pPr>
              <w:jc w:val="both"/>
              <w:rPr>
                <w:rFonts w:ascii="Times New Roman" w:hAnsi="Times New Roman" w:cs="Times New Roman"/>
                <w:sz w:val="24"/>
                <w:szCs w:val="24"/>
              </w:rPr>
            </w:pPr>
          </w:p>
        </w:tc>
        <w:tc>
          <w:tcPr>
            <w:tcW w:w="959" w:type="dxa"/>
          </w:tcPr>
          <w:p w14:paraId="4A3F4337" w14:textId="77777777" w:rsidR="009E4D94" w:rsidRPr="00336533" w:rsidRDefault="009E4D94" w:rsidP="00336533">
            <w:pPr>
              <w:jc w:val="both"/>
              <w:rPr>
                <w:rFonts w:ascii="Times New Roman" w:hAnsi="Times New Roman" w:cs="Times New Roman"/>
                <w:sz w:val="24"/>
                <w:szCs w:val="24"/>
              </w:rPr>
            </w:pPr>
          </w:p>
        </w:tc>
        <w:tc>
          <w:tcPr>
            <w:tcW w:w="992" w:type="dxa"/>
          </w:tcPr>
          <w:p w14:paraId="78027D47" w14:textId="77777777" w:rsidR="009E4D94" w:rsidRPr="00336533" w:rsidRDefault="009E4D94" w:rsidP="00336533">
            <w:pPr>
              <w:jc w:val="both"/>
              <w:rPr>
                <w:rFonts w:ascii="Times New Roman" w:hAnsi="Times New Roman" w:cs="Times New Roman"/>
                <w:sz w:val="24"/>
                <w:szCs w:val="24"/>
              </w:rPr>
            </w:pPr>
          </w:p>
        </w:tc>
        <w:tc>
          <w:tcPr>
            <w:tcW w:w="992" w:type="dxa"/>
          </w:tcPr>
          <w:p w14:paraId="128D0701" w14:textId="77777777" w:rsidR="009E4D94" w:rsidRPr="00336533" w:rsidRDefault="009E4D94" w:rsidP="00336533">
            <w:pPr>
              <w:jc w:val="both"/>
              <w:rPr>
                <w:rFonts w:ascii="Times New Roman" w:hAnsi="Times New Roman" w:cs="Times New Roman"/>
                <w:sz w:val="24"/>
                <w:szCs w:val="24"/>
              </w:rPr>
            </w:pPr>
          </w:p>
        </w:tc>
        <w:tc>
          <w:tcPr>
            <w:tcW w:w="992" w:type="dxa"/>
          </w:tcPr>
          <w:p w14:paraId="47526EBB" w14:textId="77777777" w:rsidR="009E4D94" w:rsidRPr="00336533" w:rsidRDefault="009E4D94" w:rsidP="00336533">
            <w:pPr>
              <w:jc w:val="both"/>
              <w:rPr>
                <w:rFonts w:ascii="Times New Roman" w:hAnsi="Times New Roman" w:cs="Times New Roman"/>
                <w:sz w:val="24"/>
                <w:szCs w:val="24"/>
              </w:rPr>
            </w:pPr>
          </w:p>
        </w:tc>
      </w:tr>
      <w:tr w:rsidR="009E4D94" w:rsidRPr="00336533" w14:paraId="62AEE3CF" w14:textId="77777777" w:rsidTr="0022430F">
        <w:tc>
          <w:tcPr>
            <w:tcW w:w="426" w:type="dxa"/>
          </w:tcPr>
          <w:p w14:paraId="75B00E3F"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19</w:t>
            </w:r>
          </w:p>
        </w:tc>
        <w:tc>
          <w:tcPr>
            <w:tcW w:w="3827" w:type="dxa"/>
          </w:tcPr>
          <w:p w14:paraId="7E1F8690"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Me siento un(a) fracasado(a)</w:t>
            </w:r>
          </w:p>
          <w:p w14:paraId="1A7A2FEF" w14:textId="77777777" w:rsidR="009E4D94" w:rsidRPr="00336533" w:rsidRDefault="009E4D94" w:rsidP="00336533">
            <w:pPr>
              <w:jc w:val="both"/>
              <w:rPr>
                <w:rFonts w:ascii="Times New Roman" w:hAnsi="Times New Roman" w:cs="Times New Roman"/>
                <w:sz w:val="24"/>
                <w:szCs w:val="24"/>
              </w:rPr>
            </w:pPr>
          </w:p>
        </w:tc>
        <w:tc>
          <w:tcPr>
            <w:tcW w:w="992" w:type="dxa"/>
          </w:tcPr>
          <w:p w14:paraId="5C8DB3C5" w14:textId="77777777" w:rsidR="009E4D94" w:rsidRPr="00336533" w:rsidRDefault="009E4D94" w:rsidP="00336533">
            <w:pPr>
              <w:jc w:val="both"/>
              <w:rPr>
                <w:rFonts w:ascii="Times New Roman" w:hAnsi="Times New Roman" w:cs="Times New Roman"/>
                <w:sz w:val="24"/>
                <w:szCs w:val="24"/>
              </w:rPr>
            </w:pPr>
          </w:p>
        </w:tc>
        <w:tc>
          <w:tcPr>
            <w:tcW w:w="959" w:type="dxa"/>
          </w:tcPr>
          <w:p w14:paraId="43368580" w14:textId="77777777" w:rsidR="009E4D94" w:rsidRPr="00336533" w:rsidRDefault="009E4D94" w:rsidP="00336533">
            <w:pPr>
              <w:jc w:val="both"/>
              <w:rPr>
                <w:rFonts w:ascii="Times New Roman" w:hAnsi="Times New Roman" w:cs="Times New Roman"/>
                <w:sz w:val="24"/>
                <w:szCs w:val="24"/>
              </w:rPr>
            </w:pPr>
          </w:p>
        </w:tc>
        <w:tc>
          <w:tcPr>
            <w:tcW w:w="992" w:type="dxa"/>
          </w:tcPr>
          <w:p w14:paraId="1DAC5FC9" w14:textId="77777777" w:rsidR="009E4D94" w:rsidRPr="00336533" w:rsidRDefault="009E4D94" w:rsidP="00336533">
            <w:pPr>
              <w:jc w:val="both"/>
              <w:rPr>
                <w:rFonts w:ascii="Times New Roman" w:hAnsi="Times New Roman" w:cs="Times New Roman"/>
                <w:sz w:val="24"/>
                <w:szCs w:val="24"/>
              </w:rPr>
            </w:pPr>
          </w:p>
        </w:tc>
        <w:tc>
          <w:tcPr>
            <w:tcW w:w="992" w:type="dxa"/>
          </w:tcPr>
          <w:p w14:paraId="78E36527" w14:textId="77777777" w:rsidR="009E4D94" w:rsidRPr="00336533" w:rsidRDefault="009E4D94" w:rsidP="00336533">
            <w:pPr>
              <w:jc w:val="both"/>
              <w:rPr>
                <w:rFonts w:ascii="Times New Roman" w:hAnsi="Times New Roman" w:cs="Times New Roman"/>
                <w:sz w:val="24"/>
                <w:szCs w:val="24"/>
              </w:rPr>
            </w:pPr>
          </w:p>
        </w:tc>
        <w:tc>
          <w:tcPr>
            <w:tcW w:w="992" w:type="dxa"/>
          </w:tcPr>
          <w:p w14:paraId="46AC7FC8" w14:textId="77777777" w:rsidR="009E4D94" w:rsidRPr="00336533" w:rsidRDefault="009E4D94" w:rsidP="00336533">
            <w:pPr>
              <w:jc w:val="both"/>
              <w:rPr>
                <w:rFonts w:ascii="Times New Roman" w:hAnsi="Times New Roman" w:cs="Times New Roman"/>
                <w:sz w:val="24"/>
                <w:szCs w:val="24"/>
              </w:rPr>
            </w:pPr>
          </w:p>
        </w:tc>
      </w:tr>
      <w:tr w:rsidR="009E4D94" w:rsidRPr="00336533" w14:paraId="61B97902" w14:textId="77777777" w:rsidTr="0022430F">
        <w:tc>
          <w:tcPr>
            <w:tcW w:w="426" w:type="dxa"/>
          </w:tcPr>
          <w:p w14:paraId="6A667954"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lastRenderedPageBreak/>
              <w:t>20</w:t>
            </w:r>
          </w:p>
        </w:tc>
        <w:tc>
          <w:tcPr>
            <w:tcW w:w="3827" w:type="dxa"/>
          </w:tcPr>
          <w:p w14:paraId="78497264"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La felicidad es para algunas personas, no para mí</w:t>
            </w:r>
          </w:p>
        </w:tc>
        <w:tc>
          <w:tcPr>
            <w:tcW w:w="992" w:type="dxa"/>
          </w:tcPr>
          <w:p w14:paraId="34B64F3B" w14:textId="77777777" w:rsidR="009E4D94" w:rsidRPr="00336533" w:rsidRDefault="009E4D94" w:rsidP="00336533">
            <w:pPr>
              <w:jc w:val="both"/>
              <w:rPr>
                <w:rFonts w:ascii="Times New Roman" w:hAnsi="Times New Roman" w:cs="Times New Roman"/>
                <w:sz w:val="24"/>
                <w:szCs w:val="24"/>
              </w:rPr>
            </w:pPr>
          </w:p>
        </w:tc>
        <w:tc>
          <w:tcPr>
            <w:tcW w:w="959" w:type="dxa"/>
          </w:tcPr>
          <w:p w14:paraId="510A494C" w14:textId="77777777" w:rsidR="009E4D94" w:rsidRPr="00336533" w:rsidRDefault="009E4D94" w:rsidP="00336533">
            <w:pPr>
              <w:jc w:val="both"/>
              <w:rPr>
                <w:rFonts w:ascii="Times New Roman" w:hAnsi="Times New Roman" w:cs="Times New Roman"/>
                <w:sz w:val="24"/>
                <w:szCs w:val="24"/>
              </w:rPr>
            </w:pPr>
          </w:p>
        </w:tc>
        <w:tc>
          <w:tcPr>
            <w:tcW w:w="992" w:type="dxa"/>
          </w:tcPr>
          <w:p w14:paraId="12AAD1A9" w14:textId="77777777" w:rsidR="009E4D94" w:rsidRPr="00336533" w:rsidRDefault="009E4D94" w:rsidP="00336533">
            <w:pPr>
              <w:jc w:val="both"/>
              <w:rPr>
                <w:rFonts w:ascii="Times New Roman" w:hAnsi="Times New Roman" w:cs="Times New Roman"/>
                <w:sz w:val="24"/>
                <w:szCs w:val="24"/>
              </w:rPr>
            </w:pPr>
          </w:p>
        </w:tc>
        <w:tc>
          <w:tcPr>
            <w:tcW w:w="992" w:type="dxa"/>
          </w:tcPr>
          <w:p w14:paraId="3E3A0D32" w14:textId="77777777" w:rsidR="009E4D94" w:rsidRPr="00336533" w:rsidRDefault="009E4D94" w:rsidP="00336533">
            <w:pPr>
              <w:jc w:val="both"/>
              <w:rPr>
                <w:rFonts w:ascii="Times New Roman" w:hAnsi="Times New Roman" w:cs="Times New Roman"/>
                <w:sz w:val="24"/>
                <w:szCs w:val="24"/>
              </w:rPr>
            </w:pPr>
          </w:p>
        </w:tc>
        <w:tc>
          <w:tcPr>
            <w:tcW w:w="992" w:type="dxa"/>
          </w:tcPr>
          <w:p w14:paraId="541917F8" w14:textId="77777777" w:rsidR="009E4D94" w:rsidRPr="00336533" w:rsidRDefault="009E4D94" w:rsidP="00336533">
            <w:pPr>
              <w:jc w:val="both"/>
              <w:rPr>
                <w:rFonts w:ascii="Times New Roman" w:hAnsi="Times New Roman" w:cs="Times New Roman"/>
                <w:sz w:val="24"/>
                <w:szCs w:val="24"/>
              </w:rPr>
            </w:pPr>
          </w:p>
        </w:tc>
      </w:tr>
      <w:tr w:rsidR="009E4D94" w:rsidRPr="00336533" w14:paraId="5F64D294" w14:textId="77777777" w:rsidTr="0022430F">
        <w:tc>
          <w:tcPr>
            <w:tcW w:w="426" w:type="dxa"/>
          </w:tcPr>
          <w:p w14:paraId="23641B7E"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21</w:t>
            </w:r>
          </w:p>
        </w:tc>
        <w:tc>
          <w:tcPr>
            <w:tcW w:w="3827" w:type="dxa"/>
          </w:tcPr>
          <w:p w14:paraId="527F7B7A"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Estoy satisfecho(a) con lo que hasta ahora he alcanzado</w:t>
            </w:r>
          </w:p>
        </w:tc>
        <w:tc>
          <w:tcPr>
            <w:tcW w:w="992" w:type="dxa"/>
          </w:tcPr>
          <w:p w14:paraId="7FB0D4D4" w14:textId="77777777" w:rsidR="009E4D94" w:rsidRPr="00336533" w:rsidRDefault="009E4D94" w:rsidP="00336533">
            <w:pPr>
              <w:jc w:val="both"/>
              <w:rPr>
                <w:rFonts w:ascii="Times New Roman" w:hAnsi="Times New Roman" w:cs="Times New Roman"/>
                <w:sz w:val="24"/>
                <w:szCs w:val="24"/>
              </w:rPr>
            </w:pPr>
          </w:p>
        </w:tc>
        <w:tc>
          <w:tcPr>
            <w:tcW w:w="959" w:type="dxa"/>
          </w:tcPr>
          <w:p w14:paraId="3DE1BD3B" w14:textId="77777777" w:rsidR="009E4D94" w:rsidRPr="00336533" w:rsidRDefault="009E4D94" w:rsidP="00336533">
            <w:pPr>
              <w:jc w:val="both"/>
              <w:rPr>
                <w:rFonts w:ascii="Times New Roman" w:hAnsi="Times New Roman" w:cs="Times New Roman"/>
                <w:sz w:val="24"/>
                <w:szCs w:val="24"/>
              </w:rPr>
            </w:pPr>
          </w:p>
        </w:tc>
        <w:tc>
          <w:tcPr>
            <w:tcW w:w="992" w:type="dxa"/>
          </w:tcPr>
          <w:p w14:paraId="18254FC9" w14:textId="77777777" w:rsidR="009E4D94" w:rsidRPr="00336533" w:rsidRDefault="009E4D94" w:rsidP="00336533">
            <w:pPr>
              <w:jc w:val="both"/>
              <w:rPr>
                <w:rFonts w:ascii="Times New Roman" w:hAnsi="Times New Roman" w:cs="Times New Roman"/>
                <w:sz w:val="24"/>
                <w:szCs w:val="24"/>
              </w:rPr>
            </w:pPr>
          </w:p>
        </w:tc>
        <w:tc>
          <w:tcPr>
            <w:tcW w:w="992" w:type="dxa"/>
          </w:tcPr>
          <w:p w14:paraId="6A729334" w14:textId="77777777" w:rsidR="009E4D94" w:rsidRPr="00336533" w:rsidRDefault="009E4D94" w:rsidP="00336533">
            <w:pPr>
              <w:jc w:val="both"/>
              <w:rPr>
                <w:rFonts w:ascii="Times New Roman" w:hAnsi="Times New Roman" w:cs="Times New Roman"/>
                <w:sz w:val="24"/>
                <w:szCs w:val="24"/>
              </w:rPr>
            </w:pPr>
          </w:p>
        </w:tc>
        <w:tc>
          <w:tcPr>
            <w:tcW w:w="992" w:type="dxa"/>
          </w:tcPr>
          <w:p w14:paraId="48863324" w14:textId="77777777" w:rsidR="009E4D94" w:rsidRPr="00336533" w:rsidRDefault="009E4D94" w:rsidP="00336533">
            <w:pPr>
              <w:jc w:val="both"/>
              <w:rPr>
                <w:rFonts w:ascii="Times New Roman" w:hAnsi="Times New Roman" w:cs="Times New Roman"/>
                <w:sz w:val="24"/>
                <w:szCs w:val="24"/>
              </w:rPr>
            </w:pPr>
          </w:p>
        </w:tc>
      </w:tr>
      <w:tr w:rsidR="009E4D94" w:rsidRPr="00336533" w14:paraId="08497CC5" w14:textId="77777777" w:rsidTr="0022430F">
        <w:tc>
          <w:tcPr>
            <w:tcW w:w="426" w:type="dxa"/>
          </w:tcPr>
          <w:p w14:paraId="39EF6430"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22</w:t>
            </w:r>
          </w:p>
        </w:tc>
        <w:tc>
          <w:tcPr>
            <w:tcW w:w="3827" w:type="dxa"/>
          </w:tcPr>
          <w:p w14:paraId="2FE358E9"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Me siento triste por lo que soy</w:t>
            </w:r>
          </w:p>
          <w:p w14:paraId="3FD6A375" w14:textId="77777777" w:rsidR="009E4D94" w:rsidRPr="00336533" w:rsidRDefault="009E4D94" w:rsidP="00336533">
            <w:pPr>
              <w:jc w:val="both"/>
              <w:rPr>
                <w:rFonts w:ascii="Times New Roman" w:hAnsi="Times New Roman" w:cs="Times New Roman"/>
                <w:sz w:val="24"/>
                <w:szCs w:val="24"/>
              </w:rPr>
            </w:pPr>
          </w:p>
        </w:tc>
        <w:tc>
          <w:tcPr>
            <w:tcW w:w="992" w:type="dxa"/>
          </w:tcPr>
          <w:p w14:paraId="28499DEA" w14:textId="77777777" w:rsidR="009E4D94" w:rsidRPr="00336533" w:rsidRDefault="009E4D94" w:rsidP="00336533">
            <w:pPr>
              <w:jc w:val="both"/>
              <w:rPr>
                <w:rFonts w:ascii="Times New Roman" w:hAnsi="Times New Roman" w:cs="Times New Roman"/>
                <w:sz w:val="24"/>
                <w:szCs w:val="24"/>
              </w:rPr>
            </w:pPr>
          </w:p>
        </w:tc>
        <w:tc>
          <w:tcPr>
            <w:tcW w:w="959" w:type="dxa"/>
          </w:tcPr>
          <w:p w14:paraId="2B3BEEC1" w14:textId="77777777" w:rsidR="009E4D94" w:rsidRPr="00336533" w:rsidRDefault="009E4D94" w:rsidP="00336533">
            <w:pPr>
              <w:jc w:val="both"/>
              <w:rPr>
                <w:rFonts w:ascii="Times New Roman" w:hAnsi="Times New Roman" w:cs="Times New Roman"/>
                <w:sz w:val="24"/>
                <w:szCs w:val="24"/>
              </w:rPr>
            </w:pPr>
          </w:p>
        </w:tc>
        <w:tc>
          <w:tcPr>
            <w:tcW w:w="992" w:type="dxa"/>
          </w:tcPr>
          <w:p w14:paraId="3543264D" w14:textId="77777777" w:rsidR="009E4D94" w:rsidRPr="00336533" w:rsidRDefault="009E4D94" w:rsidP="00336533">
            <w:pPr>
              <w:jc w:val="both"/>
              <w:rPr>
                <w:rFonts w:ascii="Times New Roman" w:hAnsi="Times New Roman" w:cs="Times New Roman"/>
                <w:sz w:val="24"/>
                <w:szCs w:val="24"/>
              </w:rPr>
            </w:pPr>
          </w:p>
        </w:tc>
        <w:tc>
          <w:tcPr>
            <w:tcW w:w="992" w:type="dxa"/>
          </w:tcPr>
          <w:p w14:paraId="6C2116AF" w14:textId="77777777" w:rsidR="009E4D94" w:rsidRPr="00336533" w:rsidRDefault="009E4D94" w:rsidP="00336533">
            <w:pPr>
              <w:jc w:val="both"/>
              <w:rPr>
                <w:rFonts w:ascii="Times New Roman" w:hAnsi="Times New Roman" w:cs="Times New Roman"/>
                <w:sz w:val="24"/>
                <w:szCs w:val="24"/>
              </w:rPr>
            </w:pPr>
          </w:p>
        </w:tc>
        <w:tc>
          <w:tcPr>
            <w:tcW w:w="992" w:type="dxa"/>
          </w:tcPr>
          <w:p w14:paraId="4C70390D" w14:textId="77777777" w:rsidR="009E4D94" w:rsidRPr="00336533" w:rsidRDefault="009E4D94" w:rsidP="00336533">
            <w:pPr>
              <w:jc w:val="both"/>
              <w:rPr>
                <w:rFonts w:ascii="Times New Roman" w:hAnsi="Times New Roman" w:cs="Times New Roman"/>
                <w:sz w:val="24"/>
                <w:szCs w:val="24"/>
              </w:rPr>
            </w:pPr>
          </w:p>
        </w:tc>
      </w:tr>
      <w:tr w:rsidR="009E4D94" w:rsidRPr="00336533" w14:paraId="0D6D4CEE" w14:textId="77777777" w:rsidTr="0022430F">
        <w:tc>
          <w:tcPr>
            <w:tcW w:w="426" w:type="dxa"/>
          </w:tcPr>
          <w:p w14:paraId="06444B44"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23</w:t>
            </w:r>
          </w:p>
        </w:tc>
        <w:tc>
          <w:tcPr>
            <w:tcW w:w="3827" w:type="dxa"/>
          </w:tcPr>
          <w:p w14:paraId="05081DF0"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Para mí, la vida es una cadena de sufrimientos</w:t>
            </w:r>
          </w:p>
        </w:tc>
        <w:tc>
          <w:tcPr>
            <w:tcW w:w="992" w:type="dxa"/>
          </w:tcPr>
          <w:p w14:paraId="23713670" w14:textId="77777777" w:rsidR="009E4D94" w:rsidRPr="00336533" w:rsidRDefault="009E4D94" w:rsidP="00336533">
            <w:pPr>
              <w:jc w:val="both"/>
              <w:rPr>
                <w:rFonts w:ascii="Times New Roman" w:hAnsi="Times New Roman" w:cs="Times New Roman"/>
                <w:sz w:val="24"/>
                <w:szCs w:val="24"/>
              </w:rPr>
            </w:pPr>
          </w:p>
        </w:tc>
        <w:tc>
          <w:tcPr>
            <w:tcW w:w="959" w:type="dxa"/>
          </w:tcPr>
          <w:p w14:paraId="49422DA5" w14:textId="77777777" w:rsidR="009E4D94" w:rsidRPr="00336533" w:rsidRDefault="009E4D94" w:rsidP="00336533">
            <w:pPr>
              <w:jc w:val="both"/>
              <w:rPr>
                <w:rFonts w:ascii="Times New Roman" w:hAnsi="Times New Roman" w:cs="Times New Roman"/>
                <w:sz w:val="24"/>
                <w:szCs w:val="24"/>
              </w:rPr>
            </w:pPr>
          </w:p>
        </w:tc>
        <w:tc>
          <w:tcPr>
            <w:tcW w:w="992" w:type="dxa"/>
          </w:tcPr>
          <w:p w14:paraId="0ADDED4F" w14:textId="77777777" w:rsidR="009E4D94" w:rsidRPr="00336533" w:rsidRDefault="009E4D94" w:rsidP="00336533">
            <w:pPr>
              <w:jc w:val="both"/>
              <w:rPr>
                <w:rFonts w:ascii="Times New Roman" w:hAnsi="Times New Roman" w:cs="Times New Roman"/>
                <w:sz w:val="24"/>
                <w:szCs w:val="24"/>
              </w:rPr>
            </w:pPr>
          </w:p>
        </w:tc>
        <w:tc>
          <w:tcPr>
            <w:tcW w:w="992" w:type="dxa"/>
          </w:tcPr>
          <w:p w14:paraId="7EE5A56B" w14:textId="77777777" w:rsidR="009E4D94" w:rsidRPr="00336533" w:rsidRDefault="009E4D94" w:rsidP="00336533">
            <w:pPr>
              <w:jc w:val="both"/>
              <w:rPr>
                <w:rFonts w:ascii="Times New Roman" w:hAnsi="Times New Roman" w:cs="Times New Roman"/>
                <w:sz w:val="24"/>
                <w:szCs w:val="24"/>
              </w:rPr>
            </w:pPr>
          </w:p>
        </w:tc>
        <w:tc>
          <w:tcPr>
            <w:tcW w:w="992" w:type="dxa"/>
          </w:tcPr>
          <w:p w14:paraId="4B080324" w14:textId="77777777" w:rsidR="009E4D94" w:rsidRPr="00336533" w:rsidRDefault="009E4D94" w:rsidP="00336533">
            <w:pPr>
              <w:jc w:val="both"/>
              <w:rPr>
                <w:rFonts w:ascii="Times New Roman" w:hAnsi="Times New Roman" w:cs="Times New Roman"/>
                <w:sz w:val="24"/>
                <w:szCs w:val="24"/>
              </w:rPr>
            </w:pPr>
          </w:p>
        </w:tc>
      </w:tr>
      <w:tr w:rsidR="009E4D94" w:rsidRPr="00336533" w14:paraId="4CD5F75F" w14:textId="77777777" w:rsidTr="0022430F">
        <w:tc>
          <w:tcPr>
            <w:tcW w:w="426" w:type="dxa"/>
          </w:tcPr>
          <w:p w14:paraId="352CF990"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24</w:t>
            </w:r>
          </w:p>
        </w:tc>
        <w:tc>
          <w:tcPr>
            <w:tcW w:w="3827" w:type="dxa"/>
          </w:tcPr>
          <w:p w14:paraId="196EDE82"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Me considero una persona realizada</w:t>
            </w:r>
          </w:p>
          <w:p w14:paraId="4D5AE8DC" w14:textId="77777777" w:rsidR="009E4D94" w:rsidRPr="00336533" w:rsidRDefault="009E4D94" w:rsidP="00336533">
            <w:pPr>
              <w:jc w:val="both"/>
              <w:rPr>
                <w:rFonts w:ascii="Times New Roman" w:hAnsi="Times New Roman" w:cs="Times New Roman"/>
                <w:sz w:val="24"/>
                <w:szCs w:val="24"/>
              </w:rPr>
            </w:pPr>
          </w:p>
        </w:tc>
        <w:tc>
          <w:tcPr>
            <w:tcW w:w="992" w:type="dxa"/>
          </w:tcPr>
          <w:p w14:paraId="33A40C46" w14:textId="77777777" w:rsidR="009E4D94" w:rsidRPr="00336533" w:rsidRDefault="009E4D94" w:rsidP="00336533">
            <w:pPr>
              <w:jc w:val="both"/>
              <w:rPr>
                <w:rFonts w:ascii="Times New Roman" w:hAnsi="Times New Roman" w:cs="Times New Roman"/>
                <w:sz w:val="24"/>
                <w:szCs w:val="24"/>
              </w:rPr>
            </w:pPr>
          </w:p>
        </w:tc>
        <w:tc>
          <w:tcPr>
            <w:tcW w:w="959" w:type="dxa"/>
          </w:tcPr>
          <w:p w14:paraId="3777B6CB" w14:textId="77777777" w:rsidR="009E4D94" w:rsidRPr="00336533" w:rsidRDefault="009E4D94" w:rsidP="00336533">
            <w:pPr>
              <w:jc w:val="both"/>
              <w:rPr>
                <w:rFonts w:ascii="Times New Roman" w:hAnsi="Times New Roman" w:cs="Times New Roman"/>
                <w:sz w:val="24"/>
                <w:szCs w:val="24"/>
              </w:rPr>
            </w:pPr>
          </w:p>
        </w:tc>
        <w:tc>
          <w:tcPr>
            <w:tcW w:w="992" w:type="dxa"/>
          </w:tcPr>
          <w:p w14:paraId="06AC49AA" w14:textId="77777777" w:rsidR="009E4D94" w:rsidRPr="00336533" w:rsidRDefault="009E4D94" w:rsidP="00336533">
            <w:pPr>
              <w:jc w:val="both"/>
              <w:rPr>
                <w:rFonts w:ascii="Times New Roman" w:hAnsi="Times New Roman" w:cs="Times New Roman"/>
                <w:sz w:val="24"/>
                <w:szCs w:val="24"/>
              </w:rPr>
            </w:pPr>
          </w:p>
        </w:tc>
        <w:tc>
          <w:tcPr>
            <w:tcW w:w="992" w:type="dxa"/>
          </w:tcPr>
          <w:p w14:paraId="1A92AFEA" w14:textId="77777777" w:rsidR="009E4D94" w:rsidRPr="00336533" w:rsidRDefault="009E4D94" w:rsidP="00336533">
            <w:pPr>
              <w:jc w:val="both"/>
              <w:rPr>
                <w:rFonts w:ascii="Times New Roman" w:hAnsi="Times New Roman" w:cs="Times New Roman"/>
                <w:sz w:val="24"/>
                <w:szCs w:val="24"/>
              </w:rPr>
            </w:pPr>
          </w:p>
        </w:tc>
        <w:tc>
          <w:tcPr>
            <w:tcW w:w="992" w:type="dxa"/>
          </w:tcPr>
          <w:p w14:paraId="08735D7B" w14:textId="77777777" w:rsidR="009E4D94" w:rsidRPr="00336533" w:rsidRDefault="009E4D94" w:rsidP="00336533">
            <w:pPr>
              <w:jc w:val="both"/>
              <w:rPr>
                <w:rFonts w:ascii="Times New Roman" w:hAnsi="Times New Roman" w:cs="Times New Roman"/>
                <w:sz w:val="24"/>
                <w:szCs w:val="24"/>
              </w:rPr>
            </w:pPr>
          </w:p>
        </w:tc>
      </w:tr>
      <w:tr w:rsidR="009E4D94" w:rsidRPr="00336533" w14:paraId="173B6B49" w14:textId="77777777" w:rsidTr="0022430F">
        <w:tc>
          <w:tcPr>
            <w:tcW w:w="426" w:type="dxa"/>
          </w:tcPr>
          <w:p w14:paraId="477FE07C"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25</w:t>
            </w:r>
          </w:p>
        </w:tc>
        <w:tc>
          <w:tcPr>
            <w:tcW w:w="3827" w:type="dxa"/>
          </w:tcPr>
          <w:p w14:paraId="0FD3E13F"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Mi vida transcurre plácidamente</w:t>
            </w:r>
          </w:p>
          <w:p w14:paraId="4E74EC74" w14:textId="77777777" w:rsidR="009E4D94" w:rsidRPr="00336533" w:rsidRDefault="009E4D94" w:rsidP="00336533">
            <w:pPr>
              <w:jc w:val="both"/>
              <w:rPr>
                <w:rFonts w:ascii="Times New Roman" w:hAnsi="Times New Roman" w:cs="Times New Roman"/>
                <w:sz w:val="24"/>
                <w:szCs w:val="24"/>
              </w:rPr>
            </w:pPr>
          </w:p>
        </w:tc>
        <w:tc>
          <w:tcPr>
            <w:tcW w:w="992" w:type="dxa"/>
          </w:tcPr>
          <w:p w14:paraId="769FEB50" w14:textId="77777777" w:rsidR="009E4D94" w:rsidRPr="00336533" w:rsidRDefault="009E4D94" w:rsidP="00336533">
            <w:pPr>
              <w:jc w:val="both"/>
              <w:rPr>
                <w:rFonts w:ascii="Times New Roman" w:hAnsi="Times New Roman" w:cs="Times New Roman"/>
                <w:sz w:val="24"/>
                <w:szCs w:val="24"/>
              </w:rPr>
            </w:pPr>
          </w:p>
        </w:tc>
        <w:tc>
          <w:tcPr>
            <w:tcW w:w="959" w:type="dxa"/>
          </w:tcPr>
          <w:p w14:paraId="70135FB5" w14:textId="77777777" w:rsidR="009E4D94" w:rsidRPr="00336533" w:rsidRDefault="009E4D94" w:rsidP="00336533">
            <w:pPr>
              <w:jc w:val="both"/>
              <w:rPr>
                <w:rFonts w:ascii="Times New Roman" w:hAnsi="Times New Roman" w:cs="Times New Roman"/>
                <w:sz w:val="24"/>
                <w:szCs w:val="24"/>
              </w:rPr>
            </w:pPr>
          </w:p>
        </w:tc>
        <w:tc>
          <w:tcPr>
            <w:tcW w:w="992" w:type="dxa"/>
          </w:tcPr>
          <w:p w14:paraId="324BA881" w14:textId="77777777" w:rsidR="009E4D94" w:rsidRPr="00336533" w:rsidRDefault="009E4D94" w:rsidP="00336533">
            <w:pPr>
              <w:jc w:val="both"/>
              <w:rPr>
                <w:rFonts w:ascii="Times New Roman" w:hAnsi="Times New Roman" w:cs="Times New Roman"/>
                <w:sz w:val="24"/>
                <w:szCs w:val="24"/>
              </w:rPr>
            </w:pPr>
          </w:p>
        </w:tc>
        <w:tc>
          <w:tcPr>
            <w:tcW w:w="992" w:type="dxa"/>
          </w:tcPr>
          <w:p w14:paraId="1B8C192F" w14:textId="77777777" w:rsidR="009E4D94" w:rsidRPr="00336533" w:rsidRDefault="009E4D94" w:rsidP="00336533">
            <w:pPr>
              <w:jc w:val="both"/>
              <w:rPr>
                <w:rFonts w:ascii="Times New Roman" w:hAnsi="Times New Roman" w:cs="Times New Roman"/>
                <w:sz w:val="24"/>
                <w:szCs w:val="24"/>
              </w:rPr>
            </w:pPr>
          </w:p>
        </w:tc>
        <w:tc>
          <w:tcPr>
            <w:tcW w:w="992" w:type="dxa"/>
          </w:tcPr>
          <w:p w14:paraId="68AEDC04" w14:textId="77777777" w:rsidR="009E4D94" w:rsidRPr="00336533" w:rsidRDefault="009E4D94" w:rsidP="00336533">
            <w:pPr>
              <w:jc w:val="both"/>
              <w:rPr>
                <w:rFonts w:ascii="Times New Roman" w:hAnsi="Times New Roman" w:cs="Times New Roman"/>
                <w:sz w:val="24"/>
                <w:szCs w:val="24"/>
              </w:rPr>
            </w:pPr>
          </w:p>
        </w:tc>
      </w:tr>
      <w:tr w:rsidR="009E4D94" w:rsidRPr="00336533" w14:paraId="12EB9A3F" w14:textId="77777777" w:rsidTr="0022430F">
        <w:tc>
          <w:tcPr>
            <w:tcW w:w="426" w:type="dxa"/>
          </w:tcPr>
          <w:p w14:paraId="5D8F7D39"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26</w:t>
            </w:r>
          </w:p>
        </w:tc>
        <w:tc>
          <w:tcPr>
            <w:tcW w:w="3827" w:type="dxa"/>
          </w:tcPr>
          <w:p w14:paraId="64C3EC44"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Todavía no he encontrado sentido a mi existencia</w:t>
            </w:r>
          </w:p>
        </w:tc>
        <w:tc>
          <w:tcPr>
            <w:tcW w:w="992" w:type="dxa"/>
          </w:tcPr>
          <w:p w14:paraId="4B4BD082" w14:textId="77777777" w:rsidR="009E4D94" w:rsidRPr="00336533" w:rsidRDefault="009E4D94" w:rsidP="00336533">
            <w:pPr>
              <w:jc w:val="both"/>
              <w:rPr>
                <w:rFonts w:ascii="Times New Roman" w:hAnsi="Times New Roman" w:cs="Times New Roman"/>
                <w:sz w:val="24"/>
                <w:szCs w:val="24"/>
              </w:rPr>
            </w:pPr>
          </w:p>
        </w:tc>
        <w:tc>
          <w:tcPr>
            <w:tcW w:w="959" w:type="dxa"/>
          </w:tcPr>
          <w:p w14:paraId="368AE2F8" w14:textId="77777777" w:rsidR="009E4D94" w:rsidRPr="00336533" w:rsidRDefault="009E4D94" w:rsidP="00336533">
            <w:pPr>
              <w:jc w:val="both"/>
              <w:rPr>
                <w:rFonts w:ascii="Times New Roman" w:hAnsi="Times New Roman" w:cs="Times New Roman"/>
                <w:sz w:val="24"/>
                <w:szCs w:val="24"/>
              </w:rPr>
            </w:pPr>
          </w:p>
        </w:tc>
        <w:tc>
          <w:tcPr>
            <w:tcW w:w="992" w:type="dxa"/>
          </w:tcPr>
          <w:p w14:paraId="09321279" w14:textId="77777777" w:rsidR="009E4D94" w:rsidRPr="00336533" w:rsidRDefault="009E4D94" w:rsidP="00336533">
            <w:pPr>
              <w:jc w:val="both"/>
              <w:rPr>
                <w:rFonts w:ascii="Times New Roman" w:hAnsi="Times New Roman" w:cs="Times New Roman"/>
                <w:sz w:val="24"/>
                <w:szCs w:val="24"/>
              </w:rPr>
            </w:pPr>
          </w:p>
        </w:tc>
        <w:tc>
          <w:tcPr>
            <w:tcW w:w="992" w:type="dxa"/>
          </w:tcPr>
          <w:p w14:paraId="60FB5F48" w14:textId="77777777" w:rsidR="009E4D94" w:rsidRPr="00336533" w:rsidRDefault="009E4D94" w:rsidP="00336533">
            <w:pPr>
              <w:jc w:val="both"/>
              <w:rPr>
                <w:rFonts w:ascii="Times New Roman" w:hAnsi="Times New Roman" w:cs="Times New Roman"/>
                <w:sz w:val="24"/>
                <w:szCs w:val="24"/>
              </w:rPr>
            </w:pPr>
          </w:p>
        </w:tc>
        <w:tc>
          <w:tcPr>
            <w:tcW w:w="992" w:type="dxa"/>
          </w:tcPr>
          <w:p w14:paraId="26833742" w14:textId="77777777" w:rsidR="009E4D94" w:rsidRPr="00336533" w:rsidRDefault="009E4D94" w:rsidP="00336533">
            <w:pPr>
              <w:jc w:val="both"/>
              <w:rPr>
                <w:rFonts w:ascii="Times New Roman" w:hAnsi="Times New Roman" w:cs="Times New Roman"/>
                <w:sz w:val="24"/>
                <w:szCs w:val="24"/>
              </w:rPr>
            </w:pPr>
          </w:p>
        </w:tc>
      </w:tr>
      <w:tr w:rsidR="009E4D94" w:rsidRPr="00336533" w14:paraId="14DBCBE6" w14:textId="77777777" w:rsidTr="0022430F">
        <w:tc>
          <w:tcPr>
            <w:tcW w:w="426" w:type="dxa"/>
          </w:tcPr>
          <w:p w14:paraId="7389305C" w14:textId="77777777" w:rsidR="009E4D94" w:rsidRPr="00336533" w:rsidRDefault="009E4D94" w:rsidP="00336533">
            <w:pPr>
              <w:jc w:val="both"/>
              <w:rPr>
                <w:rFonts w:ascii="Times New Roman" w:hAnsi="Times New Roman" w:cs="Times New Roman"/>
                <w:sz w:val="16"/>
                <w:szCs w:val="16"/>
              </w:rPr>
            </w:pPr>
            <w:r w:rsidRPr="00336533">
              <w:rPr>
                <w:rFonts w:ascii="Times New Roman" w:hAnsi="Times New Roman" w:cs="Times New Roman"/>
                <w:sz w:val="16"/>
                <w:szCs w:val="16"/>
              </w:rPr>
              <w:t>27</w:t>
            </w:r>
          </w:p>
        </w:tc>
        <w:tc>
          <w:tcPr>
            <w:tcW w:w="3827" w:type="dxa"/>
          </w:tcPr>
          <w:p w14:paraId="71113294"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Creo que no me falta nada</w:t>
            </w:r>
          </w:p>
          <w:p w14:paraId="3BCE4D07" w14:textId="77777777" w:rsidR="009E4D94" w:rsidRPr="00336533" w:rsidRDefault="009E4D94" w:rsidP="00336533">
            <w:pPr>
              <w:jc w:val="both"/>
              <w:rPr>
                <w:rFonts w:ascii="Times New Roman" w:hAnsi="Times New Roman" w:cs="Times New Roman"/>
                <w:sz w:val="24"/>
                <w:szCs w:val="24"/>
              </w:rPr>
            </w:pPr>
          </w:p>
        </w:tc>
        <w:tc>
          <w:tcPr>
            <w:tcW w:w="992" w:type="dxa"/>
          </w:tcPr>
          <w:p w14:paraId="746DE9B8" w14:textId="77777777" w:rsidR="009E4D94" w:rsidRPr="00336533" w:rsidRDefault="009E4D94" w:rsidP="00336533">
            <w:pPr>
              <w:jc w:val="both"/>
              <w:rPr>
                <w:rFonts w:ascii="Times New Roman" w:hAnsi="Times New Roman" w:cs="Times New Roman"/>
                <w:sz w:val="24"/>
                <w:szCs w:val="24"/>
              </w:rPr>
            </w:pPr>
          </w:p>
        </w:tc>
        <w:tc>
          <w:tcPr>
            <w:tcW w:w="959" w:type="dxa"/>
          </w:tcPr>
          <w:p w14:paraId="37AC326D" w14:textId="77777777" w:rsidR="009E4D94" w:rsidRPr="00336533" w:rsidRDefault="009E4D94" w:rsidP="00336533">
            <w:pPr>
              <w:jc w:val="both"/>
              <w:rPr>
                <w:rFonts w:ascii="Times New Roman" w:hAnsi="Times New Roman" w:cs="Times New Roman"/>
                <w:sz w:val="24"/>
                <w:szCs w:val="24"/>
              </w:rPr>
            </w:pPr>
          </w:p>
        </w:tc>
        <w:tc>
          <w:tcPr>
            <w:tcW w:w="992" w:type="dxa"/>
          </w:tcPr>
          <w:p w14:paraId="64175FBB" w14:textId="77777777" w:rsidR="009E4D94" w:rsidRPr="00336533" w:rsidRDefault="009E4D94" w:rsidP="00336533">
            <w:pPr>
              <w:jc w:val="both"/>
              <w:rPr>
                <w:rFonts w:ascii="Times New Roman" w:hAnsi="Times New Roman" w:cs="Times New Roman"/>
                <w:sz w:val="24"/>
                <w:szCs w:val="24"/>
              </w:rPr>
            </w:pPr>
          </w:p>
        </w:tc>
        <w:tc>
          <w:tcPr>
            <w:tcW w:w="992" w:type="dxa"/>
          </w:tcPr>
          <w:p w14:paraId="6FC0647E" w14:textId="77777777" w:rsidR="009E4D94" w:rsidRPr="00336533" w:rsidRDefault="009E4D94" w:rsidP="00336533">
            <w:pPr>
              <w:jc w:val="both"/>
              <w:rPr>
                <w:rFonts w:ascii="Times New Roman" w:hAnsi="Times New Roman" w:cs="Times New Roman"/>
                <w:sz w:val="24"/>
                <w:szCs w:val="24"/>
              </w:rPr>
            </w:pPr>
          </w:p>
        </w:tc>
        <w:tc>
          <w:tcPr>
            <w:tcW w:w="992" w:type="dxa"/>
          </w:tcPr>
          <w:p w14:paraId="42DC34A1" w14:textId="77777777" w:rsidR="009E4D94" w:rsidRPr="00336533" w:rsidRDefault="009E4D94" w:rsidP="00336533">
            <w:pPr>
              <w:jc w:val="both"/>
              <w:rPr>
                <w:rFonts w:ascii="Times New Roman" w:hAnsi="Times New Roman" w:cs="Times New Roman"/>
                <w:sz w:val="24"/>
                <w:szCs w:val="24"/>
              </w:rPr>
            </w:pPr>
          </w:p>
        </w:tc>
      </w:tr>
    </w:tbl>
    <w:p w14:paraId="4F29EE00" w14:textId="77777777" w:rsidR="009E4D94" w:rsidRPr="00336533" w:rsidRDefault="009E4D94" w:rsidP="00336533">
      <w:pPr>
        <w:spacing w:after="0" w:line="240" w:lineRule="auto"/>
        <w:jc w:val="both"/>
        <w:rPr>
          <w:rFonts w:ascii="Times New Roman" w:hAnsi="Times New Roman" w:cs="Times New Roman"/>
          <w:sz w:val="24"/>
          <w:szCs w:val="24"/>
        </w:rPr>
      </w:pPr>
    </w:p>
    <w:p w14:paraId="6C1C0582" w14:textId="77777777" w:rsidR="00883E25" w:rsidRPr="00336533" w:rsidRDefault="00883E25" w:rsidP="00336533">
      <w:pPr>
        <w:spacing w:after="0" w:line="240" w:lineRule="auto"/>
        <w:jc w:val="both"/>
        <w:rPr>
          <w:rFonts w:ascii="Times New Roman" w:hAnsi="Times New Roman" w:cs="Times New Roman"/>
          <w:sz w:val="24"/>
          <w:szCs w:val="24"/>
        </w:rPr>
      </w:pPr>
    </w:p>
    <w:p w14:paraId="0A0C3AC0" w14:textId="77777777" w:rsidR="00883E25" w:rsidRPr="00336533" w:rsidRDefault="00883E25" w:rsidP="00336533">
      <w:pPr>
        <w:spacing w:after="0" w:line="240" w:lineRule="auto"/>
        <w:jc w:val="both"/>
        <w:rPr>
          <w:rFonts w:ascii="Times New Roman" w:hAnsi="Times New Roman" w:cs="Times New Roman"/>
          <w:sz w:val="24"/>
          <w:szCs w:val="24"/>
        </w:rPr>
      </w:pPr>
    </w:p>
    <w:p w14:paraId="1236883B" w14:textId="77777777" w:rsidR="00883E25" w:rsidRPr="00336533" w:rsidRDefault="00883E25" w:rsidP="00336533">
      <w:pPr>
        <w:spacing w:after="0" w:line="240" w:lineRule="auto"/>
        <w:jc w:val="both"/>
        <w:rPr>
          <w:rFonts w:ascii="Times New Roman" w:hAnsi="Times New Roman" w:cs="Times New Roman"/>
          <w:sz w:val="24"/>
          <w:szCs w:val="24"/>
        </w:rPr>
      </w:pPr>
    </w:p>
    <w:p w14:paraId="511506EA" w14:textId="77777777" w:rsidR="00883E25" w:rsidRPr="00336533" w:rsidRDefault="00883E25" w:rsidP="00336533">
      <w:pPr>
        <w:spacing w:after="0" w:line="240" w:lineRule="auto"/>
        <w:jc w:val="both"/>
        <w:rPr>
          <w:rFonts w:ascii="Times New Roman" w:hAnsi="Times New Roman" w:cs="Times New Roman"/>
          <w:sz w:val="24"/>
          <w:szCs w:val="24"/>
        </w:rPr>
      </w:pPr>
    </w:p>
    <w:p w14:paraId="2EB723CA" w14:textId="77777777" w:rsidR="00883E25" w:rsidRPr="00336533" w:rsidRDefault="00883E25" w:rsidP="00336533">
      <w:pPr>
        <w:spacing w:after="0" w:line="240" w:lineRule="auto"/>
        <w:jc w:val="both"/>
        <w:rPr>
          <w:rFonts w:ascii="Times New Roman" w:hAnsi="Times New Roman" w:cs="Times New Roman"/>
          <w:sz w:val="24"/>
          <w:szCs w:val="24"/>
        </w:rPr>
      </w:pPr>
    </w:p>
    <w:p w14:paraId="42E4BB9F" w14:textId="77777777" w:rsidR="00883E25" w:rsidRPr="00336533" w:rsidRDefault="00883E25" w:rsidP="00336533">
      <w:pPr>
        <w:spacing w:after="0" w:line="240" w:lineRule="auto"/>
        <w:jc w:val="both"/>
        <w:rPr>
          <w:rFonts w:ascii="Times New Roman" w:hAnsi="Times New Roman" w:cs="Times New Roman"/>
          <w:sz w:val="24"/>
          <w:szCs w:val="24"/>
        </w:rPr>
      </w:pPr>
    </w:p>
    <w:p w14:paraId="5BFEA84A" w14:textId="77777777" w:rsidR="00883E25" w:rsidRPr="00336533" w:rsidRDefault="00883E25" w:rsidP="00336533">
      <w:pPr>
        <w:spacing w:after="0" w:line="240" w:lineRule="auto"/>
        <w:jc w:val="both"/>
        <w:rPr>
          <w:rFonts w:ascii="Times New Roman" w:hAnsi="Times New Roman" w:cs="Times New Roman"/>
          <w:sz w:val="24"/>
          <w:szCs w:val="24"/>
        </w:rPr>
      </w:pPr>
    </w:p>
    <w:p w14:paraId="538AFD71" w14:textId="77777777" w:rsidR="00883E25" w:rsidRPr="00336533" w:rsidRDefault="00883E25" w:rsidP="00336533">
      <w:pPr>
        <w:spacing w:after="0" w:line="240" w:lineRule="auto"/>
        <w:jc w:val="both"/>
        <w:rPr>
          <w:rFonts w:ascii="Times New Roman" w:hAnsi="Times New Roman" w:cs="Times New Roman"/>
          <w:sz w:val="24"/>
          <w:szCs w:val="24"/>
        </w:rPr>
      </w:pPr>
    </w:p>
    <w:p w14:paraId="1629BABC" w14:textId="77777777" w:rsidR="00883E25" w:rsidRPr="00336533" w:rsidRDefault="00883E25" w:rsidP="00336533">
      <w:pPr>
        <w:spacing w:after="0" w:line="240" w:lineRule="auto"/>
        <w:jc w:val="both"/>
        <w:rPr>
          <w:rFonts w:ascii="Times New Roman" w:hAnsi="Times New Roman" w:cs="Times New Roman"/>
          <w:sz w:val="24"/>
          <w:szCs w:val="24"/>
        </w:rPr>
      </w:pPr>
    </w:p>
    <w:p w14:paraId="59ED7A3D" w14:textId="77777777" w:rsidR="00883E25" w:rsidRPr="00336533" w:rsidRDefault="00883E25" w:rsidP="00336533">
      <w:pPr>
        <w:spacing w:after="0" w:line="240" w:lineRule="auto"/>
        <w:jc w:val="both"/>
        <w:rPr>
          <w:rFonts w:ascii="Times New Roman" w:hAnsi="Times New Roman" w:cs="Times New Roman"/>
          <w:sz w:val="24"/>
          <w:szCs w:val="24"/>
        </w:rPr>
      </w:pPr>
    </w:p>
    <w:p w14:paraId="06775BFE" w14:textId="77777777" w:rsidR="00883E25" w:rsidRPr="00336533" w:rsidRDefault="00883E25" w:rsidP="00336533">
      <w:pPr>
        <w:spacing w:after="0" w:line="240" w:lineRule="auto"/>
        <w:jc w:val="both"/>
        <w:rPr>
          <w:rFonts w:ascii="Times New Roman" w:hAnsi="Times New Roman" w:cs="Times New Roman"/>
          <w:sz w:val="24"/>
          <w:szCs w:val="24"/>
        </w:rPr>
      </w:pPr>
    </w:p>
    <w:p w14:paraId="2C10CCFB" w14:textId="77777777" w:rsidR="00883E25" w:rsidRPr="00336533" w:rsidRDefault="00883E25" w:rsidP="00336533">
      <w:pPr>
        <w:spacing w:after="0" w:line="240" w:lineRule="auto"/>
        <w:jc w:val="both"/>
        <w:rPr>
          <w:rFonts w:ascii="Times New Roman" w:hAnsi="Times New Roman" w:cs="Times New Roman"/>
          <w:sz w:val="24"/>
          <w:szCs w:val="24"/>
        </w:rPr>
      </w:pPr>
    </w:p>
    <w:p w14:paraId="1B948B62" w14:textId="77777777" w:rsidR="00883E25" w:rsidRPr="00336533" w:rsidRDefault="00883E25" w:rsidP="00336533">
      <w:pPr>
        <w:spacing w:after="0" w:line="240" w:lineRule="auto"/>
        <w:jc w:val="both"/>
        <w:rPr>
          <w:rFonts w:ascii="Times New Roman" w:hAnsi="Times New Roman" w:cs="Times New Roman"/>
          <w:sz w:val="24"/>
          <w:szCs w:val="24"/>
        </w:rPr>
      </w:pPr>
    </w:p>
    <w:p w14:paraId="2CB3EC0B" w14:textId="77777777" w:rsidR="00883E25" w:rsidRPr="00336533" w:rsidRDefault="00883E25" w:rsidP="00336533">
      <w:pPr>
        <w:spacing w:after="0" w:line="240" w:lineRule="auto"/>
        <w:jc w:val="both"/>
        <w:rPr>
          <w:rFonts w:ascii="Times New Roman" w:hAnsi="Times New Roman" w:cs="Times New Roman"/>
          <w:sz w:val="24"/>
          <w:szCs w:val="24"/>
        </w:rPr>
      </w:pPr>
    </w:p>
    <w:p w14:paraId="0D7339BE" w14:textId="77777777" w:rsidR="00883E25" w:rsidRPr="00336533" w:rsidRDefault="00883E25" w:rsidP="00336533">
      <w:pPr>
        <w:spacing w:after="0" w:line="240" w:lineRule="auto"/>
        <w:jc w:val="both"/>
        <w:rPr>
          <w:rFonts w:ascii="Times New Roman" w:hAnsi="Times New Roman" w:cs="Times New Roman"/>
          <w:sz w:val="24"/>
          <w:szCs w:val="24"/>
        </w:rPr>
      </w:pPr>
    </w:p>
    <w:p w14:paraId="187AD60A" w14:textId="77777777" w:rsidR="00883E25" w:rsidRPr="00336533" w:rsidRDefault="00883E25" w:rsidP="00336533">
      <w:pPr>
        <w:spacing w:after="0" w:line="240" w:lineRule="auto"/>
        <w:jc w:val="both"/>
        <w:rPr>
          <w:rFonts w:ascii="Times New Roman" w:hAnsi="Times New Roman" w:cs="Times New Roman"/>
          <w:sz w:val="24"/>
          <w:szCs w:val="24"/>
        </w:rPr>
      </w:pPr>
    </w:p>
    <w:p w14:paraId="3B71F0F6" w14:textId="77777777" w:rsidR="00883E25" w:rsidRPr="00336533" w:rsidRDefault="00883E25" w:rsidP="00336533">
      <w:pPr>
        <w:spacing w:after="0" w:line="240" w:lineRule="auto"/>
        <w:jc w:val="both"/>
        <w:rPr>
          <w:rFonts w:ascii="Times New Roman" w:hAnsi="Times New Roman" w:cs="Times New Roman"/>
          <w:sz w:val="24"/>
          <w:szCs w:val="24"/>
        </w:rPr>
      </w:pPr>
    </w:p>
    <w:p w14:paraId="1D35D11B" w14:textId="77777777" w:rsidR="00883E25" w:rsidRPr="00336533" w:rsidRDefault="00883E25" w:rsidP="00336533">
      <w:pPr>
        <w:spacing w:after="0" w:line="240" w:lineRule="auto"/>
        <w:jc w:val="both"/>
        <w:rPr>
          <w:rFonts w:ascii="Times New Roman" w:hAnsi="Times New Roman" w:cs="Times New Roman"/>
          <w:sz w:val="24"/>
          <w:szCs w:val="24"/>
        </w:rPr>
      </w:pPr>
    </w:p>
    <w:p w14:paraId="34A3B414" w14:textId="77777777" w:rsidR="00883E25" w:rsidRPr="00336533" w:rsidRDefault="00883E25" w:rsidP="00336533">
      <w:pPr>
        <w:spacing w:after="0" w:line="240" w:lineRule="auto"/>
        <w:jc w:val="both"/>
        <w:rPr>
          <w:rFonts w:ascii="Times New Roman" w:hAnsi="Times New Roman" w:cs="Times New Roman"/>
          <w:sz w:val="24"/>
          <w:szCs w:val="24"/>
        </w:rPr>
      </w:pPr>
    </w:p>
    <w:p w14:paraId="074030BF" w14:textId="77777777" w:rsidR="00883E25" w:rsidRPr="00336533" w:rsidRDefault="00883E25" w:rsidP="00336533">
      <w:pPr>
        <w:spacing w:after="0" w:line="240" w:lineRule="auto"/>
        <w:jc w:val="both"/>
        <w:rPr>
          <w:rFonts w:ascii="Times New Roman" w:hAnsi="Times New Roman" w:cs="Times New Roman"/>
          <w:sz w:val="24"/>
          <w:szCs w:val="24"/>
        </w:rPr>
      </w:pPr>
    </w:p>
    <w:p w14:paraId="449ABBD2" w14:textId="77777777" w:rsidR="00883E25" w:rsidRPr="00336533" w:rsidRDefault="00883E25" w:rsidP="00336533">
      <w:pPr>
        <w:spacing w:after="0" w:line="240" w:lineRule="auto"/>
        <w:jc w:val="both"/>
        <w:rPr>
          <w:rFonts w:ascii="Times New Roman" w:hAnsi="Times New Roman" w:cs="Times New Roman"/>
          <w:sz w:val="24"/>
          <w:szCs w:val="24"/>
        </w:rPr>
      </w:pPr>
    </w:p>
    <w:p w14:paraId="7F24361C" w14:textId="77777777" w:rsidR="00883E25" w:rsidRPr="00336533" w:rsidRDefault="00883E25" w:rsidP="00336533">
      <w:pPr>
        <w:spacing w:after="0" w:line="240" w:lineRule="auto"/>
        <w:jc w:val="both"/>
        <w:rPr>
          <w:rFonts w:ascii="Times New Roman" w:hAnsi="Times New Roman" w:cs="Times New Roman"/>
          <w:sz w:val="24"/>
          <w:szCs w:val="24"/>
        </w:rPr>
      </w:pPr>
    </w:p>
    <w:p w14:paraId="2B3CD3AC" w14:textId="77777777" w:rsidR="00883E25" w:rsidRPr="00336533" w:rsidRDefault="00883E25" w:rsidP="00336533">
      <w:pPr>
        <w:spacing w:after="0" w:line="240" w:lineRule="auto"/>
        <w:jc w:val="both"/>
        <w:rPr>
          <w:rFonts w:ascii="Times New Roman" w:hAnsi="Times New Roman" w:cs="Times New Roman"/>
          <w:sz w:val="24"/>
          <w:szCs w:val="24"/>
        </w:rPr>
      </w:pPr>
    </w:p>
    <w:p w14:paraId="57913EEE" w14:textId="77777777" w:rsidR="00883E25" w:rsidRPr="00336533" w:rsidRDefault="00883E25" w:rsidP="00336533">
      <w:pPr>
        <w:spacing w:after="0" w:line="240" w:lineRule="auto"/>
        <w:jc w:val="both"/>
        <w:rPr>
          <w:rFonts w:ascii="Times New Roman" w:hAnsi="Times New Roman" w:cs="Times New Roman"/>
          <w:sz w:val="24"/>
          <w:szCs w:val="24"/>
        </w:rPr>
      </w:pPr>
    </w:p>
    <w:p w14:paraId="7A281B4E" w14:textId="77777777" w:rsidR="00883E25" w:rsidRPr="00336533" w:rsidRDefault="00883E25" w:rsidP="00336533">
      <w:pPr>
        <w:spacing w:after="0" w:line="240" w:lineRule="auto"/>
        <w:jc w:val="both"/>
        <w:rPr>
          <w:rFonts w:ascii="Times New Roman" w:hAnsi="Times New Roman" w:cs="Times New Roman"/>
          <w:sz w:val="24"/>
          <w:szCs w:val="24"/>
        </w:rPr>
      </w:pPr>
    </w:p>
    <w:p w14:paraId="6FAC8049" w14:textId="77777777" w:rsidR="00883E25" w:rsidRPr="00336533" w:rsidRDefault="00883E25" w:rsidP="00336533">
      <w:pPr>
        <w:spacing w:after="0" w:line="240" w:lineRule="auto"/>
        <w:jc w:val="both"/>
        <w:rPr>
          <w:rFonts w:ascii="Times New Roman" w:hAnsi="Times New Roman" w:cs="Times New Roman"/>
          <w:sz w:val="24"/>
          <w:szCs w:val="24"/>
        </w:rPr>
      </w:pPr>
    </w:p>
    <w:p w14:paraId="47C26196" w14:textId="77777777" w:rsidR="00883E25" w:rsidRPr="00336533" w:rsidRDefault="00883E25" w:rsidP="00336533">
      <w:pPr>
        <w:spacing w:after="0" w:line="240" w:lineRule="auto"/>
        <w:jc w:val="both"/>
        <w:rPr>
          <w:rFonts w:ascii="Times New Roman" w:hAnsi="Times New Roman" w:cs="Times New Roman"/>
          <w:sz w:val="24"/>
          <w:szCs w:val="24"/>
        </w:rPr>
      </w:pPr>
    </w:p>
    <w:p w14:paraId="07269515" w14:textId="77777777" w:rsidR="00883E25" w:rsidRPr="00336533" w:rsidRDefault="00883E25" w:rsidP="00336533">
      <w:pPr>
        <w:spacing w:after="0" w:line="240" w:lineRule="auto"/>
        <w:jc w:val="both"/>
        <w:rPr>
          <w:rFonts w:ascii="Times New Roman" w:hAnsi="Times New Roman" w:cs="Times New Roman"/>
          <w:sz w:val="24"/>
          <w:szCs w:val="24"/>
        </w:rPr>
      </w:pPr>
    </w:p>
    <w:p w14:paraId="6E31F515" w14:textId="77777777" w:rsidR="00883E25" w:rsidRPr="00336533" w:rsidRDefault="00883E25" w:rsidP="00336533">
      <w:pPr>
        <w:spacing w:after="0" w:line="240" w:lineRule="auto"/>
        <w:jc w:val="both"/>
        <w:rPr>
          <w:rFonts w:ascii="Times New Roman" w:hAnsi="Times New Roman" w:cs="Times New Roman"/>
          <w:sz w:val="24"/>
          <w:szCs w:val="24"/>
        </w:rPr>
      </w:pPr>
    </w:p>
    <w:p w14:paraId="0D941826" w14:textId="77777777" w:rsidR="00883E25" w:rsidRPr="00336533" w:rsidRDefault="00883E25" w:rsidP="00336533">
      <w:pPr>
        <w:spacing w:after="0" w:line="240" w:lineRule="auto"/>
        <w:jc w:val="both"/>
        <w:rPr>
          <w:rFonts w:ascii="Times New Roman" w:hAnsi="Times New Roman" w:cs="Times New Roman"/>
          <w:sz w:val="24"/>
          <w:szCs w:val="24"/>
        </w:rPr>
      </w:pPr>
    </w:p>
    <w:p w14:paraId="056F247A" w14:textId="77777777" w:rsidR="00883E25" w:rsidRPr="00336533" w:rsidRDefault="00883E25" w:rsidP="00336533">
      <w:pPr>
        <w:spacing w:after="0" w:line="240" w:lineRule="auto"/>
        <w:jc w:val="both"/>
        <w:rPr>
          <w:rFonts w:ascii="Times New Roman" w:hAnsi="Times New Roman" w:cs="Times New Roman"/>
          <w:sz w:val="24"/>
          <w:szCs w:val="24"/>
        </w:rPr>
      </w:pPr>
    </w:p>
    <w:p w14:paraId="13D7186A" w14:textId="77777777" w:rsidR="00883E25" w:rsidRPr="00336533" w:rsidRDefault="00883E25" w:rsidP="00336533">
      <w:pPr>
        <w:spacing w:after="0" w:line="240" w:lineRule="auto"/>
        <w:jc w:val="both"/>
        <w:rPr>
          <w:rFonts w:ascii="Times New Roman" w:hAnsi="Times New Roman" w:cs="Times New Roman"/>
          <w:sz w:val="24"/>
          <w:szCs w:val="24"/>
        </w:rPr>
      </w:pPr>
    </w:p>
    <w:p w14:paraId="3DD067E9" w14:textId="77777777" w:rsidR="00883E25" w:rsidRPr="00336533" w:rsidRDefault="00883E25" w:rsidP="00336533">
      <w:pPr>
        <w:spacing w:after="0" w:line="240" w:lineRule="auto"/>
        <w:jc w:val="both"/>
        <w:rPr>
          <w:rFonts w:ascii="Times New Roman" w:hAnsi="Times New Roman" w:cs="Times New Roman"/>
          <w:sz w:val="24"/>
          <w:szCs w:val="24"/>
        </w:rPr>
      </w:pPr>
    </w:p>
    <w:p w14:paraId="169C5FBA" w14:textId="35AB282C" w:rsidR="009E4D94" w:rsidRDefault="009E4D94" w:rsidP="00336533">
      <w:pPr>
        <w:spacing w:after="0" w:line="240" w:lineRule="auto"/>
        <w:jc w:val="center"/>
        <w:rPr>
          <w:rFonts w:ascii="Times New Roman" w:hAnsi="Times New Roman" w:cs="Times New Roman"/>
          <w:sz w:val="24"/>
          <w:szCs w:val="24"/>
        </w:rPr>
      </w:pPr>
      <w:r w:rsidRPr="00336533">
        <w:rPr>
          <w:rFonts w:ascii="Times New Roman" w:hAnsi="Times New Roman" w:cs="Times New Roman"/>
          <w:b/>
          <w:sz w:val="24"/>
          <w:szCs w:val="24"/>
        </w:rPr>
        <w:lastRenderedPageBreak/>
        <w:t xml:space="preserve">TEST </w:t>
      </w:r>
      <w:r w:rsidR="003C21D3">
        <w:rPr>
          <w:rFonts w:ascii="Times New Roman" w:hAnsi="Times New Roman" w:cs="Times New Roman"/>
          <w:b/>
          <w:sz w:val="24"/>
          <w:szCs w:val="24"/>
        </w:rPr>
        <w:t xml:space="preserve">de PENSAMIENTO </w:t>
      </w:r>
      <w:r w:rsidRPr="00336533">
        <w:rPr>
          <w:rFonts w:ascii="Times New Roman" w:hAnsi="Times New Roman" w:cs="Times New Roman"/>
          <w:b/>
          <w:sz w:val="24"/>
          <w:szCs w:val="24"/>
        </w:rPr>
        <w:t xml:space="preserve">EXISTENCIAL de </w:t>
      </w:r>
      <w:r w:rsidRPr="00336533">
        <w:rPr>
          <w:rFonts w:ascii="Times New Roman" w:hAnsi="Times New Roman" w:cs="Times New Roman"/>
          <w:sz w:val="24"/>
          <w:szCs w:val="24"/>
        </w:rPr>
        <w:t>Espíritu, Canales, Luna y Torres</w:t>
      </w:r>
    </w:p>
    <w:p w14:paraId="3573B09C" w14:textId="77777777" w:rsidR="00273AFF" w:rsidRDefault="00273AFF" w:rsidP="00336533">
      <w:pPr>
        <w:spacing w:after="0" w:line="240" w:lineRule="auto"/>
        <w:jc w:val="center"/>
        <w:rPr>
          <w:rFonts w:ascii="Times New Roman" w:hAnsi="Times New Roman" w:cs="Times New Roman"/>
          <w:sz w:val="24"/>
          <w:szCs w:val="24"/>
        </w:rPr>
      </w:pPr>
    </w:p>
    <w:p w14:paraId="3FF447B8" w14:textId="77777777" w:rsidR="00273AFF" w:rsidRPr="00336533" w:rsidRDefault="00273AFF" w:rsidP="00336533">
      <w:pPr>
        <w:spacing w:after="0" w:line="240" w:lineRule="auto"/>
        <w:jc w:val="center"/>
        <w:rPr>
          <w:rFonts w:ascii="Times New Roman" w:hAnsi="Times New Roman" w:cs="Times New Roman"/>
          <w:sz w:val="24"/>
          <w:szCs w:val="24"/>
        </w:rPr>
      </w:pPr>
    </w:p>
    <w:p w14:paraId="0811215D" w14:textId="77777777" w:rsidR="009E4D94" w:rsidRDefault="009E4D9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u w:val="single"/>
        </w:rPr>
        <w:t>Instrucciones:</w:t>
      </w:r>
      <w:r w:rsidRPr="00336533">
        <w:rPr>
          <w:rFonts w:ascii="Times New Roman" w:hAnsi="Times New Roman" w:cs="Times New Roman"/>
          <w:sz w:val="24"/>
          <w:szCs w:val="24"/>
        </w:rPr>
        <w:t xml:space="preserve"> A continuación se presenta una serie de ideas. Lea cada una de ellas y responda marcando con un aspa (x) su respuesta de acuerdo a la siguiente escala: </w:t>
      </w:r>
    </w:p>
    <w:p w14:paraId="324B1289" w14:textId="77777777" w:rsidR="00273AFF" w:rsidRPr="00336533" w:rsidRDefault="00273AFF" w:rsidP="00336533">
      <w:pPr>
        <w:spacing w:after="0" w:line="240" w:lineRule="auto"/>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3411"/>
        <w:gridCol w:w="605"/>
      </w:tblGrid>
      <w:tr w:rsidR="009E4D94" w:rsidRPr="00336533" w14:paraId="05A35875" w14:textId="77777777" w:rsidTr="0022430F">
        <w:trPr>
          <w:jc w:val="center"/>
        </w:trPr>
        <w:tc>
          <w:tcPr>
            <w:tcW w:w="3411" w:type="dxa"/>
          </w:tcPr>
          <w:p w14:paraId="1439A882" w14:textId="77777777" w:rsidR="009E4D94" w:rsidRPr="00336533" w:rsidRDefault="009E4D94" w:rsidP="00336533">
            <w:pPr>
              <w:rPr>
                <w:rFonts w:ascii="Times New Roman" w:hAnsi="Times New Roman" w:cs="Times New Roman"/>
                <w:sz w:val="24"/>
                <w:szCs w:val="24"/>
              </w:rPr>
            </w:pPr>
            <w:r w:rsidRPr="00336533">
              <w:rPr>
                <w:rFonts w:ascii="Times New Roman" w:hAnsi="Times New Roman" w:cs="Times New Roman"/>
                <w:sz w:val="24"/>
                <w:szCs w:val="24"/>
              </w:rPr>
              <w:t>Completamente de acuerdo</w:t>
            </w:r>
          </w:p>
        </w:tc>
        <w:tc>
          <w:tcPr>
            <w:tcW w:w="605" w:type="dxa"/>
          </w:tcPr>
          <w:p w14:paraId="03022DCA" w14:textId="77777777" w:rsidR="009E4D94" w:rsidRPr="00336533" w:rsidRDefault="009E4D94" w:rsidP="00336533">
            <w:pPr>
              <w:jc w:val="center"/>
              <w:rPr>
                <w:rFonts w:ascii="Times New Roman" w:hAnsi="Times New Roman" w:cs="Times New Roman"/>
                <w:sz w:val="24"/>
                <w:szCs w:val="24"/>
              </w:rPr>
            </w:pPr>
            <w:r w:rsidRPr="00336533">
              <w:rPr>
                <w:rFonts w:ascii="Times New Roman" w:hAnsi="Times New Roman" w:cs="Times New Roman"/>
                <w:sz w:val="24"/>
                <w:szCs w:val="24"/>
              </w:rPr>
              <w:t>CA</w:t>
            </w:r>
          </w:p>
        </w:tc>
      </w:tr>
      <w:tr w:rsidR="009E4D94" w:rsidRPr="00336533" w14:paraId="78536306" w14:textId="77777777" w:rsidTr="0022430F">
        <w:trPr>
          <w:jc w:val="center"/>
        </w:trPr>
        <w:tc>
          <w:tcPr>
            <w:tcW w:w="3411" w:type="dxa"/>
          </w:tcPr>
          <w:p w14:paraId="66852B37" w14:textId="77777777" w:rsidR="009E4D94" w:rsidRPr="00336533" w:rsidRDefault="009E4D94" w:rsidP="00336533">
            <w:pPr>
              <w:rPr>
                <w:rFonts w:ascii="Times New Roman" w:hAnsi="Times New Roman" w:cs="Times New Roman"/>
                <w:sz w:val="24"/>
                <w:szCs w:val="24"/>
              </w:rPr>
            </w:pPr>
            <w:r w:rsidRPr="00336533">
              <w:rPr>
                <w:rFonts w:ascii="Times New Roman" w:hAnsi="Times New Roman" w:cs="Times New Roman"/>
                <w:sz w:val="24"/>
                <w:szCs w:val="24"/>
              </w:rPr>
              <w:t>De acuerdo</w:t>
            </w:r>
          </w:p>
        </w:tc>
        <w:tc>
          <w:tcPr>
            <w:tcW w:w="605" w:type="dxa"/>
          </w:tcPr>
          <w:p w14:paraId="1DD7BBFC" w14:textId="77777777" w:rsidR="009E4D94" w:rsidRPr="00336533" w:rsidRDefault="009E4D94" w:rsidP="00336533">
            <w:pPr>
              <w:jc w:val="center"/>
              <w:rPr>
                <w:rFonts w:ascii="Times New Roman" w:hAnsi="Times New Roman" w:cs="Times New Roman"/>
                <w:sz w:val="24"/>
                <w:szCs w:val="24"/>
              </w:rPr>
            </w:pPr>
            <w:r w:rsidRPr="00336533">
              <w:rPr>
                <w:rFonts w:ascii="Times New Roman" w:hAnsi="Times New Roman" w:cs="Times New Roman"/>
                <w:sz w:val="24"/>
                <w:szCs w:val="24"/>
              </w:rPr>
              <w:t>A</w:t>
            </w:r>
          </w:p>
        </w:tc>
      </w:tr>
      <w:tr w:rsidR="009E4D94" w:rsidRPr="00336533" w14:paraId="328E2159" w14:textId="77777777" w:rsidTr="0022430F">
        <w:trPr>
          <w:jc w:val="center"/>
        </w:trPr>
        <w:tc>
          <w:tcPr>
            <w:tcW w:w="3411" w:type="dxa"/>
          </w:tcPr>
          <w:p w14:paraId="320ACB07" w14:textId="77777777" w:rsidR="009E4D94" w:rsidRPr="00336533" w:rsidRDefault="009E4D94" w:rsidP="00336533">
            <w:pPr>
              <w:rPr>
                <w:rFonts w:ascii="Times New Roman" w:hAnsi="Times New Roman" w:cs="Times New Roman"/>
                <w:sz w:val="24"/>
                <w:szCs w:val="24"/>
              </w:rPr>
            </w:pPr>
            <w:r w:rsidRPr="00336533">
              <w:rPr>
                <w:rFonts w:ascii="Times New Roman" w:hAnsi="Times New Roman" w:cs="Times New Roman"/>
                <w:sz w:val="24"/>
                <w:szCs w:val="24"/>
              </w:rPr>
              <w:t>Indeciso</w:t>
            </w:r>
          </w:p>
        </w:tc>
        <w:tc>
          <w:tcPr>
            <w:tcW w:w="605" w:type="dxa"/>
          </w:tcPr>
          <w:p w14:paraId="631B8A1B" w14:textId="77777777" w:rsidR="009E4D94" w:rsidRPr="00336533" w:rsidRDefault="009E4D94" w:rsidP="00336533">
            <w:pPr>
              <w:jc w:val="center"/>
              <w:rPr>
                <w:rFonts w:ascii="Times New Roman" w:hAnsi="Times New Roman" w:cs="Times New Roman"/>
                <w:sz w:val="24"/>
                <w:szCs w:val="24"/>
              </w:rPr>
            </w:pPr>
            <w:r w:rsidRPr="00336533">
              <w:rPr>
                <w:rFonts w:ascii="Times New Roman" w:hAnsi="Times New Roman" w:cs="Times New Roman"/>
                <w:sz w:val="24"/>
                <w:szCs w:val="24"/>
              </w:rPr>
              <w:t>I</w:t>
            </w:r>
          </w:p>
        </w:tc>
      </w:tr>
      <w:tr w:rsidR="009E4D94" w:rsidRPr="00336533" w14:paraId="49FE8764" w14:textId="77777777" w:rsidTr="0022430F">
        <w:trPr>
          <w:jc w:val="center"/>
        </w:trPr>
        <w:tc>
          <w:tcPr>
            <w:tcW w:w="3411" w:type="dxa"/>
          </w:tcPr>
          <w:p w14:paraId="11A2309F" w14:textId="77777777" w:rsidR="009E4D94" w:rsidRPr="00336533" w:rsidRDefault="009E4D94" w:rsidP="00336533">
            <w:pPr>
              <w:rPr>
                <w:rFonts w:ascii="Times New Roman" w:hAnsi="Times New Roman" w:cs="Times New Roman"/>
                <w:sz w:val="24"/>
                <w:szCs w:val="24"/>
              </w:rPr>
            </w:pPr>
            <w:r w:rsidRPr="00336533">
              <w:rPr>
                <w:rFonts w:ascii="Times New Roman" w:hAnsi="Times New Roman" w:cs="Times New Roman"/>
                <w:sz w:val="24"/>
                <w:szCs w:val="24"/>
              </w:rPr>
              <w:t>En desacuerdo</w:t>
            </w:r>
          </w:p>
        </w:tc>
        <w:tc>
          <w:tcPr>
            <w:tcW w:w="605" w:type="dxa"/>
          </w:tcPr>
          <w:p w14:paraId="162FFCB6" w14:textId="77777777" w:rsidR="009E4D94" w:rsidRPr="00336533" w:rsidRDefault="009E4D94" w:rsidP="00336533">
            <w:pPr>
              <w:jc w:val="center"/>
              <w:rPr>
                <w:rFonts w:ascii="Times New Roman" w:hAnsi="Times New Roman" w:cs="Times New Roman"/>
                <w:sz w:val="24"/>
                <w:szCs w:val="24"/>
              </w:rPr>
            </w:pPr>
            <w:r w:rsidRPr="00336533">
              <w:rPr>
                <w:rFonts w:ascii="Times New Roman" w:hAnsi="Times New Roman" w:cs="Times New Roman"/>
                <w:sz w:val="24"/>
                <w:szCs w:val="24"/>
              </w:rPr>
              <w:t>D</w:t>
            </w:r>
          </w:p>
        </w:tc>
      </w:tr>
      <w:tr w:rsidR="009E4D94" w:rsidRPr="00336533" w14:paraId="2BF41C70" w14:textId="77777777" w:rsidTr="0022430F">
        <w:tblPrEx>
          <w:jc w:val="left"/>
        </w:tblPrEx>
        <w:tc>
          <w:tcPr>
            <w:tcW w:w="3411" w:type="dxa"/>
          </w:tcPr>
          <w:p w14:paraId="449CE6C9" w14:textId="77777777" w:rsidR="009E4D94" w:rsidRPr="00336533" w:rsidRDefault="009E4D94" w:rsidP="00336533">
            <w:pPr>
              <w:rPr>
                <w:rFonts w:ascii="Times New Roman" w:hAnsi="Times New Roman" w:cs="Times New Roman"/>
                <w:sz w:val="24"/>
                <w:szCs w:val="24"/>
              </w:rPr>
            </w:pPr>
            <w:r w:rsidRPr="00336533">
              <w:rPr>
                <w:rFonts w:ascii="Times New Roman" w:hAnsi="Times New Roman" w:cs="Times New Roman"/>
                <w:sz w:val="24"/>
                <w:szCs w:val="24"/>
              </w:rPr>
              <w:t>Completamente en desacuerdo</w:t>
            </w:r>
          </w:p>
        </w:tc>
        <w:tc>
          <w:tcPr>
            <w:tcW w:w="605" w:type="dxa"/>
          </w:tcPr>
          <w:p w14:paraId="524E9698" w14:textId="77777777" w:rsidR="009E4D94" w:rsidRPr="00336533" w:rsidRDefault="009E4D94" w:rsidP="00336533">
            <w:pPr>
              <w:jc w:val="center"/>
              <w:rPr>
                <w:rFonts w:ascii="Times New Roman" w:hAnsi="Times New Roman" w:cs="Times New Roman"/>
                <w:sz w:val="24"/>
                <w:szCs w:val="24"/>
              </w:rPr>
            </w:pPr>
            <w:r w:rsidRPr="00336533">
              <w:rPr>
                <w:rFonts w:ascii="Times New Roman" w:hAnsi="Times New Roman" w:cs="Times New Roman"/>
                <w:sz w:val="24"/>
                <w:szCs w:val="24"/>
              </w:rPr>
              <w:t>CD</w:t>
            </w:r>
          </w:p>
        </w:tc>
      </w:tr>
    </w:tbl>
    <w:p w14:paraId="4EF3B8A6" w14:textId="77777777" w:rsidR="009E4D94" w:rsidRDefault="009E4D94" w:rsidP="00336533">
      <w:pPr>
        <w:spacing w:after="0" w:line="240" w:lineRule="auto"/>
        <w:jc w:val="both"/>
        <w:rPr>
          <w:rFonts w:ascii="Times New Roman" w:hAnsi="Times New Roman" w:cs="Times New Roman"/>
          <w:sz w:val="24"/>
          <w:szCs w:val="24"/>
        </w:rPr>
      </w:pPr>
    </w:p>
    <w:p w14:paraId="19702747" w14:textId="77777777" w:rsidR="00273AFF" w:rsidRPr="00336533" w:rsidRDefault="00273AFF" w:rsidP="00336533">
      <w:pPr>
        <w:spacing w:after="0" w:line="240" w:lineRule="auto"/>
        <w:jc w:val="both"/>
        <w:rPr>
          <w:rFonts w:ascii="Times New Roman" w:hAnsi="Times New Roman" w:cs="Times New Roman"/>
          <w:sz w:val="24"/>
          <w:szCs w:val="24"/>
        </w:rPr>
      </w:pPr>
    </w:p>
    <w:p w14:paraId="76FF887A" w14:textId="77777777" w:rsidR="009E4D94" w:rsidRDefault="009E4D94" w:rsidP="00336533">
      <w:pPr>
        <w:spacing w:after="0" w:line="240" w:lineRule="auto"/>
        <w:jc w:val="both"/>
        <w:rPr>
          <w:rFonts w:ascii="Times New Roman" w:hAnsi="Times New Roman" w:cs="Times New Roman"/>
          <w:sz w:val="24"/>
          <w:szCs w:val="24"/>
        </w:rPr>
      </w:pPr>
      <w:r w:rsidRPr="00336533">
        <w:rPr>
          <w:rFonts w:ascii="Times New Roman" w:hAnsi="Times New Roman" w:cs="Times New Roman"/>
          <w:sz w:val="24"/>
          <w:szCs w:val="24"/>
        </w:rPr>
        <w:t>Sírvase responder todos los ítems. No hay respuestas buenas o malas. Si tuviera alguna pregunta no dude en consultar. Muchas gracias por su colaboración.</w:t>
      </w:r>
    </w:p>
    <w:p w14:paraId="0512DEA6" w14:textId="77777777" w:rsidR="00273AFF" w:rsidRDefault="00273AFF" w:rsidP="00336533">
      <w:pPr>
        <w:spacing w:after="0" w:line="240" w:lineRule="auto"/>
        <w:jc w:val="both"/>
        <w:rPr>
          <w:rFonts w:ascii="Times New Roman" w:hAnsi="Times New Roman" w:cs="Times New Roman"/>
          <w:sz w:val="24"/>
          <w:szCs w:val="24"/>
        </w:rPr>
      </w:pPr>
    </w:p>
    <w:p w14:paraId="7E9F8291" w14:textId="77777777" w:rsidR="00273AFF" w:rsidRPr="00336533" w:rsidRDefault="00273AFF" w:rsidP="00336533">
      <w:pPr>
        <w:spacing w:after="0" w:line="240" w:lineRule="auto"/>
        <w:jc w:val="both"/>
        <w:rPr>
          <w:rFonts w:ascii="Times New Roman" w:hAnsi="Times New Roman" w:cs="Times New Roman"/>
          <w:sz w:val="24"/>
          <w:szCs w:val="24"/>
        </w:rPr>
      </w:pPr>
    </w:p>
    <w:tbl>
      <w:tblPr>
        <w:tblStyle w:val="Tablaconcuadrcula"/>
        <w:tblW w:w="9918" w:type="dxa"/>
        <w:tblLayout w:type="fixed"/>
        <w:tblLook w:val="04A0" w:firstRow="1" w:lastRow="0" w:firstColumn="1" w:lastColumn="0" w:noHBand="0" w:noVBand="1"/>
      </w:tblPr>
      <w:tblGrid>
        <w:gridCol w:w="562"/>
        <w:gridCol w:w="4820"/>
        <w:gridCol w:w="992"/>
        <w:gridCol w:w="851"/>
        <w:gridCol w:w="850"/>
        <w:gridCol w:w="851"/>
        <w:gridCol w:w="992"/>
      </w:tblGrid>
      <w:tr w:rsidR="009E4D94" w:rsidRPr="00336533" w14:paraId="52DEB630" w14:textId="77777777" w:rsidTr="0022430F">
        <w:tc>
          <w:tcPr>
            <w:tcW w:w="562" w:type="dxa"/>
            <w:vMerge w:val="restart"/>
            <w:tcBorders>
              <w:right w:val="nil"/>
            </w:tcBorders>
            <w:shd w:val="clear" w:color="auto" w:fill="DAEEF3" w:themeFill="accent5" w:themeFillTint="33"/>
          </w:tcPr>
          <w:p w14:paraId="442397CC" w14:textId="77777777" w:rsidR="009E4D94" w:rsidRPr="00336533" w:rsidRDefault="009E4D94" w:rsidP="00336533">
            <w:pPr>
              <w:jc w:val="both"/>
              <w:rPr>
                <w:rFonts w:ascii="Times New Roman" w:hAnsi="Times New Roman" w:cs="Times New Roman"/>
                <w:sz w:val="16"/>
                <w:szCs w:val="24"/>
              </w:rPr>
            </w:pPr>
          </w:p>
          <w:p w14:paraId="2483411B" w14:textId="77777777" w:rsidR="009E4D94" w:rsidRPr="00336533" w:rsidRDefault="009E4D94" w:rsidP="00336533">
            <w:pPr>
              <w:jc w:val="both"/>
              <w:rPr>
                <w:rFonts w:ascii="Times New Roman" w:hAnsi="Times New Roman" w:cs="Times New Roman"/>
                <w:sz w:val="16"/>
                <w:szCs w:val="24"/>
              </w:rPr>
            </w:pPr>
          </w:p>
          <w:p w14:paraId="5A657409" w14:textId="77777777" w:rsidR="009E4D94" w:rsidRPr="00336533" w:rsidRDefault="009E4D94" w:rsidP="00336533">
            <w:pPr>
              <w:jc w:val="both"/>
              <w:rPr>
                <w:rFonts w:ascii="Times New Roman" w:hAnsi="Times New Roman" w:cs="Times New Roman"/>
                <w:sz w:val="16"/>
                <w:szCs w:val="24"/>
              </w:rPr>
            </w:pPr>
            <w:r w:rsidRPr="00336533">
              <w:rPr>
                <w:rFonts w:ascii="Times New Roman" w:hAnsi="Times New Roman" w:cs="Times New Roman"/>
                <w:sz w:val="16"/>
                <w:szCs w:val="24"/>
              </w:rPr>
              <w:t>Nº</w:t>
            </w:r>
          </w:p>
        </w:tc>
        <w:tc>
          <w:tcPr>
            <w:tcW w:w="4820" w:type="dxa"/>
            <w:vMerge w:val="restart"/>
            <w:tcBorders>
              <w:top w:val="single" w:sz="4" w:space="0" w:color="auto"/>
              <w:left w:val="nil"/>
              <w:bottom w:val="single" w:sz="4" w:space="0" w:color="auto"/>
              <w:right w:val="single" w:sz="4" w:space="0" w:color="auto"/>
            </w:tcBorders>
            <w:shd w:val="clear" w:color="auto" w:fill="DAEEF3" w:themeFill="accent5" w:themeFillTint="33"/>
          </w:tcPr>
          <w:p w14:paraId="01216533" w14:textId="77777777" w:rsidR="009E4D94" w:rsidRPr="00336533" w:rsidRDefault="009E4D94" w:rsidP="00336533">
            <w:pPr>
              <w:jc w:val="both"/>
              <w:rPr>
                <w:rFonts w:ascii="Times New Roman" w:hAnsi="Times New Roman" w:cs="Times New Roman"/>
                <w:sz w:val="16"/>
                <w:szCs w:val="24"/>
              </w:rPr>
            </w:pPr>
          </w:p>
        </w:tc>
        <w:tc>
          <w:tcPr>
            <w:tcW w:w="992" w:type="dxa"/>
            <w:tcBorders>
              <w:left w:val="single" w:sz="4" w:space="0" w:color="auto"/>
            </w:tcBorders>
            <w:shd w:val="clear" w:color="auto" w:fill="DAEEF3" w:themeFill="accent5" w:themeFillTint="33"/>
          </w:tcPr>
          <w:p w14:paraId="79340687" w14:textId="77777777" w:rsidR="009E4D94" w:rsidRPr="00336533" w:rsidRDefault="009E4D94" w:rsidP="00336533">
            <w:pPr>
              <w:jc w:val="center"/>
              <w:rPr>
                <w:rFonts w:ascii="Times New Roman" w:hAnsi="Times New Roman" w:cs="Times New Roman"/>
                <w:b/>
                <w:sz w:val="28"/>
                <w:szCs w:val="24"/>
              </w:rPr>
            </w:pPr>
            <w:r w:rsidRPr="00336533">
              <w:rPr>
                <w:rFonts w:ascii="Times New Roman" w:hAnsi="Times New Roman" w:cs="Times New Roman"/>
                <w:b/>
                <w:sz w:val="28"/>
                <w:szCs w:val="24"/>
              </w:rPr>
              <w:t>CA</w:t>
            </w:r>
          </w:p>
        </w:tc>
        <w:tc>
          <w:tcPr>
            <w:tcW w:w="851" w:type="dxa"/>
            <w:shd w:val="clear" w:color="auto" w:fill="DAEEF3" w:themeFill="accent5" w:themeFillTint="33"/>
          </w:tcPr>
          <w:p w14:paraId="5BEB614D" w14:textId="77777777" w:rsidR="009E4D94" w:rsidRPr="00336533" w:rsidRDefault="009E4D94" w:rsidP="00336533">
            <w:pPr>
              <w:jc w:val="center"/>
              <w:rPr>
                <w:rFonts w:ascii="Times New Roman" w:hAnsi="Times New Roman" w:cs="Times New Roman"/>
                <w:b/>
                <w:sz w:val="28"/>
                <w:szCs w:val="24"/>
              </w:rPr>
            </w:pPr>
            <w:r w:rsidRPr="00336533">
              <w:rPr>
                <w:rFonts w:ascii="Times New Roman" w:hAnsi="Times New Roman" w:cs="Times New Roman"/>
                <w:b/>
                <w:sz w:val="28"/>
                <w:szCs w:val="24"/>
              </w:rPr>
              <w:t>A</w:t>
            </w:r>
          </w:p>
        </w:tc>
        <w:tc>
          <w:tcPr>
            <w:tcW w:w="850" w:type="dxa"/>
            <w:shd w:val="clear" w:color="auto" w:fill="DAEEF3" w:themeFill="accent5" w:themeFillTint="33"/>
          </w:tcPr>
          <w:p w14:paraId="7000C0E1" w14:textId="77777777" w:rsidR="009E4D94" w:rsidRPr="00336533" w:rsidRDefault="009E4D94" w:rsidP="00336533">
            <w:pPr>
              <w:jc w:val="center"/>
              <w:rPr>
                <w:rFonts w:ascii="Times New Roman" w:hAnsi="Times New Roman" w:cs="Times New Roman"/>
                <w:b/>
                <w:sz w:val="28"/>
                <w:szCs w:val="24"/>
              </w:rPr>
            </w:pPr>
            <w:r w:rsidRPr="00336533">
              <w:rPr>
                <w:rFonts w:ascii="Times New Roman" w:hAnsi="Times New Roman" w:cs="Times New Roman"/>
                <w:b/>
                <w:sz w:val="28"/>
                <w:szCs w:val="24"/>
              </w:rPr>
              <w:t>I</w:t>
            </w:r>
          </w:p>
        </w:tc>
        <w:tc>
          <w:tcPr>
            <w:tcW w:w="851" w:type="dxa"/>
            <w:shd w:val="clear" w:color="auto" w:fill="DAEEF3" w:themeFill="accent5" w:themeFillTint="33"/>
          </w:tcPr>
          <w:p w14:paraId="67F465E1" w14:textId="77777777" w:rsidR="009E4D94" w:rsidRPr="00336533" w:rsidRDefault="009E4D94" w:rsidP="00336533">
            <w:pPr>
              <w:jc w:val="center"/>
              <w:rPr>
                <w:rFonts w:ascii="Times New Roman" w:hAnsi="Times New Roman" w:cs="Times New Roman"/>
                <w:b/>
                <w:sz w:val="28"/>
                <w:szCs w:val="24"/>
              </w:rPr>
            </w:pPr>
            <w:r w:rsidRPr="00336533">
              <w:rPr>
                <w:rFonts w:ascii="Times New Roman" w:hAnsi="Times New Roman" w:cs="Times New Roman"/>
                <w:b/>
                <w:sz w:val="28"/>
                <w:szCs w:val="24"/>
              </w:rPr>
              <w:t>D</w:t>
            </w:r>
          </w:p>
        </w:tc>
        <w:tc>
          <w:tcPr>
            <w:tcW w:w="992" w:type="dxa"/>
            <w:shd w:val="clear" w:color="auto" w:fill="DAEEF3" w:themeFill="accent5" w:themeFillTint="33"/>
          </w:tcPr>
          <w:p w14:paraId="25F5698B" w14:textId="77777777" w:rsidR="009E4D94" w:rsidRPr="00336533" w:rsidRDefault="009E4D94" w:rsidP="00336533">
            <w:pPr>
              <w:jc w:val="center"/>
              <w:rPr>
                <w:rFonts w:ascii="Times New Roman" w:hAnsi="Times New Roman" w:cs="Times New Roman"/>
                <w:b/>
                <w:sz w:val="28"/>
                <w:szCs w:val="24"/>
              </w:rPr>
            </w:pPr>
            <w:r w:rsidRPr="00336533">
              <w:rPr>
                <w:rFonts w:ascii="Times New Roman" w:hAnsi="Times New Roman" w:cs="Times New Roman"/>
                <w:b/>
                <w:sz w:val="28"/>
                <w:szCs w:val="24"/>
              </w:rPr>
              <w:t>CD</w:t>
            </w:r>
          </w:p>
        </w:tc>
      </w:tr>
      <w:tr w:rsidR="009E4D94" w:rsidRPr="00336533" w14:paraId="6FAD8673" w14:textId="77777777" w:rsidTr="0022430F">
        <w:tc>
          <w:tcPr>
            <w:tcW w:w="562" w:type="dxa"/>
            <w:vMerge/>
            <w:tcBorders>
              <w:right w:val="nil"/>
            </w:tcBorders>
          </w:tcPr>
          <w:p w14:paraId="45002E39" w14:textId="77777777" w:rsidR="009E4D94" w:rsidRPr="00336533" w:rsidRDefault="009E4D94" w:rsidP="00336533">
            <w:pPr>
              <w:jc w:val="both"/>
              <w:rPr>
                <w:rFonts w:ascii="Times New Roman" w:hAnsi="Times New Roman" w:cs="Times New Roman"/>
                <w:sz w:val="16"/>
                <w:szCs w:val="24"/>
              </w:rPr>
            </w:pPr>
          </w:p>
        </w:tc>
        <w:tc>
          <w:tcPr>
            <w:tcW w:w="4820" w:type="dxa"/>
            <w:vMerge/>
            <w:tcBorders>
              <w:top w:val="single" w:sz="4" w:space="0" w:color="auto"/>
              <w:left w:val="nil"/>
              <w:bottom w:val="single" w:sz="4" w:space="0" w:color="auto"/>
              <w:right w:val="single" w:sz="4" w:space="0" w:color="auto"/>
            </w:tcBorders>
          </w:tcPr>
          <w:p w14:paraId="32FA11EE" w14:textId="77777777" w:rsidR="009E4D94" w:rsidRPr="00336533" w:rsidRDefault="009E4D94" w:rsidP="00336533">
            <w:pPr>
              <w:jc w:val="both"/>
              <w:rPr>
                <w:rFonts w:ascii="Times New Roman" w:hAnsi="Times New Roman" w:cs="Times New Roman"/>
                <w:sz w:val="16"/>
                <w:szCs w:val="24"/>
              </w:rPr>
            </w:pPr>
          </w:p>
        </w:tc>
        <w:tc>
          <w:tcPr>
            <w:tcW w:w="992" w:type="dxa"/>
            <w:tcBorders>
              <w:left w:val="single" w:sz="4" w:space="0" w:color="auto"/>
            </w:tcBorders>
          </w:tcPr>
          <w:p w14:paraId="3E8EAD67" w14:textId="77777777" w:rsidR="009E4D94" w:rsidRPr="00336533" w:rsidRDefault="009E4D94" w:rsidP="00336533">
            <w:pPr>
              <w:jc w:val="center"/>
              <w:rPr>
                <w:rFonts w:ascii="Times New Roman" w:hAnsi="Times New Roman" w:cs="Times New Roman"/>
                <w:sz w:val="12"/>
                <w:szCs w:val="24"/>
              </w:rPr>
            </w:pPr>
            <w:r w:rsidRPr="00336533">
              <w:rPr>
                <w:rFonts w:ascii="Times New Roman" w:hAnsi="Times New Roman" w:cs="Times New Roman"/>
                <w:sz w:val="12"/>
                <w:szCs w:val="24"/>
              </w:rPr>
              <w:t>Completamente de Acuerdo</w:t>
            </w:r>
          </w:p>
        </w:tc>
        <w:tc>
          <w:tcPr>
            <w:tcW w:w="851" w:type="dxa"/>
          </w:tcPr>
          <w:p w14:paraId="029F2F60" w14:textId="77777777" w:rsidR="009E4D94" w:rsidRPr="00336533" w:rsidRDefault="009E4D94" w:rsidP="00336533">
            <w:pPr>
              <w:jc w:val="center"/>
              <w:rPr>
                <w:rFonts w:ascii="Times New Roman" w:hAnsi="Times New Roman" w:cs="Times New Roman"/>
                <w:sz w:val="12"/>
                <w:szCs w:val="24"/>
              </w:rPr>
            </w:pPr>
            <w:r w:rsidRPr="00336533">
              <w:rPr>
                <w:rFonts w:ascii="Times New Roman" w:hAnsi="Times New Roman" w:cs="Times New Roman"/>
                <w:sz w:val="12"/>
                <w:szCs w:val="24"/>
              </w:rPr>
              <w:t>Acuerdo</w:t>
            </w:r>
          </w:p>
        </w:tc>
        <w:tc>
          <w:tcPr>
            <w:tcW w:w="850" w:type="dxa"/>
          </w:tcPr>
          <w:p w14:paraId="2FE91905" w14:textId="77777777" w:rsidR="009E4D94" w:rsidRPr="00336533" w:rsidRDefault="009E4D94" w:rsidP="00336533">
            <w:pPr>
              <w:jc w:val="center"/>
              <w:rPr>
                <w:rFonts w:ascii="Times New Roman" w:hAnsi="Times New Roman" w:cs="Times New Roman"/>
                <w:sz w:val="12"/>
                <w:szCs w:val="24"/>
              </w:rPr>
            </w:pPr>
            <w:r w:rsidRPr="00336533">
              <w:rPr>
                <w:rFonts w:ascii="Times New Roman" w:hAnsi="Times New Roman" w:cs="Times New Roman"/>
                <w:sz w:val="12"/>
                <w:szCs w:val="24"/>
              </w:rPr>
              <w:t>Indeciso</w:t>
            </w:r>
          </w:p>
        </w:tc>
        <w:tc>
          <w:tcPr>
            <w:tcW w:w="851" w:type="dxa"/>
          </w:tcPr>
          <w:p w14:paraId="1C718F91" w14:textId="77777777" w:rsidR="009E4D94" w:rsidRPr="00336533" w:rsidRDefault="009E4D94" w:rsidP="00336533">
            <w:pPr>
              <w:jc w:val="center"/>
              <w:rPr>
                <w:rFonts w:ascii="Times New Roman" w:hAnsi="Times New Roman" w:cs="Times New Roman"/>
                <w:sz w:val="12"/>
                <w:szCs w:val="24"/>
              </w:rPr>
            </w:pPr>
            <w:r w:rsidRPr="00336533">
              <w:rPr>
                <w:rFonts w:ascii="Times New Roman" w:hAnsi="Times New Roman" w:cs="Times New Roman"/>
                <w:sz w:val="12"/>
                <w:szCs w:val="24"/>
              </w:rPr>
              <w:t>Desacuerdo</w:t>
            </w:r>
          </w:p>
        </w:tc>
        <w:tc>
          <w:tcPr>
            <w:tcW w:w="992" w:type="dxa"/>
          </w:tcPr>
          <w:p w14:paraId="4B9D6160" w14:textId="77777777" w:rsidR="009E4D94" w:rsidRPr="00336533" w:rsidRDefault="009E4D94" w:rsidP="00336533">
            <w:pPr>
              <w:jc w:val="center"/>
              <w:rPr>
                <w:rFonts w:ascii="Times New Roman" w:hAnsi="Times New Roman" w:cs="Times New Roman"/>
                <w:sz w:val="12"/>
                <w:szCs w:val="24"/>
              </w:rPr>
            </w:pPr>
            <w:r w:rsidRPr="00336533">
              <w:rPr>
                <w:rFonts w:ascii="Times New Roman" w:hAnsi="Times New Roman" w:cs="Times New Roman"/>
                <w:sz w:val="12"/>
                <w:szCs w:val="24"/>
              </w:rPr>
              <w:t>Completamente en Desacuerdo</w:t>
            </w:r>
          </w:p>
        </w:tc>
      </w:tr>
      <w:tr w:rsidR="009E4D94" w:rsidRPr="00336533" w14:paraId="443EF401" w14:textId="77777777" w:rsidTr="0022430F">
        <w:tc>
          <w:tcPr>
            <w:tcW w:w="562" w:type="dxa"/>
          </w:tcPr>
          <w:p w14:paraId="6F0BDD2A"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1</w:t>
            </w:r>
          </w:p>
        </w:tc>
        <w:tc>
          <w:tcPr>
            <w:tcW w:w="4820" w:type="dxa"/>
          </w:tcPr>
          <w:p w14:paraId="353089F9"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El pasado me preocupa</w:t>
            </w:r>
          </w:p>
          <w:p w14:paraId="2229D6B9" w14:textId="77777777" w:rsidR="009E4D94" w:rsidRPr="00336533" w:rsidRDefault="009E4D94" w:rsidP="00336533">
            <w:pPr>
              <w:jc w:val="both"/>
              <w:rPr>
                <w:rFonts w:ascii="Times New Roman" w:hAnsi="Times New Roman" w:cs="Times New Roman"/>
                <w:sz w:val="24"/>
                <w:szCs w:val="24"/>
              </w:rPr>
            </w:pPr>
          </w:p>
        </w:tc>
        <w:tc>
          <w:tcPr>
            <w:tcW w:w="992" w:type="dxa"/>
          </w:tcPr>
          <w:p w14:paraId="3A1F32B3" w14:textId="77777777" w:rsidR="009E4D94" w:rsidRPr="00336533" w:rsidRDefault="009E4D94" w:rsidP="00336533">
            <w:pPr>
              <w:jc w:val="both"/>
              <w:rPr>
                <w:rFonts w:ascii="Times New Roman" w:hAnsi="Times New Roman" w:cs="Times New Roman"/>
                <w:sz w:val="24"/>
                <w:szCs w:val="24"/>
              </w:rPr>
            </w:pPr>
          </w:p>
        </w:tc>
        <w:tc>
          <w:tcPr>
            <w:tcW w:w="851" w:type="dxa"/>
          </w:tcPr>
          <w:p w14:paraId="59E8DF68" w14:textId="77777777" w:rsidR="009E4D94" w:rsidRPr="00336533" w:rsidRDefault="009E4D94" w:rsidP="00336533">
            <w:pPr>
              <w:jc w:val="both"/>
              <w:rPr>
                <w:rFonts w:ascii="Times New Roman" w:hAnsi="Times New Roman" w:cs="Times New Roman"/>
                <w:sz w:val="24"/>
                <w:szCs w:val="24"/>
              </w:rPr>
            </w:pPr>
          </w:p>
        </w:tc>
        <w:tc>
          <w:tcPr>
            <w:tcW w:w="850" w:type="dxa"/>
          </w:tcPr>
          <w:p w14:paraId="55CF8593" w14:textId="77777777" w:rsidR="009E4D94" w:rsidRPr="00336533" w:rsidRDefault="009E4D94" w:rsidP="00336533">
            <w:pPr>
              <w:jc w:val="both"/>
              <w:rPr>
                <w:rFonts w:ascii="Times New Roman" w:hAnsi="Times New Roman" w:cs="Times New Roman"/>
                <w:sz w:val="24"/>
                <w:szCs w:val="24"/>
              </w:rPr>
            </w:pPr>
          </w:p>
        </w:tc>
        <w:tc>
          <w:tcPr>
            <w:tcW w:w="851" w:type="dxa"/>
          </w:tcPr>
          <w:p w14:paraId="15444EB8" w14:textId="77777777" w:rsidR="009E4D94" w:rsidRPr="00336533" w:rsidRDefault="009E4D94" w:rsidP="00336533">
            <w:pPr>
              <w:jc w:val="both"/>
              <w:rPr>
                <w:rFonts w:ascii="Times New Roman" w:hAnsi="Times New Roman" w:cs="Times New Roman"/>
                <w:sz w:val="24"/>
                <w:szCs w:val="24"/>
              </w:rPr>
            </w:pPr>
          </w:p>
        </w:tc>
        <w:tc>
          <w:tcPr>
            <w:tcW w:w="992" w:type="dxa"/>
          </w:tcPr>
          <w:p w14:paraId="788C950C" w14:textId="77777777" w:rsidR="009E4D94" w:rsidRPr="00336533" w:rsidRDefault="009E4D94" w:rsidP="00336533">
            <w:pPr>
              <w:jc w:val="both"/>
              <w:rPr>
                <w:rFonts w:ascii="Times New Roman" w:hAnsi="Times New Roman" w:cs="Times New Roman"/>
                <w:sz w:val="24"/>
                <w:szCs w:val="24"/>
              </w:rPr>
            </w:pPr>
          </w:p>
        </w:tc>
      </w:tr>
      <w:tr w:rsidR="009E4D94" w:rsidRPr="00336533" w14:paraId="425084F2" w14:textId="77777777" w:rsidTr="0022430F">
        <w:tc>
          <w:tcPr>
            <w:tcW w:w="562" w:type="dxa"/>
          </w:tcPr>
          <w:p w14:paraId="3E23B3F0"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2</w:t>
            </w:r>
          </w:p>
        </w:tc>
        <w:tc>
          <w:tcPr>
            <w:tcW w:w="4820" w:type="dxa"/>
          </w:tcPr>
          <w:p w14:paraId="7ABAD567"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Me concentro en el presente</w:t>
            </w:r>
          </w:p>
          <w:p w14:paraId="6C99BABD" w14:textId="77777777" w:rsidR="009E4D94" w:rsidRPr="00336533" w:rsidRDefault="009E4D94" w:rsidP="00336533">
            <w:pPr>
              <w:jc w:val="both"/>
              <w:rPr>
                <w:rFonts w:ascii="Times New Roman" w:hAnsi="Times New Roman" w:cs="Times New Roman"/>
                <w:sz w:val="24"/>
                <w:szCs w:val="24"/>
              </w:rPr>
            </w:pPr>
          </w:p>
        </w:tc>
        <w:tc>
          <w:tcPr>
            <w:tcW w:w="992" w:type="dxa"/>
          </w:tcPr>
          <w:p w14:paraId="609DDB45" w14:textId="77777777" w:rsidR="009E4D94" w:rsidRPr="00336533" w:rsidRDefault="009E4D94" w:rsidP="00336533">
            <w:pPr>
              <w:jc w:val="both"/>
              <w:rPr>
                <w:rFonts w:ascii="Times New Roman" w:hAnsi="Times New Roman" w:cs="Times New Roman"/>
                <w:sz w:val="24"/>
                <w:szCs w:val="24"/>
              </w:rPr>
            </w:pPr>
          </w:p>
        </w:tc>
        <w:tc>
          <w:tcPr>
            <w:tcW w:w="851" w:type="dxa"/>
          </w:tcPr>
          <w:p w14:paraId="22F1D496" w14:textId="77777777" w:rsidR="009E4D94" w:rsidRPr="00336533" w:rsidRDefault="009E4D94" w:rsidP="00336533">
            <w:pPr>
              <w:jc w:val="both"/>
              <w:rPr>
                <w:rFonts w:ascii="Times New Roman" w:hAnsi="Times New Roman" w:cs="Times New Roman"/>
                <w:sz w:val="24"/>
                <w:szCs w:val="24"/>
              </w:rPr>
            </w:pPr>
          </w:p>
        </w:tc>
        <w:tc>
          <w:tcPr>
            <w:tcW w:w="850" w:type="dxa"/>
          </w:tcPr>
          <w:p w14:paraId="32755543" w14:textId="77777777" w:rsidR="009E4D94" w:rsidRPr="00336533" w:rsidRDefault="009E4D94" w:rsidP="00336533">
            <w:pPr>
              <w:jc w:val="both"/>
              <w:rPr>
                <w:rFonts w:ascii="Times New Roman" w:hAnsi="Times New Roman" w:cs="Times New Roman"/>
                <w:sz w:val="24"/>
                <w:szCs w:val="24"/>
              </w:rPr>
            </w:pPr>
          </w:p>
        </w:tc>
        <w:tc>
          <w:tcPr>
            <w:tcW w:w="851" w:type="dxa"/>
          </w:tcPr>
          <w:p w14:paraId="5A54ABDA" w14:textId="77777777" w:rsidR="009E4D94" w:rsidRPr="00336533" w:rsidRDefault="009E4D94" w:rsidP="00336533">
            <w:pPr>
              <w:jc w:val="both"/>
              <w:rPr>
                <w:rFonts w:ascii="Times New Roman" w:hAnsi="Times New Roman" w:cs="Times New Roman"/>
                <w:sz w:val="24"/>
                <w:szCs w:val="24"/>
              </w:rPr>
            </w:pPr>
          </w:p>
        </w:tc>
        <w:tc>
          <w:tcPr>
            <w:tcW w:w="992" w:type="dxa"/>
          </w:tcPr>
          <w:p w14:paraId="7D51B317" w14:textId="77777777" w:rsidR="009E4D94" w:rsidRPr="00336533" w:rsidRDefault="009E4D94" w:rsidP="00336533">
            <w:pPr>
              <w:jc w:val="both"/>
              <w:rPr>
                <w:rFonts w:ascii="Times New Roman" w:hAnsi="Times New Roman" w:cs="Times New Roman"/>
                <w:sz w:val="24"/>
                <w:szCs w:val="24"/>
              </w:rPr>
            </w:pPr>
          </w:p>
        </w:tc>
      </w:tr>
      <w:tr w:rsidR="009E4D94" w:rsidRPr="00336533" w14:paraId="79264139" w14:textId="77777777" w:rsidTr="0022430F">
        <w:tc>
          <w:tcPr>
            <w:tcW w:w="562" w:type="dxa"/>
          </w:tcPr>
          <w:p w14:paraId="2609210A"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3</w:t>
            </w:r>
          </w:p>
        </w:tc>
        <w:tc>
          <w:tcPr>
            <w:tcW w:w="4820" w:type="dxa"/>
          </w:tcPr>
          <w:p w14:paraId="47455067"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Veo la vida como un regalo</w:t>
            </w:r>
          </w:p>
          <w:p w14:paraId="492A5C1B" w14:textId="77777777" w:rsidR="009E4D94" w:rsidRPr="00336533" w:rsidRDefault="009E4D94" w:rsidP="00336533">
            <w:pPr>
              <w:jc w:val="both"/>
              <w:rPr>
                <w:rFonts w:ascii="Times New Roman" w:hAnsi="Times New Roman" w:cs="Times New Roman"/>
                <w:sz w:val="24"/>
                <w:szCs w:val="24"/>
              </w:rPr>
            </w:pPr>
          </w:p>
        </w:tc>
        <w:tc>
          <w:tcPr>
            <w:tcW w:w="992" w:type="dxa"/>
          </w:tcPr>
          <w:p w14:paraId="791C45BB" w14:textId="77777777" w:rsidR="009E4D94" w:rsidRPr="00336533" w:rsidRDefault="009E4D94" w:rsidP="00336533">
            <w:pPr>
              <w:jc w:val="both"/>
              <w:rPr>
                <w:rFonts w:ascii="Times New Roman" w:hAnsi="Times New Roman" w:cs="Times New Roman"/>
                <w:sz w:val="24"/>
                <w:szCs w:val="24"/>
              </w:rPr>
            </w:pPr>
          </w:p>
        </w:tc>
        <w:tc>
          <w:tcPr>
            <w:tcW w:w="851" w:type="dxa"/>
          </w:tcPr>
          <w:p w14:paraId="4CAC138A" w14:textId="77777777" w:rsidR="009E4D94" w:rsidRPr="00336533" w:rsidRDefault="009E4D94" w:rsidP="00336533">
            <w:pPr>
              <w:jc w:val="both"/>
              <w:rPr>
                <w:rFonts w:ascii="Times New Roman" w:hAnsi="Times New Roman" w:cs="Times New Roman"/>
                <w:sz w:val="24"/>
                <w:szCs w:val="24"/>
              </w:rPr>
            </w:pPr>
          </w:p>
        </w:tc>
        <w:tc>
          <w:tcPr>
            <w:tcW w:w="850" w:type="dxa"/>
          </w:tcPr>
          <w:p w14:paraId="007671AC" w14:textId="77777777" w:rsidR="009E4D94" w:rsidRPr="00336533" w:rsidRDefault="009E4D94" w:rsidP="00336533">
            <w:pPr>
              <w:jc w:val="both"/>
              <w:rPr>
                <w:rFonts w:ascii="Times New Roman" w:hAnsi="Times New Roman" w:cs="Times New Roman"/>
                <w:sz w:val="24"/>
                <w:szCs w:val="24"/>
              </w:rPr>
            </w:pPr>
          </w:p>
        </w:tc>
        <w:tc>
          <w:tcPr>
            <w:tcW w:w="851" w:type="dxa"/>
          </w:tcPr>
          <w:p w14:paraId="5AF39379" w14:textId="77777777" w:rsidR="009E4D94" w:rsidRPr="00336533" w:rsidRDefault="009E4D94" w:rsidP="00336533">
            <w:pPr>
              <w:jc w:val="both"/>
              <w:rPr>
                <w:rFonts w:ascii="Times New Roman" w:hAnsi="Times New Roman" w:cs="Times New Roman"/>
                <w:sz w:val="24"/>
                <w:szCs w:val="24"/>
              </w:rPr>
            </w:pPr>
          </w:p>
        </w:tc>
        <w:tc>
          <w:tcPr>
            <w:tcW w:w="992" w:type="dxa"/>
          </w:tcPr>
          <w:p w14:paraId="4D6D6771" w14:textId="77777777" w:rsidR="009E4D94" w:rsidRPr="00336533" w:rsidRDefault="009E4D94" w:rsidP="00336533">
            <w:pPr>
              <w:jc w:val="both"/>
              <w:rPr>
                <w:rFonts w:ascii="Times New Roman" w:hAnsi="Times New Roman" w:cs="Times New Roman"/>
                <w:sz w:val="24"/>
                <w:szCs w:val="24"/>
              </w:rPr>
            </w:pPr>
          </w:p>
        </w:tc>
      </w:tr>
      <w:tr w:rsidR="009E4D94" w:rsidRPr="00336533" w14:paraId="5355EF15" w14:textId="77777777" w:rsidTr="0022430F">
        <w:tc>
          <w:tcPr>
            <w:tcW w:w="562" w:type="dxa"/>
          </w:tcPr>
          <w:p w14:paraId="4BA12C7B"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4</w:t>
            </w:r>
          </w:p>
        </w:tc>
        <w:tc>
          <w:tcPr>
            <w:tcW w:w="4820" w:type="dxa"/>
          </w:tcPr>
          <w:p w14:paraId="01343F6F"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 xml:space="preserve">Tengo  un motivo, una razón para vivir </w:t>
            </w:r>
          </w:p>
          <w:p w14:paraId="4C722325" w14:textId="77777777" w:rsidR="009E4D94" w:rsidRPr="00336533" w:rsidRDefault="009E4D94" w:rsidP="00336533">
            <w:pPr>
              <w:jc w:val="both"/>
              <w:rPr>
                <w:rFonts w:ascii="Times New Roman" w:hAnsi="Times New Roman" w:cs="Times New Roman"/>
                <w:sz w:val="24"/>
                <w:szCs w:val="24"/>
              </w:rPr>
            </w:pPr>
          </w:p>
        </w:tc>
        <w:tc>
          <w:tcPr>
            <w:tcW w:w="992" w:type="dxa"/>
          </w:tcPr>
          <w:p w14:paraId="51BB2785" w14:textId="77777777" w:rsidR="009E4D94" w:rsidRPr="00336533" w:rsidRDefault="009E4D94" w:rsidP="00336533">
            <w:pPr>
              <w:jc w:val="both"/>
              <w:rPr>
                <w:rFonts w:ascii="Times New Roman" w:hAnsi="Times New Roman" w:cs="Times New Roman"/>
                <w:sz w:val="24"/>
                <w:szCs w:val="24"/>
              </w:rPr>
            </w:pPr>
          </w:p>
        </w:tc>
        <w:tc>
          <w:tcPr>
            <w:tcW w:w="851" w:type="dxa"/>
          </w:tcPr>
          <w:p w14:paraId="13E7FFE5" w14:textId="77777777" w:rsidR="009E4D94" w:rsidRPr="00336533" w:rsidRDefault="009E4D94" w:rsidP="00336533">
            <w:pPr>
              <w:jc w:val="both"/>
              <w:rPr>
                <w:rFonts w:ascii="Times New Roman" w:hAnsi="Times New Roman" w:cs="Times New Roman"/>
                <w:sz w:val="24"/>
                <w:szCs w:val="24"/>
              </w:rPr>
            </w:pPr>
          </w:p>
        </w:tc>
        <w:tc>
          <w:tcPr>
            <w:tcW w:w="850" w:type="dxa"/>
          </w:tcPr>
          <w:p w14:paraId="4650C138" w14:textId="77777777" w:rsidR="009E4D94" w:rsidRPr="00336533" w:rsidRDefault="009E4D94" w:rsidP="00336533">
            <w:pPr>
              <w:jc w:val="both"/>
              <w:rPr>
                <w:rFonts w:ascii="Times New Roman" w:hAnsi="Times New Roman" w:cs="Times New Roman"/>
                <w:sz w:val="24"/>
                <w:szCs w:val="24"/>
              </w:rPr>
            </w:pPr>
          </w:p>
        </w:tc>
        <w:tc>
          <w:tcPr>
            <w:tcW w:w="851" w:type="dxa"/>
          </w:tcPr>
          <w:p w14:paraId="231150B2" w14:textId="77777777" w:rsidR="009E4D94" w:rsidRPr="00336533" w:rsidRDefault="009E4D94" w:rsidP="00336533">
            <w:pPr>
              <w:jc w:val="both"/>
              <w:rPr>
                <w:rFonts w:ascii="Times New Roman" w:hAnsi="Times New Roman" w:cs="Times New Roman"/>
                <w:sz w:val="24"/>
                <w:szCs w:val="24"/>
              </w:rPr>
            </w:pPr>
          </w:p>
        </w:tc>
        <w:tc>
          <w:tcPr>
            <w:tcW w:w="992" w:type="dxa"/>
          </w:tcPr>
          <w:p w14:paraId="6A517DD9" w14:textId="77777777" w:rsidR="009E4D94" w:rsidRPr="00336533" w:rsidRDefault="009E4D94" w:rsidP="00336533">
            <w:pPr>
              <w:jc w:val="both"/>
              <w:rPr>
                <w:rFonts w:ascii="Times New Roman" w:hAnsi="Times New Roman" w:cs="Times New Roman"/>
                <w:sz w:val="24"/>
                <w:szCs w:val="24"/>
              </w:rPr>
            </w:pPr>
          </w:p>
        </w:tc>
      </w:tr>
      <w:tr w:rsidR="009E4D94" w:rsidRPr="00336533" w14:paraId="79A6CF80" w14:textId="77777777" w:rsidTr="0022430F">
        <w:tc>
          <w:tcPr>
            <w:tcW w:w="562" w:type="dxa"/>
          </w:tcPr>
          <w:p w14:paraId="22C1DF22"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5</w:t>
            </w:r>
          </w:p>
        </w:tc>
        <w:tc>
          <w:tcPr>
            <w:tcW w:w="4820" w:type="dxa"/>
          </w:tcPr>
          <w:p w14:paraId="0299E16A"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Me concentro en el aspecto bello de la vida cotidiana</w:t>
            </w:r>
          </w:p>
        </w:tc>
        <w:tc>
          <w:tcPr>
            <w:tcW w:w="992" w:type="dxa"/>
          </w:tcPr>
          <w:p w14:paraId="64694C9D" w14:textId="77777777" w:rsidR="009E4D94" w:rsidRPr="00336533" w:rsidRDefault="009E4D94" w:rsidP="00336533">
            <w:pPr>
              <w:jc w:val="both"/>
              <w:rPr>
                <w:rFonts w:ascii="Times New Roman" w:hAnsi="Times New Roman" w:cs="Times New Roman"/>
                <w:sz w:val="24"/>
                <w:szCs w:val="24"/>
              </w:rPr>
            </w:pPr>
          </w:p>
        </w:tc>
        <w:tc>
          <w:tcPr>
            <w:tcW w:w="851" w:type="dxa"/>
          </w:tcPr>
          <w:p w14:paraId="36AD0A37" w14:textId="77777777" w:rsidR="009E4D94" w:rsidRPr="00336533" w:rsidRDefault="009E4D94" w:rsidP="00336533">
            <w:pPr>
              <w:jc w:val="both"/>
              <w:rPr>
                <w:rFonts w:ascii="Times New Roman" w:hAnsi="Times New Roman" w:cs="Times New Roman"/>
                <w:sz w:val="24"/>
                <w:szCs w:val="24"/>
              </w:rPr>
            </w:pPr>
          </w:p>
        </w:tc>
        <w:tc>
          <w:tcPr>
            <w:tcW w:w="850" w:type="dxa"/>
          </w:tcPr>
          <w:p w14:paraId="276DAF08" w14:textId="77777777" w:rsidR="009E4D94" w:rsidRPr="00336533" w:rsidRDefault="009E4D94" w:rsidP="00336533">
            <w:pPr>
              <w:jc w:val="both"/>
              <w:rPr>
                <w:rFonts w:ascii="Times New Roman" w:hAnsi="Times New Roman" w:cs="Times New Roman"/>
                <w:sz w:val="24"/>
                <w:szCs w:val="24"/>
              </w:rPr>
            </w:pPr>
          </w:p>
        </w:tc>
        <w:tc>
          <w:tcPr>
            <w:tcW w:w="851" w:type="dxa"/>
          </w:tcPr>
          <w:p w14:paraId="35E09196" w14:textId="77777777" w:rsidR="009E4D94" w:rsidRPr="00336533" w:rsidRDefault="009E4D94" w:rsidP="00336533">
            <w:pPr>
              <w:jc w:val="both"/>
              <w:rPr>
                <w:rFonts w:ascii="Times New Roman" w:hAnsi="Times New Roman" w:cs="Times New Roman"/>
                <w:sz w:val="24"/>
                <w:szCs w:val="24"/>
              </w:rPr>
            </w:pPr>
          </w:p>
        </w:tc>
        <w:tc>
          <w:tcPr>
            <w:tcW w:w="992" w:type="dxa"/>
          </w:tcPr>
          <w:p w14:paraId="033DEC81" w14:textId="77777777" w:rsidR="009E4D94" w:rsidRPr="00336533" w:rsidRDefault="009E4D94" w:rsidP="00336533">
            <w:pPr>
              <w:jc w:val="both"/>
              <w:rPr>
                <w:rFonts w:ascii="Times New Roman" w:hAnsi="Times New Roman" w:cs="Times New Roman"/>
                <w:sz w:val="24"/>
                <w:szCs w:val="24"/>
              </w:rPr>
            </w:pPr>
          </w:p>
        </w:tc>
      </w:tr>
      <w:tr w:rsidR="009E4D94" w:rsidRPr="00336533" w14:paraId="4A4B19B0" w14:textId="77777777" w:rsidTr="0022430F">
        <w:tc>
          <w:tcPr>
            <w:tcW w:w="562" w:type="dxa"/>
          </w:tcPr>
          <w:p w14:paraId="0F735C03"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6</w:t>
            </w:r>
          </w:p>
        </w:tc>
        <w:tc>
          <w:tcPr>
            <w:tcW w:w="4820" w:type="dxa"/>
          </w:tcPr>
          <w:p w14:paraId="579DA8E5"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Disfruto de la meditación</w:t>
            </w:r>
          </w:p>
          <w:p w14:paraId="56652FCF" w14:textId="77777777" w:rsidR="009E4D94" w:rsidRPr="00336533" w:rsidRDefault="009E4D94" w:rsidP="00336533">
            <w:pPr>
              <w:jc w:val="both"/>
              <w:rPr>
                <w:rFonts w:ascii="Times New Roman" w:hAnsi="Times New Roman" w:cs="Times New Roman"/>
                <w:sz w:val="24"/>
                <w:szCs w:val="24"/>
              </w:rPr>
            </w:pPr>
          </w:p>
        </w:tc>
        <w:tc>
          <w:tcPr>
            <w:tcW w:w="992" w:type="dxa"/>
          </w:tcPr>
          <w:p w14:paraId="02E7F125" w14:textId="77777777" w:rsidR="009E4D94" w:rsidRPr="00336533" w:rsidRDefault="009E4D94" w:rsidP="00336533">
            <w:pPr>
              <w:jc w:val="both"/>
              <w:rPr>
                <w:rFonts w:ascii="Times New Roman" w:hAnsi="Times New Roman" w:cs="Times New Roman"/>
                <w:sz w:val="24"/>
                <w:szCs w:val="24"/>
              </w:rPr>
            </w:pPr>
          </w:p>
        </w:tc>
        <w:tc>
          <w:tcPr>
            <w:tcW w:w="851" w:type="dxa"/>
          </w:tcPr>
          <w:p w14:paraId="171ABCDC" w14:textId="77777777" w:rsidR="009E4D94" w:rsidRPr="00336533" w:rsidRDefault="009E4D94" w:rsidP="00336533">
            <w:pPr>
              <w:jc w:val="both"/>
              <w:rPr>
                <w:rFonts w:ascii="Times New Roman" w:hAnsi="Times New Roman" w:cs="Times New Roman"/>
                <w:sz w:val="24"/>
                <w:szCs w:val="24"/>
              </w:rPr>
            </w:pPr>
          </w:p>
        </w:tc>
        <w:tc>
          <w:tcPr>
            <w:tcW w:w="850" w:type="dxa"/>
          </w:tcPr>
          <w:p w14:paraId="77CC0209" w14:textId="77777777" w:rsidR="009E4D94" w:rsidRPr="00336533" w:rsidRDefault="009E4D94" w:rsidP="00336533">
            <w:pPr>
              <w:jc w:val="both"/>
              <w:rPr>
                <w:rFonts w:ascii="Times New Roman" w:hAnsi="Times New Roman" w:cs="Times New Roman"/>
                <w:sz w:val="24"/>
                <w:szCs w:val="24"/>
              </w:rPr>
            </w:pPr>
          </w:p>
        </w:tc>
        <w:tc>
          <w:tcPr>
            <w:tcW w:w="851" w:type="dxa"/>
          </w:tcPr>
          <w:p w14:paraId="68771A5D" w14:textId="77777777" w:rsidR="009E4D94" w:rsidRPr="00336533" w:rsidRDefault="009E4D94" w:rsidP="00336533">
            <w:pPr>
              <w:jc w:val="both"/>
              <w:rPr>
                <w:rFonts w:ascii="Times New Roman" w:hAnsi="Times New Roman" w:cs="Times New Roman"/>
                <w:sz w:val="24"/>
                <w:szCs w:val="24"/>
              </w:rPr>
            </w:pPr>
          </w:p>
        </w:tc>
        <w:tc>
          <w:tcPr>
            <w:tcW w:w="992" w:type="dxa"/>
          </w:tcPr>
          <w:p w14:paraId="3C3B4ECE" w14:textId="77777777" w:rsidR="009E4D94" w:rsidRPr="00336533" w:rsidRDefault="009E4D94" w:rsidP="00336533">
            <w:pPr>
              <w:jc w:val="both"/>
              <w:rPr>
                <w:rFonts w:ascii="Times New Roman" w:hAnsi="Times New Roman" w:cs="Times New Roman"/>
                <w:sz w:val="24"/>
                <w:szCs w:val="24"/>
              </w:rPr>
            </w:pPr>
          </w:p>
        </w:tc>
      </w:tr>
      <w:tr w:rsidR="009E4D94" w:rsidRPr="00336533" w14:paraId="061DEB82" w14:textId="77777777" w:rsidTr="0022430F">
        <w:tc>
          <w:tcPr>
            <w:tcW w:w="562" w:type="dxa"/>
          </w:tcPr>
          <w:p w14:paraId="3E256182"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7</w:t>
            </w:r>
          </w:p>
        </w:tc>
        <w:tc>
          <w:tcPr>
            <w:tcW w:w="4820" w:type="dxa"/>
          </w:tcPr>
          <w:p w14:paraId="3B1A99A2"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Mis actividades las relaciono con un propósito trascendental</w:t>
            </w:r>
          </w:p>
        </w:tc>
        <w:tc>
          <w:tcPr>
            <w:tcW w:w="992" w:type="dxa"/>
          </w:tcPr>
          <w:p w14:paraId="0684BACA" w14:textId="77777777" w:rsidR="009E4D94" w:rsidRPr="00336533" w:rsidRDefault="009E4D94" w:rsidP="00336533">
            <w:pPr>
              <w:jc w:val="both"/>
              <w:rPr>
                <w:rFonts w:ascii="Times New Roman" w:hAnsi="Times New Roman" w:cs="Times New Roman"/>
                <w:sz w:val="24"/>
                <w:szCs w:val="24"/>
              </w:rPr>
            </w:pPr>
          </w:p>
        </w:tc>
        <w:tc>
          <w:tcPr>
            <w:tcW w:w="851" w:type="dxa"/>
          </w:tcPr>
          <w:p w14:paraId="2CFE902E" w14:textId="77777777" w:rsidR="009E4D94" w:rsidRPr="00336533" w:rsidRDefault="009E4D94" w:rsidP="00336533">
            <w:pPr>
              <w:jc w:val="both"/>
              <w:rPr>
                <w:rFonts w:ascii="Times New Roman" w:hAnsi="Times New Roman" w:cs="Times New Roman"/>
                <w:sz w:val="24"/>
                <w:szCs w:val="24"/>
              </w:rPr>
            </w:pPr>
          </w:p>
        </w:tc>
        <w:tc>
          <w:tcPr>
            <w:tcW w:w="850" w:type="dxa"/>
          </w:tcPr>
          <w:p w14:paraId="3CEE0269" w14:textId="77777777" w:rsidR="009E4D94" w:rsidRPr="00336533" w:rsidRDefault="009E4D94" w:rsidP="00336533">
            <w:pPr>
              <w:jc w:val="both"/>
              <w:rPr>
                <w:rFonts w:ascii="Times New Roman" w:hAnsi="Times New Roman" w:cs="Times New Roman"/>
                <w:sz w:val="24"/>
                <w:szCs w:val="24"/>
              </w:rPr>
            </w:pPr>
          </w:p>
        </w:tc>
        <w:tc>
          <w:tcPr>
            <w:tcW w:w="851" w:type="dxa"/>
          </w:tcPr>
          <w:p w14:paraId="11DF5DD9" w14:textId="77777777" w:rsidR="009E4D94" w:rsidRPr="00336533" w:rsidRDefault="009E4D94" w:rsidP="00336533">
            <w:pPr>
              <w:jc w:val="both"/>
              <w:rPr>
                <w:rFonts w:ascii="Times New Roman" w:hAnsi="Times New Roman" w:cs="Times New Roman"/>
                <w:sz w:val="24"/>
                <w:szCs w:val="24"/>
              </w:rPr>
            </w:pPr>
          </w:p>
        </w:tc>
        <w:tc>
          <w:tcPr>
            <w:tcW w:w="992" w:type="dxa"/>
          </w:tcPr>
          <w:p w14:paraId="4120104B" w14:textId="77777777" w:rsidR="009E4D94" w:rsidRPr="00336533" w:rsidRDefault="009E4D94" w:rsidP="00336533">
            <w:pPr>
              <w:jc w:val="both"/>
              <w:rPr>
                <w:rFonts w:ascii="Times New Roman" w:hAnsi="Times New Roman" w:cs="Times New Roman"/>
                <w:sz w:val="24"/>
                <w:szCs w:val="24"/>
              </w:rPr>
            </w:pPr>
          </w:p>
        </w:tc>
      </w:tr>
      <w:tr w:rsidR="009E4D94" w:rsidRPr="00336533" w14:paraId="1C6D9D73" w14:textId="77777777" w:rsidTr="0022430F">
        <w:tc>
          <w:tcPr>
            <w:tcW w:w="562" w:type="dxa"/>
          </w:tcPr>
          <w:p w14:paraId="44E0A109"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8</w:t>
            </w:r>
          </w:p>
        </w:tc>
        <w:tc>
          <w:tcPr>
            <w:tcW w:w="4820" w:type="dxa"/>
          </w:tcPr>
          <w:p w14:paraId="788EA2B1"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Me acepto como soy</w:t>
            </w:r>
          </w:p>
          <w:p w14:paraId="13046AFF" w14:textId="77777777" w:rsidR="009E4D94" w:rsidRPr="00336533" w:rsidRDefault="009E4D94" w:rsidP="00336533">
            <w:pPr>
              <w:jc w:val="both"/>
              <w:rPr>
                <w:rFonts w:ascii="Times New Roman" w:hAnsi="Times New Roman" w:cs="Times New Roman"/>
                <w:sz w:val="24"/>
                <w:szCs w:val="24"/>
              </w:rPr>
            </w:pPr>
          </w:p>
        </w:tc>
        <w:tc>
          <w:tcPr>
            <w:tcW w:w="992" w:type="dxa"/>
          </w:tcPr>
          <w:p w14:paraId="2B897482" w14:textId="77777777" w:rsidR="009E4D94" w:rsidRPr="00336533" w:rsidRDefault="009E4D94" w:rsidP="00336533">
            <w:pPr>
              <w:jc w:val="both"/>
              <w:rPr>
                <w:rFonts w:ascii="Times New Roman" w:hAnsi="Times New Roman" w:cs="Times New Roman"/>
                <w:sz w:val="24"/>
                <w:szCs w:val="24"/>
              </w:rPr>
            </w:pPr>
          </w:p>
        </w:tc>
        <w:tc>
          <w:tcPr>
            <w:tcW w:w="851" w:type="dxa"/>
          </w:tcPr>
          <w:p w14:paraId="534757B9" w14:textId="77777777" w:rsidR="009E4D94" w:rsidRPr="00336533" w:rsidRDefault="009E4D94" w:rsidP="00336533">
            <w:pPr>
              <w:jc w:val="both"/>
              <w:rPr>
                <w:rFonts w:ascii="Times New Roman" w:hAnsi="Times New Roman" w:cs="Times New Roman"/>
                <w:sz w:val="24"/>
                <w:szCs w:val="24"/>
              </w:rPr>
            </w:pPr>
          </w:p>
        </w:tc>
        <w:tc>
          <w:tcPr>
            <w:tcW w:w="850" w:type="dxa"/>
          </w:tcPr>
          <w:p w14:paraId="72FD2C65" w14:textId="77777777" w:rsidR="009E4D94" w:rsidRPr="00336533" w:rsidRDefault="009E4D94" w:rsidP="00336533">
            <w:pPr>
              <w:jc w:val="both"/>
              <w:rPr>
                <w:rFonts w:ascii="Times New Roman" w:hAnsi="Times New Roman" w:cs="Times New Roman"/>
                <w:sz w:val="24"/>
                <w:szCs w:val="24"/>
              </w:rPr>
            </w:pPr>
          </w:p>
        </w:tc>
        <w:tc>
          <w:tcPr>
            <w:tcW w:w="851" w:type="dxa"/>
          </w:tcPr>
          <w:p w14:paraId="759D16E0" w14:textId="77777777" w:rsidR="009E4D94" w:rsidRPr="00336533" w:rsidRDefault="009E4D94" w:rsidP="00336533">
            <w:pPr>
              <w:jc w:val="both"/>
              <w:rPr>
                <w:rFonts w:ascii="Times New Roman" w:hAnsi="Times New Roman" w:cs="Times New Roman"/>
                <w:sz w:val="24"/>
                <w:szCs w:val="24"/>
              </w:rPr>
            </w:pPr>
          </w:p>
        </w:tc>
        <w:tc>
          <w:tcPr>
            <w:tcW w:w="992" w:type="dxa"/>
          </w:tcPr>
          <w:p w14:paraId="268376B4" w14:textId="77777777" w:rsidR="009E4D94" w:rsidRPr="00336533" w:rsidRDefault="009E4D94" w:rsidP="00336533">
            <w:pPr>
              <w:jc w:val="both"/>
              <w:rPr>
                <w:rFonts w:ascii="Times New Roman" w:hAnsi="Times New Roman" w:cs="Times New Roman"/>
                <w:sz w:val="24"/>
                <w:szCs w:val="24"/>
              </w:rPr>
            </w:pPr>
          </w:p>
        </w:tc>
      </w:tr>
      <w:tr w:rsidR="009E4D94" w:rsidRPr="00336533" w14:paraId="699FA961" w14:textId="77777777" w:rsidTr="0022430F">
        <w:tc>
          <w:tcPr>
            <w:tcW w:w="562" w:type="dxa"/>
            <w:tcBorders>
              <w:bottom w:val="single" w:sz="4" w:space="0" w:color="auto"/>
            </w:tcBorders>
          </w:tcPr>
          <w:p w14:paraId="343E1840"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9</w:t>
            </w:r>
          </w:p>
        </w:tc>
        <w:tc>
          <w:tcPr>
            <w:tcW w:w="4820" w:type="dxa"/>
            <w:tcBorders>
              <w:bottom w:val="single" w:sz="4" w:space="0" w:color="auto"/>
            </w:tcBorders>
          </w:tcPr>
          <w:p w14:paraId="4D351010"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Trato de aprovechar cada momento</w:t>
            </w:r>
          </w:p>
          <w:p w14:paraId="07B6143A" w14:textId="77777777" w:rsidR="009E4D94" w:rsidRPr="00336533" w:rsidRDefault="009E4D94" w:rsidP="00336533">
            <w:pPr>
              <w:jc w:val="both"/>
              <w:rPr>
                <w:rFonts w:ascii="Times New Roman" w:hAnsi="Times New Roman" w:cs="Times New Roman"/>
                <w:sz w:val="24"/>
                <w:szCs w:val="24"/>
              </w:rPr>
            </w:pPr>
          </w:p>
        </w:tc>
        <w:tc>
          <w:tcPr>
            <w:tcW w:w="992" w:type="dxa"/>
            <w:tcBorders>
              <w:bottom w:val="single" w:sz="4" w:space="0" w:color="auto"/>
            </w:tcBorders>
          </w:tcPr>
          <w:p w14:paraId="6F32A373" w14:textId="77777777" w:rsidR="009E4D94" w:rsidRPr="00336533" w:rsidRDefault="009E4D94" w:rsidP="00336533">
            <w:pPr>
              <w:jc w:val="both"/>
              <w:rPr>
                <w:rFonts w:ascii="Times New Roman" w:hAnsi="Times New Roman" w:cs="Times New Roman"/>
                <w:sz w:val="24"/>
                <w:szCs w:val="24"/>
              </w:rPr>
            </w:pPr>
          </w:p>
        </w:tc>
        <w:tc>
          <w:tcPr>
            <w:tcW w:w="851" w:type="dxa"/>
            <w:tcBorders>
              <w:bottom w:val="single" w:sz="4" w:space="0" w:color="auto"/>
            </w:tcBorders>
          </w:tcPr>
          <w:p w14:paraId="04B55D54" w14:textId="77777777" w:rsidR="009E4D94" w:rsidRPr="00336533" w:rsidRDefault="009E4D94" w:rsidP="00336533">
            <w:pPr>
              <w:jc w:val="both"/>
              <w:rPr>
                <w:rFonts w:ascii="Times New Roman" w:hAnsi="Times New Roman" w:cs="Times New Roman"/>
                <w:sz w:val="24"/>
                <w:szCs w:val="24"/>
              </w:rPr>
            </w:pPr>
          </w:p>
        </w:tc>
        <w:tc>
          <w:tcPr>
            <w:tcW w:w="850" w:type="dxa"/>
            <w:tcBorders>
              <w:bottom w:val="single" w:sz="4" w:space="0" w:color="auto"/>
            </w:tcBorders>
          </w:tcPr>
          <w:p w14:paraId="3CCA1E62" w14:textId="77777777" w:rsidR="009E4D94" w:rsidRPr="00336533" w:rsidRDefault="009E4D94" w:rsidP="00336533">
            <w:pPr>
              <w:jc w:val="both"/>
              <w:rPr>
                <w:rFonts w:ascii="Times New Roman" w:hAnsi="Times New Roman" w:cs="Times New Roman"/>
                <w:sz w:val="24"/>
                <w:szCs w:val="24"/>
              </w:rPr>
            </w:pPr>
          </w:p>
        </w:tc>
        <w:tc>
          <w:tcPr>
            <w:tcW w:w="851" w:type="dxa"/>
            <w:tcBorders>
              <w:bottom w:val="single" w:sz="4" w:space="0" w:color="auto"/>
            </w:tcBorders>
          </w:tcPr>
          <w:p w14:paraId="30FC584A" w14:textId="77777777" w:rsidR="009E4D94" w:rsidRPr="00336533" w:rsidRDefault="009E4D94" w:rsidP="00336533">
            <w:pPr>
              <w:jc w:val="both"/>
              <w:rPr>
                <w:rFonts w:ascii="Times New Roman" w:hAnsi="Times New Roman" w:cs="Times New Roman"/>
                <w:sz w:val="24"/>
                <w:szCs w:val="24"/>
              </w:rPr>
            </w:pPr>
          </w:p>
        </w:tc>
        <w:tc>
          <w:tcPr>
            <w:tcW w:w="992" w:type="dxa"/>
            <w:tcBorders>
              <w:bottom w:val="single" w:sz="4" w:space="0" w:color="auto"/>
            </w:tcBorders>
          </w:tcPr>
          <w:p w14:paraId="5BD3DBAF" w14:textId="77777777" w:rsidR="009E4D94" w:rsidRPr="00336533" w:rsidRDefault="009E4D94" w:rsidP="00336533">
            <w:pPr>
              <w:jc w:val="both"/>
              <w:rPr>
                <w:rFonts w:ascii="Times New Roman" w:hAnsi="Times New Roman" w:cs="Times New Roman"/>
                <w:sz w:val="24"/>
                <w:szCs w:val="24"/>
              </w:rPr>
            </w:pPr>
          </w:p>
        </w:tc>
      </w:tr>
      <w:tr w:rsidR="009E4D94" w:rsidRPr="00336533" w14:paraId="273FEC3E" w14:textId="77777777" w:rsidTr="0022430F">
        <w:tc>
          <w:tcPr>
            <w:tcW w:w="562" w:type="dxa"/>
            <w:vMerge w:val="restart"/>
            <w:tcBorders>
              <w:top w:val="single" w:sz="4" w:space="0" w:color="auto"/>
            </w:tcBorders>
            <w:shd w:val="clear" w:color="auto" w:fill="DAEEF3" w:themeFill="accent5" w:themeFillTint="33"/>
          </w:tcPr>
          <w:p w14:paraId="2D31E227" w14:textId="77777777" w:rsidR="009E4D94" w:rsidRPr="00336533" w:rsidRDefault="009E4D94" w:rsidP="00336533">
            <w:pPr>
              <w:jc w:val="both"/>
              <w:rPr>
                <w:rFonts w:ascii="Times New Roman" w:hAnsi="Times New Roman" w:cs="Times New Roman"/>
                <w:sz w:val="20"/>
                <w:szCs w:val="24"/>
              </w:rPr>
            </w:pPr>
          </w:p>
          <w:p w14:paraId="6DBDCBEE" w14:textId="77777777" w:rsidR="009E4D94" w:rsidRPr="00336533" w:rsidRDefault="009E4D94" w:rsidP="00336533">
            <w:pPr>
              <w:jc w:val="both"/>
              <w:rPr>
                <w:rFonts w:ascii="Times New Roman" w:hAnsi="Times New Roman" w:cs="Times New Roman"/>
                <w:sz w:val="20"/>
                <w:szCs w:val="24"/>
              </w:rPr>
            </w:pPr>
            <w:r w:rsidRPr="00336533">
              <w:rPr>
                <w:rFonts w:ascii="Times New Roman" w:hAnsi="Times New Roman" w:cs="Times New Roman"/>
                <w:sz w:val="20"/>
                <w:szCs w:val="24"/>
              </w:rPr>
              <w:t>Nº</w:t>
            </w:r>
          </w:p>
        </w:tc>
        <w:tc>
          <w:tcPr>
            <w:tcW w:w="4820" w:type="dxa"/>
            <w:vMerge w:val="restart"/>
            <w:tcBorders>
              <w:top w:val="single" w:sz="4" w:space="0" w:color="auto"/>
            </w:tcBorders>
            <w:shd w:val="clear" w:color="auto" w:fill="DAEEF3" w:themeFill="accent5" w:themeFillTint="33"/>
          </w:tcPr>
          <w:p w14:paraId="25455A88" w14:textId="77777777" w:rsidR="009E4D94" w:rsidRPr="00336533" w:rsidRDefault="009E4D94" w:rsidP="00336533">
            <w:pPr>
              <w:jc w:val="both"/>
              <w:rPr>
                <w:rFonts w:ascii="Times New Roman" w:hAnsi="Times New Roman" w:cs="Times New Roman"/>
                <w:b/>
                <w:sz w:val="20"/>
                <w:szCs w:val="24"/>
              </w:rPr>
            </w:pPr>
          </w:p>
          <w:p w14:paraId="70AECAA0" w14:textId="77777777" w:rsidR="009E4D94" w:rsidRPr="00336533" w:rsidRDefault="009E4D94" w:rsidP="00336533">
            <w:pPr>
              <w:jc w:val="both"/>
              <w:rPr>
                <w:rFonts w:ascii="Times New Roman" w:hAnsi="Times New Roman" w:cs="Times New Roman"/>
                <w:sz w:val="20"/>
                <w:szCs w:val="24"/>
              </w:rPr>
            </w:pPr>
            <w:r w:rsidRPr="00336533">
              <w:rPr>
                <w:rFonts w:ascii="Times New Roman" w:hAnsi="Times New Roman" w:cs="Times New Roman"/>
                <w:b/>
                <w:sz w:val="20"/>
                <w:szCs w:val="24"/>
              </w:rPr>
              <w:t>LA VIDA TIENE COMO PRINCIPAL OBJETIVO:</w:t>
            </w:r>
          </w:p>
        </w:tc>
        <w:tc>
          <w:tcPr>
            <w:tcW w:w="992" w:type="dxa"/>
            <w:tcBorders>
              <w:top w:val="single" w:sz="4" w:space="0" w:color="auto"/>
            </w:tcBorders>
            <w:shd w:val="clear" w:color="auto" w:fill="DAEEF3" w:themeFill="accent5" w:themeFillTint="33"/>
          </w:tcPr>
          <w:p w14:paraId="7CA0574E" w14:textId="77777777" w:rsidR="009E4D94" w:rsidRPr="00336533" w:rsidRDefault="009E4D94" w:rsidP="00336533">
            <w:pPr>
              <w:jc w:val="center"/>
              <w:rPr>
                <w:rFonts w:ascii="Times New Roman" w:hAnsi="Times New Roman" w:cs="Times New Roman"/>
                <w:b/>
                <w:sz w:val="28"/>
                <w:szCs w:val="24"/>
              </w:rPr>
            </w:pPr>
            <w:r w:rsidRPr="00336533">
              <w:rPr>
                <w:rFonts w:ascii="Times New Roman" w:hAnsi="Times New Roman" w:cs="Times New Roman"/>
                <w:b/>
                <w:sz w:val="28"/>
                <w:szCs w:val="24"/>
              </w:rPr>
              <w:t>CA</w:t>
            </w:r>
          </w:p>
        </w:tc>
        <w:tc>
          <w:tcPr>
            <w:tcW w:w="851" w:type="dxa"/>
            <w:tcBorders>
              <w:top w:val="single" w:sz="4" w:space="0" w:color="auto"/>
            </w:tcBorders>
            <w:shd w:val="clear" w:color="auto" w:fill="DAEEF3" w:themeFill="accent5" w:themeFillTint="33"/>
          </w:tcPr>
          <w:p w14:paraId="2E423CDB" w14:textId="77777777" w:rsidR="009E4D94" w:rsidRPr="00336533" w:rsidRDefault="009E4D94" w:rsidP="00336533">
            <w:pPr>
              <w:jc w:val="center"/>
              <w:rPr>
                <w:rFonts w:ascii="Times New Roman" w:hAnsi="Times New Roman" w:cs="Times New Roman"/>
                <w:b/>
                <w:sz w:val="28"/>
                <w:szCs w:val="24"/>
              </w:rPr>
            </w:pPr>
            <w:r w:rsidRPr="00336533">
              <w:rPr>
                <w:rFonts w:ascii="Times New Roman" w:hAnsi="Times New Roman" w:cs="Times New Roman"/>
                <w:b/>
                <w:sz w:val="28"/>
                <w:szCs w:val="24"/>
              </w:rPr>
              <w:t>A</w:t>
            </w:r>
          </w:p>
        </w:tc>
        <w:tc>
          <w:tcPr>
            <w:tcW w:w="850" w:type="dxa"/>
            <w:tcBorders>
              <w:top w:val="single" w:sz="4" w:space="0" w:color="auto"/>
            </w:tcBorders>
            <w:shd w:val="clear" w:color="auto" w:fill="DAEEF3" w:themeFill="accent5" w:themeFillTint="33"/>
          </w:tcPr>
          <w:p w14:paraId="3E25583A" w14:textId="77777777" w:rsidR="009E4D94" w:rsidRPr="00336533" w:rsidRDefault="009E4D94" w:rsidP="00336533">
            <w:pPr>
              <w:jc w:val="center"/>
              <w:rPr>
                <w:rFonts w:ascii="Times New Roman" w:hAnsi="Times New Roman" w:cs="Times New Roman"/>
                <w:b/>
                <w:sz w:val="28"/>
                <w:szCs w:val="24"/>
              </w:rPr>
            </w:pPr>
            <w:r w:rsidRPr="00336533">
              <w:rPr>
                <w:rFonts w:ascii="Times New Roman" w:hAnsi="Times New Roman" w:cs="Times New Roman"/>
                <w:b/>
                <w:sz w:val="28"/>
                <w:szCs w:val="24"/>
              </w:rPr>
              <w:t>I</w:t>
            </w:r>
          </w:p>
        </w:tc>
        <w:tc>
          <w:tcPr>
            <w:tcW w:w="851" w:type="dxa"/>
            <w:tcBorders>
              <w:top w:val="single" w:sz="4" w:space="0" w:color="auto"/>
            </w:tcBorders>
            <w:shd w:val="clear" w:color="auto" w:fill="DAEEF3" w:themeFill="accent5" w:themeFillTint="33"/>
          </w:tcPr>
          <w:p w14:paraId="39B68B87" w14:textId="77777777" w:rsidR="009E4D94" w:rsidRPr="00336533" w:rsidRDefault="009E4D94" w:rsidP="00336533">
            <w:pPr>
              <w:jc w:val="center"/>
              <w:rPr>
                <w:rFonts w:ascii="Times New Roman" w:hAnsi="Times New Roman" w:cs="Times New Roman"/>
                <w:b/>
                <w:sz w:val="28"/>
                <w:szCs w:val="24"/>
              </w:rPr>
            </w:pPr>
            <w:r w:rsidRPr="00336533">
              <w:rPr>
                <w:rFonts w:ascii="Times New Roman" w:hAnsi="Times New Roman" w:cs="Times New Roman"/>
                <w:b/>
                <w:sz w:val="28"/>
                <w:szCs w:val="24"/>
              </w:rPr>
              <w:t>D</w:t>
            </w:r>
          </w:p>
        </w:tc>
        <w:tc>
          <w:tcPr>
            <w:tcW w:w="992" w:type="dxa"/>
            <w:tcBorders>
              <w:top w:val="single" w:sz="4" w:space="0" w:color="auto"/>
            </w:tcBorders>
            <w:shd w:val="clear" w:color="auto" w:fill="DAEEF3" w:themeFill="accent5" w:themeFillTint="33"/>
          </w:tcPr>
          <w:p w14:paraId="2B138772" w14:textId="77777777" w:rsidR="009E4D94" w:rsidRPr="00336533" w:rsidRDefault="009E4D94" w:rsidP="00336533">
            <w:pPr>
              <w:jc w:val="center"/>
              <w:rPr>
                <w:rFonts w:ascii="Times New Roman" w:hAnsi="Times New Roman" w:cs="Times New Roman"/>
                <w:b/>
                <w:sz w:val="28"/>
                <w:szCs w:val="24"/>
              </w:rPr>
            </w:pPr>
            <w:r w:rsidRPr="00336533">
              <w:rPr>
                <w:rFonts w:ascii="Times New Roman" w:hAnsi="Times New Roman" w:cs="Times New Roman"/>
                <w:b/>
                <w:sz w:val="28"/>
                <w:szCs w:val="24"/>
              </w:rPr>
              <w:t>CD</w:t>
            </w:r>
          </w:p>
        </w:tc>
      </w:tr>
      <w:tr w:rsidR="009E4D94" w:rsidRPr="00336533" w14:paraId="3606E5C5" w14:textId="77777777" w:rsidTr="0022430F">
        <w:tc>
          <w:tcPr>
            <w:tcW w:w="562" w:type="dxa"/>
            <w:vMerge/>
          </w:tcPr>
          <w:p w14:paraId="5A56D978" w14:textId="77777777" w:rsidR="009E4D94" w:rsidRPr="00336533" w:rsidRDefault="009E4D94" w:rsidP="00336533">
            <w:pPr>
              <w:jc w:val="both"/>
              <w:rPr>
                <w:rFonts w:ascii="Times New Roman" w:hAnsi="Times New Roman" w:cs="Times New Roman"/>
                <w:sz w:val="20"/>
                <w:szCs w:val="24"/>
              </w:rPr>
            </w:pPr>
          </w:p>
        </w:tc>
        <w:tc>
          <w:tcPr>
            <w:tcW w:w="4820" w:type="dxa"/>
            <w:vMerge/>
          </w:tcPr>
          <w:p w14:paraId="50E1AD5B" w14:textId="77777777" w:rsidR="009E4D94" w:rsidRPr="00336533" w:rsidRDefault="009E4D94" w:rsidP="00336533">
            <w:pPr>
              <w:jc w:val="both"/>
              <w:rPr>
                <w:rFonts w:ascii="Times New Roman" w:hAnsi="Times New Roman" w:cs="Times New Roman"/>
                <w:sz w:val="20"/>
                <w:szCs w:val="24"/>
              </w:rPr>
            </w:pPr>
          </w:p>
        </w:tc>
        <w:tc>
          <w:tcPr>
            <w:tcW w:w="992" w:type="dxa"/>
          </w:tcPr>
          <w:p w14:paraId="7CC450F3" w14:textId="77777777" w:rsidR="009E4D94" w:rsidRPr="00336533" w:rsidRDefault="009E4D94" w:rsidP="00336533">
            <w:pPr>
              <w:jc w:val="center"/>
              <w:rPr>
                <w:rFonts w:ascii="Times New Roman" w:hAnsi="Times New Roman" w:cs="Times New Roman"/>
                <w:sz w:val="12"/>
                <w:szCs w:val="24"/>
              </w:rPr>
            </w:pPr>
          </w:p>
          <w:p w14:paraId="126272C4" w14:textId="77777777" w:rsidR="009E4D94" w:rsidRPr="00336533" w:rsidRDefault="009E4D94" w:rsidP="00336533">
            <w:pPr>
              <w:jc w:val="center"/>
              <w:rPr>
                <w:rFonts w:ascii="Times New Roman" w:hAnsi="Times New Roman" w:cs="Times New Roman"/>
                <w:sz w:val="12"/>
                <w:szCs w:val="24"/>
              </w:rPr>
            </w:pPr>
            <w:r w:rsidRPr="00336533">
              <w:rPr>
                <w:rFonts w:ascii="Times New Roman" w:hAnsi="Times New Roman" w:cs="Times New Roman"/>
                <w:sz w:val="12"/>
                <w:szCs w:val="24"/>
              </w:rPr>
              <w:t>Completamente de Acuerdo</w:t>
            </w:r>
          </w:p>
        </w:tc>
        <w:tc>
          <w:tcPr>
            <w:tcW w:w="851" w:type="dxa"/>
          </w:tcPr>
          <w:p w14:paraId="65D97FAD" w14:textId="77777777" w:rsidR="009E4D94" w:rsidRPr="00336533" w:rsidRDefault="009E4D94" w:rsidP="00336533">
            <w:pPr>
              <w:jc w:val="center"/>
              <w:rPr>
                <w:rFonts w:ascii="Times New Roman" w:hAnsi="Times New Roman" w:cs="Times New Roman"/>
                <w:sz w:val="12"/>
                <w:szCs w:val="24"/>
              </w:rPr>
            </w:pPr>
          </w:p>
          <w:p w14:paraId="6403EBB5" w14:textId="77777777" w:rsidR="009E4D94" w:rsidRPr="00336533" w:rsidRDefault="009E4D94" w:rsidP="00336533">
            <w:pPr>
              <w:jc w:val="center"/>
              <w:rPr>
                <w:rFonts w:ascii="Times New Roman" w:hAnsi="Times New Roman" w:cs="Times New Roman"/>
                <w:sz w:val="12"/>
                <w:szCs w:val="24"/>
              </w:rPr>
            </w:pPr>
            <w:r w:rsidRPr="00336533">
              <w:rPr>
                <w:rFonts w:ascii="Times New Roman" w:hAnsi="Times New Roman" w:cs="Times New Roman"/>
                <w:sz w:val="12"/>
                <w:szCs w:val="24"/>
              </w:rPr>
              <w:t>Acuerdo</w:t>
            </w:r>
          </w:p>
        </w:tc>
        <w:tc>
          <w:tcPr>
            <w:tcW w:w="850" w:type="dxa"/>
          </w:tcPr>
          <w:p w14:paraId="0576731F" w14:textId="77777777" w:rsidR="009E4D94" w:rsidRPr="00336533" w:rsidRDefault="009E4D94" w:rsidP="00336533">
            <w:pPr>
              <w:jc w:val="center"/>
              <w:rPr>
                <w:rFonts w:ascii="Times New Roman" w:hAnsi="Times New Roman" w:cs="Times New Roman"/>
                <w:sz w:val="12"/>
                <w:szCs w:val="24"/>
              </w:rPr>
            </w:pPr>
          </w:p>
          <w:p w14:paraId="2C2B231C" w14:textId="77777777" w:rsidR="009E4D94" w:rsidRPr="00336533" w:rsidRDefault="009E4D94" w:rsidP="00336533">
            <w:pPr>
              <w:jc w:val="center"/>
              <w:rPr>
                <w:rFonts w:ascii="Times New Roman" w:hAnsi="Times New Roman" w:cs="Times New Roman"/>
                <w:sz w:val="12"/>
                <w:szCs w:val="24"/>
              </w:rPr>
            </w:pPr>
            <w:r w:rsidRPr="00336533">
              <w:rPr>
                <w:rFonts w:ascii="Times New Roman" w:hAnsi="Times New Roman" w:cs="Times New Roman"/>
                <w:sz w:val="12"/>
                <w:szCs w:val="24"/>
              </w:rPr>
              <w:t>Indeciso</w:t>
            </w:r>
          </w:p>
        </w:tc>
        <w:tc>
          <w:tcPr>
            <w:tcW w:w="851" w:type="dxa"/>
          </w:tcPr>
          <w:p w14:paraId="0DEEC184" w14:textId="77777777" w:rsidR="009E4D94" w:rsidRPr="00336533" w:rsidRDefault="009E4D94" w:rsidP="00336533">
            <w:pPr>
              <w:jc w:val="center"/>
              <w:rPr>
                <w:rFonts w:ascii="Times New Roman" w:hAnsi="Times New Roman" w:cs="Times New Roman"/>
                <w:sz w:val="12"/>
                <w:szCs w:val="24"/>
              </w:rPr>
            </w:pPr>
          </w:p>
          <w:p w14:paraId="1B829E5A" w14:textId="77777777" w:rsidR="009E4D94" w:rsidRPr="00336533" w:rsidRDefault="009E4D94" w:rsidP="00336533">
            <w:pPr>
              <w:jc w:val="center"/>
              <w:rPr>
                <w:rFonts w:ascii="Times New Roman" w:hAnsi="Times New Roman" w:cs="Times New Roman"/>
                <w:sz w:val="12"/>
                <w:szCs w:val="24"/>
              </w:rPr>
            </w:pPr>
            <w:r w:rsidRPr="00336533">
              <w:rPr>
                <w:rFonts w:ascii="Times New Roman" w:hAnsi="Times New Roman" w:cs="Times New Roman"/>
                <w:sz w:val="12"/>
                <w:szCs w:val="24"/>
              </w:rPr>
              <w:t>Desacuerdo</w:t>
            </w:r>
          </w:p>
        </w:tc>
        <w:tc>
          <w:tcPr>
            <w:tcW w:w="992" w:type="dxa"/>
          </w:tcPr>
          <w:p w14:paraId="7D019B6A" w14:textId="77777777" w:rsidR="009E4D94" w:rsidRPr="00336533" w:rsidRDefault="009E4D94" w:rsidP="00336533">
            <w:pPr>
              <w:jc w:val="center"/>
              <w:rPr>
                <w:rFonts w:ascii="Times New Roman" w:hAnsi="Times New Roman" w:cs="Times New Roman"/>
                <w:sz w:val="12"/>
                <w:szCs w:val="24"/>
              </w:rPr>
            </w:pPr>
          </w:p>
          <w:p w14:paraId="41B41E9B" w14:textId="77777777" w:rsidR="009E4D94" w:rsidRPr="00336533" w:rsidRDefault="009E4D94" w:rsidP="00336533">
            <w:pPr>
              <w:jc w:val="center"/>
              <w:rPr>
                <w:rFonts w:ascii="Times New Roman" w:hAnsi="Times New Roman" w:cs="Times New Roman"/>
                <w:sz w:val="12"/>
                <w:szCs w:val="24"/>
              </w:rPr>
            </w:pPr>
            <w:r w:rsidRPr="00336533">
              <w:rPr>
                <w:rFonts w:ascii="Times New Roman" w:hAnsi="Times New Roman" w:cs="Times New Roman"/>
                <w:sz w:val="12"/>
                <w:szCs w:val="24"/>
              </w:rPr>
              <w:t>Completamente en Desacuerdo</w:t>
            </w:r>
          </w:p>
        </w:tc>
      </w:tr>
      <w:tr w:rsidR="009E4D94" w:rsidRPr="00336533" w14:paraId="79FFFD4F" w14:textId="77777777" w:rsidTr="0022430F">
        <w:tc>
          <w:tcPr>
            <w:tcW w:w="562" w:type="dxa"/>
          </w:tcPr>
          <w:p w14:paraId="41A978A7"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10</w:t>
            </w:r>
          </w:p>
        </w:tc>
        <w:tc>
          <w:tcPr>
            <w:tcW w:w="4820" w:type="dxa"/>
          </w:tcPr>
          <w:p w14:paraId="1D868074"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 xml:space="preserve">Tener casas </w:t>
            </w:r>
          </w:p>
        </w:tc>
        <w:tc>
          <w:tcPr>
            <w:tcW w:w="992" w:type="dxa"/>
          </w:tcPr>
          <w:p w14:paraId="4BFA9731" w14:textId="77777777" w:rsidR="009E4D94" w:rsidRPr="00336533" w:rsidRDefault="009E4D94" w:rsidP="00336533">
            <w:pPr>
              <w:jc w:val="both"/>
              <w:rPr>
                <w:rFonts w:ascii="Times New Roman" w:hAnsi="Times New Roman" w:cs="Times New Roman"/>
                <w:sz w:val="24"/>
                <w:szCs w:val="24"/>
              </w:rPr>
            </w:pPr>
          </w:p>
        </w:tc>
        <w:tc>
          <w:tcPr>
            <w:tcW w:w="851" w:type="dxa"/>
          </w:tcPr>
          <w:p w14:paraId="6786FD5A" w14:textId="77777777" w:rsidR="009E4D94" w:rsidRPr="00336533" w:rsidRDefault="009E4D94" w:rsidP="00336533">
            <w:pPr>
              <w:jc w:val="both"/>
              <w:rPr>
                <w:rFonts w:ascii="Times New Roman" w:hAnsi="Times New Roman" w:cs="Times New Roman"/>
                <w:sz w:val="24"/>
                <w:szCs w:val="24"/>
              </w:rPr>
            </w:pPr>
          </w:p>
        </w:tc>
        <w:tc>
          <w:tcPr>
            <w:tcW w:w="850" w:type="dxa"/>
          </w:tcPr>
          <w:p w14:paraId="40B25BA2" w14:textId="77777777" w:rsidR="009E4D94" w:rsidRPr="00336533" w:rsidRDefault="009E4D94" w:rsidP="00336533">
            <w:pPr>
              <w:jc w:val="both"/>
              <w:rPr>
                <w:rFonts w:ascii="Times New Roman" w:hAnsi="Times New Roman" w:cs="Times New Roman"/>
                <w:sz w:val="24"/>
                <w:szCs w:val="24"/>
              </w:rPr>
            </w:pPr>
          </w:p>
        </w:tc>
        <w:tc>
          <w:tcPr>
            <w:tcW w:w="851" w:type="dxa"/>
          </w:tcPr>
          <w:p w14:paraId="15722BF2" w14:textId="77777777" w:rsidR="009E4D94" w:rsidRPr="00336533" w:rsidRDefault="009E4D94" w:rsidP="00336533">
            <w:pPr>
              <w:jc w:val="both"/>
              <w:rPr>
                <w:rFonts w:ascii="Times New Roman" w:hAnsi="Times New Roman" w:cs="Times New Roman"/>
                <w:sz w:val="24"/>
                <w:szCs w:val="24"/>
              </w:rPr>
            </w:pPr>
          </w:p>
        </w:tc>
        <w:tc>
          <w:tcPr>
            <w:tcW w:w="992" w:type="dxa"/>
          </w:tcPr>
          <w:p w14:paraId="580CB170" w14:textId="77777777" w:rsidR="009E4D94" w:rsidRPr="00336533" w:rsidRDefault="009E4D94" w:rsidP="00336533">
            <w:pPr>
              <w:jc w:val="both"/>
              <w:rPr>
                <w:rFonts w:ascii="Times New Roman" w:hAnsi="Times New Roman" w:cs="Times New Roman"/>
                <w:sz w:val="24"/>
                <w:szCs w:val="24"/>
              </w:rPr>
            </w:pPr>
          </w:p>
        </w:tc>
      </w:tr>
      <w:tr w:rsidR="009E4D94" w:rsidRPr="00336533" w14:paraId="7A5E3E57" w14:textId="77777777" w:rsidTr="0022430F">
        <w:tc>
          <w:tcPr>
            <w:tcW w:w="562" w:type="dxa"/>
          </w:tcPr>
          <w:p w14:paraId="6CA5C7EB"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11</w:t>
            </w:r>
          </w:p>
        </w:tc>
        <w:tc>
          <w:tcPr>
            <w:tcW w:w="4820" w:type="dxa"/>
          </w:tcPr>
          <w:p w14:paraId="2EF364E7"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Amar a una persona</w:t>
            </w:r>
          </w:p>
        </w:tc>
        <w:tc>
          <w:tcPr>
            <w:tcW w:w="992" w:type="dxa"/>
          </w:tcPr>
          <w:p w14:paraId="4A72C65D" w14:textId="77777777" w:rsidR="009E4D94" w:rsidRPr="00336533" w:rsidRDefault="009E4D94" w:rsidP="00336533">
            <w:pPr>
              <w:jc w:val="both"/>
              <w:rPr>
                <w:rFonts w:ascii="Times New Roman" w:hAnsi="Times New Roman" w:cs="Times New Roman"/>
                <w:sz w:val="24"/>
                <w:szCs w:val="24"/>
              </w:rPr>
            </w:pPr>
          </w:p>
        </w:tc>
        <w:tc>
          <w:tcPr>
            <w:tcW w:w="851" w:type="dxa"/>
          </w:tcPr>
          <w:p w14:paraId="3030AC76" w14:textId="77777777" w:rsidR="009E4D94" w:rsidRPr="00336533" w:rsidRDefault="009E4D94" w:rsidP="00336533">
            <w:pPr>
              <w:jc w:val="both"/>
              <w:rPr>
                <w:rFonts w:ascii="Times New Roman" w:hAnsi="Times New Roman" w:cs="Times New Roman"/>
                <w:sz w:val="24"/>
                <w:szCs w:val="24"/>
              </w:rPr>
            </w:pPr>
          </w:p>
        </w:tc>
        <w:tc>
          <w:tcPr>
            <w:tcW w:w="850" w:type="dxa"/>
          </w:tcPr>
          <w:p w14:paraId="5654FA11" w14:textId="77777777" w:rsidR="009E4D94" w:rsidRPr="00336533" w:rsidRDefault="009E4D94" w:rsidP="00336533">
            <w:pPr>
              <w:jc w:val="both"/>
              <w:rPr>
                <w:rFonts w:ascii="Times New Roman" w:hAnsi="Times New Roman" w:cs="Times New Roman"/>
                <w:sz w:val="24"/>
                <w:szCs w:val="24"/>
              </w:rPr>
            </w:pPr>
          </w:p>
        </w:tc>
        <w:tc>
          <w:tcPr>
            <w:tcW w:w="851" w:type="dxa"/>
          </w:tcPr>
          <w:p w14:paraId="150A37CB" w14:textId="77777777" w:rsidR="009E4D94" w:rsidRPr="00336533" w:rsidRDefault="009E4D94" w:rsidP="00336533">
            <w:pPr>
              <w:jc w:val="both"/>
              <w:rPr>
                <w:rFonts w:ascii="Times New Roman" w:hAnsi="Times New Roman" w:cs="Times New Roman"/>
                <w:sz w:val="24"/>
                <w:szCs w:val="24"/>
              </w:rPr>
            </w:pPr>
          </w:p>
        </w:tc>
        <w:tc>
          <w:tcPr>
            <w:tcW w:w="992" w:type="dxa"/>
          </w:tcPr>
          <w:p w14:paraId="440B2383" w14:textId="77777777" w:rsidR="009E4D94" w:rsidRPr="00336533" w:rsidRDefault="009E4D94" w:rsidP="00336533">
            <w:pPr>
              <w:jc w:val="both"/>
              <w:rPr>
                <w:rFonts w:ascii="Times New Roman" w:hAnsi="Times New Roman" w:cs="Times New Roman"/>
                <w:sz w:val="24"/>
                <w:szCs w:val="24"/>
              </w:rPr>
            </w:pPr>
          </w:p>
        </w:tc>
      </w:tr>
      <w:tr w:rsidR="009E4D94" w:rsidRPr="00336533" w14:paraId="54DADCB1" w14:textId="77777777" w:rsidTr="0022430F">
        <w:tc>
          <w:tcPr>
            <w:tcW w:w="562" w:type="dxa"/>
          </w:tcPr>
          <w:p w14:paraId="0C8A8313"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12</w:t>
            </w:r>
          </w:p>
        </w:tc>
        <w:tc>
          <w:tcPr>
            <w:tcW w:w="4820" w:type="dxa"/>
          </w:tcPr>
          <w:p w14:paraId="38D31FEF"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 xml:space="preserve">Tener autos </w:t>
            </w:r>
          </w:p>
        </w:tc>
        <w:tc>
          <w:tcPr>
            <w:tcW w:w="992" w:type="dxa"/>
          </w:tcPr>
          <w:p w14:paraId="167CD7DD" w14:textId="77777777" w:rsidR="009E4D94" w:rsidRPr="00336533" w:rsidRDefault="009E4D94" w:rsidP="00336533">
            <w:pPr>
              <w:jc w:val="both"/>
              <w:rPr>
                <w:rFonts w:ascii="Times New Roman" w:hAnsi="Times New Roman" w:cs="Times New Roman"/>
                <w:sz w:val="24"/>
                <w:szCs w:val="24"/>
              </w:rPr>
            </w:pPr>
          </w:p>
        </w:tc>
        <w:tc>
          <w:tcPr>
            <w:tcW w:w="851" w:type="dxa"/>
          </w:tcPr>
          <w:p w14:paraId="4E71EA10" w14:textId="77777777" w:rsidR="009E4D94" w:rsidRPr="00336533" w:rsidRDefault="009E4D94" w:rsidP="00336533">
            <w:pPr>
              <w:jc w:val="both"/>
              <w:rPr>
                <w:rFonts w:ascii="Times New Roman" w:hAnsi="Times New Roman" w:cs="Times New Roman"/>
                <w:sz w:val="24"/>
                <w:szCs w:val="24"/>
              </w:rPr>
            </w:pPr>
          </w:p>
        </w:tc>
        <w:tc>
          <w:tcPr>
            <w:tcW w:w="850" w:type="dxa"/>
          </w:tcPr>
          <w:p w14:paraId="032D4B2C" w14:textId="77777777" w:rsidR="009E4D94" w:rsidRPr="00336533" w:rsidRDefault="009E4D94" w:rsidP="00336533">
            <w:pPr>
              <w:jc w:val="both"/>
              <w:rPr>
                <w:rFonts w:ascii="Times New Roman" w:hAnsi="Times New Roman" w:cs="Times New Roman"/>
                <w:sz w:val="24"/>
                <w:szCs w:val="24"/>
              </w:rPr>
            </w:pPr>
          </w:p>
        </w:tc>
        <w:tc>
          <w:tcPr>
            <w:tcW w:w="851" w:type="dxa"/>
          </w:tcPr>
          <w:p w14:paraId="7BA984E9" w14:textId="77777777" w:rsidR="009E4D94" w:rsidRPr="00336533" w:rsidRDefault="009E4D94" w:rsidP="00336533">
            <w:pPr>
              <w:jc w:val="both"/>
              <w:rPr>
                <w:rFonts w:ascii="Times New Roman" w:hAnsi="Times New Roman" w:cs="Times New Roman"/>
                <w:sz w:val="24"/>
                <w:szCs w:val="24"/>
              </w:rPr>
            </w:pPr>
          </w:p>
        </w:tc>
        <w:tc>
          <w:tcPr>
            <w:tcW w:w="992" w:type="dxa"/>
          </w:tcPr>
          <w:p w14:paraId="315CEC1D" w14:textId="77777777" w:rsidR="009E4D94" w:rsidRPr="00336533" w:rsidRDefault="009E4D94" w:rsidP="00336533">
            <w:pPr>
              <w:jc w:val="both"/>
              <w:rPr>
                <w:rFonts w:ascii="Times New Roman" w:hAnsi="Times New Roman" w:cs="Times New Roman"/>
                <w:sz w:val="24"/>
                <w:szCs w:val="24"/>
              </w:rPr>
            </w:pPr>
          </w:p>
        </w:tc>
      </w:tr>
      <w:tr w:rsidR="009E4D94" w:rsidRPr="00336533" w14:paraId="56FE196B" w14:textId="77777777" w:rsidTr="0022430F">
        <w:tc>
          <w:tcPr>
            <w:tcW w:w="562" w:type="dxa"/>
          </w:tcPr>
          <w:p w14:paraId="6B514911"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13</w:t>
            </w:r>
          </w:p>
        </w:tc>
        <w:tc>
          <w:tcPr>
            <w:tcW w:w="4820" w:type="dxa"/>
          </w:tcPr>
          <w:p w14:paraId="286CF80E"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 xml:space="preserve">Tener personas que nos quieran </w:t>
            </w:r>
          </w:p>
        </w:tc>
        <w:tc>
          <w:tcPr>
            <w:tcW w:w="992" w:type="dxa"/>
          </w:tcPr>
          <w:p w14:paraId="7774F3B2" w14:textId="77777777" w:rsidR="009E4D94" w:rsidRPr="00336533" w:rsidRDefault="009E4D94" w:rsidP="00336533">
            <w:pPr>
              <w:jc w:val="both"/>
              <w:rPr>
                <w:rFonts w:ascii="Times New Roman" w:hAnsi="Times New Roman" w:cs="Times New Roman"/>
                <w:sz w:val="24"/>
                <w:szCs w:val="24"/>
              </w:rPr>
            </w:pPr>
          </w:p>
        </w:tc>
        <w:tc>
          <w:tcPr>
            <w:tcW w:w="851" w:type="dxa"/>
          </w:tcPr>
          <w:p w14:paraId="5CB5DFDC" w14:textId="77777777" w:rsidR="009E4D94" w:rsidRPr="00336533" w:rsidRDefault="009E4D94" w:rsidP="00336533">
            <w:pPr>
              <w:jc w:val="both"/>
              <w:rPr>
                <w:rFonts w:ascii="Times New Roman" w:hAnsi="Times New Roman" w:cs="Times New Roman"/>
                <w:sz w:val="24"/>
                <w:szCs w:val="24"/>
              </w:rPr>
            </w:pPr>
          </w:p>
        </w:tc>
        <w:tc>
          <w:tcPr>
            <w:tcW w:w="850" w:type="dxa"/>
          </w:tcPr>
          <w:p w14:paraId="4859DFDA" w14:textId="77777777" w:rsidR="009E4D94" w:rsidRPr="00336533" w:rsidRDefault="009E4D94" w:rsidP="00336533">
            <w:pPr>
              <w:jc w:val="both"/>
              <w:rPr>
                <w:rFonts w:ascii="Times New Roman" w:hAnsi="Times New Roman" w:cs="Times New Roman"/>
                <w:sz w:val="24"/>
                <w:szCs w:val="24"/>
              </w:rPr>
            </w:pPr>
          </w:p>
        </w:tc>
        <w:tc>
          <w:tcPr>
            <w:tcW w:w="851" w:type="dxa"/>
          </w:tcPr>
          <w:p w14:paraId="3AED7B5F" w14:textId="77777777" w:rsidR="009E4D94" w:rsidRPr="00336533" w:rsidRDefault="009E4D94" w:rsidP="00336533">
            <w:pPr>
              <w:jc w:val="both"/>
              <w:rPr>
                <w:rFonts w:ascii="Times New Roman" w:hAnsi="Times New Roman" w:cs="Times New Roman"/>
                <w:sz w:val="24"/>
                <w:szCs w:val="24"/>
              </w:rPr>
            </w:pPr>
          </w:p>
        </w:tc>
        <w:tc>
          <w:tcPr>
            <w:tcW w:w="992" w:type="dxa"/>
          </w:tcPr>
          <w:p w14:paraId="43A2C8CC" w14:textId="77777777" w:rsidR="009E4D94" w:rsidRPr="00336533" w:rsidRDefault="009E4D94" w:rsidP="00336533">
            <w:pPr>
              <w:jc w:val="both"/>
              <w:rPr>
                <w:rFonts w:ascii="Times New Roman" w:hAnsi="Times New Roman" w:cs="Times New Roman"/>
                <w:sz w:val="24"/>
                <w:szCs w:val="24"/>
              </w:rPr>
            </w:pPr>
          </w:p>
        </w:tc>
      </w:tr>
      <w:tr w:rsidR="009E4D94" w:rsidRPr="00336533" w14:paraId="646F654D" w14:textId="77777777" w:rsidTr="0022430F">
        <w:tc>
          <w:tcPr>
            <w:tcW w:w="562" w:type="dxa"/>
          </w:tcPr>
          <w:p w14:paraId="6D21F982"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14</w:t>
            </w:r>
          </w:p>
        </w:tc>
        <w:tc>
          <w:tcPr>
            <w:tcW w:w="4820" w:type="dxa"/>
          </w:tcPr>
          <w:p w14:paraId="4B6DCFAF"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 xml:space="preserve">Hacer viajes </w:t>
            </w:r>
          </w:p>
        </w:tc>
        <w:tc>
          <w:tcPr>
            <w:tcW w:w="992" w:type="dxa"/>
          </w:tcPr>
          <w:p w14:paraId="4EC5564C" w14:textId="77777777" w:rsidR="009E4D94" w:rsidRPr="00336533" w:rsidRDefault="009E4D94" w:rsidP="00336533">
            <w:pPr>
              <w:jc w:val="both"/>
              <w:rPr>
                <w:rFonts w:ascii="Times New Roman" w:hAnsi="Times New Roman" w:cs="Times New Roman"/>
                <w:sz w:val="24"/>
                <w:szCs w:val="24"/>
              </w:rPr>
            </w:pPr>
          </w:p>
        </w:tc>
        <w:tc>
          <w:tcPr>
            <w:tcW w:w="851" w:type="dxa"/>
          </w:tcPr>
          <w:p w14:paraId="038C86C4" w14:textId="77777777" w:rsidR="009E4D94" w:rsidRPr="00336533" w:rsidRDefault="009E4D94" w:rsidP="00336533">
            <w:pPr>
              <w:jc w:val="both"/>
              <w:rPr>
                <w:rFonts w:ascii="Times New Roman" w:hAnsi="Times New Roman" w:cs="Times New Roman"/>
                <w:sz w:val="24"/>
                <w:szCs w:val="24"/>
              </w:rPr>
            </w:pPr>
          </w:p>
        </w:tc>
        <w:tc>
          <w:tcPr>
            <w:tcW w:w="850" w:type="dxa"/>
          </w:tcPr>
          <w:p w14:paraId="411AC8EC" w14:textId="77777777" w:rsidR="009E4D94" w:rsidRPr="00336533" w:rsidRDefault="009E4D94" w:rsidP="00336533">
            <w:pPr>
              <w:jc w:val="both"/>
              <w:rPr>
                <w:rFonts w:ascii="Times New Roman" w:hAnsi="Times New Roman" w:cs="Times New Roman"/>
                <w:sz w:val="24"/>
                <w:szCs w:val="24"/>
              </w:rPr>
            </w:pPr>
          </w:p>
        </w:tc>
        <w:tc>
          <w:tcPr>
            <w:tcW w:w="851" w:type="dxa"/>
          </w:tcPr>
          <w:p w14:paraId="3B9AD6A8" w14:textId="77777777" w:rsidR="009E4D94" w:rsidRPr="00336533" w:rsidRDefault="009E4D94" w:rsidP="00336533">
            <w:pPr>
              <w:jc w:val="both"/>
              <w:rPr>
                <w:rFonts w:ascii="Times New Roman" w:hAnsi="Times New Roman" w:cs="Times New Roman"/>
                <w:sz w:val="24"/>
                <w:szCs w:val="24"/>
              </w:rPr>
            </w:pPr>
          </w:p>
        </w:tc>
        <w:tc>
          <w:tcPr>
            <w:tcW w:w="992" w:type="dxa"/>
          </w:tcPr>
          <w:p w14:paraId="3E29CB77" w14:textId="77777777" w:rsidR="009E4D94" w:rsidRPr="00336533" w:rsidRDefault="009E4D94" w:rsidP="00336533">
            <w:pPr>
              <w:jc w:val="both"/>
              <w:rPr>
                <w:rFonts w:ascii="Times New Roman" w:hAnsi="Times New Roman" w:cs="Times New Roman"/>
                <w:sz w:val="24"/>
                <w:szCs w:val="24"/>
              </w:rPr>
            </w:pPr>
          </w:p>
        </w:tc>
      </w:tr>
      <w:tr w:rsidR="009E4D94" w:rsidRPr="00336533" w14:paraId="6CCB2765" w14:textId="77777777" w:rsidTr="0022430F">
        <w:tc>
          <w:tcPr>
            <w:tcW w:w="562" w:type="dxa"/>
          </w:tcPr>
          <w:p w14:paraId="208E2958"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15</w:t>
            </w:r>
          </w:p>
        </w:tc>
        <w:tc>
          <w:tcPr>
            <w:tcW w:w="4820" w:type="dxa"/>
          </w:tcPr>
          <w:p w14:paraId="08D4DDCE"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Desarrollar la ciencia y la tecnología</w:t>
            </w:r>
          </w:p>
        </w:tc>
        <w:tc>
          <w:tcPr>
            <w:tcW w:w="992" w:type="dxa"/>
          </w:tcPr>
          <w:p w14:paraId="694DCA3A" w14:textId="77777777" w:rsidR="009E4D94" w:rsidRPr="00336533" w:rsidRDefault="009E4D94" w:rsidP="00336533">
            <w:pPr>
              <w:jc w:val="both"/>
              <w:rPr>
                <w:rFonts w:ascii="Times New Roman" w:hAnsi="Times New Roman" w:cs="Times New Roman"/>
                <w:sz w:val="24"/>
                <w:szCs w:val="24"/>
              </w:rPr>
            </w:pPr>
          </w:p>
        </w:tc>
        <w:tc>
          <w:tcPr>
            <w:tcW w:w="851" w:type="dxa"/>
          </w:tcPr>
          <w:p w14:paraId="6853FB38" w14:textId="77777777" w:rsidR="009E4D94" w:rsidRPr="00336533" w:rsidRDefault="009E4D94" w:rsidP="00336533">
            <w:pPr>
              <w:jc w:val="both"/>
              <w:rPr>
                <w:rFonts w:ascii="Times New Roman" w:hAnsi="Times New Roman" w:cs="Times New Roman"/>
                <w:sz w:val="24"/>
                <w:szCs w:val="24"/>
              </w:rPr>
            </w:pPr>
          </w:p>
        </w:tc>
        <w:tc>
          <w:tcPr>
            <w:tcW w:w="850" w:type="dxa"/>
          </w:tcPr>
          <w:p w14:paraId="78D97F9D" w14:textId="77777777" w:rsidR="009E4D94" w:rsidRPr="00336533" w:rsidRDefault="009E4D94" w:rsidP="00336533">
            <w:pPr>
              <w:jc w:val="both"/>
              <w:rPr>
                <w:rFonts w:ascii="Times New Roman" w:hAnsi="Times New Roman" w:cs="Times New Roman"/>
                <w:sz w:val="24"/>
                <w:szCs w:val="24"/>
              </w:rPr>
            </w:pPr>
          </w:p>
        </w:tc>
        <w:tc>
          <w:tcPr>
            <w:tcW w:w="851" w:type="dxa"/>
          </w:tcPr>
          <w:p w14:paraId="4B0195EE" w14:textId="77777777" w:rsidR="009E4D94" w:rsidRPr="00336533" w:rsidRDefault="009E4D94" w:rsidP="00336533">
            <w:pPr>
              <w:jc w:val="both"/>
              <w:rPr>
                <w:rFonts w:ascii="Times New Roman" w:hAnsi="Times New Roman" w:cs="Times New Roman"/>
                <w:sz w:val="24"/>
                <w:szCs w:val="24"/>
              </w:rPr>
            </w:pPr>
          </w:p>
        </w:tc>
        <w:tc>
          <w:tcPr>
            <w:tcW w:w="992" w:type="dxa"/>
          </w:tcPr>
          <w:p w14:paraId="16E1BAE2" w14:textId="77777777" w:rsidR="009E4D94" w:rsidRPr="00336533" w:rsidRDefault="009E4D94" w:rsidP="00336533">
            <w:pPr>
              <w:jc w:val="both"/>
              <w:rPr>
                <w:rFonts w:ascii="Times New Roman" w:hAnsi="Times New Roman" w:cs="Times New Roman"/>
                <w:sz w:val="24"/>
                <w:szCs w:val="24"/>
              </w:rPr>
            </w:pPr>
          </w:p>
        </w:tc>
      </w:tr>
      <w:tr w:rsidR="009E4D94" w:rsidRPr="00336533" w14:paraId="5FDE6C37" w14:textId="77777777" w:rsidTr="0022430F">
        <w:tc>
          <w:tcPr>
            <w:tcW w:w="562" w:type="dxa"/>
          </w:tcPr>
          <w:p w14:paraId="48B34FD7"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16</w:t>
            </w:r>
          </w:p>
        </w:tc>
        <w:tc>
          <w:tcPr>
            <w:tcW w:w="4820" w:type="dxa"/>
          </w:tcPr>
          <w:p w14:paraId="220AD894"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Tener poder político</w:t>
            </w:r>
          </w:p>
        </w:tc>
        <w:tc>
          <w:tcPr>
            <w:tcW w:w="992" w:type="dxa"/>
          </w:tcPr>
          <w:p w14:paraId="152367B5" w14:textId="77777777" w:rsidR="009E4D94" w:rsidRPr="00336533" w:rsidRDefault="009E4D94" w:rsidP="00336533">
            <w:pPr>
              <w:jc w:val="both"/>
              <w:rPr>
                <w:rFonts w:ascii="Times New Roman" w:hAnsi="Times New Roman" w:cs="Times New Roman"/>
                <w:sz w:val="24"/>
                <w:szCs w:val="24"/>
              </w:rPr>
            </w:pPr>
          </w:p>
        </w:tc>
        <w:tc>
          <w:tcPr>
            <w:tcW w:w="851" w:type="dxa"/>
          </w:tcPr>
          <w:p w14:paraId="0A4E383D" w14:textId="77777777" w:rsidR="009E4D94" w:rsidRPr="00336533" w:rsidRDefault="009E4D94" w:rsidP="00336533">
            <w:pPr>
              <w:jc w:val="both"/>
              <w:rPr>
                <w:rFonts w:ascii="Times New Roman" w:hAnsi="Times New Roman" w:cs="Times New Roman"/>
                <w:sz w:val="24"/>
                <w:szCs w:val="24"/>
              </w:rPr>
            </w:pPr>
          </w:p>
        </w:tc>
        <w:tc>
          <w:tcPr>
            <w:tcW w:w="850" w:type="dxa"/>
          </w:tcPr>
          <w:p w14:paraId="75D03973" w14:textId="77777777" w:rsidR="009E4D94" w:rsidRPr="00336533" w:rsidRDefault="009E4D94" w:rsidP="00336533">
            <w:pPr>
              <w:jc w:val="both"/>
              <w:rPr>
                <w:rFonts w:ascii="Times New Roman" w:hAnsi="Times New Roman" w:cs="Times New Roman"/>
                <w:sz w:val="24"/>
                <w:szCs w:val="24"/>
              </w:rPr>
            </w:pPr>
          </w:p>
        </w:tc>
        <w:tc>
          <w:tcPr>
            <w:tcW w:w="851" w:type="dxa"/>
          </w:tcPr>
          <w:p w14:paraId="5038E0F2" w14:textId="77777777" w:rsidR="009E4D94" w:rsidRPr="00336533" w:rsidRDefault="009E4D94" w:rsidP="00336533">
            <w:pPr>
              <w:jc w:val="both"/>
              <w:rPr>
                <w:rFonts w:ascii="Times New Roman" w:hAnsi="Times New Roman" w:cs="Times New Roman"/>
                <w:sz w:val="24"/>
                <w:szCs w:val="24"/>
              </w:rPr>
            </w:pPr>
          </w:p>
        </w:tc>
        <w:tc>
          <w:tcPr>
            <w:tcW w:w="992" w:type="dxa"/>
          </w:tcPr>
          <w:p w14:paraId="311A7A9B" w14:textId="77777777" w:rsidR="009E4D94" w:rsidRPr="00336533" w:rsidRDefault="009E4D94" w:rsidP="00336533">
            <w:pPr>
              <w:jc w:val="both"/>
              <w:rPr>
                <w:rFonts w:ascii="Times New Roman" w:hAnsi="Times New Roman" w:cs="Times New Roman"/>
                <w:sz w:val="24"/>
                <w:szCs w:val="24"/>
              </w:rPr>
            </w:pPr>
          </w:p>
        </w:tc>
      </w:tr>
      <w:tr w:rsidR="009E4D94" w:rsidRPr="00336533" w14:paraId="4918EE2A" w14:textId="77777777" w:rsidTr="0022430F">
        <w:tc>
          <w:tcPr>
            <w:tcW w:w="562" w:type="dxa"/>
          </w:tcPr>
          <w:p w14:paraId="72EA6700"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17</w:t>
            </w:r>
          </w:p>
        </w:tc>
        <w:tc>
          <w:tcPr>
            <w:tcW w:w="4820" w:type="dxa"/>
          </w:tcPr>
          <w:p w14:paraId="257E4FDB"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 xml:space="preserve">Vestirse bien </w:t>
            </w:r>
          </w:p>
        </w:tc>
        <w:tc>
          <w:tcPr>
            <w:tcW w:w="992" w:type="dxa"/>
          </w:tcPr>
          <w:p w14:paraId="79CA4AEA" w14:textId="77777777" w:rsidR="009E4D94" w:rsidRPr="00336533" w:rsidRDefault="009E4D94" w:rsidP="00336533">
            <w:pPr>
              <w:jc w:val="both"/>
              <w:rPr>
                <w:rFonts w:ascii="Times New Roman" w:hAnsi="Times New Roman" w:cs="Times New Roman"/>
                <w:sz w:val="24"/>
                <w:szCs w:val="24"/>
              </w:rPr>
            </w:pPr>
          </w:p>
        </w:tc>
        <w:tc>
          <w:tcPr>
            <w:tcW w:w="851" w:type="dxa"/>
          </w:tcPr>
          <w:p w14:paraId="60A8E259" w14:textId="77777777" w:rsidR="009E4D94" w:rsidRPr="00336533" w:rsidRDefault="009E4D94" w:rsidP="00336533">
            <w:pPr>
              <w:jc w:val="both"/>
              <w:rPr>
                <w:rFonts w:ascii="Times New Roman" w:hAnsi="Times New Roman" w:cs="Times New Roman"/>
                <w:sz w:val="24"/>
                <w:szCs w:val="24"/>
              </w:rPr>
            </w:pPr>
          </w:p>
        </w:tc>
        <w:tc>
          <w:tcPr>
            <w:tcW w:w="850" w:type="dxa"/>
          </w:tcPr>
          <w:p w14:paraId="4A006D89" w14:textId="77777777" w:rsidR="009E4D94" w:rsidRPr="00336533" w:rsidRDefault="009E4D94" w:rsidP="00336533">
            <w:pPr>
              <w:jc w:val="both"/>
              <w:rPr>
                <w:rFonts w:ascii="Times New Roman" w:hAnsi="Times New Roman" w:cs="Times New Roman"/>
                <w:sz w:val="24"/>
                <w:szCs w:val="24"/>
              </w:rPr>
            </w:pPr>
          </w:p>
        </w:tc>
        <w:tc>
          <w:tcPr>
            <w:tcW w:w="851" w:type="dxa"/>
          </w:tcPr>
          <w:p w14:paraId="0D770E9E" w14:textId="77777777" w:rsidR="009E4D94" w:rsidRPr="00336533" w:rsidRDefault="009E4D94" w:rsidP="00336533">
            <w:pPr>
              <w:jc w:val="both"/>
              <w:rPr>
                <w:rFonts w:ascii="Times New Roman" w:hAnsi="Times New Roman" w:cs="Times New Roman"/>
                <w:sz w:val="24"/>
                <w:szCs w:val="24"/>
              </w:rPr>
            </w:pPr>
          </w:p>
        </w:tc>
        <w:tc>
          <w:tcPr>
            <w:tcW w:w="992" w:type="dxa"/>
          </w:tcPr>
          <w:p w14:paraId="2B7881D1" w14:textId="77777777" w:rsidR="009E4D94" w:rsidRPr="00336533" w:rsidRDefault="009E4D94" w:rsidP="00336533">
            <w:pPr>
              <w:jc w:val="both"/>
              <w:rPr>
                <w:rFonts w:ascii="Times New Roman" w:hAnsi="Times New Roman" w:cs="Times New Roman"/>
                <w:sz w:val="24"/>
                <w:szCs w:val="24"/>
              </w:rPr>
            </w:pPr>
          </w:p>
        </w:tc>
      </w:tr>
      <w:tr w:rsidR="009E4D94" w:rsidRPr="00336533" w14:paraId="057FFD77" w14:textId="77777777" w:rsidTr="0022430F">
        <w:tc>
          <w:tcPr>
            <w:tcW w:w="562" w:type="dxa"/>
          </w:tcPr>
          <w:p w14:paraId="5C75A6C9"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18</w:t>
            </w:r>
          </w:p>
        </w:tc>
        <w:tc>
          <w:tcPr>
            <w:tcW w:w="4820" w:type="dxa"/>
          </w:tcPr>
          <w:p w14:paraId="288C4B95"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Tener descendencia</w:t>
            </w:r>
          </w:p>
        </w:tc>
        <w:tc>
          <w:tcPr>
            <w:tcW w:w="992" w:type="dxa"/>
          </w:tcPr>
          <w:p w14:paraId="293C4F73" w14:textId="77777777" w:rsidR="009E4D94" w:rsidRPr="00336533" w:rsidRDefault="009E4D94" w:rsidP="00336533">
            <w:pPr>
              <w:jc w:val="both"/>
              <w:rPr>
                <w:rFonts w:ascii="Times New Roman" w:hAnsi="Times New Roman" w:cs="Times New Roman"/>
                <w:sz w:val="24"/>
                <w:szCs w:val="24"/>
              </w:rPr>
            </w:pPr>
          </w:p>
        </w:tc>
        <w:tc>
          <w:tcPr>
            <w:tcW w:w="851" w:type="dxa"/>
          </w:tcPr>
          <w:p w14:paraId="09C0AAB9" w14:textId="77777777" w:rsidR="009E4D94" w:rsidRPr="00336533" w:rsidRDefault="009E4D94" w:rsidP="00336533">
            <w:pPr>
              <w:jc w:val="both"/>
              <w:rPr>
                <w:rFonts w:ascii="Times New Roman" w:hAnsi="Times New Roman" w:cs="Times New Roman"/>
                <w:sz w:val="24"/>
                <w:szCs w:val="24"/>
              </w:rPr>
            </w:pPr>
          </w:p>
        </w:tc>
        <w:tc>
          <w:tcPr>
            <w:tcW w:w="850" w:type="dxa"/>
          </w:tcPr>
          <w:p w14:paraId="3F623AAC" w14:textId="77777777" w:rsidR="009E4D94" w:rsidRPr="00336533" w:rsidRDefault="009E4D94" w:rsidP="00336533">
            <w:pPr>
              <w:jc w:val="both"/>
              <w:rPr>
                <w:rFonts w:ascii="Times New Roman" w:hAnsi="Times New Roman" w:cs="Times New Roman"/>
                <w:sz w:val="24"/>
                <w:szCs w:val="24"/>
              </w:rPr>
            </w:pPr>
          </w:p>
        </w:tc>
        <w:tc>
          <w:tcPr>
            <w:tcW w:w="851" w:type="dxa"/>
          </w:tcPr>
          <w:p w14:paraId="3671AC8E" w14:textId="77777777" w:rsidR="009E4D94" w:rsidRPr="00336533" w:rsidRDefault="009E4D94" w:rsidP="00336533">
            <w:pPr>
              <w:jc w:val="both"/>
              <w:rPr>
                <w:rFonts w:ascii="Times New Roman" w:hAnsi="Times New Roman" w:cs="Times New Roman"/>
                <w:sz w:val="24"/>
                <w:szCs w:val="24"/>
              </w:rPr>
            </w:pPr>
          </w:p>
        </w:tc>
        <w:tc>
          <w:tcPr>
            <w:tcW w:w="992" w:type="dxa"/>
          </w:tcPr>
          <w:p w14:paraId="41F595C8" w14:textId="77777777" w:rsidR="009E4D94" w:rsidRPr="00336533" w:rsidRDefault="009E4D94" w:rsidP="00336533">
            <w:pPr>
              <w:jc w:val="both"/>
              <w:rPr>
                <w:rFonts w:ascii="Times New Roman" w:hAnsi="Times New Roman" w:cs="Times New Roman"/>
                <w:sz w:val="24"/>
                <w:szCs w:val="24"/>
              </w:rPr>
            </w:pPr>
          </w:p>
        </w:tc>
      </w:tr>
      <w:tr w:rsidR="009E4D94" w:rsidRPr="00336533" w14:paraId="09607269" w14:textId="77777777" w:rsidTr="0022430F">
        <w:tc>
          <w:tcPr>
            <w:tcW w:w="562" w:type="dxa"/>
          </w:tcPr>
          <w:p w14:paraId="1A2B6F9C"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lastRenderedPageBreak/>
              <w:t>19</w:t>
            </w:r>
          </w:p>
        </w:tc>
        <w:tc>
          <w:tcPr>
            <w:tcW w:w="4820" w:type="dxa"/>
          </w:tcPr>
          <w:p w14:paraId="0F65820D"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 xml:space="preserve">Ser una persona físicamente bella </w:t>
            </w:r>
          </w:p>
        </w:tc>
        <w:tc>
          <w:tcPr>
            <w:tcW w:w="992" w:type="dxa"/>
          </w:tcPr>
          <w:p w14:paraId="443AE00C" w14:textId="77777777" w:rsidR="009E4D94" w:rsidRPr="00336533" w:rsidRDefault="009E4D94" w:rsidP="00336533">
            <w:pPr>
              <w:jc w:val="both"/>
              <w:rPr>
                <w:rFonts w:ascii="Times New Roman" w:hAnsi="Times New Roman" w:cs="Times New Roman"/>
                <w:sz w:val="24"/>
                <w:szCs w:val="24"/>
              </w:rPr>
            </w:pPr>
          </w:p>
        </w:tc>
        <w:tc>
          <w:tcPr>
            <w:tcW w:w="851" w:type="dxa"/>
          </w:tcPr>
          <w:p w14:paraId="21B21676" w14:textId="77777777" w:rsidR="009E4D94" w:rsidRPr="00336533" w:rsidRDefault="009E4D94" w:rsidP="00336533">
            <w:pPr>
              <w:jc w:val="both"/>
              <w:rPr>
                <w:rFonts w:ascii="Times New Roman" w:hAnsi="Times New Roman" w:cs="Times New Roman"/>
                <w:sz w:val="24"/>
                <w:szCs w:val="24"/>
              </w:rPr>
            </w:pPr>
          </w:p>
        </w:tc>
        <w:tc>
          <w:tcPr>
            <w:tcW w:w="850" w:type="dxa"/>
          </w:tcPr>
          <w:p w14:paraId="48146823" w14:textId="77777777" w:rsidR="009E4D94" w:rsidRPr="00336533" w:rsidRDefault="009E4D94" w:rsidP="00336533">
            <w:pPr>
              <w:jc w:val="both"/>
              <w:rPr>
                <w:rFonts w:ascii="Times New Roman" w:hAnsi="Times New Roman" w:cs="Times New Roman"/>
                <w:sz w:val="24"/>
                <w:szCs w:val="24"/>
              </w:rPr>
            </w:pPr>
          </w:p>
        </w:tc>
        <w:tc>
          <w:tcPr>
            <w:tcW w:w="851" w:type="dxa"/>
          </w:tcPr>
          <w:p w14:paraId="51EBD431" w14:textId="77777777" w:rsidR="009E4D94" w:rsidRPr="00336533" w:rsidRDefault="009E4D94" w:rsidP="00336533">
            <w:pPr>
              <w:jc w:val="both"/>
              <w:rPr>
                <w:rFonts w:ascii="Times New Roman" w:hAnsi="Times New Roman" w:cs="Times New Roman"/>
                <w:sz w:val="24"/>
                <w:szCs w:val="24"/>
              </w:rPr>
            </w:pPr>
          </w:p>
        </w:tc>
        <w:tc>
          <w:tcPr>
            <w:tcW w:w="992" w:type="dxa"/>
          </w:tcPr>
          <w:p w14:paraId="5F382E98" w14:textId="77777777" w:rsidR="009E4D94" w:rsidRPr="00336533" w:rsidRDefault="009E4D94" w:rsidP="00336533">
            <w:pPr>
              <w:jc w:val="both"/>
              <w:rPr>
                <w:rFonts w:ascii="Times New Roman" w:hAnsi="Times New Roman" w:cs="Times New Roman"/>
                <w:sz w:val="24"/>
                <w:szCs w:val="24"/>
              </w:rPr>
            </w:pPr>
          </w:p>
        </w:tc>
      </w:tr>
      <w:tr w:rsidR="009E4D94" w:rsidRPr="00336533" w14:paraId="6EC0DC90" w14:textId="77777777" w:rsidTr="0022430F">
        <w:tc>
          <w:tcPr>
            <w:tcW w:w="562" w:type="dxa"/>
          </w:tcPr>
          <w:p w14:paraId="5411DCEB"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20</w:t>
            </w:r>
          </w:p>
        </w:tc>
        <w:tc>
          <w:tcPr>
            <w:tcW w:w="4820" w:type="dxa"/>
          </w:tcPr>
          <w:p w14:paraId="4C54F4BE"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 xml:space="preserve">Disfrutar de la naturaleza </w:t>
            </w:r>
          </w:p>
        </w:tc>
        <w:tc>
          <w:tcPr>
            <w:tcW w:w="992" w:type="dxa"/>
          </w:tcPr>
          <w:p w14:paraId="723E00E6" w14:textId="77777777" w:rsidR="009E4D94" w:rsidRPr="00336533" w:rsidRDefault="009E4D94" w:rsidP="00336533">
            <w:pPr>
              <w:jc w:val="both"/>
              <w:rPr>
                <w:rFonts w:ascii="Times New Roman" w:hAnsi="Times New Roman" w:cs="Times New Roman"/>
                <w:sz w:val="24"/>
                <w:szCs w:val="24"/>
              </w:rPr>
            </w:pPr>
          </w:p>
        </w:tc>
        <w:tc>
          <w:tcPr>
            <w:tcW w:w="851" w:type="dxa"/>
          </w:tcPr>
          <w:p w14:paraId="4FB57CA0" w14:textId="77777777" w:rsidR="009E4D94" w:rsidRPr="00336533" w:rsidRDefault="009E4D94" w:rsidP="00336533">
            <w:pPr>
              <w:jc w:val="both"/>
              <w:rPr>
                <w:rFonts w:ascii="Times New Roman" w:hAnsi="Times New Roman" w:cs="Times New Roman"/>
                <w:sz w:val="24"/>
                <w:szCs w:val="24"/>
              </w:rPr>
            </w:pPr>
          </w:p>
        </w:tc>
        <w:tc>
          <w:tcPr>
            <w:tcW w:w="850" w:type="dxa"/>
          </w:tcPr>
          <w:p w14:paraId="007AF6BF" w14:textId="77777777" w:rsidR="009E4D94" w:rsidRPr="00336533" w:rsidRDefault="009E4D94" w:rsidP="00336533">
            <w:pPr>
              <w:jc w:val="both"/>
              <w:rPr>
                <w:rFonts w:ascii="Times New Roman" w:hAnsi="Times New Roman" w:cs="Times New Roman"/>
                <w:sz w:val="24"/>
                <w:szCs w:val="24"/>
              </w:rPr>
            </w:pPr>
          </w:p>
        </w:tc>
        <w:tc>
          <w:tcPr>
            <w:tcW w:w="851" w:type="dxa"/>
          </w:tcPr>
          <w:p w14:paraId="0858B117" w14:textId="77777777" w:rsidR="009E4D94" w:rsidRPr="00336533" w:rsidRDefault="009E4D94" w:rsidP="00336533">
            <w:pPr>
              <w:jc w:val="both"/>
              <w:rPr>
                <w:rFonts w:ascii="Times New Roman" w:hAnsi="Times New Roman" w:cs="Times New Roman"/>
                <w:sz w:val="24"/>
                <w:szCs w:val="24"/>
              </w:rPr>
            </w:pPr>
          </w:p>
        </w:tc>
        <w:tc>
          <w:tcPr>
            <w:tcW w:w="992" w:type="dxa"/>
          </w:tcPr>
          <w:p w14:paraId="4D8E7F92" w14:textId="77777777" w:rsidR="009E4D94" w:rsidRPr="00336533" w:rsidRDefault="009E4D94" w:rsidP="00336533">
            <w:pPr>
              <w:jc w:val="both"/>
              <w:rPr>
                <w:rFonts w:ascii="Times New Roman" w:hAnsi="Times New Roman" w:cs="Times New Roman"/>
                <w:sz w:val="24"/>
                <w:szCs w:val="24"/>
              </w:rPr>
            </w:pPr>
          </w:p>
        </w:tc>
      </w:tr>
      <w:tr w:rsidR="009E4D94" w:rsidRPr="00336533" w14:paraId="61735E38" w14:textId="77777777" w:rsidTr="0022430F">
        <w:tc>
          <w:tcPr>
            <w:tcW w:w="562" w:type="dxa"/>
          </w:tcPr>
          <w:p w14:paraId="77DA84A2"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21</w:t>
            </w:r>
          </w:p>
        </w:tc>
        <w:tc>
          <w:tcPr>
            <w:tcW w:w="4820" w:type="dxa"/>
          </w:tcPr>
          <w:p w14:paraId="151F32AA"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Obtener dinero</w:t>
            </w:r>
          </w:p>
        </w:tc>
        <w:tc>
          <w:tcPr>
            <w:tcW w:w="992" w:type="dxa"/>
          </w:tcPr>
          <w:p w14:paraId="68E76851" w14:textId="77777777" w:rsidR="009E4D94" w:rsidRPr="00336533" w:rsidRDefault="009E4D94" w:rsidP="00336533">
            <w:pPr>
              <w:jc w:val="both"/>
              <w:rPr>
                <w:rFonts w:ascii="Times New Roman" w:hAnsi="Times New Roman" w:cs="Times New Roman"/>
                <w:sz w:val="24"/>
                <w:szCs w:val="24"/>
              </w:rPr>
            </w:pPr>
          </w:p>
        </w:tc>
        <w:tc>
          <w:tcPr>
            <w:tcW w:w="851" w:type="dxa"/>
          </w:tcPr>
          <w:p w14:paraId="1099CCFC" w14:textId="77777777" w:rsidR="009E4D94" w:rsidRPr="00336533" w:rsidRDefault="009E4D94" w:rsidP="00336533">
            <w:pPr>
              <w:jc w:val="both"/>
              <w:rPr>
                <w:rFonts w:ascii="Times New Roman" w:hAnsi="Times New Roman" w:cs="Times New Roman"/>
                <w:sz w:val="24"/>
                <w:szCs w:val="24"/>
              </w:rPr>
            </w:pPr>
          </w:p>
        </w:tc>
        <w:tc>
          <w:tcPr>
            <w:tcW w:w="850" w:type="dxa"/>
          </w:tcPr>
          <w:p w14:paraId="7759A60D" w14:textId="77777777" w:rsidR="009E4D94" w:rsidRPr="00336533" w:rsidRDefault="009E4D94" w:rsidP="00336533">
            <w:pPr>
              <w:jc w:val="both"/>
              <w:rPr>
                <w:rFonts w:ascii="Times New Roman" w:hAnsi="Times New Roman" w:cs="Times New Roman"/>
                <w:sz w:val="24"/>
                <w:szCs w:val="24"/>
              </w:rPr>
            </w:pPr>
          </w:p>
        </w:tc>
        <w:tc>
          <w:tcPr>
            <w:tcW w:w="851" w:type="dxa"/>
          </w:tcPr>
          <w:p w14:paraId="45443E01" w14:textId="77777777" w:rsidR="009E4D94" w:rsidRPr="00336533" w:rsidRDefault="009E4D94" w:rsidP="00336533">
            <w:pPr>
              <w:jc w:val="both"/>
              <w:rPr>
                <w:rFonts w:ascii="Times New Roman" w:hAnsi="Times New Roman" w:cs="Times New Roman"/>
                <w:sz w:val="24"/>
                <w:szCs w:val="24"/>
              </w:rPr>
            </w:pPr>
          </w:p>
        </w:tc>
        <w:tc>
          <w:tcPr>
            <w:tcW w:w="992" w:type="dxa"/>
          </w:tcPr>
          <w:p w14:paraId="660B7AD0" w14:textId="77777777" w:rsidR="009E4D94" w:rsidRPr="00336533" w:rsidRDefault="009E4D94" w:rsidP="00336533">
            <w:pPr>
              <w:jc w:val="both"/>
              <w:rPr>
                <w:rFonts w:ascii="Times New Roman" w:hAnsi="Times New Roman" w:cs="Times New Roman"/>
                <w:sz w:val="24"/>
                <w:szCs w:val="24"/>
              </w:rPr>
            </w:pPr>
          </w:p>
        </w:tc>
      </w:tr>
      <w:tr w:rsidR="009E4D94" w:rsidRPr="00336533" w14:paraId="14C92B2D" w14:textId="77777777" w:rsidTr="0022430F">
        <w:tc>
          <w:tcPr>
            <w:tcW w:w="562" w:type="dxa"/>
          </w:tcPr>
          <w:p w14:paraId="21F27053"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22</w:t>
            </w:r>
          </w:p>
        </w:tc>
        <w:tc>
          <w:tcPr>
            <w:tcW w:w="4820" w:type="dxa"/>
          </w:tcPr>
          <w:p w14:paraId="6CCBDBCB"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 xml:space="preserve">Lograr el bien común </w:t>
            </w:r>
          </w:p>
        </w:tc>
        <w:tc>
          <w:tcPr>
            <w:tcW w:w="992" w:type="dxa"/>
          </w:tcPr>
          <w:p w14:paraId="63BBEB10" w14:textId="77777777" w:rsidR="009E4D94" w:rsidRPr="00336533" w:rsidRDefault="009E4D94" w:rsidP="00336533">
            <w:pPr>
              <w:jc w:val="both"/>
              <w:rPr>
                <w:rFonts w:ascii="Times New Roman" w:hAnsi="Times New Roman" w:cs="Times New Roman"/>
                <w:sz w:val="24"/>
                <w:szCs w:val="24"/>
              </w:rPr>
            </w:pPr>
          </w:p>
        </w:tc>
        <w:tc>
          <w:tcPr>
            <w:tcW w:w="851" w:type="dxa"/>
          </w:tcPr>
          <w:p w14:paraId="3B35A971" w14:textId="77777777" w:rsidR="009E4D94" w:rsidRPr="00336533" w:rsidRDefault="009E4D94" w:rsidP="00336533">
            <w:pPr>
              <w:jc w:val="both"/>
              <w:rPr>
                <w:rFonts w:ascii="Times New Roman" w:hAnsi="Times New Roman" w:cs="Times New Roman"/>
                <w:sz w:val="24"/>
                <w:szCs w:val="24"/>
              </w:rPr>
            </w:pPr>
          </w:p>
        </w:tc>
        <w:tc>
          <w:tcPr>
            <w:tcW w:w="850" w:type="dxa"/>
          </w:tcPr>
          <w:p w14:paraId="14B22BB8" w14:textId="77777777" w:rsidR="009E4D94" w:rsidRPr="00336533" w:rsidRDefault="009E4D94" w:rsidP="00336533">
            <w:pPr>
              <w:jc w:val="both"/>
              <w:rPr>
                <w:rFonts w:ascii="Times New Roman" w:hAnsi="Times New Roman" w:cs="Times New Roman"/>
                <w:sz w:val="24"/>
                <w:szCs w:val="24"/>
              </w:rPr>
            </w:pPr>
          </w:p>
        </w:tc>
        <w:tc>
          <w:tcPr>
            <w:tcW w:w="851" w:type="dxa"/>
          </w:tcPr>
          <w:p w14:paraId="1243F941" w14:textId="77777777" w:rsidR="009E4D94" w:rsidRPr="00336533" w:rsidRDefault="009E4D94" w:rsidP="00336533">
            <w:pPr>
              <w:jc w:val="both"/>
              <w:rPr>
                <w:rFonts w:ascii="Times New Roman" w:hAnsi="Times New Roman" w:cs="Times New Roman"/>
                <w:sz w:val="24"/>
                <w:szCs w:val="24"/>
              </w:rPr>
            </w:pPr>
          </w:p>
        </w:tc>
        <w:tc>
          <w:tcPr>
            <w:tcW w:w="992" w:type="dxa"/>
          </w:tcPr>
          <w:p w14:paraId="54BDEA0F" w14:textId="77777777" w:rsidR="009E4D94" w:rsidRPr="00336533" w:rsidRDefault="009E4D94" w:rsidP="00336533">
            <w:pPr>
              <w:jc w:val="both"/>
              <w:rPr>
                <w:rFonts w:ascii="Times New Roman" w:hAnsi="Times New Roman" w:cs="Times New Roman"/>
                <w:sz w:val="24"/>
                <w:szCs w:val="24"/>
              </w:rPr>
            </w:pPr>
          </w:p>
        </w:tc>
      </w:tr>
      <w:tr w:rsidR="009E4D94" w:rsidRPr="00336533" w14:paraId="2BC07EE3" w14:textId="77777777" w:rsidTr="0022430F">
        <w:tc>
          <w:tcPr>
            <w:tcW w:w="562" w:type="dxa"/>
          </w:tcPr>
          <w:p w14:paraId="048A1C24"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23</w:t>
            </w:r>
          </w:p>
        </w:tc>
        <w:tc>
          <w:tcPr>
            <w:tcW w:w="4820" w:type="dxa"/>
          </w:tcPr>
          <w:p w14:paraId="41664CCC"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Disfrutar de la sexualidad</w:t>
            </w:r>
          </w:p>
        </w:tc>
        <w:tc>
          <w:tcPr>
            <w:tcW w:w="992" w:type="dxa"/>
          </w:tcPr>
          <w:p w14:paraId="0C9CFF09" w14:textId="77777777" w:rsidR="009E4D94" w:rsidRPr="00336533" w:rsidRDefault="009E4D94" w:rsidP="00336533">
            <w:pPr>
              <w:jc w:val="both"/>
              <w:rPr>
                <w:rFonts w:ascii="Times New Roman" w:hAnsi="Times New Roman" w:cs="Times New Roman"/>
                <w:sz w:val="24"/>
                <w:szCs w:val="24"/>
              </w:rPr>
            </w:pPr>
          </w:p>
        </w:tc>
        <w:tc>
          <w:tcPr>
            <w:tcW w:w="851" w:type="dxa"/>
          </w:tcPr>
          <w:p w14:paraId="7DF0B656" w14:textId="77777777" w:rsidR="009E4D94" w:rsidRPr="00336533" w:rsidRDefault="009E4D94" w:rsidP="00336533">
            <w:pPr>
              <w:jc w:val="both"/>
              <w:rPr>
                <w:rFonts w:ascii="Times New Roman" w:hAnsi="Times New Roman" w:cs="Times New Roman"/>
                <w:sz w:val="24"/>
                <w:szCs w:val="24"/>
              </w:rPr>
            </w:pPr>
          </w:p>
        </w:tc>
        <w:tc>
          <w:tcPr>
            <w:tcW w:w="850" w:type="dxa"/>
          </w:tcPr>
          <w:p w14:paraId="168FF8AE" w14:textId="77777777" w:rsidR="009E4D94" w:rsidRPr="00336533" w:rsidRDefault="009E4D94" w:rsidP="00336533">
            <w:pPr>
              <w:jc w:val="both"/>
              <w:rPr>
                <w:rFonts w:ascii="Times New Roman" w:hAnsi="Times New Roman" w:cs="Times New Roman"/>
                <w:sz w:val="24"/>
                <w:szCs w:val="24"/>
              </w:rPr>
            </w:pPr>
          </w:p>
        </w:tc>
        <w:tc>
          <w:tcPr>
            <w:tcW w:w="851" w:type="dxa"/>
          </w:tcPr>
          <w:p w14:paraId="2C43F35E" w14:textId="77777777" w:rsidR="009E4D94" w:rsidRPr="00336533" w:rsidRDefault="009E4D94" w:rsidP="00336533">
            <w:pPr>
              <w:jc w:val="both"/>
              <w:rPr>
                <w:rFonts w:ascii="Times New Roman" w:hAnsi="Times New Roman" w:cs="Times New Roman"/>
                <w:sz w:val="24"/>
                <w:szCs w:val="24"/>
              </w:rPr>
            </w:pPr>
          </w:p>
        </w:tc>
        <w:tc>
          <w:tcPr>
            <w:tcW w:w="992" w:type="dxa"/>
          </w:tcPr>
          <w:p w14:paraId="45DC33EA" w14:textId="77777777" w:rsidR="009E4D94" w:rsidRPr="00336533" w:rsidRDefault="009E4D94" w:rsidP="00336533">
            <w:pPr>
              <w:jc w:val="both"/>
              <w:rPr>
                <w:rFonts w:ascii="Times New Roman" w:hAnsi="Times New Roman" w:cs="Times New Roman"/>
                <w:sz w:val="24"/>
                <w:szCs w:val="24"/>
              </w:rPr>
            </w:pPr>
          </w:p>
        </w:tc>
      </w:tr>
      <w:tr w:rsidR="009E4D94" w:rsidRPr="00336533" w14:paraId="3CB6A6B8" w14:textId="77777777" w:rsidTr="0022430F">
        <w:tc>
          <w:tcPr>
            <w:tcW w:w="562" w:type="dxa"/>
          </w:tcPr>
          <w:p w14:paraId="12D08D01"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24</w:t>
            </w:r>
          </w:p>
        </w:tc>
        <w:tc>
          <w:tcPr>
            <w:tcW w:w="4820" w:type="dxa"/>
          </w:tcPr>
          <w:p w14:paraId="65BE1E3A"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Tener una familia</w:t>
            </w:r>
          </w:p>
        </w:tc>
        <w:tc>
          <w:tcPr>
            <w:tcW w:w="992" w:type="dxa"/>
          </w:tcPr>
          <w:p w14:paraId="499A801F" w14:textId="77777777" w:rsidR="009E4D94" w:rsidRPr="00336533" w:rsidRDefault="009E4D94" w:rsidP="00336533">
            <w:pPr>
              <w:jc w:val="both"/>
              <w:rPr>
                <w:rFonts w:ascii="Times New Roman" w:hAnsi="Times New Roman" w:cs="Times New Roman"/>
                <w:sz w:val="24"/>
                <w:szCs w:val="24"/>
              </w:rPr>
            </w:pPr>
          </w:p>
        </w:tc>
        <w:tc>
          <w:tcPr>
            <w:tcW w:w="851" w:type="dxa"/>
          </w:tcPr>
          <w:p w14:paraId="4731F210" w14:textId="77777777" w:rsidR="009E4D94" w:rsidRPr="00336533" w:rsidRDefault="009E4D94" w:rsidP="00336533">
            <w:pPr>
              <w:jc w:val="both"/>
              <w:rPr>
                <w:rFonts w:ascii="Times New Roman" w:hAnsi="Times New Roman" w:cs="Times New Roman"/>
                <w:sz w:val="24"/>
                <w:szCs w:val="24"/>
              </w:rPr>
            </w:pPr>
          </w:p>
        </w:tc>
        <w:tc>
          <w:tcPr>
            <w:tcW w:w="850" w:type="dxa"/>
          </w:tcPr>
          <w:p w14:paraId="6220309E" w14:textId="77777777" w:rsidR="009E4D94" w:rsidRPr="00336533" w:rsidRDefault="009E4D94" w:rsidP="00336533">
            <w:pPr>
              <w:jc w:val="both"/>
              <w:rPr>
                <w:rFonts w:ascii="Times New Roman" w:hAnsi="Times New Roman" w:cs="Times New Roman"/>
                <w:sz w:val="24"/>
                <w:szCs w:val="24"/>
              </w:rPr>
            </w:pPr>
          </w:p>
        </w:tc>
        <w:tc>
          <w:tcPr>
            <w:tcW w:w="851" w:type="dxa"/>
          </w:tcPr>
          <w:p w14:paraId="07F61151" w14:textId="77777777" w:rsidR="009E4D94" w:rsidRPr="00336533" w:rsidRDefault="009E4D94" w:rsidP="00336533">
            <w:pPr>
              <w:jc w:val="both"/>
              <w:rPr>
                <w:rFonts w:ascii="Times New Roman" w:hAnsi="Times New Roman" w:cs="Times New Roman"/>
                <w:sz w:val="24"/>
                <w:szCs w:val="24"/>
              </w:rPr>
            </w:pPr>
          </w:p>
        </w:tc>
        <w:tc>
          <w:tcPr>
            <w:tcW w:w="992" w:type="dxa"/>
          </w:tcPr>
          <w:p w14:paraId="060303D5" w14:textId="77777777" w:rsidR="009E4D94" w:rsidRPr="00336533" w:rsidRDefault="009E4D94" w:rsidP="00336533">
            <w:pPr>
              <w:jc w:val="both"/>
              <w:rPr>
                <w:rFonts w:ascii="Times New Roman" w:hAnsi="Times New Roman" w:cs="Times New Roman"/>
                <w:sz w:val="24"/>
                <w:szCs w:val="24"/>
              </w:rPr>
            </w:pPr>
          </w:p>
        </w:tc>
      </w:tr>
      <w:tr w:rsidR="009E4D94" w:rsidRPr="00336533" w14:paraId="4B399825" w14:textId="77777777" w:rsidTr="0022430F">
        <w:tc>
          <w:tcPr>
            <w:tcW w:w="562" w:type="dxa"/>
          </w:tcPr>
          <w:p w14:paraId="4626BE5B"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25</w:t>
            </w:r>
          </w:p>
        </w:tc>
        <w:tc>
          <w:tcPr>
            <w:tcW w:w="4820" w:type="dxa"/>
          </w:tcPr>
          <w:p w14:paraId="576176E8"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 xml:space="preserve">Lograr un mundo justo </w:t>
            </w:r>
          </w:p>
        </w:tc>
        <w:tc>
          <w:tcPr>
            <w:tcW w:w="992" w:type="dxa"/>
          </w:tcPr>
          <w:p w14:paraId="511B97EB" w14:textId="77777777" w:rsidR="009E4D94" w:rsidRPr="00336533" w:rsidRDefault="009E4D94" w:rsidP="00336533">
            <w:pPr>
              <w:jc w:val="both"/>
              <w:rPr>
                <w:rFonts w:ascii="Times New Roman" w:hAnsi="Times New Roman" w:cs="Times New Roman"/>
                <w:sz w:val="24"/>
                <w:szCs w:val="24"/>
              </w:rPr>
            </w:pPr>
          </w:p>
        </w:tc>
        <w:tc>
          <w:tcPr>
            <w:tcW w:w="851" w:type="dxa"/>
          </w:tcPr>
          <w:p w14:paraId="2A9FF2F5" w14:textId="77777777" w:rsidR="009E4D94" w:rsidRPr="00336533" w:rsidRDefault="009E4D94" w:rsidP="00336533">
            <w:pPr>
              <w:jc w:val="both"/>
              <w:rPr>
                <w:rFonts w:ascii="Times New Roman" w:hAnsi="Times New Roman" w:cs="Times New Roman"/>
                <w:sz w:val="24"/>
                <w:szCs w:val="24"/>
              </w:rPr>
            </w:pPr>
          </w:p>
        </w:tc>
        <w:tc>
          <w:tcPr>
            <w:tcW w:w="850" w:type="dxa"/>
          </w:tcPr>
          <w:p w14:paraId="553859A6" w14:textId="77777777" w:rsidR="009E4D94" w:rsidRPr="00336533" w:rsidRDefault="009E4D94" w:rsidP="00336533">
            <w:pPr>
              <w:jc w:val="both"/>
              <w:rPr>
                <w:rFonts w:ascii="Times New Roman" w:hAnsi="Times New Roman" w:cs="Times New Roman"/>
                <w:sz w:val="24"/>
                <w:szCs w:val="24"/>
              </w:rPr>
            </w:pPr>
          </w:p>
        </w:tc>
        <w:tc>
          <w:tcPr>
            <w:tcW w:w="851" w:type="dxa"/>
          </w:tcPr>
          <w:p w14:paraId="6DD41B6E" w14:textId="77777777" w:rsidR="009E4D94" w:rsidRPr="00336533" w:rsidRDefault="009E4D94" w:rsidP="00336533">
            <w:pPr>
              <w:jc w:val="both"/>
              <w:rPr>
                <w:rFonts w:ascii="Times New Roman" w:hAnsi="Times New Roman" w:cs="Times New Roman"/>
                <w:sz w:val="24"/>
                <w:szCs w:val="24"/>
              </w:rPr>
            </w:pPr>
          </w:p>
        </w:tc>
        <w:tc>
          <w:tcPr>
            <w:tcW w:w="992" w:type="dxa"/>
          </w:tcPr>
          <w:p w14:paraId="7D2D3AE7" w14:textId="77777777" w:rsidR="009E4D94" w:rsidRPr="00336533" w:rsidRDefault="009E4D94" w:rsidP="00336533">
            <w:pPr>
              <w:jc w:val="both"/>
              <w:rPr>
                <w:rFonts w:ascii="Times New Roman" w:hAnsi="Times New Roman" w:cs="Times New Roman"/>
                <w:sz w:val="24"/>
                <w:szCs w:val="24"/>
              </w:rPr>
            </w:pPr>
          </w:p>
        </w:tc>
      </w:tr>
      <w:tr w:rsidR="009E4D94" w:rsidRPr="00336533" w14:paraId="3BB70D3E" w14:textId="77777777" w:rsidTr="0022430F">
        <w:tc>
          <w:tcPr>
            <w:tcW w:w="562" w:type="dxa"/>
          </w:tcPr>
          <w:p w14:paraId="7B8E9064"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26</w:t>
            </w:r>
          </w:p>
        </w:tc>
        <w:tc>
          <w:tcPr>
            <w:tcW w:w="4820" w:type="dxa"/>
          </w:tcPr>
          <w:p w14:paraId="27463B13"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 xml:space="preserve">Disfrutar de las comidas </w:t>
            </w:r>
          </w:p>
        </w:tc>
        <w:tc>
          <w:tcPr>
            <w:tcW w:w="992" w:type="dxa"/>
          </w:tcPr>
          <w:p w14:paraId="4C550D5C" w14:textId="77777777" w:rsidR="009E4D94" w:rsidRPr="00336533" w:rsidRDefault="009E4D94" w:rsidP="00336533">
            <w:pPr>
              <w:jc w:val="both"/>
              <w:rPr>
                <w:rFonts w:ascii="Times New Roman" w:hAnsi="Times New Roman" w:cs="Times New Roman"/>
                <w:sz w:val="24"/>
                <w:szCs w:val="24"/>
              </w:rPr>
            </w:pPr>
          </w:p>
        </w:tc>
        <w:tc>
          <w:tcPr>
            <w:tcW w:w="851" w:type="dxa"/>
          </w:tcPr>
          <w:p w14:paraId="75EE6ADE" w14:textId="77777777" w:rsidR="009E4D94" w:rsidRPr="00336533" w:rsidRDefault="009E4D94" w:rsidP="00336533">
            <w:pPr>
              <w:jc w:val="both"/>
              <w:rPr>
                <w:rFonts w:ascii="Times New Roman" w:hAnsi="Times New Roman" w:cs="Times New Roman"/>
                <w:sz w:val="24"/>
                <w:szCs w:val="24"/>
              </w:rPr>
            </w:pPr>
          </w:p>
        </w:tc>
        <w:tc>
          <w:tcPr>
            <w:tcW w:w="850" w:type="dxa"/>
          </w:tcPr>
          <w:p w14:paraId="5686CECB" w14:textId="77777777" w:rsidR="009E4D94" w:rsidRPr="00336533" w:rsidRDefault="009E4D94" w:rsidP="00336533">
            <w:pPr>
              <w:jc w:val="both"/>
              <w:rPr>
                <w:rFonts w:ascii="Times New Roman" w:hAnsi="Times New Roman" w:cs="Times New Roman"/>
                <w:sz w:val="24"/>
                <w:szCs w:val="24"/>
              </w:rPr>
            </w:pPr>
          </w:p>
        </w:tc>
        <w:tc>
          <w:tcPr>
            <w:tcW w:w="851" w:type="dxa"/>
          </w:tcPr>
          <w:p w14:paraId="0CB81D3D" w14:textId="77777777" w:rsidR="009E4D94" w:rsidRPr="00336533" w:rsidRDefault="009E4D94" w:rsidP="00336533">
            <w:pPr>
              <w:jc w:val="both"/>
              <w:rPr>
                <w:rFonts w:ascii="Times New Roman" w:hAnsi="Times New Roman" w:cs="Times New Roman"/>
                <w:sz w:val="24"/>
                <w:szCs w:val="24"/>
              </w:rPr>
            </w:pPr>
          </w:p>
        </w:tc>
        <w:tc>
          <w:tcPr>
            <w:tcW w:w="992" w:type="dxa"/>
          </w:tcPr>
          <w:p w14:paraId="0E465852" w14:textId="77777777" w:rsidR="009E4D94" w:rsidRPr="00336533" w:rsidRDefault="009E4D94" w:rsidP="00336533">
            <w:pPr>
              <w:jc w:val="both"/>
              <w:rPr>
                <w:rFonts w:ascii="Times New Roman" w:hAnsi="Times New Roman" w:cs="Times New Roman"/>
                <w:sz w:val="24"/>
                <w:szCs w:val="24"/>
              </w:rPr>
            </w:pPr>
          </w:p>
        </w:tc>
      </w:tr>
      <w:tr w:rsidR="009E4D94" w:rsidRPr="00336533" w14:paraId="1ED6BDC6" w14:textId="77777777" w:rsidTr="0022430F">
        <w:tc>
          <w:tcPr>
            <w:tcW w:w="562" w:type="dxa"/>
          </w:tcPr>
          <w:p w14:paraId="7883D9FD"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27</w:t>
            </w:r>
          </w:p>
        </w:tc>
        <w:tc>
          <w:tcPr>
            <w:tcW w:w="4820" w:type="dxa"/>
          </w:tcPr>
          <w:p w14:paraId="754EB046"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Estudiar</w:t>
            </w:r>
          </w:p>
        </w:tc>
        <w:tc>
          <w:tcPr>
            <w:tcW w:w="992" w:type="dxa"/>
          </w:tcPr>
          <w:p w14:paraId="66CD66E3" w14:textId="77777777" w:rsidR="009E4D94" w:rsidRPr="00336533" w:rsidRDefault="009E4D94" w:rsidP="00336533">
            <w:pPr>
              <w:jc w:val="both"/>
              <w:rPr>
                <w:rFonts w:ascii="Times New Roman" w:hAnsi="Times New Roman" w:cs="Times New Roman"/>
                <w:sz w:val="24"/>
                <w:szCs w:val="24"/>
              </w:rPr>
            </w:pPr>
          </w:p>
        </w:tc>
        <w:tc>
          <w:tcPr>
            <w:tcW w:w="851" w:type="dxa"/>
          </w:tcPr>
          <w:p w14:paraId="70F0FD3C" w14:textId="77777777" w:rsidR="009E4D94" w:rsidRPr="00336533" w:rsidRDefault="009E4D94" w:rsidP="00336533">
            <w:pPr>
              <w:jc w:val="both"/>
              <w:rPr>
                <w:rFonts w:ascii="Times New Roman" w:hAnsi="Times New Roman" w:cs="Times New Roman"/>
                <w:sz w:val="24"/>
                <w:szCs w:val="24"/>
              </w:rPr>
            </w:pPr>
          </w:p>
        </w:tc>
        <w:tc>
          <w:tcPr>
            <w:tcW w:w="850" w:type="dxa"/>
          </w:tcPr>
          <w:p w14:paraId="682FE0C7" w14:textId="77777777" w:rsidR="009E4D94" w:rsidRPr="00336533" w:rsidRDefault="009E4D94" w:rsidP="00336533">
            <w:pPr>
              <w:jc w:val="both"/>
              <w:rPr>
                <w:rFonts w:ascii="Times New Roman" w:hAnsi="Times New Roman" w:cs="Times New Roman"/>
                <w:sz w:val="24"/>
                <w:szCs w:val="24"/>
              </w:rPr>
            </w:pPr>
          </w:p>
        </w:tc>
        <w:tc>
          <w:tcPr>
            <w:tcW w:w="851" w:type="dxa"/>
          </w:tcPr>
          <w:p w14:paraId="0FCF2769" w14:textId="77777777" w:rsidR="009E4D94" w:rsidRPr="00336533" w:rsidRDefault="009E4D94" w:rsidP="00336533">
            <w:pPr>
              <w:jc w:val="both"/>
              <w:rPr>
                <w:rFonts w:ascii="Times New Roman" w:hAnsi="Times New Roman" w:cs="Times New Roman"/>
                <w:sz w:val="24"/>
                <w:szCs w:val="24"/>
              </w:rPr>
            </w:pPr>
          </w:p>
        </w:tc>
        <w:tc>
          <w:tcPr>
            <w:tcW w:w="992" w:type="dxa"/>
          </w:tcPr>
          <w:p w14:paraId="192796F4" w14:textId="77777777" w:rsidR="009E4D94" w:rsidRPr="00336533" w:rsidRDefault="009E4D94" w:rsidP="00336533">
            <w:pPr>
              <w:jc w:val="both"/>
              <w:rPr>
                <w:rFonts w:ascii="Times New Roman" w:hAnsi="Times New Roman" w:cs="Times New Roman"/>
                <w:sz w:val="24"/>
                <w:szCs w:val="24"/>
              </w:rPr>
            </w:pPr>
          </w:p>
        </w:tc>
      </w:tr>
      <w:tr w:rsidR="009E4D94" w:rsidRPr="00336533" w14:paraId="20461905" w14:textId="77777777" w:rsidTr="0022430F">
        <w:tc>
          <w:tcPr>
            <w:tcW w:w="562" w:type="dxa"/>
          </w:tcPr>
          <w:p w14:paraId="2F3B1213"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28</w:t>
            </w:r>
          </w:p>
        </w:tc>
        <w:tc>
          <w:tcPr>
            <w:tcW w:w="4820" w:type="dxa"/>
          </w:tcPr>
          <w:p w14:paraId="08311EC6"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Trabajar</w:t>
            </w:r>
          </w:p>
        </w:tc>
        <w:tc>
          <w:tcPr>
            <w:tcW w:w="992" w:type="dxa"/>
          </w:tcPr>
          <w:p w14:paraId="5F764A6D" w14:textId="77777777" w:rsidR="009E4D94" w:rsidRPr="00336533" w:rsidRDefault="009E4D94" w:rsidP="00336533">
            <w:pPr>
              <w:jc w:val="both"/>
              <w:rPr>
                <w:rFonts w:ascii="Times New Roman" w:hAnsi="Times New Roman" w:cs="Times New Roman"/>
                <w:sz w:val="24"/>
                <w:szCs w:val="24"/>
              </w:rPr>
            </w:pPr>
          </w:p>
        </w:tc>
        <w:tc>
          <w:tcPr>
            <w:tcW w:w="851" w:type="dxa"/>
          </w:tcPr>
          <w:p w14:paraId="58120FCA" w14:textId="77777777" w:rsidR="009E4D94" w:rsidRPr="00336533" w:rsidRDefault="009E4D94" w:rsidP="00336533">
            <w:pPr>
              <w:jc w:val="both"/>
              <w:rPr>
                <w:rFonts w:ascii="Times New Roman" w:hAnsi="Times New Roman" w:cs="Times New Roman"/>
                <w:sz w:val="24"/>
                <w:szCs w:val="24"/>
              </w:rPr>
            </w:pPr>
          </w:p>
        </w:tc>
        <w:tc>
          <w:tcPr>
            <w:tcW w:w="850" w:type="dxa"/>
          </w:tcPr>
          <w:p w14:paraId="47F48A34" w14:textId="77777777" w:rsidR="009E4D94" w:rsidRPr="00336533" w:rsidRDefault="009E4D94" w:rsidP="00336533">
            <w:pPr>
              <w:jc w:val="both"/>
              <w:rPr>
                <w:rFonts w:ascii="Times New Roman" w:hAnsi="Times New Roman" w:cs="Times New Roman"/>
                <w:sz w:val="24"/>
                <w:szCs w:val="24"/>
              </w:rPr>
            </w:pPr>
          </w:p>
        </w:tc>
        <w:tc>
          <w:tcPr>
            <w:tcW w:w="851" w:type="dxa"/>
          </w:tcPr>
          <w:p w14:paraId="0B66D438" w14:textId="77777777" w:rsidR="009E4D94" w:rsidRPr="00336533" w:rsidRDefault="009E4D94" w:rsidP="00336533">
            <w:pPr>
              <w:jc w:val="both"/>
              <w:rPr>
                <w:rFonts w:ascii="Times New Roman" w:hAnsi="Times New Roman" w:cs="Times New Roman"/>
                <w:sz w:val="24"/>
                <w:szCs w:val="24"/>
              </w:rPr>
            </w:pPr>
          </w:p>
        </w:tc>
        <w:tc>
          <w:tcPr>
            <w:tcW w:w="992" w:type="dxa"/>
          </w:tcPr>
          <w:p w14:paraId="02E82E55" w14:textId="77777777" w:rsidR="009E4D94" w:rsidRPr="00336533" w:rsidRDefault="009E4D94" w:rsidP="00336533">
            <w:pPr>
              <w:jc w:val="both"/>
              <w:rPr>
                <w:rFonts w:ascii="Times New Roman" w:hAnsi="Times New Roman" w:cs="Times New Roman"/>
                <w:sz w:val="24"/>
                <w:szCs w:val="24"/>
              </w:rPr>
            </w:pPr>
          </w:p>
        </w:tc>
      </w:tr>
      <w:tr w:rsidR="009E4D94" w:rsidRPr="00336533" w14:paraId="6E73530F" w14:textId="77777777" w:rsidTr="0022430F">
        <w:tc>
          <w:tcPr>
            <w:tcW w:w="562" w:type="dxa"/>
          </w:tcPr>
          <w:p w14:paraId="3C3A99C1"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29</w:t>
            </w:r>
          </w:p>
        </w:tc>
        <w:tc>
          <w:tcPr>
            <w:tcW w:w="4820" w:type="dxa"/>
          </w:tcPr>
          <w:p w14:paraId="2F294FCA"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Comunicarse con los demás</w:t>
            </w:r>
          </w:p>
        </w:tc>
        <w:tc>
          <w:tcPr>
            <w:tcW w:w="992" w:type="dxa"/>
          </w:tcPr>
          <w:p w14:paraId="5EE6C795" w14:textId="77777777" w:rsidR="009E4D94" w:rsidRPr="00336533" w:rsidRDefault="009E4D94" w:rsidP="00336533">
            <w:pPr>
              <w:jc w:val="both"/>
              <w:rPr>
                <w:rFonts w:ascii="Times New Roman" w:hAnsi="Times New Roman" w:cs="Times New Roman"/>
                <w:sz w:val="24"/>
                <w:szCs w:val="24"/>
              </w:rPr>
            </w:pPr>
          </w:p>
        </w:tc>
        <w:tc>
          <w:tcPr>
            <w:tcW w:w="851" w:type="dxa"/>
          </w:tcPr>
          <w:p w14:paraId="568378BE" w14:textId="77777777" w:rsidR="009E4D94" w:rsidRPr="00336533" w:rsidRDefault="009E4D94" w:rsidP="00336533">
            <w:pPr>
              <w:jc w:val="both"/>
              <w:rPr>
                <w:rFonts w:ascii="Times New Roman" w:hAnsi="Times New Roman" w:cs="Times New Roman"/>
                <w:sz w:val="24"/>
                <w:szCs w:val="24"/>
              </w:rPr>
            </w:pPr>
          </w:p>
        </w:tc>
        <w:tc>
          <w:tcPr>
            <w:tcW w:w="850" w:type="dxa"/>
          </w:tcPr>
          <w:p w14:paraId="0CBBF428" w14:textId="77777777" w:rsidR="009E4D94" w:rsidRPr="00336533" w:rsidRDefault="009E4D94" w:rsidP="00336533">
            <w:pPr>
              <w:jc w:val="both"/>
              <w:rPr>
                <w:rFonts w:ascii="Times New Roman" w:hAnsi="Times New Roman" w:cs="Times New Roman"/>
                <w:sz w:val="24"/>
                <w:szCs w:val="24"/>
              </w:rPr>
            </w:pPr>
          </w:p>
        </w:tc>
        <w:tc>
          <w:tcPr>
            <w:tcW w:w="851" w:type="dxa"/>
          </w:tcPr>
          <w:p w14:paraId="219261EC" w14:textId="77777777" w:rsidR="009E4D94" w:rsidRPr="00336533" w:rsidRDefault="009E4D94" w:rsidP="00336533">
            <w:pPr>
              <w:jc w:val="both"/>
              <w:rPr>
                <w:rFonts w:ascii="Times New Roman" w:hAnsi="Times New Roman" w:cs="Times New Roman"/>
                <w:sz w:val="24"/>
                <w:szCs w:val="24"/>
              </w:rPr>
            </w:pPr>
          </w:p>
        </w:tc>
        <w:tc>
          <w:tcPr>
            <w:tcW w:w="992" w:type="dxa"/>
          </w:tcPr>
          <w:p w14:paraId="07C367D7" w14:textId="77777777" w:rsidR="009E4D94" w:rsidRPr="00336533" w:rsidRDefault="009E4D94" w:rsidP="00336533">
            <w:pPr>
              <w:jc w:val="both"/>
              <w:rPr>
                <w:rFonts w:ascii="Times New Roman" w:hAnsi="Times New Roman" w:cs="Times New Roman"/>
                <w:sz w:val="24"/>
                <w:szCs w:val="24"/>
              </w:rPr>
            </w:pPr>
          </w:p>
        </w:tc>
      </w:tr>
      <w:tr w:rsidR="009E4D94" w:rsidRPr="00336533" w14:paraId="6BDF15B1" w14:textId="77777777" w:rsidTr="0022430F">
        <w:tc>
          <w:tcPr>
            <w:tcW w:w="562" w:type="dxa"/>
          </w:tcPr>
          <w:p w14:paraId="594649E1"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30</w:t>
            </w:r>
          </w:p>
        </w:tc>
        <w:tc>
          <w:tcPr>
            <w:tcW w:w="4820" w:type="dxa"/>
          </w:tcPr>
          <w:p w14:paraId="788D1813"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Hacer deporte</w:t>
            </w:r>
          </w:p>
        </w:tc>
        <w:tc>
          <w:tcPr>
            <w:tcW w:w="992" w:type="dxa"/>
          </w:tcPr>
          <w:p w14:paraId="57E17ADA" w14:textId="77777777" w:rsidR="009E4D94" w:rsidRPr="00336533" w:rsidRDefault="009E4D94" w:rsidP="00336533">
            <w:pPr>
              <w:jc w:val="both"/>
              <w:rPr>
                <w:rFonts w:ascii="Times New Roman" w:hAnsi="Times New Roman" w:cs="Times New Roman"/>
                <w:sz w:val="24"/>
                <w:szCs w:val="24"/>
              </w:rPr>
            </w:pPr>
          </w:p>
        </w:tc>
        <w:tc>
          <w:tcPr>
            <w:tcW w:w="851" w:type="dxa"/>
          </w:tcPr>
          <w:p w14:paraId="0032D10B" w14:textId="77777777" w:rsidR="009E4D94" w:rsidRPr="00336533" w:rsidRDefault="009E4D94" w:rsidP="00336533">
            <w:pPr>
              <w:jc w:val="both"/>
              <w:rPr>
                <w:rFonts w:ascii="Times New Roman" w:hAnsi="Times New Roman" w:cs="Times New Roman"/>
                <w:sz w:val="24"/>
                <w:szCs w:val="24"/>
              </w:rPr>
            </w:pPr>
          </w:p>
        </w:tc>
        <w:tc>
          <w:tcPr>
            <w:tcW w:w="850" w:type="dxa"/>
          </w:tcPr>
          <w:p w14:paraId="388A504A" w14:textId="77777777" w:rsidR="009E4D94" w:rsidRPr="00336533" w:rsidRDefault="009E4D94" w:rsidP="00336533">
            <w:pPr>
              <w:jc w:val="both"/>
              <w:rPr>
                <w:rFonts w:ascii="Times New Roman" w:hAnsi="Times New Roman" w:cs="Times New Roman"/>
                <w:sz w:val="24"/>
                <w:szCs w:val="24"/>
              </w:rPr>
            </w:pPr>
          </w:p>
        </w:tc>
        <w:tc>
          <w:tcPr>
            <w:tcW w:w="851" w:type="dxa"/>
          </w:tcPr>
          <w:p w14:paraId="2D36F0B1" w14:textId="77777777" w:rsidR="009E4D94" w:rsidRPr="00336533" w:rsidRDefault="009E4D94" w:rsidP="00336533">
            <w:pPr>
              <w:jc w:val="both"/>
              <w:rPr>
                <w:rFonts w:ascii="Times New Roman" w:hAnsi="Times New Roman" w:cs="Times New Roman"/>
                <w:sz w:val="24"/>
                <w:szCs w:val="24"/>
              </w:rPr>
            </w:pPr>
          </w:p>
        </w:tc>
        <w:tc>
          <w:tcPr>
            <w:tcW w:w="992" w:type="dxa"/>
          </w:tcPr>
          <w:p w14:paraId="2FBC74F1" w14:textId="77777777" w:rsidR="009E4D94" w:rsidRPr="00336533" w:rsidRDefault="009E4D94" w:rsidP="00336533">
            <w:pPr>
              <w:jc w:val="both"/>
              <w:rPr>
                <w:rFonts w:ascii="Times New Roman" w:hAnsi="Times New Roman" w:cs="Times New Roman"/>
                <w:sz w:val="24"/>
                <w:szCs w:val="24"/>
              </w:rPr>
            </w:pPr>
          </w:p>
        </w:tc>
      </w:tr>
      <w:tr w:rsidR="009E4D94" w:rsidRPr="00336533" w14:paraId="60D0A5FD" w14:textId="77777777" w:rsidTr="0022430F">
        <w:tc>
          <w:tcPr>
            <w:tcW w:w="562" w:type="dxa"/>
          </w:tcPr>
          <w:p w14:paraId="685026D4"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31</w:t>
            </w:r>
          </w:p>
        </w:tc>
        <w:tc>
          <w:tcPr>
            <w:tcW w:w="4820" w:type="dxa"/>
          </w:tcPr>
          <w:p w14:paraId="65EE72D9"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La música</w:t>
            </w:r>
          </w:p>
        </w:tc>
        <w:tc>
          <w:tcPr>
            <w:tcW w:w="992" w:type="dxa"/>
          </w:tcPr>
          <w:p w14:paraId="07B8D4E3" w14:textId="77777777" w:rsidR="009E4D94" w:rsidRPr="00336533" w:rsidRDefault="009E4D94" w:rsidP="00336533">
            <w:pPr>
              <w:jc w:val="both"/>
              <w:rPr>
                <w:rFonts w:ascii="Times New Roman" w:hAnsi="Times New Roman" w:cs="Times New Roman"/>
                <w:sz w:val="24"/>
                <w:szCs w:val="24"/>
              </w:rPr>
            </w:pPr>
          </w:p>
        </w:tc>
        <w:tc>
          <w:tcPr>
            <w:tcW w:w="851" w:type="dxa"/>
          </w:tcPr>
          <w:p w14:paraId="58CBCB13" w14:textId="77777777" w:rsidR="009E4D94" w:rsidRPr="00336533" w:rsidRDefault="009E4D94" w:rsidP="00336533">
            <w:pPr>
              <w:jc w:val="both"/>
              <w:rPr>
                <w:rFonts w:ascii="Times New Roman" w:hAnsi="Times New Roman" w:cs="Times New Roman"/>
                <w:sz w:val="24"/>
                <w:szCs w:val="24"/>
              </w:rPr>
            </w:pPr>
          </w:p>
        </w:tc>
        <w:tc>
          <w:tcPr>
            <w:tcW w:w="850" w:type="dxa"/>
          </w:tcPr>
          <w:p w14:paraId="1D3A841A" w14:textId="77777777" w:rsidR="009E4D94" w:rsidRPr="00336533" w:rsidRDefault="009E4D94" w:rsidP="00336533">
            <w:pPr>
              <w:jc w:val="both"/>
              <w:rPr>
                <w:rFonts w:ascii="Times New Roman" w:hAnsi="Times New Roman" w:cs="Times New Roman"/>
                <w:sz w:val="24"/>
                <w:szCs w:val="24"/>
              </w:rPr>
            </w:pPr>
          </w:p>
        </w:tc>
        <w:tc>
          <w:tcPr>
            <w:tcW w:w="851" w:type="dxa"/>
          </w:tcPr>
          <w:p w14:paraId="68EA9802" w14:textId="77777777" w:rsidR="009E4D94" w:rsidRPr="00336533" w:rsidRDefault="009E4D94" w:rsidP="00336533">
            <w:pPr>
              <w:jc w:val="both"/>
              <w:rPr>
                <w:rFonts w:ascii="Times New Roman" w:hAnsi="Times New Roman" w:cs="Times New Roman"/>
                <w:sz w:val="24"/>
                <w:szCs w:val="24"/>
              </w:rPr>
            </w:pPr>
          </w:p>
        </w:tc>
        <w:tc>
          <w:tcPr>
            <w:tcW w:w="992" w:type="dxa"/>
          </w:tcPr>
          <w:p w14:paraId="0AD67845" w14:textId="77777777" w:rsidR="009E4D94" w:rsidRPr="00336533" w:rsidRDefault="009E4D94" w:rsidP="00336533">
            <w:pPr>
              <w:jc w:val="both"/>
              <w:rPr>
                <w:rFonts w:ascii="Times New Roman" w:hAnsi="Times New Roman" w:cs="Times New Roman"/>
                <w:sz w:val="24"/>
                <w:szCs w:val="24"/>
              </w:rPr>
            </w:pPr>
          </w:p>
        </w:tc>
      </w:tr>
      <w:tr w:rsidR="009E4D94" w:rsidRPr="00336533" w14:paraId="126D707E" w14:textId="77777777" w:rsidTr="0022430F">
        <w:tc>
          <w:tcPr>
            <w:tcW w:w="562" w:type="dxa"/>
          </w:tcPr>
          <w:p w14:paraId="3F7CBA38"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32</w:t>
            </w:r>
          </w:p>
        </w:tc>
        <w:tc>
          <w:tcPr>
            <w:tcW w:w="4820" w:type="dxa"/>
          </w:tcPr>
          <w:p w14:paraId="2F00D1FB" w14:textId="77777777" w:rsidR="009E4D94" w:rsidRPr="00336533" w:rsidRDefault="009E4D94" w:rsidP="00336533">
            <w:pPr>
              <w:jc w:val="both"/>
              <w:rPr>
                <w:rFonts w:ascii="Times New Roman" w:hAnsi="Times New Roman" w:cs="Times New Roman"/>
                <w:sz w:val="24"/>
                <w:szCs w:val="24"/>
              </w:rPr>
            </w:pPr>
            <w:r w:rsidRPr="00336533">
              <w:rPr>
                <w:rFonts w:ascii="Times New Roman" w:hAnsi="Times New Roman" w:cs="Times New Roman"/>
                <w:sz w:val="24"/>
                <w:szCs w:val="24"/>
              </w:rPr>
              <w:t>La religión</w:t>
            </w:r>
          </w:p>
        </w:tc>
        <w:tc>
          <w:tcPr>
            <w:tcW w:w="992" w:type="dxa"/>
          </w:tcPr>
          <w:p w14:paraId="4D8469A4" w14:textId="77777777" w:rsidR="009E4D94" w:rsidRPr="00336533" w:rsidRDefault="009E4D94" w:rsidP="00336533">
            <w:pPr>
              <w:jc w:val="both"/>
              <w:rPr>
                <w:rFonts w:ascii="Times New Roman" w:hAnsi="Times New Roman" w:cs="Times New Roman"/>
                <w:sz w:val="24"/>
                <w:szCs w:val="24"/>
              </w:rPr>
            </w:pPr>
          </w:p>
        </w:tc>
        <w:tc>
          <w:tcPr>
            <w:tcW w:w="851" w:type="dxa"/>
          </w:tcPr>
          <w:p w14:paraId="6BD5A226" w14:textId="77777777" w:rsidR="009E4D94" w:rsidRPr="00336533" w:rsidRDefault="009E4D94" w:rsidP="00336533">
            <w:pPr>
              <w:jc w:val="both"/>
              <w:rPr>
                <w:rFonts w:ascii="Times New Roman" w:hAnsi="Times New Roman" w:cs="Times New Roman"/>
                <w:sz w:val="24"/>
                <w:szCs w:val="24"/>
              </w:rPr>
            </w:pPr>
          </w:p>
        </w:tc>
        <w:tc>
          <w:tcPr>
            <w:tcW w:w="850" w:type="dxa"/>
          </w:tcPr>
          <w:p w14:paraId="7DBA8962" w14:textId="77777777" w:rsidR="009E4D94" w:rsidRPr="00336533" w:rsidRDefault="009E4D94" w:rsidP="00336533">
            <w:pPr>
              <w:jc w:val="both"/>
              <w:rPr>
                <w:rFonts w:ascii="Times New Roman" w:hAnsi="Times New Roman" w:cs="Times New Roman"/>
                <w:sz w:val="24"/>
                <w:szCs w:val="24"/>
              </w:rPr>
            </w:pPr>
          </w:p>
        </w:tc>
        <w:tc>
          <w:tcPr>
            <w:tcW w:w="851" w:type="dxa"/>
          </w:tcPr>
          <w:p w14:paraId="78355EEC" w14:textId="77777777" w:rsidR="009E4D94" w:rsidRPr="00336533" w:rsidRDefault="009E4D94" w:rsidP="00336533">
            <w:pPr>
              <w:jc w:val="both"/>
              <w:rPr>
                <w:rFonts w:ascii="Times New Roman" w:hAnsi="Times New Roman" w:cs="Times New Roman"/>
                <w:sz w:val="24"/>
                <w:szCs w:val="24"/>
              </w:rPr>
            </w:pPr>
          </w:p>
        </w:tc>
        <w:tc>
          <w:tcPr>
            <w:tcW w:w="992" w:type="dxa"/>
          </w:tcPr>
          <w:p w14:paraId="32877A59" w14:textId="77777777" w:rsidR="009E4D94" w:rsidRPr="00336533" w:rsidRDefault="009E4D94" w:rsidP="00336533">
            <w:pPr>
              <w:jc w:val="both"/>
              <w:rPr>
                <w:rFonts w:ascii="Times New Roman" w:hAnsi="Times New Roman" w:cs="Times New Roman"/>
                <w:sz w:val="24"/>
                <w:szCs w:val="24"/>
              </w:rPr>
            </w:pPr>
          </w:p>
        </w:tc>
      </w:tr>
    </w:tbl>
    <w:p w14:paraId="0B81422E" w14:textId="77777777" w:rsidR="009E4D94" w:rsidRPr="00336533" w:rsidRDefault="009E4D94" w:rsidP="00336533">
      <w:pPr>
        <w:spacing w:after="0" w:line="240" w:lineRule="auto"/>
        <w:jc w:val="both"/>
        <w:rPr>
          <w:rFonts w:ascii="Times New Roman" w:hAnsi="Times New Roman" w:cs="Times New Roman"/>
          <w:sz w:val="24"/>
          <w:szCs w:val="24"/>
        </w:rPr>
      </w:pPr>
    </w:p>
    <w:p w14:paraId="12D66219" w14:textId="77777777" w:rsidR="006A62B9" w:rsidRPr="00336533" w:rsidRDefault="006A62B9" w:rsidP="00336533">
      <w:pPr>
        <w:spacing w:after="0" w:line="240" w:lineRule="auto"/>
        <w:jc w:val="both"/>
        <w:rPr>
          <w:rFonts w:ascii="Times New Roman" w:hAnsi="Times New Roman" w:cs="Times New Roman"/>
          <w:sz w:val="24"/>
          <w:szCs w:val="24"/>
        </w:rPr>
      </w:pPr>
    </w:p>
    <w:sectPr w:rsidR="006A62B9" w:rsidRPr="00336533" w:rsidSect="00C47714">
      <w:type w:val="continuous"/>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AFA2C" w14:textId="77777777" w:rsidR="000A7C13" w:rsidRDefault="000A7C13" w:rsidP="00B70622">
      <w:pPr>
        <w:spacing w:after="0" w:line="240" w:lineRule="auto"/>
      </w:pPr>
      <w:r>
        <w:separator/>
      </w:r>
    </w:p>
  </w:endnote>
  <w:endnote w:type="continuationSeparator" w:id="0">
    <w:p w14:paraId="6F187242" w14:textId="77777777" w:rsidR="000A7C13" w:rsidRDefault="000A7C13" w:rsidP="00B7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337716"/>
      <w:docPartObj>
        <w:docPartGallery w:val="Page Numbers (Bottom of Page)"/>
        <w:docPartUnique/>
      </w:docPartObj>
    </w:sdtPr>
    <w:sdtEndPr/>
    <w:sdtContent>
      <w:p w14:paraId="59616860" w14:textId="77777777" w:rsidR="000A7C13" w:rsidRDefault="000A7C13">
        <w:pPr>
          <w:pStyle w:val="Piedepgina"/>
          <w:jc w:val="center"/>
        </w:pPr>
        <w:r>
          <w:fldChar w:fldCharType="begin"/>
        </w:r>
        <w:r>
          <w:instrText>PAGE   \* MERGEFORMAT</w:instrText>
        </w:r>
        <w:r>
          <w:fldChar w:fldCharType="separate"/>
        </w:r>
        <w:r w:rsidR="00982ADB" w:rsidRPr="00982ADB">
          <w:rPr>
            <w:noProof/>
            <w:lang w:val="es-ES"/>
          </w:rPr>
          <w:t>1</w:t>
        </w:r>
        <w:r>
          <w:fldChar w:fldCharType="end"/>
        </w:r>
      </w:p>
    </w:sdtContent>
  </w:sdt>
  <w:p w14:paraId="08EE046B" w14:textId="77777777" w:rsidR="000A7C13" w:rsidRDefault="000A7C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3F41D" w14:textId="77777777" w:rsidR="000A7C13" w:rsidRDefault="000A7C13" w:rsidP="00B70622">
      <w:pPr>
        <w:spacing w:after="0" w:line="240" w:lineRule="auto"/>
      </w:pPr>
      <w:r>
        <w:separator/>
      </w:r>
    </w:p>
  </w:footnote>
  <w:footnote w:type="continuationSeparator" w:id="0">
    <w:p w14:paraId="14FEEA2D" w14:textId="77777777" w:rsidR="000A7C13" w:rsidRDefault="000A7C13" w:rsidP="00B70622">
      <w:pPr>
        <w:spacing w:after="0" w:line="240" w:lineRule="auto"/>
      </w:pPr>
      <w:r>
        <w:continuationSeparator/>
      </w:r>
    </w:p>
  </w:footnote>
  <w:footnote w:id="1">
    <w:p w14:paraId="63CB6318" w14:textId="359D251D" w:rsidR="000A7C13" w:rsidRPr="004679F6" w:rsidRDefault="000A7C13" w:rsidP="00370ABD">
      <w:pPr>
        <w:pStyle w:val="Textonotapie"/>
        <w:jc w:val="both"/>
        <w:rPr>
          <w:rFonts w:ascii="Times New Roman" w:hAnsi="Times New Roman" w:cs="Times New Roman"/>
        </w:rPr>
      </w:pPr>
      <w:r w:rsidRPr="004679F6">
        <w:rPr>
          <w:rStyle w:val="Refdenotaalpie"/>
          <w:rFonts w:ascii="Times New Roman" w:hAnsi="Times New Roman" w:cs="Times New Roman"/>
        </w:rPr>
        <w:footnoteRef/>
      </w:r>
      <w:r w:rsidRPr="004679F6">
        <w:rPr>
          <w:rFonts w:ascii="Times New Roman" w:hAnsi="Times New Roman" w:cs="Times New Roman"/>
        </w:rPr>
        <w:t xml:space="preserve"> Universidad Ricardo Palma, Facultad de Psicología, Av. Benavides 5440. Surco. </w:t>
      </w:r>
      <w:hyperlink r:id="rId1" w:history="1">
        <w:r w:rsidRPr="004679F6">
          <w:rPr>
            <w:rStyle w:val="Hipervnculo"/>
            <w:rFonts w:ascii="Times New Roman" w:hAnsi="Times New Roman" w:cs="Times New Roman"/>
          </w:rPr>
          <w:t>natividad.espiritu@urp.edu.pe</w:t>
        </w:r>
      </w:hyperlink>
      <w:r w:rsidRPr="004679F6">
        <w:rPr>
          <w:rFonts w:ascii="Times New Roman" w:hAnsi="Times New Roman" w:cs="Times New Roman"/>
        </w:rPr>
        <w:t xml:space="preserve"> </w:t>
      </w:r>
      <w:r>
        <w:rPr>
          <w:rFonts w:ascii="Times New Roman" w:hAnsi="Times New Roman" w:cs="Times New Roman"/>
        </w:rPr>
        <w:t>T</w:t>
      </w:r>
      <w:r w:rsidRPr="004679F6">
        <w:rPr>
          <w:rFonts w:ascii="Times New Roman" w:hAnsi="Times New Roman" w:cs="Times New Roman"/>
        </w:rPr>
        <w:t xml:space="preserve">f. 7080000 anexo 7244 – 7260   cel. </w:t>
      </w:r>
      <w:r w:rsidR="00816ACA">
        <w:rPr>
          <w:rFonts w:ascii="Times New Roman" w:hAnsi="Times New Roman" w:cs="Times New Roman"/>
        </w:rPr>
        <w:t>9</w:t>
      </w:r>
      <w:r w:rsidRPr="004679F6">
        <w:rPr>
          <w:rFonts w:ascii="Times New Roman" w:hAnsi="Times New Roman" w:cs="Times New Roman"/>
        </w:rPr>
        <w:t>42746598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A70"/>
    <w:multiLevelType w:val="multilevel"/>
    <w:tmpl w:val="A15836CE"/>
    <w:lvl w:ilvl="0">
      <w:start w:val="1"/>
      <w:numFmt w:val="decimal"/>
      <w:lvlText w:val="%1."/>
      <w:lvlJc w:val="left"/>
      <w:pPr>
        <w:ind w:left="644" w:hanging="360"/>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4791166"/>
    <w:multiLevelType w:val="hybridMultilevel"/>
    <w:tmpl w:val="DE169D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04A6B31"/>
    <w:multiLevelType w:val="hybridMultilevel"/>
    <w:tmpl w:val="7652C0DC"/>
    <w:lvl w:ilvl="0" w:tplc="911ED9E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2B7F7403"/>
    <w:multiLevelType w:val="hybridMultilevel"/>
    <w:tmpl w:val="CCB0267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9F94D5D"/>
    <w:multiLevelType w:val="hybridMultilevel"/>
    <w:tmpl w:val="56322B3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0722718"/>
    <w:multiLevelType w:val="hybridMultilevel"/>
    <w:tmpl w:val="0798A3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1580892"/>
    <w:multiLevelType w:val="hybridMultilevel"/>
    <w:tmpl w:val="BC1C2AB2"/>
    <w:lvl w:ilvl="0" w:tplc="BE823CD8">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7" w15:restartNumberingAfterBreak="0">
    <w:nsid w:val="470C63A2"/>
    <w:multiLevelType w:val="hybridMultilevel"/>
    <w:tmpl w:val="4C442468"/>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A736C55"/>
    <w:multiLevelType w:val="hybridMultilevel"/>
    <w:tmpl w:val="D660DC56"/>
    <w:lvl w:ilvl="0" w:tplc="8254314E">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5010454A"/>
    <w:multiLevelType w:val="hybridMultilevel"/>
    <w:tmpl w:val="CF64C5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5178246F"/>
    <w:multiLevelType w:val="hybridMultilevel"/>
    <w:tmpl w:val="FB06C7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6400F06"/>
    <w:multiLevelType w:val="hybridMultilevel"/>
    <w:tmpl w:val="0AEEC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F865C67"/>
    <w:multiLevelType w:val="hybridMultilevel"/>
    <w:tmpl w:val="936036B4"/>
    <w:lvl w:ilvl="0" w:tplc="928ECED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3" w15:restartNumberingAfterBreak="0">
    <w:nsid w:val="70A406BE"/>
    <w:multiLevelType w:val="hybridMultilevel"/>
    <w:tmpl w:val="961064EC"/>
    <w:lvl w:ilvl="0" w:tplc="080A0001">
      <w:start w:val="1500"/>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A07A25"/>
    <w:multiLevelType w:val="hybridMultilevel"/>
    <w:tmpl w:val="047448E2"/>
    <w:lvl w:ilvl="0" w:tplc="1B8E631E">
      <w:start w:val="1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CA40585"/>
    <w:multiLevelType w:val="hybridMultilevel"/>
    <w:tmpl w:val="CBD41E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5"/>
  </w:num>
  <w:num w:numId="6">
    <w:abstractNumId w:val="1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4"/>
  </w:num>
  <w:num w:numId="12">
    <w:abstractNumId w:val="12"/>
  </w:num>
  <w:num w:numId="13">
    <w:abstractNumId w:val="8"/>
  </w:num>
  <w:num w:numId="14">
    <w:abstractNumId w:val="3"/>
  </w:num>
  <w:num w:numId="15">
    <w:abstractNumId w:val="10"/>
  </w:num>
  <w:num w:numId="16">
    <w:abstractNumId w:val="9"/>
  </w:num>
  <w:num w:numId="17">
    <w:abstractNumId w:val="15"/>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B8"/>
    <w:rsid w:val="0001208B"/>
    <w:rsid w:val="00013610"/>
    <w:rsid w:val="00021080"/>
    <w:rsid w:val="00022541"/>
    <w:rsid w:val="00024279"/>
    <w:rsid w:val="00025A4E"/>
    <w:rsid w:val="00026B02"/>
    <w:rsid w:val="000313BF"/>
    <w:rsid w:val="00037190"/>
    <w:rsid w:val="00037592"/>
    <w:rsid w:val="000474C3"/>
    <w:rsid w:val="00052E5E"/>
    <w:rsid w:val="00054DFC"/>
    <w:rsid w:val="0005642E"/>
    <w:rsid w:val="00060FEE"/>
    <w:rsid w:val="00073450"/>
    <w:rsid w:val="00073FA0"/>
    <w:rsid w:val="00082BC4"/>
    <w:rsid w:val="00083BAE"/>
    <w:rsid w:val="00091D32"/>
    <w:rsid w:val="00092C34"/>
    <w:rsid w:val="00094862"/>
    <w:rsid w:val="00095D9E"/>
    <w:rsid w:val="000A0464"/>
    <w:rsid w:val="000A433F"/>
    <w:rsid w:val="000A47FE"/>
    <w:rsid w:val="000A7482"/>
    <w:rsid w:val="000A7C13"/>
    <w:rsid w:val="000B2441"/>
    <w:rsid w:val="000B319B"/>
    <w:rsid w:val="000B41FE"/>
    <w:rsid w:val="000B4528"/>
    <w:rsid w:val="000B5613"/>
    <w:rsid w:val="000C7F14"/>
    <w:rsid w:val="000D34B1"/>
    <w:rsid w:val="000D5608"/>
    <w:rsid w:val="000D74CA"/>
    <w:rsid w:val="000D7F13"/>
    <w:rsid w:val="000E130D"/>
    <w:rsid w:val="000F4364"/>
    <w:rsid w:val="000F6DEC"/>
    <w:rsid w:val="001011D1"/>
    <w:rsid w:val="00102BA2"/>
    <w:rsid w:val="00103E06"/>
    <w:rsid w:val="00107019"/>
    <w:rsid w:val="00110191"/>
    <w:rsid w:val="00113E45"/>
    <w:rsid w:val="00115ADD"/>
    <w:rsid w:val="00116F05"/>
    <w:rsid w:val="00122836"/>
    <w:rsid w:val="00123315"/>
    <w:rsid w:val="00123F2D"/>
    <w:rsid w:val="001337BD"/>
    <w:rsid w:val="001341A1"/>
    <w:rsid w:val="00135D20"/>
    <w:rsid w:val="0013766C"/>
    <w:rsid w:val="0014366B"/>
    <w:rsid w:val="001503E1"/>
    <w:rsid w:val="001541BE"/>
    <w:rsid w:val="001570DA"/>
    <w:rsid w:val="00164627"/>
    <w:rsid w:val="00174FB4"/>
    <w:rsid w:val="001811E9"/>
    <w:rsid w:val="00183C2A"/>
    <w:rsid w:val="0018451A"/>
    <w:rsid w:val="001865FD"/>
    <w:rsid w:val="00191A49"/>
    <w:rsid w:val="00191F8C"/>
    <w:rsid w:val="001936A7"/>
    <w:rsid w:val="0019581A"/>
    <w:rsid w:val="001959B9"/>
    <w:rsid w:val="00196039"/>
    <w:rsid w:val="00196DFE"/>
    <w:rsid w:val="00196DFF"/>
    <w:rsid w:val="001A016C"/>
    <w:rsid w:val="001A1325"/>
    <w:rsid w:val="001A177C"/>
    <w:rsid w:val="001A4F42"/>
    <w:rsid w:val="001A6701"/>
    <w:rsid w:val="001C0265"/>
    <w:rsid w:val="001C0973"/>
    <w:rsid w:val="001C1965"/>
    <w:rsid w:val="001C4352"/>
    <w:rsid w:val="001C4EDE"/>
    <w:rsid w:val="001C68BF"/>
    <w:rsid w:val="001D1E96"/>
    <w:rsid w:val="001D1F2E"/>
    <w:rsid w:val="001D42AF"/>
    <w:rsid w:val="001D56C9"/>
    <w:rsid w:val="001D5965"/>
    <w:rsid w:val="001E062F"/>
    <w:rsid w:val="001E07AC"/>
    <w:rsid w:val="001E33F9"/>
    <w:rsid w:val="001E34E3"/>
    <w:rsid w:val="001E3B34"/>
    <w:rsid w:val="001E5EC3"/>
    <w:rsid w:val="001E6CF7"/>
    <w:rsid w:val="001F04E5"/>
    <w:rsid w:val="001F3FF8"/>
    <w:rsid w:val="001F4C14"/>
    <w:rsid w:val="001F5F93"/>
    <w:rsid w:val="00200BB9"/>
    <w:rsid w:val="00201141"/>
    <w:rsid w:val="0020201E"/>
    <w:rsid w:val="002057E6"/>
    <w:rsid w:val="00206D9E"/>
    <w:rsid w:val="0021042E"/>
    <w:rsid w:val="00212140"/>
    <w:rsid w:val="0021215F"/>
    <w:rsid w:val="00216C71"/>
    <w:rsid w:val="00223B4D"/>
    <w:rsid w:val="0022430F"/>
    <w:rsid w:val="00225B0D"/>
    <w:rsid w:val="0023051A"/>
    <w:rsid w:val="00232C86"/>
    <w:rsid w:val="00232E4E"/>
    <w:rsid w:val="002415F4"/>
    <w:rsid w:val="00244DEE"/>
    <w:rsid w:val="00245637"/>
    <w:rsid w:val="00251FD1"/>
    <w:rsid w:val="002577FD"/>
    <w:rsid w:val="00264028"/>
    <w:rsid w:val="00265960"/>
    <w:rsid w:val="002663C8"/>
    <w:rsid w:val="00273AFF"/>
    <w:rsid w:val="002744AA"/>
    <w:rsid w:val="00276B03"/>
    <w:rsid w:val="002825BD"/>
    <w:rsid w:val="00284723"/>
    <w:rsid w:val="0028757B"/>
    <w:rsid w:val="00287AA0"/>
    <w:rsid w:val="0029385D"/>
    <w:rsid w:val="0029534B"/>
    <w:rsid w:val="002978D6"/>
    <w:rsid w:val="002A2161"/>
    <w:rsid w:val="002B153A"/>
    <w:rsid w:val="002B51E3"/>
    <w:rsid w:val="002B6812"/>
    <w:rsid w:val="002B72EE"/>
    <w:rsid w:val="002B79D0"/>
    <w:rsid w:val="002C0DCB"/>
    <w:rsid w:val="002C1655"/>
    <w:rsid w:val="002C388D"/>
    <w:rsid w:val="002C3E75"/>
    <w:rsid w:val="002C793D"/>
    <w:rsid w:val="002D0982"/>
    <w:rsid w:val="002D137A"/>
    <w:rsid w:val="002D1613"/>
    <w:rsid w:val="002E032D"/>
    <w:rsid w:val="002E3810"/>
    <w:rsid w:val="002E4132"/>
    <w:rsid w:val="002E53D2"/>
    <w:rsid w:val="002E75D5"/>
    <w:rsid w:val="002E7865"/>
    <w:rsid w:val="002E796B"/>
    <w:rsid w:val="002E7D28"/>
    <w:rsid w:val="002F12ED"/>
    <w:rsid w:val="002F1509"/>
    <w:rsid w:val="002F4ED5"/>
    <w:rsid w:val="002F7C39"/>
    <w:rsid w:val="00303C60"/>
    <w:rsid w:val="003041B7"/>
    <w:rsid w:val="00304A1D"/>
    <w:rsid w:val="00307F15"/>
    <w:rsid w:val="003139CB"/>
    <w:rsid w:val="003157C7"/>
    <w:rsid w:val="0032099C"/>
    <w:rsid w:val="00324A7A"/>
    <w:rsid w:val="003333AC"/>
    <w:rsid w:val="00334096"/>
    <w:rsid w:val="00334EA8"/>
    <w:rsid w:val="00336533"/>
    <w:rsid w:val="00342B90"/>
    <w:rsid w:val="0034567C"/>
    <w:rsid w:val="003458DD"/>
    <w:rsid w:val="00351516"/>
    <w:rsid w:val="00356206"/>
    <w:rsid w:val="00360A91"/>
    <w:rsid w:val="0036104E"/>
    <w:rsid w:val="00364A6F"/>
    <w:rsid w:val="00370ABD"/>
    <w:rsid w:val="00373556"/>
    <w:rsid w:val="00375688"/>
    <w:rsid w:val="003830ED"/>
    <w:rsid w:val="0038744F"/>
    <w:rsid w:val="003905CF"/>
    <w:rsid w:val="00390CEF"/>
    <w:rsid w:val="00391CB3"/>
    <w:rsid w:val="00396E28"/>
    <w:rsid w:val="00397157"/>
    <w:rsid w:val="003A1767"/>
    <w:rsid w:val="003A1C6D"/>
    <w:rsid w:val="003A292F"/>
    <w:rsid w:val="003B274F"/>
    <w:rsid w:val="003B3133"/>
    <w:rsid w:val="003B76AC"/>
    <w:rsid w:val="003C07B7"/>
    <w:rsid w:val="003C1215"/>
    <w:rsid w:val="003C1271"/>
    <w:rsid w:val="003C21D3"/>
    <w:rsid w:val="003C26E7"/>
    <w:rsid w:val="003C4F2D"/>
    <w:rsid w:val="003C5037"/>
    <w:rsid w:val="003D080C"/>
    <w:rsid w:val="003D1F55"/>
    <w:rsid w:val="003D55FA"/>
    <w:rsid w:val="003E08C2"/>
    <w:rsid w:val="003E2FDB"/>
    <w:rsid w:val="003E4559"/>
    <w:rsid w:val="003F2212"/>
    <w:rsid w:val="00402B07"/>
    <w:rsid w:val="0040703B"/>
    <w:rsid w:val="004106B8"/>
    <w:rsid w:val="00411F41"/>
    <w:rsid w:val="0041324B"/>
    <w:rsid w:val="0041335C"/>
    <w:rsid w:val="004172FC"/>
    <w:rsid w:val="00417BED"/>
    <w:rsid w:val="00421DA4"/>
    <w:rsid w:val="004248E5"/>
    <w:rsid w:val="00425023"/>
    <w:rsid w:val="00425507"/>
    <w:rsid w:val="00430AC4"/>
    <w:rsid w:val="00434DB9"/>
    <w:rsid w:val="0044214C"/>
    <w:rsid w:val="00442605"/>
    <w:rsid w:val="0045007E"/>
    <w:rsid w:val="00453C1A"/>
    <w:rsid w:val="00454CCA"/>
    <w:rsid w:val="0046034D"/>
    <w:rsid w:val="00461590"/>
    <w:rsid w:val="00465C6A"/>
    <w:rsid w:val="00466076"/>
    <w:rsid w:val="004679F6"/>
    <w:rsid w:val="00467A2C"/>
    <w:rsid w:val="00470398"/>
    <w:rsid w:val="004733C7"/>
    <w:rsid w:val="0047501D"/>
    <w:rsid w:val="004759C1"/>
    <w:rsid w:val="00475DE5"/>
    <w:rsid w:val="004764C2"/>
    <w:rsid w:val="00487351"/>
    <w:rsid w:val="00495350"/>
    <w:rsid w:val="004960EE"/>
    <w:rsid w:val="004968BB"/>
    <w:rsid w:val="004A0455"/>
    <w:rsid w:val="004A4C29"/>
    <w:rsid w:val="004C2928"/>
    <w:rsid w:val="004C2EDC"/>
    <w:rsid w:val="004C5A38"/>
    <w:rsid w:val="004C5B35"/>
    <w:rsid w:val="004D19F9"/>
    <w:rsid w:val="004E33D5"/>
    <w:rsid w:val="004E4A9A"/>
    <w:rsid w:val="004E5A6A"/>
    <w:rsid w:val="0050217A"/>
    <w:rsid w:val="00510A67"/>
    <w:rsid w:val="00521CBA"/>
    <w:rsid w:val="005268EB"/>
    <w:rsid w:val="00530317"/>
    <w:rsid w:val="0053394F"/>
    <w:rsid w:val="00536314"/>
    <w:rsid w:val="00542587"/>
    <w:rsid w:val="005433C6"/>
    <w:rsid w:val="00547922"/>
    <w:rsid w:val="00550B89"/>
    <w:rsid w:val="00564339"/>
    <w:rsid w:val="005709D2"/>
    <w:rsid w:val="005765DA"/>
    <w:rsid w:val="00576CE8"/>
    <w:rsid w:val="00576F2E"/>
    <w:rsid w:val="00577342"/>
    <w:rsid w:val="0057744F"/>
    <w:rsid w:val="00583298"/>
    <w:rsid w:val="005837EC"/>
    <w:rsid w:val="005852AD"/>
    <w:rsid w:val="00590071"/>
    <w:rsid w:val="00594A06"/>
    <w:rsid w:val="005A0F45"/>
    <w:rsid w:val="005A3577"/>
    <w:rsid w:val="005A3F44"/>
    <w:rsid w:val="005A5197"/>
    <w:rsid w:val="005A6E8D"/>
    <w:rsid w:val="005B012B"/>
    <w:rsid w:val="005B2782"/>
    <w:rsid w:val="005B3A46"/>
    <w:rsid w:val="005B3FFC"/>
    <w:rsid w:val="005B4078"/>
    <w:rsid w:val="005B7EA2"/>
    <w:rsid w:val="005C01AE"/>
    <w:rsid w:val="005C31C7"/>
    <w:rsid w:val="005C57DB"/>
    <w:rsid w:val="005C6C44"/>
    <w:rsid w:val="005C7D14"/>
    <w:rsid w:val="005D71A2"/>
    <w:rsid w:val="005E2A45"/>
    <w:rsid w:val="005E3DA8"/>
    <w:rsid w:val="005E3EBC"/>
    <w:rsid w:val="005E48E4"/>
    <w:rsid w:val="005F29C1"/>
    <w:rsid w:val="005F71F1"/>
    <w:rsid w:val="00604AB5"/>
    <w:rsid w:val="00604D2D"/>
    <w:rsid w:val="00621A40"/>
    <w:rsid w:val="00622AEB"/>
    <w:rsid w:val="006231AA"/>
    <w:rsid w:val="0062347A"/>
    <w:rsid w:val="00625C7B"/>
    <w:rsid w:val="00634501"/>
    <w:rsid w:val="006466B2"/>
    <w:rsid w:val="006552A8"/>
    <w:rsid w:val="006564E3"/>
    <w:rsid w:val="006574D1"/>
    <w:rsid w:val="00665777"/>
    <w:rsid w:val="00665BD0"/>
    <w:rsid w:val="00666157"/>
    <w:rsid w:val="006705F9"/>
    <w:rsid w:val="006714FD"/>
    <w:rsid w:val="00677C30"/>
    <w:rsid w:val="00682D0F"/>
    <w:rsid w:val="006858FA"/>
    <w:rsid w:val="006902AD"/>
    <w:rsid w:val="0069240F"/>
    <w:rsid w:val="006955D2"/>
    <w:rsid w:val="006970B1"/>
    <w:rsid w:val="006A112B"/>
    <w:rsid w:val="006A3630"/>
    <w:rsid w:val="006A47D9"/>
    <w:rsid w:val="006A4A3C"/>
    <w:rsid w:val="006A62B9"/>
    <w:rsid w:val="006B0B0D"/>
    <w:rsid w:val="006B6359"/>
    <w:rsid w:val="006B787C"/>
    <w:rsid w:val="006B7A53"/>
    <w:rsid w:val="006C054A"/>
    <w:rsid w:val="006C0F55"/>
    <w:rsid w:val="006C3F7B"/>
    <w:rsid w:val="006C5DBB"/>
    <w:rsid w:val="006C6093"/>
    <w:rsid w:val="006D2228"/>
    <w:rsid w:val="006D5D6E"/>
    <w:rsid w:val="006D6718"/>
    <w:rsid w:val="006E0361"/>
    <w:rsid w:val="006E09F7"/>
    <w:rsid w:val="006E1F79"/>
    <w:rsid w:val="006E2BE1"/>
    <w:rsid w:val="006E3254"/>
    <w:rsid w:val="006E3FE6"/>
    <w:rsid w:val="006E4E97"/>
    <w:rsid w:val="006E7588"/>
    <w:rsid w:val="006E78FD"/>
    <w:rsid w:val="006E7D0C"/>
    <w:rsid w:val="006F135C"/>
    <w:rsid w:val="006F3665"/>
    <w:rsid w:val="006F4105"/>
    <w:rsid w:val="006F6E64"/>
    <w:rsid w:val="00700518"/>
    <w:rsid w:val="00702166"/>
    <w:rsid w:val="00705676"/>
    <w:rsid w:val="00705D77"/>
    <w:rsid w:val="00710354"/>
    <w:rsid w:val="007111FC"/>
    <w:rsid w:val="00712C20"/>
    <w:rsid w:val="00712E69"/>
    <w:rsid w:val="0071502F"/>
    <w:rsid w:val="00716266"/>
    <w:rsid w:val="00716D1A"/>
    <w:rsid w:val="007222C3"/>
    <w:rsid w:val="00723D7D"/>
    <w:rsid w:val="007336ED"/>
    <w:rsid w:val="0073474E"/>
    <w:rsid w:val="00735923"/>
    <w:rsid w:val="00735B7F"/>
    <w:rsid w:val="00736113"/>
    <w:rsid w:val="00736951"/>
    <w:rsid w:val="00743BDD"/>
    <w:rsid w:val="0074753A"/>
    <w:rsid w:val="007502DC"/>
    <w:rsid w:val="00754278"/>
    <w:rsid w:val="007560ED"/>
    <w:rsid w:val="00756867"/>
    <w:rsid w:val="00760AF4"/>
    <w:rsid w:val="00762237"/>
    <w:rsid w:val="007646E4"/>
    <w:rsid w:val="007655F7"/>
    <w:rsid w:val="00773021"/>
    <w:rsid w:val="0077500F"/>
    <w:rsid w:val="007751AC"/>
    <w:rsid w:val="007809AC"/>
    <w:rsid w:val="00787D40"/>
    <w:rsid w:val="007954CB"/>
    <w:rsid w:val="007A1947"/>
    <w:rsid w:val="007A1D2D"/>
    <w:rsid w:val="007A2417"/>
    <w:rsid w:val="007A55B2"/>
    <w:rsid w:val="007A60B1"/>
    <w:rsid w:val="007A6676"/>
    <w:rsid w:val="007B3D00"/>
    <w:rsid w:val="007B4D6F"/>
    <w:rsid w:val="007B7065"/>
    <w:rsid w:val="007C06A3"/>
    <w:rsid w:val="007C20BC"/>
    <w:rsid w:val="007C3DFB"/>
    <w:rsid w:val="007D0061"/>
    <w:rsid w:val="007D0C0A"/>
    <w:rsid w:val="007D1CEC"/>
    <w:rsid w:val="007E02B2"/>
    <w:rsid w:val="007E18B5"/>
    <w:rsid w:val="007E6E73"/>
    <w:rsid w:val="007E70BD"/>
    <w:rsid w:val="007F0866"/>
    <w:rsid w:val="007F17B6"/>
    <w:rsid w:val="007F20C7"/>
    <w:rsid w:val="007F3D3B"/>
    <w:rsid w:val="007F5BCD"/>
    <w:rsid w:val="00800570"/>
    <w:rsid w:val="00801B75"/>
    <w:rsid w:val="00805E1E"/>
    <w:rsid w:val="0080756A"/>
    <w:rsid w:val="00807AA0"/>
    <w:rsid w:val="00812CE4"/>
    <w:rsid w:val="00815C18"/>
    <w:rsid w:val="00816664"/>
    <w:rsid w:val="00816ACA"/>
    <w:rsid w:val="00825557"/>
    <w:rsid w:val="0082780F"/>
    <w:rsid w:val="00830A0E"/>
    <w:rsid w:val="00832C7A"/>
    <w:rsid w:val="008402F9"/>
    <w:rsid w:val="00842692"/>
    <w:rsid w:val="00844196"/>
    <w:rsid w:val="0085188B"/>
    <w:rsid w:val="0086084E"/>
    <w:rsid w:val="00861D40"/>
    <w:rsid w:val="00863F4A"/>
    <w:rsid w:val="008654CC"/>
    <w:rsid w:val="00875A7D"/>
    <w:rsid w:val="008824EB"/>
    <w:rsid w:val="00882E79"/>
    <w:rsid w:val="00883E25"/>
    <w:rsid w:val="00885ADE"/>
    <w:rsid w:val="00886517"/>
    <w:rsid w:val="0089295C"/>
    <w:rsid w:val="00893BD9"/>
    <w:rsid w:val="00894234"/>
    <w:rsid w:val="00895B0A"/>
    <w:rsid w:val="00897A47"/>
    <w:rsid w:val="008A11B5"/>
    <w:rsid w:val="008A41E8"/>
    <w:rsid w:val="008B0A08"/>
    <w:rsid w:val="008B3211"/>
    <w:rsid w:val="008B40E2"/>
    <w:rsid w:val="008B50BB"/>
    <w:rsid w:val="008B52C1"/>
    <w:rsid w:val="008C16FD"/>
    <w:rsid w:val="008C3935"/>
    <w:rsid w:val="008C3A8B"/>
    <w:rsid w:val="008C6292"/>
    <w:rsid w:val="008D1A7C"/>
    <w:rsid w:val="008E30B2"/>
    <w:rsid w:val="008F0981"/>
    <w:rsid w:val="008F297E"/>
    <w:rsid w:val="008F3411"/>
    <w:rsid w:val="008F4827"/>
    <w:rsid w:val="00901C6D"/>
    <w:rsid w:val="009028B4"/>
    <w:rsid w:val="00902EB9"/>
    <w:rsid w:val="00903FA9"/>
    <w:rsid w:val="009119D0"/>
    <w:rsid w:val="00920247"/>
    <w:rsid w:val="009208F5"/>
    <w:rsid w:val="00923056"/>
    <w:rsid w:val="0092468B"/>
    <w:rsid w:val="00924EBF"/>
    <w:rsid w:val="009254B1"/>
    <w:rsid w:val="009300F9"/>
    <w:rsid w:val="00930772"/>
    <w:rsid w:val="00931218"/>
    <w:rsid w:val="009347B8"/>
    <w:rsid w:val="009358C8"/>
    <w:rsid w:val="00950C08"/>
    <w:rsid w:val="00961429"/>
    <w:rsid w:val="00967A3D"/>
    <w:rsid w:val="00973466"/>
    <w:rsid w:val="00974553"/>
    <w:rsid w:val="0097484D"/>
    <w:rsid w:val="00974EC2"/>
    <w:rsid w:val="009769FD"/>
    <w:rsid w:val="00977EAD"/>
    <w:rsid w:val="009823D5"/>
    <w:rsid w:val="00982ADB"/>
    <w:rsid w:val="0098322F"/>
    <w:rsid w:val="009855FD"/>
    <w:rsid w:val="009913BC"/>
    <w:rsid w:val="00991FDB"/>
    <w:rsid w:val="00992352"/>
    <w:rsid w:val="00992971"/>
    <w:rsid w:val="00992BF7"/>
    <w:rsid w:val="00993953"/>
    <w:rsid w:val="009941A9"/>
    <w:rsid w:val="00996C7D"/>
    <w:rsid w:val="009A1FD9"/>
    <w:rsid w:val="009A36D4"/>
    <w:rsid w:val="009A600D"/>
    <w:rsid w:val="009B22D2"/>
    <w:rsid w:val="009B2DD2"/>
    <w:rsid w:val="009B7EBD"/>
    <w:rsid w:val="009C343D"/>
    <w:rsid w:val="009C4825"/>
    <w:rsid w:val="009D02EC"/>
    <w:rsid w:val="009D03A4"/>
    <w:rsid w:val="009D45A6"/>
    <w:rsid w:val="009D6581"/>
    <w:rsid w:val="009E1ACD"/>
    <w:rsid w:val="009E1CCC"/>
    <w:rsid w:val="009E4D94"/>
    <w:rsid w:val="009E4DCA"/>
    <w:rsid w:val="009E6BE9"/>
    <w:rsid w:val="009F3ED2"/>
    <w:rsid w:val="00A0060B"/>
    <w:rsid w:val="00A03CFA"/>
    <w:rsid w:val="00A04453"/>
    <w:rsid w:val="00A07406"/>
    <w:rsid w:val="00A07FCE"/>
    <w:rsid w:val="00A11267"/>
    <w:rsid w:val="00A118DD"/>
    <w:rsid w:val="00A136CE"/>
    <w:rsid w:val="00A1390C"/>
    <w:rsid w:val="00A20C9C"/>
    <w:rsid w:val="00A24224"/>
    <w:rsid w:val="00A24FD4"/>
    <w:rsid w:val="00A2509B"/>
    <w:rsid w:val="00A25340"/>
    <w:rsid w:val="00A36C8A"/>
    <w:rsid w:val="00A3797D"/>
    <w:rsid w:val="00A409E1"/>
    <w:rsid w:val="00A41E38"/>
    <w:rsid w:val="00A42B8D"/>
    <w:rsid w:val="00A43DAF"/>
    <w:rsid w:val="00A5027C"/>
    <w:rsid w:val="00A53FB7"/>
    <w:rsid w:val="00A601DF"/>
    <w:rsid w:val="00A60292"/>
    <w:rsid w:val="00A621BA"/>
    <w:rsid w:val="00A71333"/>
    <w:rsid w:val="00A75EF8"/>
    <w:rsid w:val="00A76AA6"/>
    <w:rsid w:val="00A76ED4"/>
    <w:rsid w:val="00A832D2"/>
    <w:rsid w:val="00A83E6B"/>
    <w:rsid w:val="00A87AF6"/>
    <w:rsid w:val="00A92218"/>
    <w:rsid w:val="00A949DB"/>
    <w:rsid w:val="00A95931"/>
    <w:rsid w:val="00AA3933"/>
    <w:rsid w:val="00AA49BE"/>
    <w:rsid w:val="00AA5CBC"/>
    <w:rsid w:val="00AA7A28"/>
    <w:rsid w:val="00AB3550"/>
    <w:rsid w:val="00AB45DE"/>
    <w:rsid w:val="00AB48CF"/>
    <w:rsid w:val="00AB4A72"/>
    <w:rsid w:val="00AC15DB"/>
    <w:rsid w:val="00AC2BBA"/>
    <w:rsid w:val="00AC645E"/>
    <w:rsid w:val="00AD3779"/>
    <w:rsid w:val="00AD7BE3"/>
    <w:rsid w:val="00AE2456"/>
    <w:rsid w:val="00AE4302"/>
    <w:rsid w:val="00AE5984"/>
    <w:rsid w:val="00AE5F2A"/>
    <w:rsid w:val="00AE6276"/>
    <w:rsid w:val="00AF1BC4"/>
    <w:rsid w:val="00AF236B"/>
    <w:rsid w:val="00AF4EE3"/>
    <w:rsid w:val="00AF63AA"/>
    <w:rsid w:val="00B00CA0"/>
    <w:rsid w:val="00B02E08"/>
    <w:rsid w:val="00B03602"/>
    <w:rsid w:val="00B04CC8"/>
    <w:rsid w:val="00B05E01"/>
    <w:rsid w:val="00B060B3"/>
    <w:rsid w:val="00B10322"/>
    <w:rsid w:val="00B127CB"/>
    <w:rsid w:val="00B1380C"/>
    <w:rsid w:val="00B1670D"/>
    <w:rsid w:val="00B17E2E"/>
    <w:rsid w:val="00B20B4F"/>
    <w:rsid w:val="00B24928"/>
    <w:rsid w:val="00B273BD"/>
    <w:rsid w:val="00B321A1"/>
    <w:rsid w:val="00B34300"/>
    <w:rsid w:val="00B3467A"/>
    <w:rsid w:val="00B37D81"/>
    <w:rsid w:val="00B43476"/>
    <w:rsid w:val="00B5038A"/>
    <w:rsid w:val="00B50E23"/>
    <w:rsid w:val="00B55462"/>
    <w:rsid w:val="00B561AD"/>
    <w:rsid w:val="00B64677"/>
    <w:rsid w:val="00B70622"/>
    <w:rsid w:val="00B75B5F"/>
    <w:rsid w:val="00B803A9"/>
    <w:rsid w:val="00B80F47"/>
    <w:rsid w:val="00B82F6E"/>
    <w:rsid w:val="00B83055"/>
    <w:rsid w:val="00B83B0C"/>
    <w:rsid w:val="00B845AC"/>
    <w:rsid w:val="00B84B24"/>
    <w:rsid w:val="00B94127"/>
    <w:rsid w:val="00B95B7A"/>
    <w:rsid w:val="00B96F78"/>
    <w:rsid w:val="00B97035"/>
    <w:rsid w:val="00BA0221"/>
    <w:rsid w:val="00BA1A02"/>
    <w:rsid w:val="00BA209B"/>
    <w:rsid w:val="00BA313C"/>
    <w:rsid w:val="00BA37E4"/>
    <w:rsid w:val="00BA7922"/>
    <w:rsid w:val="00BB5CE3"/>
    <w:rsid w:val="00BB6610"/>
    <w:rsid w:val="00BD01B3"/>
    <w:rsid w:val="00BD0833"/>
    <w:rsid w:val="00BD3511"/>
    <w:rsid w:val="00BD54D3"/>
    <w:rsid w:val="00BE525A"/>
    <w:rsid w:val="00BF6F1A"/>
    <w:rsid w:val="00C00A44"/>
    <w:rsid w:val="00C03A29"/>
    <w:rsid w:val="00C06E16"/>
    <w:rsid w:val="00C16B40"/>
    <w:rsid w:val="00C16D5D"/>
    <w:rsid w:val="00C22714"/>
    <w:rsid w:val="00C269A7"/>
    <w:rsid w:val="00C275E1"/>
    <w:rsid w:val="00C33564"/>
    <w:rsid w:val="00C346E8"/>
    <w:rsid w:val="00C41AB8"/>
    <w:rsid w:val="00C43C2B"/>
    <w:rsid w:val="00C47714"/>
    <w:rsid w:val="00C5054D"/>
    <w:rsid w:val="00C51215"/>
    <w:rsid w:val="00C74C33"/>
    <w:rsid w:val="00C761EF"/>
    <w:rsid w:val="00C946AB"/>
    <w:rsid w:val="00C9750E"/>
    <w:rsid w:val="00CA4A22"/>
    <w:rsid w:val="00CA6DE6"/>
    <w:rsid w:val="00CA6FAC"/>
    <w:rsid w:val="00CB0E21"/>
    <w:rsid w:val="00CB43F6"/>
    <w:rsid w:val="00CC4A5D"/>
    <w:rsid w:val="00CC7C80"/>
    <w:rsid w:val="00CD5BB4"/>
    <w:rsid w:val="00CE2F2A"/>
    <w:rsid w:val="00CF3BFD"/>
    <w:rsid w:val="00CF4FF7"/>
    <w:rsid w:val="00CF7B18"/>
    <w:rsid w:val="00D0049F"/>
    <w:rsid w:val="00D021DC"/>
    <w:rsid w:val="00D02903"/>
    <w:rsid w:val="00D033E6"/>
    <w:rsid w:val="00D05416"/>
    <w:rsid w:val="00D055BB"/>
    <w:rsid w:val="00D11E5A"/>
    <w:rsid w:val="00D13B27"/>
    <w:rsid w:val="00D16538"/>
    <w:rsid w:val="00D165EE"/>
    <w:rsid w:val="00D21384"/>
    <w:rsid w:val="00D228B3"/>
    <w:rsid w:val="00D25009"/>
    <w:rsid w:val="00D30296"/>
    <w:rsid w:val="00D3261E"/>
    <w:rsid w:val="00D33B58"/>
    <w:rsid w:val="00D36284"/>
    <w:rsid w:val="00D36FE5"/>
    <w:rsid w:val="00D416F9"/>
    <w:rsid w:val="00D419C3"/>
    <w:rsid w:val="00D45422"/>
    <w:rsid w:val="00D46E6C"/>
    <w:rsid w:val="00D527A5"/>
    <w:rsid w:val="00D53896"/>
    <w:rsid w:val="00D54D5A"/>
    <w:rsid w:val="00D623BF"/>
    <w:rsid w:val="00D62C5A"/>
    <w:rsid w:val="00D64084"/>
    <w:rsid w:val="00D64885"/>
    <w:rsid w:val="00D64DF1"/>
    <w:rsid w:val="00D7028F"/>
    <w:rsid w:val="00D742C6"/>
    <w:rsid w:val="00D74618"/>
    <w:rsid w:val="00D76123"/>
    <w:rsid w:val="00D76592"/>
    <w:rsid w:val="00D77640"/>
    <w:rsid w:val="00D80465"/>
    <w:rsid w:val="00D8092D"/>
    <w:rsid w:val="00D82892"/>
    <w:rsid w:val="00D87C07"/>
    <w:rsid w:val="00D913C1"/>
    <w:rsid w:val="00D91EA8"/>
    <w:rsid w:val="00D95670"/>
    <w:rsid w:val="00D95E6C"/>
    <w:rsid w:val="00D973D9"/>
    <w:rsid w:val="00DA05F8"/>
    <w:rsid w:val="00DA0DE0"/>
    <w:rsid w:val="00DA19A6"/>
    <w:rsid w:val="00DA2E33"/>
    <w:rsid w:val="00DA3B1A"/>
    <w:rsid w:val="00DA3D21"/>
    <w:rsid w:val="00DB1E07"/>
    <w:rsid w:val="00DB6A80"/>
    <w:rsid w:val="00DC0919"/>
    <w:rsid w:val="00DC1723"/>
    <w:rsid w:val="00DC363C"/>
    <w:rsid w:val="00DD0761"/>
    <w:rsid w:val="00DD223A"/>
    <w:rsid w:val="00DD3260"/>
    <w:rsid w:val="00DD35F3"/>
    <w:rsid w:val="00DD5E4E"/>
    <w:rsid w:val="00DE07E7"/>
    <w:rsid w:val="00DE15FB"/>
    <w:rsid w:val="00DE5C46"/>
    <w:rsid w:val="00DE74C4"/>
    <w:rsid w:val="00DE7ABA"/>
    <w:rsid w:val="00DE7CD8"/>
    <w:rsid w:val="00DF0860"/>
    <w:rsid w:val="00DF1787"/>
    <w:rsid w:val="00DF3525"/>
    <w:rsid w:val="00DF5720"/>
    <w:rsid w:val="00DF57AA"/>
    <w:rsid w:val="00E01842"/>
    <w:rsid w:val="00E05F1A"/>
    <w:rsid w:val="00E06738"/>
    <w:rsid w:val="00E0766F"/>
    <w:rsid w:val="00E14133"/>
    <w:rsid w:val="00E17200"/>
    <w:rsid w:val="00E17753"/>
    <w:rsid w:val="00E209E3"/>
    <w:rsid w:val="00E23053"/>
    <w:rsid w:val="00E2309C"/>
    <w:rsid w:val="00E24E25"/>
    <w:rsid w:val="00E25563"/>
    <w:rsid w:val="00E26567"/>
    <w:rsid w:val="00E31AB0"/>
    <w:rsid w:val="00E32526"/>
    <w:rsid w:val="00E34A4B"/>
    <w:rsid w:val="00E4275C"/>
    <w:rsid w:val="00E44601"/>
    <w:rsid w:val="00E447AE"/>
    <w:rsid w:val="00E45C96"/>
    <w:rsid w:val="00E46F4E"/>
    <w:rsid w:val="00E470AA"/>
    <w:rsid w:val="00E50C47"/>
    <w:rsid w:val="00E540C0"/>
    <w:rsid w:val="00E54BCE"/>
    <w:rsid w:val="00E56C36"/>
    <w:rsid w:val="00E60984"/>
    <w:rsid w:val="00E6452D"/>
    <w:rsid w:val="00E6676C"/>
    <w:rsid w:val="00E70A93"/>
    <w:rsid w:val="00E7365A"/>
    <w:rsid w:val="00E803BD"/>
    <w:rsid w:val="00E82636"/>
    <w:rsid w:val="00E86B61"/>
    <w:rsid w:val="00E86E33"/>
    <w:rsid w:val="00E9160F"/>
    <w:rsid w:val="00E93DD1"/>
    <w:rsid w:val="00E94093"/>
    <w:rsid w:val="00E9778F"/>
    <w:rsid w:val="00EA31DF"/>
    <w:rsid w:val="00EA5E35"/>
    <w:rsid w:val="00EB5709"/>
    <w:rsid w:val="00EC1610"/>
    <w:rsid w:val="00EC1906"/>
    <w:rsid w:val="00EC31C2"/>
    <w:rsid w:val="00EC32DD"/>
    <w:rsid w:val="00EC6141"/>
    <w:rsid w:val="00ED5FCE"/>
    <w:rsid w:val="00EE04DA"/>
    <w:rsid w:val="00EF537B"/>
    <w:rsid w:val="00F0583B"/>
    <w:rsid w:val="00F069A7"/>
    <w:rsid w:val="00F2280E"/>
    <w:rsid w:val="00F27541"/>
    <w:rsid w:val="00F27658"/>
    <w:rsid w:val="00F324EB"/>
    <w:rsid w:val="00F3458E"/>
    <w:rsid w:val="00F34F38"/>
    <w:rsid w:val="00F42EAE"/>
    <w:rsid w:val="00F533E6"/>
    <w:rsid w:val="00F60DC0"/>
    <w:rsid w:val="00F61823"/>
    <w:rsid w:val="00F75281"/>
    <w:rsid w:val="00F77E0A"/>
    <w:rsid w:val="00F81981"/>
    <w:rsid w:val="00F86C2D"/>
    <w:rsid w:val="00F95745"/>
    <w:rsid w:val="00FA22D7"/>
    <w:rsid w:val="00FB13D7"/>
    <w:rsid w:val="00FB20E2"/>
    <w:rsid w:val="00FB5993"/>
    <w:rsid w:val="00FB6C8D"/>
    <w:rsid w:val="00FB76E0"/>
    <w:rsid w:val="00FB7B76"/>
    <w:rsid w:val="00FC0081"/>
    <w:rsid w:val="00FC4904"/>
    <w:rsid w:val="00FC7CAB"/>
    <w:rsid w:val="00FD02AE"/>
    <w:rsid w:val="00FD08B4"/>
    <w:rsid w:val="00FE2225"/>
    <w:rsid w:val="00FE362B"/>
    <w:rsid w:val="00FE3C88"/>
    <w:rsid w:val="00FF1C02"/>
    <w:rsid w:val="00FF57A9"/>
    <w:rsid w:val="00FF633B"/>
    <w:rsid w:val="00FF64F5"/>
    <w:rsid w:val="00FF6749"/>
    <w:rsid w:val="00FF7BD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v:fill color="white"/>
      <v:textbox style="mso-fit-shape-to-text:t"/>
    </o:shapedefaults>
    <o:shapelayout v:ext="edit">
      <o:idmap v:ext="edit" data="1"/>
    </o:shapelayout>
  </w:shapeDefaults>
  <w:decimalSymbol w:val="."/>
  <w:listSeparator w:val=","/>
  <w14:docId w14:val="58561801"/>
  <w15:docId w15:val="{DB66046E-92A0-41C1-9B31-7D36D494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47B8"/>
    <w:pPr>
      <w:ind w:left="720"/>
      <w:contextualSpacing/>
    </w:pPr>
  </w:style>
  <w:style w:type="paragraph" w:styleId="Encabezado">
    <w:name w:val="header"/>
    <w:basedOn w:val="Normal"/>
    <w:link w:val="EncabezadoCar"/>
    <w:uiPriority w:val="99"/>
    <w:unhideWhenUsed/>
    <w:rsid w:val="00B706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0622"/>
  </w:style>
  <w:style w:type="paragraph" w:styleId="Piedepgina">
    <w:name w:val="footer"/>
    <w:basedOn w:val="Normal"/>
    <w:link w:val="PiedepginaCar"/>
    <w:uiPriority w:val="99"/>
    <w:unhideWhenUsed/>
    <w:rsid w:val="00B70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0622"/>
  </w:style>
  <w:style w:type="paragraph" w:styleId="Textodeglobo">
    <w:name w:val="Balloon Text"/>
    <w:basedOn w:val="Normal"/>
    <w:link w:val="TextodegloboCar"/>
    <w:uiPriority w:val="99"/>
    <w:semiHidden/>
    <w:unhideWhenUsed/>
    <w:rsid w:val="003B31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133"/>
    <w:rPr>
      <w:rFonts w:ascii="Segoe UI" w:hAnsi="Segoe UI" w:cs="Segoe UI"/>
      <w:sz w:val="18"/>
      <w:szCs w:val="18"/>
    </w:rPr>
  </w:style>
  <w:style w:type="table" w:styleId="Tablaconcuadrcula">
    <w:name w:val="Table Grid"/>
    <w:basedOn w:val="Tablanormal"/>
    <w:uiPriority w:val="39"/>
    <w:rsid w:val="002E79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D33B58"/>
    <w:rPr>
      <w:color w:val="0000FF" w:themeColor="hyperlink"/>
      <w:u w:val="single"/>
    </w:rPr>
  </w:style>
  <w:style w:type="character" w:styleId="Hipervnculovisitado">
    <w:name w:val="FollowedHyperlink"/>
    <w:basedOn w:val="Fuentedeprrafopredeter"/>
    <w:uiPriority w:val="99"/>
    <w:semiHidden/>
    <w:unhideWhenUsed/>
    <w:rsid w:val="00CF3BFD"/>
    <w:rPr>
      <w:color w:val="800080" w:themeColor="followedHyperlink"/>
      <w:u w:val="single"/>
    </w:rPr>
  </w:style>
  <w:style w:type="paragraph" w:styleId="Lista2">
    <w:name w:val="List 2"/>
    <w:basedOn w:val="Normal"/>
    <w:rsid w:val="0057744F"/>
    <w:pPr>
      <w:spacing w:after="0" w:line="240" w:lineRule="auto"/>
      <w:ind w:left="720" w:hanging="360"/>
      <w:contextualSpacing/>
    </w:pPr>
    <w:rPr>
      <w:rFonts w:ascii="Times New Roman" w:eastAsia="Times New Roman" w:hAnsi="Times New Roman" w:cs="Times New Roman"/>
      <w:sz w:val="24"/>
      <w:szCs w:val="24"/>
      <w:lang w:eastAsia="es-PE"/>
    </w:rPr>
  </w:style>
  <w:style w:type="character" w:styleId="Refdecomentario">
    <w:name w:val="annotation reference"/>
    <w:basedOn w:val="Fuentedeprrafopredeter"/>
    <w:uiPriority w:val="99"/>
    <w:semiHidden/>
    <w:unhideWhenUsed/>
    <w:rsid w:val="0005642E"/>
    <w:rPr>
      <w:sz w:val="16"/>
      <w:szCs w:val="16"/>
    </w:rPr>
  </w:style>
  <w:style w:type="paragraph" w:styleId="Textocomentario">
    <w:name w:val="annotation text"/>
    <w:basedOn w:val="Normal"/>
    <w:link w:val="TextocomentarioCar"/>
    <w:uiPriority w:val="99"/>
    <w:semiHidden/>
    <w:unhideWhenUsed/>
    <w:rsid w:val="000564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642E"/>
    <w:rPr>
      <w:sz w:val="20"/>
      <w:szCs w:val="20"/>
    </w:rPr>
  </w:style>
  <w:style w:type="paragraph" w:styleId="Asuntodelcomentario">
    <w:name w:val="annotation subject"/>
    <w:basedOn w:val="Textocomentario"/>
    <w:next w:val="Textocomentario"/>
    <w:link w:val="AsuntodelcomentarioCar"/>
    <w:uiPriority w:val="99"/>
    <w:semiHidden/>
    <w:unhideWhenUsed/>
    <w:rsid w:val="0005642E"/>
    <w:rPr>
      <w:b/>
      <w:bCs/>
    </w:rPr>
  </w:style>
  <w:style w:type="character" w:customStyle="1" w:styleId="AsuntodelcomentarioCar">
    <w:name w:val="Asunto del comentario Car"/>
    <w:basedOn w:val="TextocomentarioCar"/>
    <w:link w:val="Asuntodelcomentario"/>
    <w:uiPriority w:val="99"/>
    <w:semiHidden/>
    <w:rsid w:val="0005642E"/>
    <w:rPr>
      <w:b/>
      <w:bCs/>
      <w:sz w:val="20"/>
      <w:szCs w:val="20"/>
    </w:rPr>
  </w:style>
  <w:style w:type="paragraph" w:customStyle="1" w:styleId="Default">
    <w:name w:val="Default"/>
    <w:rsid w:val="00AD3779"/>
    <w:pPr>
      <w:autoSpaceDE w:val="0"/>
      <w:autoSpaceDN w:val="0"/>
      <w:adjustRightInd w:val="0"/>
      <w:spacing w:after="0" w:line="240" w:lineRule="auto"/>
    </w:pPr>
    <w:rPr>
      <w:rFonts w:ascii="Myriad Pro" w:hAnsi="Myriad Pro" w:cs="Myriad Pro"/>
      <w:color w:val="000000"/>
      <w:sz w:val="24"/>
      <w:szCs w:val="24"/>
    </w:rPr>
  </w:style>
  <w:style w:type="paragraph" w:styleId="Textonotapie">
    <w:name w:val="footnote text"/>
    <w:basedOn w:val="Normal"/>
    <w:link w:val="TextonotapieCar"/>
    <w:uiPriority w:val="99"/>
    <w:semiHidden/>
    <w:unhideWhenUsed/>
    <w:rsid w:val="00370A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70ABD"/>
    <w:rPr>
      <w:sz w:val="20"/>
      <w:szCs w:val="20"/>
    </w:rPr>
  </w:style>
  <w:style w:type="character" w:styleId="Refdenotaalpie">
    <w:name w:val="footnote reference"/>
    <w:basedOn w:val="Fuentedeprrafopredeter"/>
    <w:uiPriority w:val="99"/>
    <w:semiHidden/>
    <w:unhideWhenUsed/>
    <w:rsid w:val="00370ABD"/>
    <w:rPr>
      <w:vertAlign w:val="superscript"/>
    </w:rPr>
  </w:style>
  <w:style w:type="character" w:styleId="Textoennegrita">
    <w:name w:val="Strong"/>
    <w:basedOn w:val="Fuentedeprrafopredeter"/>
    <w:uiPriority w:val="22"/>
    <w:qFormat/>
    <w:rsid w:val="00EF537B"/>
    <w:rPr>
      <w:b/>
      <w:bCs/>
    </w:rPr>
  </w:style>
  <w:style w:type="character" w:customStyle="1" w:styleId="hit">
    <w:name w:val="hit"/>
    <w:basedOn w:val="Fuentedeprrafopredeter"/>
    <w:rsid w:val="00EF537B"/>
  </w:style>
  <w:style w:type="paragraph" w:customStyle="1" w:styleId="Sangra3detindependiente1">
    <w:name w:val="Sangría 3 de t. independiente1"/>
    <w:basedOn w:val="Normal"/>
    <w:rsid w:val="00091D32"/>
    <w:pPr>
      <w:overflowPunct w:val="0"/>
      <w:autoSpaceDE w:val="0"/>
      <w:autoSpaceDN w:val="0"/>
      <w:adjustRightInd w:val="0"/>
      <w:spacing w:after="0" w:line="240" w:lineRule="auto"/>
      <w:ind w:firstLine="705"/>
      <w:jc w:val="both"/>
      <w:textAlignment w:val="baseline"/>
    </w:pPr>
    <w:rPr>
      <w:rFonts w:ascii="Arial" w:eastAsia="Times New Roman" w:hAnsi="Arial" w:cs="Times New Roman"/>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96081">
      <w:bodyDiv w:val="1"/>
      <w:marLeft w:val="0"/>
      <w:marRight w:val="0"/>
      <w:marTop w:val="0"/>
      <w:marBottom w:val="0"/>
      <w:divBdr>
        <w:top w:val="none" w:sz="0" w:space="0" w:color="auto"/>
        <w:left w:val="none" w:sz="0" w:space="0" w:color="auto"/>
        <w:bottom w:val="none" w:sz="0" w:space="0" w:color="auto"/>
        <w:right w:val="none" w:sz="0" w:space="0" w:color="auto"/>
      </w:divBdr>
    </w:div>
    <w:div w:id="1870947657">
      <w:bodyDiv w:val="1"/>
      <w:marLeft w:val="0"/>
      <w:marRight w:val="0"/>
      <w:marTop w:val="0"/>
      <w:marBottom w:val="0"/>
      <w:divBdr>
        <w:top w:val="none" w:sz="0" w:space="0" w:color="auto"/>
        <w:left w:val="none" w:sz="0" w:space="0" w:color="auto"/>
        <w:bottom w:val="none" w:sz="0" w:space="0" w:color="auto"/>
        <w:right w:val="none" w:sz="0" w:space="0" w:color="auto"/>
      </w:divBdr>
    </w:div>
    <w:div w:id="20315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arch.ebscohost.com/login.aspx?direct=true&amp;db=bsx&amp;AN=133361429&amp;lang=es&amp;site=eds-live&amp;scope=si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205-017-172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ioteca.uic.edu.mx/Revistas/forouic/UIC2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902-017-9912-8" TargetMode="External"/><Relationship Id="rId5" Type="http://schemas.openxmlformats.org/officeDocument/2006/relationships/webSettings" Target="webSettings.xml"/><Relationship Id="rId15" Type="http://schemas.openxmlformats.org/officeDocument/2006/relationships/hyperlink" Target="https://doi.org/10.17979/reipe.2018.5.1.2991" TargetMode="External"/><Relationship Id="rId10" Type="http://schemas.openxmlformats.org/officeDocument/2006/relationships/hyperlink" Target="https://doi.org/10.1016/j.jce.2018.07.012" TargetMode="External"/><Relationship Id="rId4" Type="http://schemas.openxmlformats.org/officeDocument/2006/relationships/settings" Target="settings.xml"/><Relationship Id="rId9" Type="http://schemas.openxmlformats.org/officeDocument/2006/relationships/hyperlink" Target="https://doi.org/10.5377/typ.v0i32.6390" TargetMode="External"/><Relationship Id="rId14" Type="http://schemas.openxmlformats.org/officeDocument/2006/relationships/hyperlink" Target="https://search.proquest.com/docview/2116449673?accountid=4509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natividad.espiritu@urp.edu.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D54ED-3941-44E7-80B6-DB569FEA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8497</Words>
  <Characters>46738</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Docente</dc:creator>
  <cp:lastModifiedBy>use</cp:lastModifiedBy>
  <cp:revision>2</cp:revision>
  <cp:lastPrinted>2019-01-18T14:56:00Z</cp:lastPrinted>
  <dcterms:created xsi:type="dcterms:W3CDTF">2019-02-01T12:59:00Z</dcterms:created>
  <dcterms:modified xsi:type="dcterms:W3CDTF">2019-02-01T12:59:00Z</dcterms:modified>
</cp:coreProperties>
</file>