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B00" w:rsidRPr="007B6A3D" w:rsidRDefault="00FA0DE5" w:rsidP="007B6A3D">
      <w:pPr>
        <w:pStyle w:val="Ttulo1"/>
        <w:tabs>
          <w:tab w:val="left" w:pos="8505"/>
        </w:tabs>
        <w:spacing w:before="137" w:line="360" w:lineRule="auto"/>
        <w:ind w:left="426" w:right="2" w:firstLine="0"/>
        <w:jc w:val="center"/>
        <w:rPr>
          <w:rFonts w:ascii="Arial" w:hAnsi="Arial" w:cs="Arial"/>
          <w:color w:val="000000" w:themeColor="text1"/>
          <w:sz w:val="22"/>
          <w:szCs w:val="22"/>
          <w:lang w:val="es-PE"/>
        </w:rPr>
      </w:pPr>
      <w:r w:rsidRPr="007B6A3D">
        <w:rPr>
          <w:rFonts w:ascii="Arial" w:hAnsi="Arial" w:cs="Arial"/>
          <w:color w:val="000000" w:themeColor="text1"/>
          <w:sz w:val="22"/>
          <w:szCs w:val="22"/>
          <w:lang w:val="es-PE"/>
        </w:rPr>
        <w:t>Percepción de los estudiantes de traducción sobre la realización del proyecto de tesis y la tesis para la obtención del título profesional y grado de maestría</w:t>
      </w:r>
    </w:p>
    <w:p w:rsidR="00F915D2" w:rsidRPr="00915CBA" w:rsidRDefault="00F915D2" w:rsidP="00F915D2">
      <w:pPr>
        <w:pStyle w:val="Ttulo1"/>
        <w:tabs>
          <w:tab w:val="left" w:pos="8505"/>
        </w:tabs>
        <w:spacing w:line="360" w:lineRule="auto"/>
        <w:ind w:left="0" w:right="2" w:firstLine="0"/>
        <w:jc w:val="center"/>
        <w:rPr>
          <w:rFonts w:ascii="Arial" w:hAnsi="Arial" w:cs="Arial"/>
          <w:color w:val="000000" w:themeColor="text1"/>
          <w:sz w:val="22"/>
          <w:szCs w:val="22"/>
          <w:lang w:val="es-PE"/>
        </w:rPr>
      </w:pPr>
    </w:p>
    <w:p w:rsidR="00F915D2" w:rsidRPr="00FA0DE5" w:rsidRDefault="00F915D2" w:rsidP="00F915D2">
      <w:pPr>
        <w:pStyle w:val="Ttulo1"/>
        <w:tabs>
          <w:tab w:val="left" w:pos="8505"/>
        </w:tabs>
        <w:spacing w:line="360" w:lineRule="auto"/>
        <w:ind w:left="0" w:right="2" w:firstLine="0"/>
        <w:jc w:val="center"/>
        <w:rPr>
          <w:rFonts w:ascii="Arial" w:hAnsi="Arial" w:cs="Arial"/>
          <w:color w:val="000000" w:themeColor="text1"/>
          <w:sz w:val="22"/>
          <w:szCs w:val="22"/>
        </w:rPr>
      </w:pPr>
      <w:r w:rsidRPr="00FA0DE5">
        <w:rPr>
          <w:rFonts w:ascii="Arial" w:hAnsi="Arial" w:cs="Arial"/>
          <w:color w:val="000000" w:themeColor="text1"/>
          <w:sz w:val="22"/>
          <w:szCs w:val="22"/>
        </w:rPr>
        <w:t>Perception of translation students on the thesis for obtaining the professional degree and master's degree</w:t>
      </w:r>
      <w:r>
        <w:rPr>
          <w:rFonts w:ascii="Arial" w:hAnsi="Arial" w:cs="Arial"/>
          <w:color w:val="000000" w:themeColor="text1"/>
          <w:sz w:val="22"/>
          <w:szCs w:val="22"/>
        </w:rPr>
        <w:t>.</w:t>
      </w:r>
    </w:p>
    <w:p w:rsidR="00F915D2" w:rsidRDefault="00F915D2" w:rsidP="00FA0DE5">
      <w:pPr>
        <w:pStyle w:val="Ttulo1"/>
        <w:tabs>
          <w:tab w:val="left" w:pos="8505"/>
        </w:tabs>
        <w:spacing w:line="360" w:lineRule="auto"/>
        <w:ind w:left="0" w:right="2" w:firstLine="0"/>
        <w:jc w:val="center"/>
        <w:rPr>
          <w:rFonts w:ascii="Arial" w:hAnsi="Arial" w:cs="Arial"/>
          <w:color w:val="000000" w:themeColor="text1"/>
          <w:sz w:val="22"/>
          <w:szCs w:val="22"/>
        </w:rPr>
      </w:pPr>
    </w:p>
    <w:p w:rsidR="00703B00" w:rsidRPr="00915CBA" w:rsidRDefault="00703B00" w:rsidP="00FA0DE5">
      <w:pPr>
        <w:pStyle w:val="Ttulo1"/>
        <w:tabs>
          <w:tab w:val="left" w:pos="8505"/>
        </w:tabs>
        <w:spacing w:line="360" w:lineRule="auto"/>
        <w:ind w:left="0" w:right="2" w:firstLine="0"/>
        <w:jc w:val="center"/>
        <w:rPr>
          <w:rFonts w:ascii="Arial" w:hAnsi="Arial" w:cs="Arial"/>
          <w:color w:val="000000" w:themeColor="text1"/>
          <w:sz w:val="22"/>
          <w:szCs w:val="22"/>
          <w:lang w:val="es-PE"/>
        </w:rPr>
      </w:pPr>
      <w:r w:rsidRPr="00915CBA">
        <w:rPr>
          <w:rFonts w:ascii="Arial" w:hAnsi="Arial" w:cs="Arial"/>
          <w:color w:val="000000" w:themeColor="text1"/>
          <w:sz w:val="22"/>
          <w:szCs w:val="22"/>
          <w:lang w:val="es-PE"/>
        </w:rPr>
        <w:t>Sofía Lévano</w:t>
      </w:r>
      <w:r w:rsidR="00FA0DE5">
        <w:rPr>
          <w:rStyle w:val="Refdenotaalpie"/>
          <w:rFonts w:ascii="Arial" w:hAnsi="Arial" w:cs="Arial"/>
          <w:color w:val="000000" w:themeColor="text1"/>
          <w:sz w:val="22"/>
          <w:szCs w:val="22"/>
          <w:lang w:val="es-PE"/>
        </w:rPr>
        <w:footnoteReference w:id="1"/>
      </w:r>
    </w:p>
    <w:p w:rsidR="007B6A3D" w:rsidRDefault="00F915D2" w:rsidP="00F915D2">
      <w:pPr>
        <w:pStyle w:val="Ttulo1"/>
        <w:tabs>
          <w:tab w:val="left" w:pos="8505"/>
        </w:tabs>
        <w:spacing w:line="360" w:lineRule="auto"/>
        <w:ind w:left="0" w:right="2" w:firstLine="0"/>
        <w:rPr>
          <w:rFonts w:ascii="Arial" w:hAnsi="Arial" w:cs="Arial"/>
          <w:color w:val="000000" w:themeColor="text1"/>
          <w:sz w:val="22"/>
          <w:szCs w:val="22"/>
          <w:lang w:val="es-PE"/>
        </w:rPr>
      </w:pPr>
      <w:r>
        <w:rPr>
          <w:rFonts w:ascii="Arial" w:hAnsi="Arial" w:cs="Arial"/>
          <w:color w:val="000000" w:themeColor="text1"/>
          <w:sz w:val="22"/>
          <w:szCs w:val="22"/>
          <w:lang w:val="es-PE"/>
        </w:rPr>
        <w:t>Resumen</w:t>
      </w:r>
    </w:p>
    <w:p w:rsidR="00FA0DE5" w:rsidRDefault="00DE5874" w:rsidP="008D6CF0">
      <w:pPr>
        <w:pStyle w:val="Ttulo1"/>
        <w:tabs>
          <w:tab w:val="left" w:pos="8505"/>
        </w:tabs>
        <w:spacing w:line="360" w:lineRule="auto"/>
        <w:ind w:left="0" w:right="2" w:firstLine="0"/>
        <w:jc w:val="both"/>
        <w:rPr>
          <w:rFonts w:ascii="Arial" w:hAnsi="Arial" w:cs="Arial"/>
          <w:b w:val="0"/>
          <w:color w:val="000000" w:themeColor="text1"/>
          <w:sz w:val="22"/>
          <w:szCs w:val="22"/>
          <w:lang w:val="es-PE"/>
        </w:rPr>
      </w:pPr>
      <w:r>
        <w:rPr>
          <w:rFonts w:ascii="Arial" w:hAnsi="Arial" w:cs="Arial"/>
          <w:b w:val="0"/>
          <w:color w:val="000000" w:themeColor="text1"/>
          <w:sz w:val="22"/>
          <w:szCs w:val="22"/>
          <w:lang w:val="es-PE"/>
        </w:rPr>
        <w:t>Este trabajo</w:t>
      </w:r>
      <w:r w:rsidR="00FA0DE5">
        <w:rPr>
          <w:rFonts w:ascii="Arial" w:hAnsi="Arial" w:cs="Arial"/>
          <w:b w:val="0"/>
          <w:color w:val="000000" w:themeColor="text1"/>
          <w:sz w:val="22"/>
          <w:szCs w:val="22"/>
          <w:lang w:val="es-PE"/>
        </w:rPr>
        <w:t xml:space="preserve"> tiene como objetivo conocer</w:t>
      </w:r>
      <w:r w:rsidR="00FA0DE5" w:rsidRPr="00FA0DE5">
        <w:rPr>
          <w:rFonts w:ascii="Arial" w:hAnsi="Arial" w:cs="Arial"/>
          <w:b w:val="0"/>
          <w:color w:val="000000" w:themeColor="text1"/>
          <w:sz w:val="22"/>
          <w:szCs w:val="22"/>
          <w:lang w:val="es-PE"/>
        </w:rPr>
        <w:t xml:space="preserve"> la percepción de los estudiantes de una universidad de Lima sobre </w:t>
      </w:r>
      <w:r w:rsidR="00F915D2" w:rsidRPr="00FA0DE5">
        <w:rPr>
          <w:rFonts w:ascii="Arial" w:hAnsi="Arial" w:cs="Arial"/>
          <w:b w:val="0"/>
          <w:color w:val="000000" w:themeColor="text1"/>
          <w:sz w:val="22"/>
          <w:szCs w:val="22"/>
          <w:lang w:val="es-PE"/>
        </w:rPr>
        <w:t>la realización</w:t>
      </w:r>
      <w:r w:rsidR="00FA0DE5">
        <w:rPr>
          <w:rFonts w:ascii="Arial" w:hAnsi="Arial" w:cs="Arial"/>
          <w:b w:val="0"/>
          <w:color w:val="000000" w:themeColor="text1"/>
          <w:sz w:val="22"/>
          <w:szCs w:val="22"/>
          <w:lang w:val="es-PE"/>
        </w:rPr>
        <w:t xml:space="preserve"> de</w:t>
      </w:r>
      <w:r>
        <w:rPr>
          <w:rFonts w:ascii="Arial" w:hAnsi="Arial" w:cs="Arial"/>
          <w:b w:val="0"/>
          <w:color w:val="000000" w:themeColor="text1"/>
          <w:sz w:val="22"/>
          <w:szCs w:val="22"/>
          <w:lang w:val="es-PE"/>
        </w:rPr>
        <w:t>l proyecto de tesis y</w:t>
      </w:r>
      <w:r w:rsidR="00FA0DE5">
        <w:rPr>
          <w:rFonts w:ascii="Arial" w:hAnsi="Arial" w:cs="Arial"/>
          <w:b w:val="0"/>
          <w:color w:val="000000" w:themeColor="text1"/>
          <w:sz w:val="22"/>
          <w:szCs w:val="22"/>
          <w:lang w:val="es-PE"/>
        </w:rPr>
        <w:t xml:space="preserve"> la </w:t>
      </w:r>
      <w:r w:rsidR="00FA0DE5" w:rsidRPr="00FA0DE5">
        <w:rPr>
          <w:rFonts w:ascii="Arial" w:hAnsi="Arial" w:cs="Arial"/>
          <w:b w:val="0"/>
          <w:color w:val="000000" w:themeColor="text1"/>
          <w:sz w:val="22"/>
          <w:szCs w:val="22"/>
          <w:lang w:val="es-PE"/>
        </w:rPr>
        <w:t>tesis de licenciatura y maestría en el año 2018</w:t>
      </w:r>
      <w:r w:rsidR="00F915D2">
        <w:rPr>
          <w:rFonts w:ascii="Arial" w:hAnsi="Arial" w:cs="Arial"/>
          <w:b w:val="0"/>
          <w:color w:val="000000" w:themeColor="text1"/>
          <w:sz w:val="22"/>
          <w:szCs w:val="22"/>
          <w:lang w:val="es-PE"/>
        </w:rPr>
        <w:t xml:space="preserve">. </w:t>
      </w:r>
      <w:r>
        <w:rPr>
          <w:rFonts w:ascii="Arial" w:hAnsi="Arial" w:cs="Arial"/>
          <w:b w:val="0"/>
          <w:color w:val="000000" w:themeColor="text1"/>
          <w:sz w:val="22"/>
          <w:szCs w:val="22"/>
          <w:lang w:val="es-PE"/>
        </w:rPr>
        <w:t>Para ello, se</w:t>
      </w:r>
      <w:r w:rsidR="00F915D2">
        <w:rPr>
          <w:rFonts w:ascii="Arial" w:hAnsi="Arial" w:cs="Arial"/>
          <w:b w:val="0"/>
          <w:color w:val="000000" w:themeColor="text1"/>
          <w:sz w:val="22"/>
          <w:szCs w:val="22"/>
          <w:lang w:val="es-PE"/>
        </w:rPr>
        <w:t xml:space="preserve"> realizó una investigación no experimental y se aplicó una encuesta a 56 estudiantes de </w:t>
      </w:r>
      <w:r>
        <w:rPr>
          <w:rFonts w:ascii="Arial" w:hAnsi="Arial" w:cs="Arial"/>
          <w:b w:val="0"/>
          <w:color w:val="000000" w:themeColor="text1"/>
          <w:sz w:val="22"/>
          <w:szCs w:val="22"/>
          <w:lang w:val="es-PE"/>
        </w:rPr>
        <w:t>traducción,</w:t>
      </w:r>
      <w:r w:rsidR="00F915D2">
        <w:rPr>
          <w:rFonts w:ascii="Arial" w:hAnsi="Arial" w:cs="Arial"/>
          <w:b w:val="0"/>
          <w:color w:val="000000" w:themeColor="text1"/>
          <w:sz w:val="22"/>
          <w:szCs w:val="22"/>
          <w:lang w:val="es-PE"/>
        </w:rPr>
        <w:t xml:space="preserve">16 estudiantes de </w:t>
      </w:r>
      <w:r>
        <w:rPr>
          <w:rFonts w:ascii="Arial" w:hAnsi="Arial" w:cs="Arial"/>
          <w:b w:val="0"/>
          <w:color w:val="000000" w:themeColor="text1"/>
          <w:sz w:val="22"/>
          <w:szCs w:val="22"/>
          <w:lang w:val="es-PE"/>
        </w:rPr>
        <w:t xml:space="preserve">la Maestría en Traducción y 5 titulados por tesis. </w:t>
      </w:r>
      <w:r w:rsidR="00F915D2">
        <w:rPr>
          <w:rFonts w:ascii="Arial" w:hAnsi="Arial" w:cs="Arial"/>
          <w:b w:val="0"/>
          <w:color w:val="000000" w:themeColor="text1"/>
          <w:sz w:val="22"/>
          <w:szCs w:val="22"/>
          <w:lang w:val="es-PE"/>
        </w:rPr>
        <w:t xml:space="preserve">El </w:t>
      </w:r>
      <w:r>
        <w:rPr>
          <w:rFonts w:ascii="Arial" w:hAnsi="Arial" w:cs="Arial"/>
          <w:b w:val="0"/>
          <w:color w:val="000000" w:themeColor="text1"/>
          <w:sz w:val="22"/>
          <w:szCs w:val="22"/>
          <w:lang w:val="es-PE"/>
        </w:rPr>
        <w:t xml:space="preserve">instrumento de recolección de datos se construyó en base a la literatura </w:t>
      </w:r>
      <w:r w:rsidR="00F915D2">
        <w:rPr>
          <w:rFonts w:ascii="Arial" w:hAnsi="Arial" w:cs="Arial"/>
          <w:b w:val="0"/>
          <w:color w:val="000000" w:themeColor="text1"/>
          <w:sz w:val="22"/>
          <w:szCs w:val="22"/>
          <w:lang w:val="es-PE"/>
        </w:rPr>
        <w:t>c</w:t>
      </w:r>
      <w:r>
        <w:rPr>
          <w:rFonts w:ascii="Arial" w:hAnsi="Arial" w:cs="Arial"/>
          <w:b w:val="0"/>
          <w:color w:val="000000" w:themeColor="text1"/>
          <w:sz w:val="22"/>
          <w:szCs w:val="22"/>
          <w:lang w:val="es-PE"/>
        </w:rPr>
        <w:t>onsultada y se estableció como dimensiones</w:t>
      </w:r>
      <w:r w:rsidR="004562BE">
        <w:rPr>
          <w:rFonts w:ascii="Arial" w:hAnsi="Arial" w:cs="Arial"/>
          <w:b w:val="0"/>
          <w:color w:val="000000" w:themeColor="text1"/>
          <w:sz w:val="22"/>
          <w:szCs w:val="22"/>
          <w:lang w:val="es-PE"/>
        </w:rPr>
        <w:t>:</w:t>
      </w:r>
      <w:r>
        <w:rPr>
          <w:rFonts w:ascii="Arial" w:hAnsi="Arial" w:cs="Arial"/>
          <w:b w:val="0"/>
          <w:color w:val="000000" w:themeColor="text1"/>
          <w:sz w:val="22"/>
          <w:szCs w:val="22"/>
          <w:lang w:val="es-PE"/>
        </w:rPr>
        <w:t xml:space="preserve"> los obstáculos inherentes a la investigación y los factores institucionales. </w:t>
      </w:r>
      <w:r w:rsidR="00F915D2">
        <w:rPr>
          <w:rFonts w:ascii="Arial" w:hAnsi="Arial" w:cs="Arial"/>
          <w:b w:val="0"/>
          <w:color w:val="000000" w:themeColor="text1"/>
          <w:sz w:val="22"/>
          <w:szCs w:val="22"/>
          <w:lang w:val="es-PE"/>
        </w:rPr>
        <w:t xml:space="preserve">Los datos fueron procesados en el SPSS y se </w:t>
      </w:r>
      <w:r w:rsidR="008D6CF0">
        <w:rPr>
          <w:rFonts w:ascii="Arial" w:hAnsi="Arial" w:cs="Arial"/>
          <w:b w:val="0"/>
          <w:color w:val="000000" w:themeColor="text1"/>
          <w:sz w:val="22"/>
          <w:szCs w:val="22"/>
          <w:lang w:val="es-PE"/>
        </w:rPr>
        <w:t>encontró que e</w:t>
      </w:r>
      <w:r w:rsidR="008D6CF0" w:rsidRPr="008D6CF0">
        <w:rPr>
          <w:rFonts w:ascii="Arial" w:hAnsi="Arial" w:cs="Arial"/>
          <w:b w:val="0"/>
          <w:color w:val="000000" w:themeColor="text1"/>
          <w:sz w:val="22"/>
          <w:szCs w:val="22"/>
          <w:lang w:val="es-PE"/>
        </w:rPr>
        <w:t>xisten coincidencias en percepción que tienen los estudiantes de pregrado, posgrado y titulado</w:t>
      </w:r>
      <w:r w:rsidR="004562BE">
        <w:rPr>
          <w:rFonts w:ascii="Arial" w:hAnsi="Arial" w:cs="Arial"/>
          <w:b w:val="0"/>
          <w:color w:val="000000" w:themeColor="text1"/>
          <w:sz w:val="22"/>
          <w:szCs w:val="22"/>
          <w:lang w:val="es-PE"/>
        </w:rPr>
        <w:t>s</w:t>
      </w:r>
      <w:r w:rsidR="008D6CF0" w:rsidRPr="008D6CF0">
        <w:rPr>
          <w:rFonts w:ascii="Arial" w:hAnsi="Arial" w:cs="Arial"/>
          <w:b w:val="0"/>
          <w:color w:val="000000" w:themeColor="text1"/>
          <w:sz w:val="22"/>
          <w:szCs w:val="22"/>
          <w:lang w:val="es-PE"/>
        </w:rPr>
        <w:t xml:space="preserve"> por tesis con respecto a los obstáculos inherentes a la realización del trabajo de investigación, pero existen diferencias significativas en relación con el rol que desempeñan los docentes.</w:t>
      </w:r>
      <w:r w:rsidR="008D6CF0">
        <w:rPr>
          <w:rFonts w:ascii="Arial" w:hAnsi="Arial" w:cs="Arial"/>
          <w:b w:val="0"/>
          <w:color w:val="000000" w:themeColor="text1"/>
          <w:sz w:val="22"/>
          <w:szCs w:val="22"/>
          <w:lang w:val="es-PE"/>
        </w:rPr>
        <w:t xml:space="preserve"> </w:t>
      </w:r>
      <w:r w:rsidR="008D6CF0" w:rsidRPr="008D6CF0">
        <w:rPr>
          <w:rFonts w:ascii="Arial" w:hAnsi="Arial" w:cs="Arial"/>
          <w:b w:val="0"/>
          <w:color w:val="000000" w:themeColor="text1"/>
          <w:sz w:val="22"/>
          <w:szCs w:val="22"/>
          <w:lang w:val="es-PE"/>
        </w:rPr>
        <w:t>En cuanto a los obstáculos inherentes a la investigación las principales dificultades son la formulación del problema, la definición y operacionalización de las variables</w:t>
      </w:r>
      <w:r w:rsidR="004562BE">
        <w:rPr>
          <w:rFonts w:ascii="Arial" w:hAnsi="Arial" w:cs="Arial"/>
          <w:b w:val="0"/>
          <w:color w:val="000000" w:themeColor="text1"/>
          <w:sz w:val="22"/>
          <w:szCs w:val="22"/>
          <w:lang w:val="es-PE"/>
        </w:rPr>
        <w:t>, y e</w:t>
      </w:r>
      <w:r w:rsidR="008D6CF0" w:rsidRPr="008D6CF0">
        <w:rPr>
          <w:rFonts w:ascii="Arial" w:hAnsi="Arial" w:cs="Arial"/>
          <w:b w:val="0"/>
          <w:color w:val="000000" w:themeColor="text1"/>
          <w:sz w:val="22"/>
          <w:szCs w:val="22"/>
          <w:lang w:val="es-PE"/>
        </w:rPr>
        <w:t>n lo que respecta a las capacidades investigativas, el planteamiento del problema.</w:t>
      </w:r>
      <w:r w:rsidR="008D6CF0">
        <w:rPr>
          <w:rFonts w:ascii="Arial" w:hAnsi="Arial" w:cs="Arial"/>
          <w:b w:val="0"/>
          <w:color w:val="000000" w:themeColor="text1"/>
          <w:sz w:val="22"/>
          <w:szCs w:val="22"/>
          <w:lang w:val="es-PE"/>
        </w:rPr>
        <w:t xml:space="preserve"> </w:t>
      </w:r>
      <w:r w:rsidR="008D6CF0" w:rsidRPr="008D6CF0">
        <w:rPr>
          <w:rFonts w:ascii="Arial" w:hAnsi="Arial" w:cs="Arial"/>
          <w:b w:val="0"/>
          <w:color w:val="000000" w:themeColor="text1"/>
          <w:sz w:val="22"/>
          <w:szCs w:val="22"/>
          <w:lang w:val="es-PE"/>
        </w:rPr>
        <w:t>En cuanto a los factores institucionales, se destaca la falta de asistencia al tesista</w:t>
      </w:r>
      <w:r w:rsidR="004562BE">
        <w:rPr>
          <w:rFonts w:ascii="Arial" w:hAnsi="Arial" w:cs="Arial"/>
          <w:b w:val="0"/>
          <w:color w:val="000000" w:themeColor="text1"/>
          <w:sz w:val="22"/>
          <w:szCs w:val="22"/>
          <w:lang w:val="es-PE"/>
        </w:rPr>
        <w:t>, el desconocimiento de los docentes</w:t>
      </w:r>
      <w:r w:rsidR="008D6CF0" w:rsidRPr="008D6CF0">
        <w:rPr>
          <w:rFonts w:ascii="Arial" w:hAnsi="Arial" w:cs="Arial"/>
          <w:b w:val="0"/>
          <w:color w:val="000000" w:themeColor="text1"/>
          <w:sz w:val="22"/>
          <w:szCs w:val="22"/>
          <w:lang w:val="es-PE"/>
        </w:rPr>
        <w:t xml:space="preserve"> investigadores, la </w:t>
      </w:r>
      <w:r w:rsidR="004562BE">
        <w:rPr>
          <w:rFonts w:ascii="Arial" w:hAnsi="Arial" w:cs="Arial"/>
          <w:b w:val="0"/>
          <w:color w:val="000000" w:themeColor="text1"/>
          <w:sz w:val="22"/>
          <w:szCs w:val="22"/>
          <w:lang w:val="es-PE"/>
        </w:rPr>
        <w:t>falta</w:t>
      </w:r>
      <w:r w:rsidR="0080240D">
        <w:rPr>
          <w:rFonts w:ascii="Arial" w:hAnsi="Arial" w:cs="Arial"/>
          <w:b w:val="0"/>
          <w:color w:val="000000" w:themeColor="text1"/>
          <w:sz w:val="22"/>
          <w:szCs w:val="22"/>
          <w:lang w:val="es-PE"/>
        </w:rPr>
        <w:t xml:space="preserve"> </w:t>
      </w:r>
      <w:r w:rsidR="004562BE">
        <w:rPr>
          <w:rFonts w:ascii="Arial" w:hAnsi="Arial" w:cs="Arial"/>
          <w:b w:val="0"/>
          <w:color w:val="000000" w:themeColor="text1"/>
          <w:sz w:val="22"/>
          <w:szCs w:val="22"/>
          <w:lang w:val="es-PE"/>
        </w:rPr>
        <w:t>de</w:t>
      </w:r>
      <w:r w:rsidR="008D6CF0" w:rsidRPr="008D6CF0">
        <w:rPr>
          <w:rFonts w:ascii="Arial" w:hAnsi="Arial" w:cs="Arial"/>
          <w:b w:val="0"/>
          <w:color w:val="000000" w:themeColor="text1"/>
          <w:sz w:val="22"/>
          <w:szCs w:val="22"/>
          <w:lang w:val="es-PE"/>
        </w:rPr>
        <w:t xml:space="preserve"> acompañamiento al tesista, </w:t>
      </w:r>
      <w:r w:rsidR="004562BE">
        <w:rPr>
          <w:rFonts w:ascii="Arial" w:hAnsi="Arial" w:cs="Arial"/>
          <w:b w:val="0"/>
          <w:color w:val="000000" w:themeColor="text1"/>
          <w:sz w:val="22"/>
          <w:szCs w:val="22"/>
          <w:lang w:val="es-PE"/>
        </w:rPr>
        <w:t xml:space="preserve">los </w:t>
      </w:r>
      <w:r w:rsidR="008D6CF0" w:rsidRPr="008D6CF0">
        <w:rPr>
          <w:rFonts w:ascii="Arial" w:hAnsi="Arial" w:cs="Arial"/>
          <w:b w:val="0"/>
          <w:color w:val="000000" w:themeColor="text1"/>
          <w:sz w:val="22"/>
          <w:szCs w:val="22"/>
          <w:lang w:val="es-PE"/>
        </w:rPr>
        <w:t xml:space="preserve">trámites </w:t>
      </w:r>
      <w:r w:rsidR="004562BE">
        <w:rPr>
          <w:rFonts w:ascii="Arial" w:hAnsi="Arial" w:cs="Arial"/>
          <w:b w:val="0"/>
          <w:color w:val="000000" w:themeColor="text1"/>
          <w:sz w:val="22"/>
          <w:szCs w:val="22"/>
          <w:lang w:val="es-PE"/>
        </w:rPr>
        <w:t>administrativos</w:t>
      </w:r>
      <w:r w:rsidR="008D6CF0" w:rsidRPr="008D6CF0">
        <w:rPr>
          <w:rFonts w:ascii="Arial" w:hAnsi="Arial" w:cs="Arial"/>
          <w:b w:val="0"/>
          <w:color w:val="000000" w:themeColor="text1"/>
          <w:sz w:val="22"/>
          <w:szCs w:val="22"/>
          <w:lang w:val="es-PE"/>
        </w:rPr>
        <w:t xml:space="preserve"> a realizar.</w:t>
      </w:r>
    </w:p>
    <w:p w:rsidR="000D0EBE" w:rsidRDefault="000D0EBE" w:rsidP="00F915D2">
      <w:pPr>
        <w:pStyle w:val="Ttulo1"/>
        <w:tabs>
          <w:tab w:val="left" w:pos="8505"/>
        </w:tabs>
        <w:spacing w:line="360" w:lineRule="auto"/>
        <w:ind w:left="0" w:right="2" w:firstLine="0"/>
        <w:jc w:val="both"/>
        <w:rPr>
          <w:rFonts w:ascii="Arial" w:hAnsi="Arial" w:cs="Arial"/>
          <w:b w:val="0"/>
          <w:color w:val="000000" w:themeColor="text1"/>
          <w:sz w:val="22"/>
          <w:szCs w:val="22"/>
          <w:lang w:val="es-PE"/>
        </w:rPr>
      </w:pPr>
    </w:p>
    <w:p w:rsidR="00F915D2" w:rsidRPr="00FA0DE5" w:rsidRDefault="00F915D2" w:rsidP="00F915D2">
      <w:pPr>
        <w:pStyle w:val="Ttulo1"/>
        <w:tabs>
          <w:tab w:val="left" w:pos="8505"/>
        </w:tabs>
        <w:spacing w:line="360" w:lineRule="auto"/>
        <w:ind w:left="0" w:right="2" w:firstLine="0"/>
        <w:rPr>
          <w:rFonts w:ascii="Arial" w:hAnsi="Arial" w:cs="Arial"/>
          <w:b w:val="0"/>
          <w:color w:val="000000" w:themeColor="text1"/>
          <w:sz w:val="22"/>
          <w:szCs w:val="22"/>
          <w:lang w:val="es-PE"/>
        </w:rPr>
      </w:pPr>
      <w:r w:rsidRPr="00FA0DE5">
        <w:rPr>
          <w:rFonts w:ascii="Arial" w:hAnsi="Arial" w:cs="Arial"/>
          <w:b w:val="0"/>
          <w:color w:val="000000" w:themeColor="text1"/>
          <w:sz w:val="22"/>
          <w:szCs w:val="22"/>
          <w:lang w:val="es-PE"/>
        </w:rPr>
        <w:t xml:space="preserve">Palabras clave: Percepción, </w:t>
      </w:r>
      <w:r w:rsidR="00F9342D">
        <w:rPr>
          <w:rFonts w:ascii="Arial" w:hAnsi="Arial" w:cs="Arial"/>
          <w:b w:val="0"/>
          <w:color w:val="000000" w:themeColor="text1"/>
          <w:sz w:val="22"/>
          <w:szCs w:val="22"/>
          <w:lang w:val="es-PE"/>
        </w:rPr>
        <w:t xml:space="preserve">obstáculos </w:t>
      </w:r>
      <w:r w:rsidRPr="00FA0DE5">
        <w:rPr>
          <w:rFonts w:ascii="Arial" w:hAnsi="Arial" w:cs="Arial"/>
          <w:b w:val="0"/>
          <w:color w:val="000000" w:themeColor="text1"/>
          <w:sz w:val="22"/>
          <w:szCs w:val="22"/>
          <w:lang w:val="es-PE"/>
        </w:rPr>
        <w:t>interno</w:t>
      </w:r>
      <w:r w:rsidR="00F9342D">
        <w:rPr>
          <w:rFonts w:ascii="Arial" w:hAnsi="Arial" w:cs="Arial"/>
          <w:b w:val="0"/>
          <w:color w:val="000000" w:themeColor="text1"/>
          <w:sz w:val="22"/>
          <w:szCs w:val="22"/>
          <w:lang w:val="es-PE"/>
        </w:rPr>
        <w:t>s</w:t>
      </w:r>
      <w:r w:rsidRPr="00FA0DE5">
        <w:rPr>
          <w:rFonts w:ascii="Arial" w:hAnsi="Arial" w:cs="Arial"/>
          <w:b w:val="0"/>
          <w:color w:val="000000" w:themeColor="text1"/>
          <w:sz w:val="22"/>
          <w:szCs w:val="22"/>
          <w:lang w:val="es-PE"/>
        </w:rPr>
        <w:t xml:space="preserve">, </w:t>
      </w:r>
      <w:r w:rsidR="00F9342D">
        <w:rPr>
          <w:rFonts w:ascii="Arial" w:hAnsi="Arial" w:cs="Arial"/>
          <w:b w:val="0"/>
          <w:color w:val="000000" w:themeColor="text1"/>
          <w:sz w:val="22"/>
          <w:szCs w:val="22"/>
          <w:lang w:val="es-PE"/>
        </w:rPr>
        <w:t>obstáculos</w:t>
      </w:r>
      <w:r w:rsidRPr="00FA0DE5">
        <w:rPr>
          <w:rFonts w:ascii="Arial" w:hAnsi="Arial" w:cs="Arial"/>
          <w:b w:val="0"/>
          <w:color w:val="000000" w:themeColor="text1"/>
          <w:sz w:val="22"/>
          <w:szCs w:val="22"/>
          <w:lang w:val="es-PE"/>
        </w:rPr>
        <w:t xml:space="preserve"> externo</w:t>
      </w:r>
      <w:r w:rsidR="00F9342D">
        <w:rPr>
          <w:rFonts w:ascii="Arial" w:hAnsi="Arial" w:cs="Arial"/>
          <w:b w:val="0"/>
          <w:color w:val="000000" w:themeColor="text1"/>
          <w:sz w:val="22"/>
          <w:szCs w:val="22"/>
          <w:lang w:val="es-PE"/>
        </w:rPr>
        <w:t>s</w:t>
      </w:r>
      <w:r w:rsidRPr="00FA0DE5">
        <w:rPr>
          <w:rFonts w:ascii="Arial" w:hAnsi="Arial" w:cs="Arial"/>
          <w:b w:val="0"/>
          <w:color w:val="000000" w:themeColor="text1"/>
          <w:sz w:val="22"/>
          <w:szCs w:val="22"/>
          <w:lang w:val="es-PE"/>
        </w:rPr>
        <w:t>, tesis, traducción</w:t>
      </w:r>
    </w:p>
    <w:p w:rsidR="00F915D2" w:rsidRDefault="00F915D2" w:rsidP="00F915D2">
      <w:pPr>
        <w:pStyle w:val="Ttulo1"/>
        <w:tabs>
          <w:tab w:val="left" w:pos="8505"/>
        </w:tabs>
        <w:spacing w:line="360" w:lineRule="auto"/>
        <w:ind w:left="0" w:right="2" w:firstLine="0"/>
        <w:rPr>
          <w:rFonts w:ascii="Arial" w:hAnsi="Arial" w:cs="Arial"/>
          <w:color w:val="000000" w:themeColor="text1"/>
          <w:sz w:val="22"/>
          <w:szCs w:val="22"/>
          <w:lang w:val="es-PE"/>
        </w:rPr>
      </w:pPr>
    </w:p>
    <w:p w:rsidR="00FA0DE5" w:rsidRPr="00F915D2" w:rsidRDefault="00F915D2" w:rsidP="00F915D2">
      <w:pPr>
        <w:pStyle w:val="Ttulo1"/>
        <w:tabs>
          <w:tab w:val="left" w:pos="8505"/>
        </w:tabs>
        <w:spacing w:line="360" w:lineRule="auto"/>
        <w:ind w:left="0" w:right="2" w:firstLine="0"/>
        <w:rPr>
          <w:rFonts w:ascii="Arial" w:hAnsi="Arial" w:cs="Arial"/>
          <w:color w:val="000000" w:themeColor="text1"/>
          <w:sz w:val="22"/>
          <w:szCs w:val="22"/>
        </w:rPr>
      </w:pPr>
      <w:r w:rsidRPr="00F915D2">
        <w:rPr>
          <w:rFonts w:ascii="Arial" w:hAnsi="Arial" w:cs="Arial"/>
          <w:color w:val="000000" w:themeColor="text1"/>
          <w:sz w:val="22"/>
          <w:szCs w:val="22"/>
        </w:rPr>
        <w:t>Abstract</w:t>
      </w:r>
    </w:p>
    <w:p w:rsidR="00F9342D" w:rsidRPr="00F9342D" w:rsidRDefault="00F9342D" w:rsidP="00F9342D">
      <w:pPr>
        <w:pStyle w:val="Ttulo1"/>
        <w:tabs>
          <w:tab w:val="left" w:pos="8505"/>
        </w:tabs>
        <w:spacing w:line="360" w:lineRule="auto"/>
        <w:ind w:left="0" w:right="2" w:firstLine="0"/>
        <w:jc w:val="both"/>
        <w:rPr>
          <w:rFonts w:ascii="Arial" w:hAnsi="Arial" w:cs="Arial"/>
          <w:b w:val="0"/>
          <w:color w:val="000000" w:themeColor="text1"/>
          <w:sz w:val="22"/>
          <w:szCs w:val="22"/>
        </w:rPr>
      </w:pPr>
      <w:r w:rsidRPr="00F9342D">
        <w:rPr>
          <w:rFonts w:ascii="Arial" w:hAnsi="Arial" w:cs="Arial"/>
          <w:b w:val="0"/>
          <w:color w:val="000000" w:themeColor="text1"/>
          <w:sz w:val="22"/>
          <w:szCs w:val="22"/>
        </w:rPr>
        <w:t xml:space="preserve">The aim of this work is to find out the perception of students at a university in Lima about the thesis project and the undergraduate and master's thesis in 2018. To this end, a non-experimental research was carried out and a survey was applied to 56 students of </w:t>
      </w:r>
      <w:r w:rsidRPr="00F9342D">
        <w:rPr>
          <w:rFonts w:ascii="Arial" w:hAnsi="Arial" w:cs="Arial"/>
          <w:b w:val="0"/>
          <w:color w:val="000000" w:themeColor="text1"/>
          <w:sz w:val="22"/>
          <w:szCs w:val="22"/>
        </w:rPr>
        <w:lastRenderedPageBreak/>
        <w:t xml:space="preserve">translation, 16 students of the Master in Translation and 5 graduates per thesis. The data collection instrument was built </w:t>
      </w:r>
      <w:r w:rsidR="004562BE" w:rsidRPr="00F9342D">
        <w:rPr>
          <w:rFonts w:ascii="Arial" w:hAnsi="Arial" w:cs="Arial"/>
          <w:b w:val="0"/>
          <w:color w:val="000000" w:themeColor="text1"/>
          <w:sz w:val="22"/>
          <w:szCs w:val="22"/>
        </w:rPr>
        <w:t>based on</w:t>
      </w:r>
      <w:r w:rsidRPr="00F9342D">
        <w:rPr>
          <w:rFonts w:ascii="Arial" w:hAnsi="Arial" w:cs="Arial"/>
          <w:b w:val="0"/>
          <w:color w:val="000000" w:themeColor="text1"/>
          <w:sz w:val="22"/>
          <w:szCs w:val="22"/>
        </w:rPr>
        <w:t xml:space="preserve"> the literature reviewed and research obstacles and institutional factors were studied. The data were processed in the SPSS </w:t>
      </w:r>
      <w:r w:rsidR="004562BE">
        <w:rPr>
          <w:rFonts w:ascii="Arial" w:hAnsi="Arial" w:cs="Arial"/>
          <w:b w:val="0"/>
          <w:color w:val="000000" w:themeColor="text1"/>
          <w:sz w:val="22"/>
          <w:szCs w:val="22"/>
        </w:rPr>
        <w:t>Software. S</w:t>
      </w:r>
      <w:r w:rsidRPr="00F9342D">
        <w:rPr>
          <w:rFonts w:ascii="Arial" w:hAnsi="Arial" w:cs="Arial"/>
          <w:b w:val="0"/>
          <w:color w:val="000000" w:themeColor="text1"/>
          <w:sz w:val="22"/>
          <w:szCs w:val="22"/>
        </w:rPr>
        <w:t>imilarities in the perception of the obstacles inherent to research work</w:t>
      </w:r>
      <w:r w:rsidR="004562BE">
        <w:rPr>
          <w:rFonts w:ascii="Arial" w:hAnsi="Arial" w:cs="Arial"/>
          <w:b w:val="0"/>
          <w:color w:val="000000" w:themeColor="text1"/>
          <w:sz w:val="22"/>
          <w:szCs w:val="22"/>
        </w:rPr>
        <w:t xml:space="preserve"> as well as </w:t>
      </w:r>
      <w:r w:rsidRPr="00F9342D">
        <w:rPr>
          <w:rFonts w:ascii="Arial" w:hAnsi="Arial" w:cs="Arial"/>
          <w:b w:val="0"/>
          <w:color w:val="000000" w:themeColor="text1"/>
          <w:sz w:val="22"/>
          <w:szCs w:val="22"/>
        </w:rPr>
        <w:t xml:space="preserve">differences </w:t>
      </w:r>
      <w:r w:rsidR="004562BE">
        <w:rPr>
          <w:rFonts w:ascii="Arial" w:hAnsi="Arial" w:cs="Arial"/>
          <w:b w:val="0"/>
          <w:color w:val="000000" w:themeColor="text1"/>
          <w:sz w:val="22"/>
          <w:szCs w:val="22"/>
        </w:rPr>
        <w:t xml:space="preserve">related to </w:t>
      </w:r>
      <w:r w:rsidRPr="00F9342D">
        <w:rPr>
          <w:rFonts w:ascii="Arial" w:hAnsi="Arial" w:cs="Arial"/>
          <w:b w:val="0"/>
          <w:color w:val="000000" w:themeColor="text1"/>
          <w:sz w:val="22"/>
          <w:szCs w:val="22"/>
        </w:rPr>
        <w:t>the role played by teachers</w:t>
      </w:r>
      <w:r w:rsidR="004562BE">
        <w:rPr>
          <w:rFonts w:ascii="Arial" w:hAnsi="Arial" w:cs="Arial"/>
          <w:b w:val="0"/>
          <w:color w:val="000000" w:themeColor="text1"/>
          <w:sz w:val="22"/>
          <w:szCs w:val="22"/>
        </w:rPr>
        <w:t xml:space="preserve"> were found</w:t>
      </w:r>
      <w:r w:rsidRPr="00F9342D">
        <w:rPr>
          <w:rFonts w:ascii="Arial" w:hAnsi="Arial" w:cs="Arial"/>
          <w:b w:val="0"/>
          <w:color w:val="000000" w:themeColor="text1"/>
          <w:sz w:val="22"/>
          <w:szCs w:val="22"/>
        </w:rPr>
        <w:t>. As for the inherent obstacles to research, the main difficulties are the formulating the problem and the definition and operationalization of the variables.</w:t>
      </w:r>
      <w:r w:rsidR="004562BE">
        <w:rPr>
          <w:rFonts w:ascii="Arial" w:hAnsi="Arial" w:cs="Arial"/>
          <w:b w:val="0"/>
          <w:color w:val="000000" w:themeColor="text1"/>
          <w:sz w:val="22"/>
          <w:szCs w:val="22"/>
        </w:rPr>
        <w:t xml:space="preserve"> Problem approaching was the research capacity needed to improve.</w:t>
      </w:r>
      <w:r w:rsidRPr="00F9342D">
        <w:rPr>
          <w:rFonts w:ascii="Arial" w:hAnsi="Arial" w:cs="Arial"/>
          <w:b w:val="0"/>
          <w:color w:val="000000" w:themeColor="text1"/>
          <w:sz w:val="22"/>
          <w:szCs w:val="22"/>
        </w:rPr>
        <w:t xml:space="preserve"> </w:t>
      </w:r>
      <w:r w:rsidR="004562BE">
        <w:rPr>
          <w:rFonts w:ascii="Arial" w:hAnsi="Arial" w:cs="Arial"/>
          <w:b w:val="0"/>
          <w:color w:val="000000" w:themeColor="text1"/>
          <w:sz w:val="22"/>
          <w:szCs w:val="22"/>
        </w:rPr>
        <w:t xml:space="preserve">Regarding </w:t>
      </w:r>
      <w:r w:rsidRPr="00F9342D">
        <w:rPr>
          <w:rFonts w:ascii="Arial" w:hAnsi="Arial" w:cs="Arial"/>
          <w:b w:val="0"/>
          <w:color w:val="000000" w:themeColor="text1"/>
          <w:sz w:val="22"/>
          <w:szCs w:val="22"/>
        </w:rPr>
        <w:t>institutional factors, the lack of assistance to the thesis candidate</w:t>
      </w:r>
      <w:r w:rsidR="004562BE">
        <w:rPr>
          <w:rFonts w:ascii="Arial" w:hAnsi="Arial" w:cs="Arial"/>
          <w:b w:val="0"/>
          <w:color w:val="000000" w:themeColor="text1"/>
          <w:sz w:val="22"/>
          <w:szCs w:val="22"/>
        </w:rPr>
        <w:t xml:space="preserve">, the poor knowledge of </w:t>
      </w:r>
      <w:r w:rsidRPr="00F9342D">
        <w:rPr>
          <w:rFonts w:ascii="Arial" w:hAnsi="Arial" w:cs="Arial"/>
          <w:b w:val="0"/>
          <w:color w:val="000000" w:themeColor="text1"/>
          <w:sz w:val="22"/>
          <w:szCs w:val="22"/>
        </w:rPr>
        <w:t>research teacher</w:t>
      </w:r>
      <w:r w:rsidR="004562BE">
        <w:rPr>
          <w:rFonts w:ascii="Arial" w:hAnsi="Arial" w:cs="Arial"/>
          <w:b w:val="0"/>
          <w:color w:val="000000" w:themeColor="text1"/>
          <w:sz w:val="22"/>
          <w:szCs w:val="22"/>
        </w:rPr>
        <w:t xml:space="preserve"> trajectory and</w:t>
      </w:r>
      <w:r w:rsidRPr="00F9342D">
        <w:rPr>
          <w:rFonts w:ascii="Arial" w:hAnsi="Arial" w:cs="Arial"/>
          <w:b w:val="0"/>
          <w:color w:val="000000" w:themeColor="text1"/>
          <w:sz w:val="22"/>
          <w:szCs w:val="22"/>
        </w:rPr>
        <w:t xml:space="preserve"> more dynamic</w:t>
      </w:r>
      <w:r w:rsidR="004562BE">
        <w:rPr>
          <w:rFonts w:ascii="Arial" w:hAnsi="Arial" w:cs="Arial"/>
          <w:b w:val="0"/>
          <w:color w:val="000000" w:themeColor="text1"/>
          <w:sz w:val="22"/>
          <w:szCs w:val="22"/>
        </w:rPr>
        <w:t xml:space="preserve"> administrative </w:t>
      </w:r>
      <w:r w:rsidR="004562BE" w:rsidRPr="00F9342D">
        <w:rPr>
          <w:rFonts w:ascii="Arial" w:hAnsi="Arial" w:cs="Arial"/>
          <w:b w:val="0"/>
          <w:color w:val="000000" w:themeColor="text1"/>
          <w:sz w:val="22"/>
          <w:szCs w:val="22"/>
        </w:rPr>
        <w:t>proceedings</w:t>
      </w:r>
      <w:r w:rsidRPr="00F9342D">
        <w:rPr>
          <w:rFonts w:ascii="Arial" w:hAnsi="Arial" w:cs="Arial"/>
          <w:b w:val="0"/>
          <w:color w:val="000000" w:themeColor="text1"/>
          <w:sz w:val="22"/>
          <w:szCs w:val="22"/>
        </w:rPr>
        <w:t xml:space="preserve"> </w:t>
      </w:r>
      <w:r w:rsidR="004562BE">
        <w:rPr>
          <w:rFonts w:ascii="Arial" w:hAnsi="Arial" w:cs="Arial"/>
          <w:b w:val="0"/>
          <w:color w:val="000000" w:themeColor="text1"/>
          <w:sz w:val="22"/>
          <w:szCs w:val="22"/>
        </w:rPr>
        <w:t xml:space="preserve">were highlighted. </w:t>
      </w:r>
    </w:p>
    <w:p w:rsidR="00F9342D" w:rsidRPr="00F9342D" w:rsidRDefault="00F9342D" w:rsidP="00F9342D">
      <w:pPr>
        <w:pStyle w:val="Ttulo1"/>
        <w:tabs>
          <w:tab w:val="left" w:pos="8505"/>
        </w:tabs>
        <w:spacing w:line="360" w:lineRule="auto"/>
        <w:ind w:right="2"/>
        <w:jc w:val="center"/>
        <w:rPr>
          <w:rFonts w:ascii="Arial" w:hAnsi="Arial" w:cs="Arial"/>
          <w:b w:val="0"/>
          <w:color w:val="000000" w:themeColor="text1"/>
          <w:sz w:val="22"/>
          <w:szCs w:val="22"/>
        </w:rPr>
      </w:pPr>
    </w:p>
    <w:p w:rsidR="00F915D2" w:rsidRDefault="00F915D2" w:rsidP="00F915D2">
      <w:pPr>
        <w:pStyle w:val="Ttulo1"/>
        <w:tabs>
          <w:tab w:val="left" w:pos="8505"/>
        </w:tabs>
        <w:spacing w:line="360" w:lineRule="auto"/>
        <w:ind w:right="2" w:hanging="742"/>
        <w:rPr>
          <w:rFonts w:ascii="Arial" w:hAnsi="Arial" w:cs="Arial"/>
          <w:b w:val="0"/>
          <w:color w:val="000000" w:themeColor="text1"/>
          <w:sz w:val="22"/>
          <w:szCs w:val="22"/>
        </w:rPr>
      </w:pPr>
      <w:r w:rsidRPr="00F915D2">
        <w:rPr>
          <w:rFonts w:ascii="Arial" w:hAnsi="Arial" w:cs="Arial"/>
          <w:b w:val="0"/>
          <w:color w:val="000000" w:themeColor="text1"/>
          <w:sz w:val="22"/>
          <w:szCs w:val="22"/>
        </w:rPr>
        <w:t>Keywords: Perception, in</w:t>
      </w:r>
      <w:r w:rsidR="00F9342D">
        <w:rPr>
          <w:rFonts w:ascii="Arial" w:hAnsi="Arial" w:cs="Arial"/>
          <w:b w:val="0"/>
          <w:color w:val="000000" w:themeColor="text1"/>
          <w:sz w:val="22"/>
          <w:szCs w:val="22"/>
        </w:rPr>
        <w:t>herent obstacles</w:t>
      </w:r>
      <w:r w:rsidRPr="00F915D2">
        <w:rPr>
          <w:rFonts w:ascii="Arial" w:hAnsi="Arial" w:cs="Arial"/>
          <w:b w:val="0"/>
          <w:color w:val="000000" w:themeColor="text1"/>
          <w:sz w:val="22"/>
          <w:szCs w:val="22"/>
        </w:rPr>
        <w:t xml:space="preserve">, external </w:t>
      </w:r>
      <w:r w:rsidR="00F9342D">
        <w:rPr>
          <w:rFonts w:ascii="Arial" w:hAnsi="Arial" w:cs="Arial"/>
          <w:b w:val="0"/>
          <w:color w:val="000000" w:themeColor="text1"/>
          <w:sz w:val="22"/>
          <w:szCs w:val="22"/>
        </w:rPr>
        <w:t>obstacles</w:t>
      </w:r>
      <w:r w:rsidRPr="00F915D2">
        <w:rPr>
          <w:rFonts w:ascii="Arial" w:hAnsi="Arial" w:cs="Arial"/>
          <w:b w:val="0"/>
          <w:color w:val="000000" w:themeColor="text1"/>
          <w:sz w:val="22"/>
          <w:szCs w:val="22"/>
        </w:rPr>
        <w:t>, thesis, translation</w:t>
      </w:r>
    </w:p>
    <w:p w:rsidR="00F9342D" w:rsidRPr="00F915D2" w:rsidRDefault="00F9342D" w:rsidP="00F915D2">
      <w:pPr>
        <w:pStyle w:val="Ttulo1"/>
        <w:tabs>
          <w:tab w:val="left" w:pos="8505"/>
        </w:tabs>
        <w:spacing w:line="360" w:lineRule="auto"/>
        <w:ind w:right="2" w:hanging="742"/>
        <w:rPr>
          <w:rFonts w:ascii="Arial" w:hAnsi="Arial" w:cs="Arial"/>
          <w:b w:val="0"/>
          <w:color w:val="000000" w:themeColor="text1"/>
          <w:sz w:val="22"/>
          <w:szCs w:val="22"/>
        </w:rPr>
      </w:pPr>
    </w:p>
    <w:p w:rsidR="004518F6" w:rsidRPr="0083403F" w:rsidRDefault="004518F6" w:rsidP="00F9342D">
      <w:pPr>
        <w:jc w:val="center"/>
        <w:rPr>
          <w:rFonts w:ascii="Arial" w:hAnsi="Arial" w:cs="Arial"/>
          <w:b/>
          <w:color w:val="000000" w:themeColor="text1"/>
          <w:lang w:val="es-PE"/>
        </w:rPr>
      </w:pPr>
      <w:r w:rsidRPr="0083403F">
        <w:rPr>
          <w:rFonts w:ascii="Arial" w:hAnsi="Arial" w:cs="Arial"/>
          <w:b/>
          <w:color w:val="000000" w:themeColor="text1"/>
          <w:lang w:val="es-PE"/>
        </w:rPr>
        <w:t>INTRODUCCIÓN</w:t>
      </w:r>
    </w:p>
    <w:p w:rsidR="00DF58C6" w:rsidRPr="0083403F" w:rsidRDefault="00DF58C6" w:rsidP="007B6A3D">
      <w:pPr>
        <w:pStyle w:val="Ttulo1"/>
        <w:tabs>
          <w:tab w:val="left" w:pos="8505"/>
        </w:tabs>
        <w:spacing w:line="360" w:lineRule="auto"/>
        <w:ind w:left="0" w:right="2" w:firstLine="0"/>
        <w:jc w:val="center"/>
        <w:rPr>
          <w:rFonts w:ascii="Arial" w:hAnsi="Arial" w:cs="Arial"/>
          <w:color w:val="000000" w:themeColor="text1"/>
          <w:sz w:val="22"/>
          <w:szCs w:val="22"/>
          <w:lang w:val="es-PE"/>
        </w:rPr>
      </w:pPr>
    </w:p>
    <w:p w:rsidR="00DE5874" w:rsidRDefault="005D3C62" w:rsidP="007B6A3D">
      <w:pPr>
        <w:pStyle w:val="Prrafodelista"/>
        <w:spacing w:line="360" w:lineRule="auto"/>
        <w:ind w:right="2" w:firstLine="360"/>
        <w:jc w:val="both"/>
        <w:rPr>
          <w:rFonts w:ascii="Arial" w:eastAsia="Times New Roman" w:hAnsi="Arial" w:cs="Arial"/>
          <w:color w:val="000000" w:themeColor="text1"/>
          <w:lang w:val="es-PE"/>
        </w:rPr>
      </w:pPr>
      <w:r w:rsidRPr="004562BE">
        <w:rPr>
          <w:rFonts w:ascii="Arial" w:eastAsia="Times New Roman" w:hAnsi="Arial" w:cs="Arial"/>
          <w:color w:val="000000" w:themeColor="text1"/>
          <w:lang w:val="es-PE"/>
        </w:rPr>
        <w:t xml:space="preserve">Un problema </w:t>
      </w:r>
      <w:r w:rsidR="00DB26A1" w:rsidRPr="004562BE">
        <w:rPr>
          <w:rFonts w:ascii="Arial" w:eastAsia="Times New Roman" w:hAnsi="Arial" w:cs="Arial"/>
          <w:color w:val="000000" w:themeColor="text1"/>
          <w:lang w:val="es-PE"/>
        </w:rPr>
        <w:t xml:space="preserve">común y </w:t>
      </w:r>
      <w:r w:rsidRPr="004562BE">
        <w:rPr>
          <w:rFonts w:ascii="Arial" w:eastAsia="Times New Roman" w:hAnsi="Arial" w:cs="Arial"/>
          <w:color w:val="000000" w:themeColor="text1"/>
          <w:lang w:val="es-PE"/>
        </w:rPr>
        <w:t>constante en universidades nacionales y extranjeras es la</w:t>
      </w:r>
      <w:r w:rsidRPr="007B6A3D">
        <w:rPr>
          <w:rFonts w:ascii="Arial" w:eastAsia="Times New Roman" w:hAnsi="Arial" w:cs="Arial"/>
          <w:color w:val="000000" w:themeColor="text1"/>
          <w:lang w:val="es-PE"/>
        </w:rPr>
        <w:t xml:space="preserve"> </w:t>
      </w:r>
      <w:r w:rsidR="00C94E87" w:rsidRPr="007B6A3D">
        <w:rPr>
          <w:rFonts w:ascii="Arial" w:eastAsia="Times New Roman" w:hAnsi="Arial" w:cs="Arial"/>
          <w:color w:val="000000" w:themeColor="text1"/>
          <w:lang w:val="es-PE"/>
        </w:rPr>
        <w:t xml:space="preserve">poca o falta de </w:t>
      </w:r>
      <w:r w:rsidRPr="007B6A3D">
        <w:rPr>
          <w:rFonts w:ascii="Arial" w:eastAsia="Times New Roman" w:hAnsi="Arial" w:cs="Arial"/>
          <w:color w:val="000000" w:themeColor="text1"/>
          <w:lang w:val="es-PE"/>
        </w:rPr>
        <w:t xml:space="preserve">investigación dicente. </w:t>
      </w:r>
      <w:r w:rsidR="00331B89" w:rsidRPr="007B6A3D">
        <w:rPr>
          <w:rFonts w:ascii="Arial" w:eastAsia="Times New Roman" w:hAnsi="Arial" w:cs="Arial"/>
          <w:color w:val="000000" w:themeColor="text1"/>
          <w:lang w:val="es-PE"/>
        </w:rPr>
        <w:t xml:space="preserve">Según el INEI, el 15.7% de </w:t>
      </w:r>
      <w:r w:rsidR="00190103" w:rsidRPr="007B6A3D">
        <w:rPr>
          <w:rFonts w:ascii="Arial" w:eastAsia="Times New Roman" w:hAnsi="Arial" w:cs="Arial"/>
          <w:color w:val="000000" w:themeColor="text1"/>
          <w:lang w:val="es-PE"/>
        </w:rPr>
        <w:t>egresados</w:t>
      </w:r>
      <w:r w:rsidR="00331B89" w:rsidRPr="007B6A3D">
        <w:rPr>
          <w:rFonts w:ascii="Arial" w:eastAsia="Times New Roman" w:hAnsi="Arial" w:cs="Arial"/>
          <w:color w:val="000000" w:themeColor="text1"/>
          <w:lang w:val="es-PE"/>
        </w:rPr>
        <w:t xml:space="preserve"> no tiene grado de bachiller ni </w:t>
      </w:r>
      <w:r w:rsidR="00190103" w:rsidRPr="007B6A3D">
        <w:rPr>
          <w:rFonts w:ascii="Arial" w:eastAsia="Times New Roman" w:hAnsi="Arial" w:cs="Arial"/>
          <w:color w:val="000000" w:themeColor="text1"/>
          <w:lang w:val="es-PE"/>
        </w:rPr>
        <w:t>título</w:t>
      </w:r>
      <w:r w:rsidR="00331B89" w:rsidRPr="007B6A3D">
        <w:rPr>
          <w:rFonts w:ascii="Arial" w:eastAsia="Times New Roman" w:hAnsi="Arial" w:cs="Arial"/>
          <w:color w:val="000000" w:themeColor="text1"/>
          <w:lang w:val="es-PE"/>
        </w:rPr>
        <w:t xml:space="preserve"> profesional</w:t>
      </w:r>
      <w:r w:rsidR="00190103" w:rsidRPr="007B6A3D">
        <w:rPr>
          <w:rFonts w:ascii="Arial" w:eastAsia="Times New Roman" w:hAnsi="Arial" w:cs="Arial"/>
          <w:color w:val="000000" w:themeColor="text1"/>
          <w:lang w:val="es-PE"/>
        </w:rPr>
        <w:t xml:space="preserve"> y el 24.9% de egresados no ha realizado estudios de posgrado. </w:t>
      </w:r>
      <w:r w:rsidRPr="007B6A3D">
        <w:rPr>
          <w:rFonts w:ascii="Arial" w:eastAsia="Times New Roman" w:hAnsi="Arial" w:cs="Arial"/>
          <w:color w:val="000000" w:themeColor="text1"/>
          <w:lang w:val="es-PE"/>
        </w:rPr>
        <w:t>Somos un país consumidor de investigaciones realiza</w:t>
      </w:r>
      <w:r w:rsidR="002E2EEF">
        <w:rPr>
          <w:rFonts w:ascii="Arial" w:eastAsia="Times New Roman" w:hAnsi="Arial" w:cs="Arial"/>
          <w:color w:val="000000" w:themeColor="text1"/>
          <w:lang w:val="es-PE"/>
        </w:rPr>
        <w:t>das</w:t>
      </w:r>
      <w:r w:rsidRPr="007B6A3D">
        <w:rPr>
          <w:rFonts w:ascii="Arial" w:eastAsia="Times New Roman" w:hAnsi="Arial" w:cs="Arial"/>
          <w:color w:val="000000" w:themeColor="text1"/>
          <w:lang w:val="es-PE"/>
        </w:rPr>
        <w:t xml:space="preserve"> en el extranjero</w:t>
      </w:r>
      <w:r w:rsidR="00190103" w:rsidRPr="007B6A3D">
        <w:rPr>
          <w:rFonts w:ascii="Arial" w:eastAsia="Times New Roman" w:hAnsi="Arial" w:cs="Arial"/>
          <w:color w:val="000000" w:themeColor="text1"/>
          <w:lang w:val="es-PE"/>
        </w:rPr>
        <w:t xml:space="preserve">, </w:t>
      </w:r>
      <w:r w:rsidRPr="007B6A3D">
        <w:rPr>
          <w:rFonts w:ascii="Arial" w:eastAsia="Times New Roman" w:hAnsi="Arial" w:cs="Arial"/>
          <w:color w:val="000000" w:themeColor="text1"/>
          <w:lang w:val="es-PE"/>
        </w:rPr>
        <w:t xml:space="preserve">en otros contextos </w:t>
      </w:r>
      <w:r w:rsidR="00190103" w:rsidRPr="007B6A3D">
        <w:rPr>
          <w:rFonts w:ascii="Arial" w:eastAsia="Times New Roman" w:hAnsi="Arial" w:cs="Arial"/>
          <w:color w:val="000000" w:themeColor="text1"/>
          <w:lang w:val="es-PE"/>
        </w:rPr>
        <w:t xml:space="preserve">y </w:t>
      </w:r>
      <w:r w:rsidR="00C94E87" w:rsidRPr="007B6A3D">
        <w:rPr>
          <w:rFonts w:ascii="Arial" w:eastAsia="Times New Roman" w:hAnsi="Arial" w:cs="Arial"/>
          <w:color w:val="000000" w:themeColor="text1"/>
          <w:lang w:val="es-PE"/>
        </w:rPr>
        <w:t>en otras realidades</w:t>
      </w:r>
      <w:r w:rsidR="002E2EEF">
        <w:rPr>
          <w:rFonts w:ascii="Arial" w:eastAsia="Times New Roman" w:hAnsi="Arial" w:cs="Arial"/>
          <w:color w:val="000000" w:themeColor="text1"/>
          <w:lang w:val="es-PE"/>
        </w:rPr>
        <w:t xml:space="preserve">. Como </w:t>
      </w:r>
      <w:r w:rsidR="00E873F8" w:rsidRPr="007B6A3D">
        <w:rPr>
          <w:rFonts w:ascii="Arial" w:eastAsia="Times New Roman" w:hAnsi="Arial" w:cs="Arial"/>
          <w:color w:val="000000" w:themeColor="text1"/>
          <w:lang w:val="es-PE"/>
        </w:rPr>
        <w:t xml:space="preserve">productores de investigaciones, nos falta mucho </w:t>
      </w:r>
      <w:r w:rsidR="00C94E87" w:rsidRPr="007B6A3D">
        <w:rPr>
          <w:rFonts w:ascii="Arial" w:eastAsia="Times New Roman" w:hAnsi="Arial" w:cs="Arial"/>
          <w:color w:val="000000" w:themeColor="text1"/>
          <w:lang w:val="es-PE"/>
        </w:rPr>
        <w:t xml:space="preserve">camino </w:t>
      </w:r>
      <w:r w:rsidR="00E873F8" w:rsidRPr="007B6A3D">
        <w:rPr>
          <w:rFonts w:ascii="Arial" w:eastAsia="Times New Roman" w:hAnsi="Arial" w:cs="Arial"/>
          <w:color w:val="000000" w:themeColor="text1"/>
          <w:lang w:val="es-PE"/>
        </w:rPr>
        <w:t>por recorrer</w:t>
      </w:r>
      <w:r w:rsidRPr="007B6A3D">
        <w:rPr>
          <w:rFonts w:ascii="Arial" w:eastAsia="Times New Roman" w:hAnsi="Arial" w:cs="Arial"/>
          <w:color w:val="000000" w:themeColor="text1"/>
          <w:lang w:val="es-PE"/>
        </w:rPr>
        <w:t>.</w:t>
      </w:r>
      <w:r w:rsidR="00C94E87" w:rsidRPr="007B6A3D">
        <w:rPr>
          <w:rFonts w:ascii="Arial" w:eastAsia="Times New Roman" w:hAnsi="Arial" w:cs="Arial"/>
          <w:color w:val="000000" w:themeColor="text1"/>
          <w:lang w:val="es-PE"/>
        </w:rPr>
        <w:t xml:space="preserve"> </w:t>
      </w:r>
      <w:r w:rsidR="003D7885" w:rsidRPr="007B6A3D">
        <w:rPr>
          <w:rFonts w:ascii="Arial" w:eastAsia="Times New Roman" w:hAnsi="Arial" w:cs="Arial"/>
          <w:color w:val="000000" w:themeColor="text1"/>
          <w:lang w:val="es-PE"/>
        </w:rPr>
        <w:t xml:space="preserve">Esta situación es particularmente </w:t>
      </w:r>
      <w:r w:rsidR="0080240D">
        <w:rPr>
          <w:rFonts w:ascii="Arial" w:eastAsia="Times New Roman" w:hAnsi="Arial" w:cs="Arial"/>
          <w:color w:val="000000" w:themeColor="text1"/>
          <w:lang w:val="es-PE"/>
        </w:rPr>
        <w:t>notoria</w:t>
      </w:r>
      <w:r w:rsidR="00DE5874">
        <w:rPr>
          <w:rFonts w:ascii="Arial" w:eastAsia="Times New Roman" w:hAnsi="Arial" w:cs="Arial"/>
          <w:color w:val="000000" w:themeColor="text1"/>
          <w:lang w:val="es-PE"/>
        </w:rPr>
        <w:t xml:space="preserve"> </w:t>
      </w:r>
      <w:r w:rsidR="003D7885" w:rsidRPr="007B6A3D">
        <w:rPr>
          <w:rFonts w:ascii="Arial" w:eastAsia="Times New Roman" w:hAnsi="Arial" w:cs="Arial"/>
          <w:color w:val="000000" w:themeColor="text1"/>
          <w:lang w:val="es-PE"/>
        </w:rPr>
        <w:t>en el caso de la traducción</w:t>
      </w:r>
      <w:r w:rsidR="00DE5874">
        <w:rPr>
          <w:rFonts w:ascii="Arial" w:eastAsia="Times New Roman" w:hAnsi="Arial" w:cs="Arial"/>
          <w:color w:val="000000" w:themeColor="text1"/>
          <w:lang w:val="es-PE"/>
        </w:rPr>
        <w:t>. Es</w:t>
      </w:r>
      <w:r w:rsidR="003D7885" w:rsidRPr="007B6A3D">
        <w:rPr>
          <w:rFonts w:ascii="Arial" w:eastAsia="Times New Roman" w:hAnsi="Arial" w:cs="Arial"/>
          <w:color w:val="000000" w:themeColor="text1"/>
          <w:lang w:val="es-PE"/>
        </w:rPr>
        <w:t>ta disciplina</w:t>
      </w:r>
      <w:r w:rsidR="00DE5874">
        <w:rPr>
          <w:rFonts w:ascii="Arial" w:eastAsia="Times New Roman" w:hAnsi="Arial" w:cs="Arial"/>
          <w:color w:val="000000" w:themeColor="text1"/>
          <w:lang w:val="es-PE"/>
        </w:rPr>
        <w:t>,</w:t>
      </w:r>
      <w:r w:rsidR="003D7885" w:rsidRPr="007B6A3D">
        <w:rPr>
          <w:rFonts w:ascii="Arial" w:eastAsia="Times New Roman" w:hAnsi="Arial" w:cs="Arial"/>
          <w:color w:val="000000" w:themeColor="text1"/>
          <w:lang w:val="es-PE"/>
        </w:rPr>
        <w:t xml:space="preserve"> relativamente joven, se empezó a dictar a nivel universitario en la década de los 70</w:t>
      </w:r>
      <w:r w:rsidR="002E2EEF">
        <w:rPr>
          <w:rFonts w:ascii="Arial" w:eastAsia="Times New Roman" w:hAnsi="Arial" w:cs="Arial"/>
          <w:color w:val="000000" w:themeColor="text1"/>
          <w:lang w:val="es-PE"/>
        </w:rPr>
        <w:t>;</w:t>
      </w:r>
      <w:r w:rsidR="003D7885" w:rsidRPr="007B6A3D">
        <w:rPr>
          <w:rFonts w:ascii="Arial" w:eastAsia="Times New Roman" w:hAnsi="Arial" w:cs="Arial"/>
          <w:color w:val="000000" w:themeColor="text1"/>
          <w:lang w:val="es-PE"/>
        </w:rPr>
        <w:t xml:space="preserve"> por lo tanto, el periodo de formación de docentes e investigadores de la especialidad se</w:t>
      </w:r>
      <w:r w:rsidR="00DE5874">
        <w:rPr>
          <w:rFonts w:ascii="Arial" w:eastAsia="Times New Roman" w:hAnsi="Arial" w:cs="Arial"/>
          <w:color w:val="000000" w:themeColor="text1"/>
          <w:lang w:val="es-PE"/>
        </w:rPr>
        <w:t xml:space="preserve"> encontraba en proceso inicial en la década del 90.</w:t>
      </w:r>
    </w:p>
    <w:p w:rsidR="00D26BAA" w:rsidRPr="007B6A3D" w:rsidRDefault="00DE5874" w:rsidP="00EE4F5D">
      <w:pPr>
        <w:pStyle w:val="Prrafodelista"/>
        <w:spacing w:line="360" w:lineRule="auto"/>
        <w:ind w:right="2"/>
        <w:jc w:val="both"/>
        <w:rPr>
          <w:rFonts w:ascii="Arial" w:eastAsia="Times New Roman" w:hAnsi="Arial" w:cs="Arial"/>
          <w:color w:val="000000" w:themeColor="text1"/>
          <w:lang w:val="es-PE"/>
        </w:rPr>
      </w:pPr>
      <w:r>
        <w:rPr>
          <w:rFonts w:ascii="Arial" w:eastAsia="Times New Roman" w:hAnsi="Arial" w:cs="Arial"/>
          <w:color w:val="000000" w:themeColor="text1"/>
          <w:lang w:val="es-PE"/>
        </w:rPr>
        <w:t>El</w:t>
      </w:r>
      <w:r w:rsidR="00EE4F5D">
        <w:rPr>
          <w:rFonts w:ascii="Arial" w:eastAsia="Times New Roman" w:hAnsi="Arial" w:cs="Arial"/>
          <w:color w:val="000000" w:themeColor="text1"/>
          <w:lang w:val="es-PE"/>
        </w:rPr>
        <w:t xml:space="preserve"> </w:t>
      </w:r>
      <w:r w:rsidR="00E873F8" w:rsidRPr="007B6A3D">
        <w:rPr>
          <w:rFonts w:ascii="Arial" w:eastAsia="Times New Roman" w:hAnsi="Arial" w:cs="Arial"/>
          <w:color w:val="000000" w:themeColor="text1"/>
          <w:lang w:val="es-PE"/>
        </w:rPr>
        <w:t xml:space="preserve">11 de diciembre de </w:t>
      </w:r>
      <w:r w:rsidR="005D3C62" w:rsidRPr="007B6A3D">
        <w:rPr>
          <w:rFonts w:ascii="Arial" w:eastAsia="Times New Roman" w:hAnsi="Arial" w:cs="Arial"/>
          <w:color w:val="000000" w:themeColor="text1"/>
          <w:lang w:val="es-PE"/>
        </w:rPr>
        <w:t>199</w:t>
      </w:r>
      <w:r w:rsidR="006D7A13" w:rsidRPr="007B6A3D">
        <w:rPr>
          <w:rFonts w:ascii="Arial" w:eastAsia="Times New Roman" w:hAnsi="Arial" w:cs="Arial"/>
          <w:color w:val="000000" w:themeColor="text1"/>
          <w:lang w:val="es-PE"/>
        </w:rPr>
        <w:t xml:space="preserve">1, </w:t>
      </w:r>
      <w:r w:rsidR="006D5920" w:rsidRPr="007B6A3D">
        <w:rPr>
          <w:rFonts w:ascii="Arial" w:eastAsia="Times New Roman" w:hAnsi="Arial" w:cs="Arial"/>
          <w:color w:val="000000" w:themeColor="text1"/>
          <w:lang w:val="es-PE"/>
        </w:rPr>
        <w:t>se promulg</w:t>
      </w:r>
      <w:r w:rsidR="003A08A9" w:rsidRPr="007B6A3D">
        <w:rPr>
          <w:rFonts w:ascii="Arial" w:eastAsia="Times New Roman" w:hAnsi="Arial" w:cs="Arial"/>
          <w:color w:val="000000" w:themeColor="text1"/>
          <w:lang w:val="es-PE"/>
        </w:rPr>
        <w:t>ó</w:t>
      </w:r>
      <w:r w:rsidR="006D5920" w:rsidRPr="007B6A3D">
        <w:rPr>
          <w:rFonts w:ascii="Arial" w:eastAsia="Times New Roman" w:hAnsi="Arial" w:cs="Arial"/>
          <w:color w:val="000000" w:themeColor="text1"/>
          <w:lang w:val="es-PE"/>
        </w:rPr>
        <w:t xml:space="preserve"> </w:t>
      </w:r>
      <w:r w:rsidR="006D7A13" w:rsidRPr="007B6A3D">
        <w:rPr>
          <w:rFonts w:ascii="Arial" w:eastAsia="Times New Roman" w:hAnsi="Arial" w:cs="Arial"/>
          <w:color w:val="000000" w:themeColor="text1"/>
          <w:lang w:val="es-PE"/>
        </w:rPr>
        <w:t xml:space="preserve">el Decreto </w:t>
      </w:r>
      <w:r w:rsidR="008F0B74" w:rsidRPr="007B6A3D">
        <w:rPr>
          <w:rFonts w:ascii="Arial" w:eastAsia="Times New Roman" w:hAnsi="Arial" w:cs="Arial"/>
          <w:color w:val="000000" w:themeColor="text1"/>
          <w:lang w:val="es-PE"/>
        </w:rPr>
        <w:t>Legislativo</w:t>
      </w:r>
      <w:r w:rsidR="006D7A13" w:rsidRPr="007B6A3D">
        <w:rPr>
          <w:rFonts w:ascii="Arial" w:eastAsia="Times New Roman" w:hAnsi="Arial" w:cs="Arial"/>
          <w:color w:val="000000" w:themeColor="text1"/>
          <w:lang w:val="es-PE"/>
        </w:rPr>
        <w:t xml:space="preserve"> Nro. 739 </w:t>
      </w:r>
      <w:r w:rsidR="006D5920" w:rsidRPr="007B6A3D">
        <w:rPr>
          <w:rFonts w:ascii="Arial" w:eastAsia="Times New Roman" w:hAnsi="Arial" w:cs="Arial"/>
          <w:color w:val="000000" w:themeColor="text1"/>
          <w:lang w:val="es-PE"/>
        </w:rPr>
        <w:t>que modificaba el artículo 22 de la Ley Universitaria 23733</w:t>
      </w:r>
      <w:r w:rsidR="0080240D">
        <w:rPr>
          <w:rFonts w:ascii="Arial" w:eastAsia="Times New Roman" w:hAnsi="Arial" w:cs="Arial"/>
          <w:color w:val="000000" w:themeColor="text1"/>
          <w:lang w:val="es-PE"/>
        </w:rPr>
        <w:t xml:space="preserve">, y que establece que el </w:t>
      </w:r>
      <w:r w:rsidR="006D5920" w:rsidRPr="007B6A3D">
        <w:rPr>
          <w:rFonts w:ascii="Arial" w:eastAsia="Times New Roman" w:hAnsi="Arial" w:cs="Arial"/>
          <w:i/>
          <w:color w:val="000000" w:themeColor="text1"/>
          <w:lang w:val="es-PE"/>
        </w:rPr>
        <w:t>título profesional se obtendrá</w:t>
      </w:r>
      <w:r w:rsidR="0080240D">
        <w:rPr>
          <w:rFonts w:ascii="Arial" w:eastAsia="Times New Roman" w:hAnsi="Arial" w:cs="Arial"/>
          <w:i/>
          <w:color w:val="000000" w:themeColor="text1"/>
          <w:lang w:val="es-PE"/>
        </w:rPr>
        <w:t xml:space="preserve"> por la </w:t>
      </w:r>
      <w:r w:rsidR="006D5920" w:rsidRPr="007B6A3D">
        <w:rPr>
          <w:rFonts w:ascii="Arial" w:eastAsia="Times New Roman" w:hAnsi="Arial" w:cs="Arial"/>
          <w:i/>
          <w:color w:val="000000" w:themeColor="text1"/>
          <w:lang w:val="es-PE"/>
        </w:rPr>
        <w:t xml:space="preserve">presentación y aprobación de la tesis, o </w:t>
      </w:r>
      <w:r w:rsidR="0080240D">
        <w:rPr>
          <w:rFonts w:ascii="Arial" w:eastAsia="Times New Roman" w:hAnsi="Arial" w:cs="Arial"/>
          <w:i/>
          <w:color w:val="000000" w:themeColor="text1"/>
          <w:lang w:val="es-PE"/>
        </w:rPr>
        <w:t xml:space="preserve">por experiencia profesional luego de haberse declarado egresado y </w:t>
      </w:r>
      <w:r w:rsidR="006D5920" w:rsidRPr="007B6A3D">
        <w:rPr>
          <w:rFonts w:ascii="Arial" w:eastAsia="Times New Roman" w:hAnsi="Arial" w:cs="Arial"/>
          <w:i/>
          <w:color w:val="000000" w:themeColor="text1"/>
          <w:lang w:val="es-PE"/>
        </w:rPr>
        <w:t>haber prestado servicios profesionales durante tres años consecutivos en labores propias de la especialidad</w:t>
      </w:r>
      <w:r w:rsidR="002E2EEF">
        <w:rPr>
          <w:rFonts w:ascii="Arial" w:eastAsia="Times New Roman" w:hAnsi="Arial" w:cs="Arial"/>
          <w:color w:val="000000" w:themeColor="text1"/>
          <w:lang w:val="es-PE"/>
        </w:rPr>
        <w:t>.</w:t>
      </w:r>
      <w:r w:rsidR="006D5920" w:rsidRPr="007B6A3D">
        <w:rPr>
          <w:rFonts w:ascii="Arial" w:eastAsia="Times New Roman" w:hAnsi="Arial" w:cs="Arial"/>
          <w:color w:val="000000" w:themeColor="text1"/>
          <w:lang w:val="es-PE"/>
        </w:rPr>
        <w:t xml:space="preserve">  Este decreto</w:t>
      </w:r>
      <w:r w:rsidR="007E58B3" w:rsidRPr="007B6A3D">
        <w:rPr>
          <w:rFonts w:ascii="Arial" w:eastAsia="Times New Roman" w:hAnsi="Arial" w:cs="Arial"/>
          <w:color w:val="000000" w:themeColor="text1"/>
          <w:lang w:val="es-PE"/>
        </w:rPr>
        <w:t>,</w:t>
      </w:r>
      <w:r w:rsidR="006D5920" w:rsidRPr="007B6A3D">
        <w:rPr>
          <w:rFonts w:ascii="Arial" w:eastAsia="Times New Roman" w:hAnsi="Arial" w:cs="Arial"/>
          <w:color w:val="000000" w:themeColor="text1"/>
          <w:lang w:val="es-PE"/>
        </w:rPr>
        <w:t xml:space="preserve"> cuyo objetivo era </w:t>
      </w:r>
      <w:r w:rsidR="002E2EEF">
        <w:rPr>
          <w:rFonts w:ascii="Arial" w:eastAsia="Times New Roman" w:hAnsi="Arial" w:cs="Arial"/>
          <w:color w:val="000000" w:themeColor="text1"/>
          <w:lang w:val="es-PE"/>
        </w:rPr>
        <w:t xml:space="preserve">facilitar </w:t>
      </w:r>
      <w:r w:rsidR="006D5920" w:rsidRPr="007B6A3D">
        <w:rPr>
          <w:rFonts w:ascii="Arial" w:eastAsia="Times New Roman" w:hAnsi="Arial" w:cs="Arial"/>
          <w:color w:val="000000" w:themeColor="text1"/>
          <w:lang w:val="es-PE"/>
        </w:rPr>
        <w:t>la obtención de los grados académicos</w:t>
      </w:r>
      <w:r w:rsidR="002E2EEF" w:rsidRPr="002E2EEF">
        <w:rPr>
          <w:rFonts w:ascii="Arial" w:eastAsia="Times New Roman" w:hAnsi="Arial" w:cs="Arial"/>
          <w:color w:val="000000" w:themeColor="text1"/>
          <w:lang w:val="es-PE"/>
        </w:rPr>
        <w:t xml:space="preserve"> </w:t>
      </w:r>
      <w:r w:rsidR="002E2EEF">
        <w:rPr>
          <w:rFonts w:ascii="Arial" w:eastAsia="Times New Roman" w:hAnsi="Arial" w:cs="Arial"/>
          <w:color w:val="000000" w:themeColor="text1"/>
          <w:lang w:val="es-PE"/>
        </w:rPr>
        <w:t xml:space="preserve">para </w:t>
      </w:r>
      <w:r w:rsidR="002E2EEF" w:rsidRPr="007B6A3D">
        <w:rPr>
          <w:rFonts w:ascii="Arial" w:eastAsia="Times New Roman" w:hAnsi="Arial" w:cs="Arial"/>
          <w:color w:val="000000" w:themeColor="text1"/>
          <w:lang w:val="es-PE"/>
        </w:rPr>
        <w:t xml:space="preserve">promover el empleo </w:t>
      </w:r>
      <w:r w:rsidR="00F61ACB" w:rsidRPr="007B6A3D">
        <w:rPr>
          <w:rFonts w:ascii="Arial" w:eastAsia="Times New Roman" w:hAnsi="Arial" w:cs="Arial"/>
          <w:color w:val="000000" w:themeColor="text1"/>
          <w:lang w:val="es-PE"/>
        </w:rPr>
        <w:t>puso fin</w:t>
      </w:r>
      <w:r w:rsidR="005D3C62" w:rsidRPr="007B6A3D">
        <w:rPr>
          <w:rFonts w:ascii="Arial" w:eastAsia="Times New Roman" w:hAnsi="Arial" w:cs="Arial"/>
          <w:color w:val="000000" w:themeColor="text1"/>
          <w:lang w:val="es-PE"/>
        </w:rPr>
        <w:t xml:space="preserve"> </w:t>
      </w:r>
      <w:r w:rsidR="006D7A13" w:rsidRPr="007B6A3D">
        <w:rPr>
          <w:rFonts w:ascii="Arial" w:eastAsia="Times New Roman" w:hAnsi="Arial" w:cs="Arial"/>
          <w:color w:val="000000" w:themeColor="text1"/>
          <w:lang w:val="es-PE"/>
        </w:rPr>
        <w:t>a la</w:t>
      </w:r>
      <w:r w:rsidR="006D5920" w:rsidRPr="007B6A3D">
        <w:rPr>
          <w:rFonts w:ascii="Arial" w:eastAsia="Times New Roman" w:hAnsi="Arial" w:cs="Arial"/>
          <w:color w:val="000000" w:themeColor="text1"/>
          <w:lang w:val="es-PE"/>
        </w:rPr>
        <w:t xml:space="preserve"> obligatoriedad de e</w:t>
      </w:r>
      <w:r w:rsidR="00190103" w:rsidRPr="007B6A3D">
        <w:rPr>
          <w:rFonts w:ascii="Arial" w:eastAsia="Times New Roman" w:hAnsi="Arial" w:cs="Arial"/>
          <w:color w:val="000000" w:themeColor="text1"/>
          <w:lang w:val="es-PE"/>
        </w:rPr>
        <w:t xml:space="preserve">laborar </w:t>
      </w:r>
      <w:r w:rsidR="006D5920" w:rsidRPr="007B6A3D">
        <w:rPr>
          <w:rFonts w:ascii="Arial" w:eastAsia="Times New Roman" w:hAnsi="Arial" w:cs="Arial"/>
          <w:color w:val="000000" w:themeColor="text1"/>
          <w:lang w:val="es-PE"/>
        </w:rPr>
        <w:t xml:space="preserve">una </w:t>
      </w:r>
      <w:r w:rsidR="006D7A13" w:rsidRPr="007B6A3D">
        <w:rPr>
          <w:rFonts w:ascii="Arial" w:eastAsia="Times New Roman" w:hAnsi="Arial" w:cs="Arial"/>
          <w:color w:val="000000" w:themeColor="text1"/>
          <w:lang w:val="es-PE"/>
        </w:rPr>
        <w:t>tesis de bachillerato</w:t>
      </w:r>
      <w:r w:rsidR="006D5920" w:rsidRPr="007B6A3D">
        <w:rPr>
          <w:rFonts w:ascii="Arial" w:eastAsia="Times New Roman" w:hAnsi="Arial" w:cs="Arial"/>
          <w:color w:val="000000" w:themeColor="text1"/>
          <w:lang w:val="es-PE"/>
        </w:rPr>
        <w:t xml:space="preserve"> y una tesis de licenciatura, y facult</w:t>
      </w:r>
      <w:r w:rsidR="00F61ACB" w:rsidRPr="007B6A3D">
        <w:rPr>
          <w:rFonts w:ascii="Arial" w:eastAsia="Times New Roman" w:hAnsi="Arial" w:cs="Arial"/>
          <w:color w:val="000000" w:themeColor="text1"/>
          <w:lang w:val="es-PE"/>
        </w:rPr>
        <w:t>ó</w:t>
      </w:r>
      <w:r w:rsidR="006D5920" w:rsidRPr="007B6A3D">
        <w:rPr>
          <w:rFonts w:ascii="Arial" w:eastAsia="Times New Roman" w:hAnsi="Arial" w:cs="Arial"/>
          <w:color w:val="000000" w:themeColor="text1"/>
          <w:lang w:val="es-PE"/>
        </w:rPr>
        <w:t xml:space="preserve"> a las universidades a considerar otra modalidad de titulación que juzgaran conveniente. Es </w:t>
      </w:r>
      <w:r w:rsidR="00E873F8" w:rsidRPr="007B6A3D">
        <w:rPr>
          <w:rFonts w:ascii="Arial" w:eastAsia="Times New Roman" w:hAnsi="Arial" w:cs="Arial"/>
          <w:color w:val="000000" w:themeColor="text1"/>
          <w:lang w:val="es-PE"/>
        </w:rPr>
        <w:t xml:space="preserve">en este contexto </w:t>
      </w:r>
      <w:r w:rsidR="006D5920" w:rsidRPr="007B6A3D">
        <w:rPr>
          <w:rFonts w:ascii="Arial" w:eastAsia="Times New Roman" w:hAnsi="Arial" w:cs="Arial"/>
          <w:color w:val="000000" w:themeColor="text1"/>
          <w:lang w:val="es-PE"/>
        </w:rPr>
        <w:t xml:space="preserve">que aparecen los Cursos o </w:t>
      </w:r>
      <w:r w:rsidR="006D7A13" w:rsidRPr="007B6A3D">
        <w:rPr>
          <w:rFonts w:ascii="Arial" w:eastAsia="Times New Roman" w:hAnsi="Arial" w:cs="Arial"/>
          <w:color w:val="000000" w:themeColor="text1"/>
          <w:lang w:val="es-PE"/>
        </w:rPr>
        <w:t>Programa</w:t>
      </w:r>
      <w:r w:rsidR="006D5920" w:rsidRPr="007B6A3D">
        <w:rPr>
          <w:rFonts w:ascii="Arial" w:eastAsia="Times New Roman" w:hAnsi="Arial" w:cs="Arial"/>
          <w:color w:val="000000" w:themeColor="text1"/>
          <w:lang w:val="es-PE"/>
        </w:rPr>
        <w:t>s</w:t>
      </w:r>
      <w:r w:rsidR="006D7A13" w:rsidRPr="007B6A3D">
        <w:rPr>
          <w:rFonts w:ascii="Arial" w:eastAsia="Times New Roman" w:hAnsi="Arial" w:cs="Arial"/>
          <w:color w:val="000000" w:themeColor="text1"/>
          <w:lang w:val="es-PE"/>
        </w:rPr>
        <w:t xml:space="preserve"> de Titulación Extraordinaria</w:t>
      </w:r>
      <w:r w:rsidR="00E873F8" w:rsidRPr="007B6A3D">
        <w:rPr>
          <w:rFonts w:ascii="Arial" w:eastAsia="Times New Roman" w:hAnsi="Arial" w:cs="Arial"/>
          <w:color w:val="000000" w:themeColor="text1"/>
          <w:lang w:val="es-PE"/>
        </w:rPr>
        <w:t xml:space="preserve"> elaborados y propuestos por las universidades</w:t>
      </w:r>
      <w:r w:rsidR="00F61ACB" w:rsidRPr="007B6A3D">
        <w:rPr>
          <w:rFonts w:ascii="Arial" w:eastAsia="Times New Roman" w:hAnsi="Arial" w:cs="Arial"/>
          <w:color w:val="000000" w:themeColor="text1"/>
          <w:lang w:val="es-PE"/>
        </w:rPr>
        <w:t xml:space="preserve"> como medida transitoria </w:t>
      </w:r>
      <w:r w:rsidR="00E873F8" w:rsidRPr="007B6A3D">
        <w:rPr>
          <w:rFonts w:ascii="Arial" w:eastAsia="Times New Roman" w:hAnsi="Arial" w:cs="Arial"/>
          <w:color w:val="000000" w:themeColor="text1"/>
          <w:lang w:val="es-PE"/>
        </w:rPr>
        <w:t xml:space="preserve">y </w:t>
      </w:r>
      <w:r w:rsidR="006D5920" w:rsidRPr="007B6A3D">
        <w:rPr>
          <w:rFonts w:ascii="Arial" w:eastAsia="Times New Roman" w:hAnsi="Arial" w:cs="Arial"/>
          <w:color w:val="000000" w:themeColor="text1"/>
          <w:lang w:val="es-PE"/>
        </w:rPr>
        <w:t xml:space="preserve">que </w:t>
      </w:r>
      <w:r w:rsidR="00E873F8" w:rsidRPr="007B6A3D">
        <w:rPr>
          <w:rFonts w:ascii="Arial" w:eastAsia="Times New Roman" w:hAnsi="Arial" w:cs="Arial"/>
          <w:color w:val="000000" w:themeColor="text1"/>
          <w:lang w:val="es-PE"/>
        </w:rPr>
        <w:t xml:space="preserve">tuvieron una gran </w:t>
      </w:r>
      <w:r w:rsidR="006D5920" w:rsidRPr="007B6A3D">
        <w:rPr>
          <w:rFonts w:ascii="Arial" w:eastAsia="Times New Roman" w:hAnsi="Arial" w:cs="Arial"/>
          <w:color w:val="000000" w:themeColor="text1"/>
          <w:lang w:val="es-PE"/>
        </w:rPr>
        <w:t>acogid</w:t>
      </w:r>
      <w:r w:rsidR="00E873F8" w:rsidRPr="007B6A3D">
        <w:rPr>
          <w:rFonts w:ascii="Arial" w:eastAsia="Times New Roman" w:hAnsi="Arial" w:cs="Arial"/>
          <w:color w:val="000000" w:themeColor="text1"/>
          <w:lang w:val="es-PE"/>
        </w:rPr>
        <w:t>a</w:t>
      </w:r>
      <w:r w:rsidR="006D5920" w:rsidRPr="007B6A3D">
        <w:rPr>
          <w:rFonts w:ascii="Arial" w:eastAsia="Times New Roman" w:hAnsi="Arial" w:cs="Arial"/>
          <w:color w:val="000000" w:themeColor="text1"/>
          <w:lang w:val="es-PE"/>
        </w:rPr>
        <w:t xml:space="preserve"> desde un inicio, ya que permitía evitar </w:t>
      </w:r>
      <w:r w:rsidR="00E873F8" w:rsidRPr="007B6A3D">
        <w:rPr>
          <w:rFonts w:ascii="Arial" w:eastAsia="Times New Roman" w:hAnsi="Arial" w:cs="Arial"/>
          <w:color w:val="000000" w:themeColor="text1"/>
          <w:lang w:val="es-PE"/>
        </w:rPr>
        <w:t xml:space="preserve">el tortuoso camino de </w:t>
      </w:r>
      <w:r w:rsidR="006D5920" w:rsidRPr="007B6A3D">
        <w:rPr>
          <w:rFonts w:ascii="Arial" w:eastAsia="Times New Roman" w:hAnsi="Arial" w:cs="Arial"/>
          <w:color w:val="000000" w:themeColor="text1"/>
          <w:lang w:val="es-PE"/>
        </w:rPr>
        <w:t xml:space="preserve">escribir una tesis. En ese entonces el número de </w:t>
      </w:r>
      <w:r w:rsidR="00E873F8" w:rsidRPr="007B6A3D">
        <w:rPr>
          <w:rFonts w:ascii="Arial" w:eastAsia="Times New Roman" w:hAnsi="Arial" w:cs="Arial"/>
          <w:color w:val="000000" w:themeColor="text1"/>
          <w:lang w:val="es-PE"/>
        </w:rPr>
        <w:t xml:space="preserve">bachilleres y </w:t>
      </w:r>
      <w:r w:rsidR="006D5920" w:rsidRPr="007B6A3D">
        <w:rPr>
          <w:rFonts w:ascii="Arial" w:eastAsia="Times New Roman" w:hAnsi="Arial" w:cs="Arial"/>
          <w:color w:val="000000" w:themeColor="text1"/>
          <w:lang w:val="es-PE"/>
        </w:rPr>
        <w:t>titulados era reducido</w:t>
      </w:r>
      <w:r w:rsidR="00E873F8" w:rsidRPr="007B6A3D">
        <w:rPr>
          <w:rFonts w:ascii="Arial" w:eastAsia="Times New Roman" w:hAnsi="Arial" w:cs="Arial"/>
          <w:color w:val="000000" w:themeColor="text1"/>
          <w:lang w:val="es-PE"/>
        </w:rPr>
        <w:t xml:space="preserve"> en comparación al </w:t>
      </w:r>
      <w:r w:rsidR="00FF131E" w:rsidRPr="007B6A3D">
        <w:rPr>
          <w:rFonts w:ascii="Arial" w:eastAsia="Times New Roman" w:hAnsi="Arial" w:cs="Arial"/>
          <w:color w:val="000000" w:themeColor="text1"/>
          <w:lang w:val="es-PE"/>
        </w:rPr>
        <w:t xml:space="preserve">número de </w:t>
      </w:r>
      <w:r w:rsidR="00E873F8" w:rsidRPr="007B6A3D">
        <w:rPr>
          <w:rFonts w:ascii="Arial" w:eastAsia="Times New Roman" w:hAnsi="Arial" w:cs="Arial"/>
          <w:color w:val="000000" w:themeColor="text1"/>
          <w:lang w:val="es-PE"/>
        </w:rPr>
        <w:t>egresados</w:t>
      </w:r>
      <w:r w:rsidR="006D5920" w:rsidRPr="007B6A3D">
        <w:rPr>
          <w:rFonts w:ascii="Arial" w:eastAsia="Times New Roman" w:hAnsi="Arial" w:cs="Arial"/>
          <w:color w:val="000000" w:themeColor="text1"/>
          <w:lang w:val="es-PE"/>
        </w:rPr>
        <w:t>.</w:t>
      </w:r>
      <w:r w:rsidR="00E873F8" w:rsidRPr="007B6A3D">
        <w:rPr>
          <w:rFonts w:ascii="Arial" w:eastAsia="Times New Roman" w:hAnsi="Arial" w:cs="Arial"/>
          <w:color w:val="000000" w:themeColor="text1"/>
          <w:lang w:val="es-PE"/>
        </w:rPr>
        <w:t xml:space="preserve"> </w:t>
      </w:r>
      <w:r w:rsidR="006D5920" w:rsidRPr="007B6A3D">
        <w:rPr>
          <w:rFonts w:ascii="Arial" w:eastAsia="Times New Roman" w:hAnsi="Arial" w:cs="Arial"/>
          <w:color w:val="000000" w:themeColor="text1"/>
          <w:lang w:val="es-PE"/>
        </w:rPr>
        <w:t xml:space="preserve"> Algunos </w:t>
      </w:r>
      <w:r w:rsidR="00FF131E" w:rsidRPr="007B6A3D">
        <w:rPr>
          <w:rFonts w:ascii="Arial" w:eastAsia="Times New Roman" w:hAnsi="Arial" w:cs="Arial"/>
          <w:color w:val="000000" w:themeColor="text1"/>
          <w:lang w:val="es-PE"/>
        </w:rPr>
        <w:t xml:space="preserve">pocos </w:t>
      </w:r>
      <w:r w:rsidR="006D5920" w:rsidRPr="007B6A3D">
        <w:rPr>
          <w:rFonts w:ascii="Arial" w:eastAsia="Times New Roman" w:hAnsi="Arial" w:cs="Arial"/>
          <w:color w:val="000000" w:themeColor="text1"/>
          <w:lang w:val="es-PE"/>
        </w:rPr>
        <w:t xml:space="preserve">habían </w:t>
      </w:r>
      <w:r w:rsidR="006D5920" w:rsidRPr="007B6A3D">
        <w:rPr>
          <w:rFonts w:ascii="Arial" w:eastAsia="Times New Roman" w:hAnsi="Arial" w:cs="Arial"/>
          <w:color w:val="000000" w:themeColor="text1"/>
          <w:lang w:val="es-PE"/>
        </w:rPr>
        <w:lastRenderedPageBreak/>
        <w:t>podido culminar y sustentar la tesis de bachiller</w:t>
      </w:r>
      <w:r w:rsidR="00FF131E" w:rsidRPr="007B6A3D">
        <w:rPr>
          <w:rFonts w:ascii="Arial" w:eastAsia="Times New Roman" w:hAnsi="Arial" w:cs="Arial"/>
          <w:color w:val="000000" w:themeColor="text1"/>
          <w:lang w:val="es-PE"/>
        </w:rPr>
        <w:t xml:space="preserve"> y uno que otro se encontraba realizando la tesis de licenciatura. Si bien esta medida facilitó la titulación de cientos de bachilleres por la modalidad de Programa de Titulación Extraordinaria, puso fin al esfuerzo</w:t>
      </w:r>
      <w:r w:rsidR="00E873F8" w:rsidRPr="007B6A3D">
        <w:rPr>
          <w:rFonts w:ascii="Arial" w:eastAsia="Times New Roman" w:hAnsi="Arial" w:cs="Arial"/>
          <w:color w:val="000000" w:themeColor="text1"/>
          <w:lang w:val="es-PE"/>
        </w:rPr>
        <w:t xml:space="preserve"> </w:t>
      </w:r>
      <w:r w:rsidR="00FF131E" w:rsidRPr="007B6A3D">
        <w:rPr>
          <w:rFonts w:ascii="Arial" w:eastAsia="Times New Roman" w:hAnsi="Arial" w:cs="Arial"/>
          <w:color w:val="000000" w:themeColor="text1"/>
          <w:lang w:val="es-PE"/>
        </w:rPr>
        <w:t xml:space="preserve">de </w:t>
      </w:r>
      <w:r w:rsidR="00E873F8" w:rsidRPr="007B6A3D">
        <w:rPr>
          <w:rFonts w:ascii="Arial" w:eastAsia="Times New Roman" w:hAnsi="Arial" w:cs="Arial"/>
          <w:color w:val="000000" w:themeColor="text1"/>
          <w:lang w:val="es-PE"/>
        </w:rPr>
        <w:t xml:space="preserve">las universidades de </w:t>
      </w:r>
      <w:r w:rsidR="00FF131E" w:rsidRPr="007B6A3D">
        <w:rPr>
          <w:rFonts w:ascii="Arial" w:eastAsia="Times New Roman" w:hAnsi="Arial" w:cs="Arial"/>
          <w:color w:val="000000" w:themeColor="text1"/>
          <w:lang w:val="es-PE"/>
        </w:rPr>
        <w:t xml:space="preserve">formar </w:t>
      </w:r>
      <w:r w:rsidR="00991EE9" w:rsidRPr="007B6A3D">
        <w:rPr>
          <w:rFonts w:ascii="Arial" w:eastAsia="Times New Roman" w:hAnsi="Arial" w:cs="Arial"/>
          <w:color w:val="000000" w:themeColor="text1"/>
          <w:lang w:val="es-PE"/>
        </w:rPr>
        <w:t xml:space="preserve">equipos de </w:t>
      </w:r>
      <w:r w:rsidR="00FF131E" w:rsidRPr="007B6A3D">
        <w:rPr>
          <w:rFonts w:ascii="Arial" w:eastAsia="Times New Roman" w:hAnsi="Arial" w:cs="Arial"/>
          <w:color w:val="000000" w:themeColor="text1"/>
          <w:lang w:val="es-PE"/>
        </w:rPr>
        <w:t xml:space="preserve">asesores </w:t>
      </w:r>
      <w:r w:rsidR="00E873F8" w:rsidRPr="007B6A3D">
        <w:rPr>
          <w:rFonts w:ascii="Arial" w:eastAsia="Times New Roman" w:hAnsi="Arial" w:cs="Arial"/>
          <w:color w:val="000000" w:themeColor="text1"/>
          <w:lang w:val="es-PE"/>
        </w:rPr>
        <w:t xml:space="preserve">e informantes </w:t>
      </w:r>
      <w:r w:rsidR="00FF131E" w:rsidRPr="007B6A3D">
        <w:rPr>
          <w:rFonts w:ascii="Arial" w:eastAsia="Times New Roman" w:hAnsi="Arial" w:cs="Arial"/>
          <w:color w:val="000000" w:themeColor="text1"/>
          <w:lang w:val="es-PE"/>
        </w:rPr>
        <w:t xml:space="preserve">de tesis. </w:t>
      </w:r>
    </w:p>
    <w:p w:rsidR="00E873F8" w:rsidRDefault="00FF131E" w:rsidP="007B6A3D">
      <w:pPr>
        <w:pStyle w:val="Prrafodelista"/>
        <w:spacing w:line="360" w:lineRule="auto"/>
        <w:ind w:right="2" w:firstLine="360"/>
        <w:jc w:val="both"/>
        <w:rPr>
          <w:rFonts w:ascii="Arial" w:eastAsia="Times New Roman" w:hAnsi="Arial" w:cs="Arial"/>
          <w:color w:val="000000" w:themeColor="text1"/>
          <w:lang w:val="es-PE"/>
        </w:rPr>
      </w:pPr>
      <w:r w:rsidRPr="007B6A3D">
        <w:rPr>
          <w:rFonts w:ascii="Arial" w:eastAsia="Times New Roman" w:hAnsi="Arial" w:cs="Arial"/>
          <w:color w:val="000000" w:themeColor="text1"/>
          <w:lang w:val="es-PE"/>
        </w:rPr>
        <w:t xml:space="preserve"> De todas las modalidades de titulación ofrecidas por la Facultad de Humanidades y Lenguas Modernas, el Programa de Titulación</w:t>
      </w:r>
      <w:r w:rsidR="00B75E6C" w:rsidRPr="007B6A3D">
        <w:rPr>
          <w:rFonts w:ascii="Arial" w:eastAsia="Times New Roman" w:hAnsi="Arial" w:cs="Arial"/>
          <w:color w:val="000000" w:themeColor="text1"/>
          <w:lang w:val="es-PE"/>
        </w:rPr>
        <w:t xml:space="preserve"> </w:t>
      </w:r>
      <w:r w:rsidR="00991EE9" w:rsidRPr="007B6A3D">
        <w:rPr>
          <w:rFonts w:ascii="Arial" w:eastAsia="Times New Roman" w:hAnsi="Arial" w:cs="Arial"/>
          <w:color w:val="000000" w:themeColor="text1"/>
          <w:lang w:val="es-PE"/>
        </w:rPr>
        <w:t xml:space="preserve">Extraordinaria </w:t>
      </w:r>
      <w:r w:rsidR="00B75E6C" w:rsidRPr="007B6A3D">
        <w:rPr>
          <w:rFonts w:ascii="Arial" w:eastAsia="Times New Roman" w:hAnsi="Arial" w:cs="Arial"/>
          <w:color w:val="000000" w:themeColor="text1"/>
          <w:lang w:val="es-PE"/>
        </w:rPr>
        <w:t xml:space="preserve">tenía una tasa </w:t>
      </w:r>
      <w:r w:rsidRPr="007B6A3D">
        <w:rPr>
          <w:rFonts w:ascii="Arial" w:eastAsia="Times New Roman" w:hAnsi="Arial" w:cs="Arial"/>
          <w:color w:val="000000" w:themeColor="text1"/>
          <w:lang w:val="es-PE"/>
        </w:rPr>
        <w:t>promedio de 40 titulados al año; en segundo</w:t>
      </w:r>
      <w:r w:rsidR="00B75E6C" w:rsidRPr="007B6A3D">
        <w:rPr>
          <w:rFonts w:ascii="Arial" w:eastAsia="Times New Roman" w:hAnsi="Arial" w:cs="Arial"/>
          <w:color w:val="000000" w:themeColor="text1"/>
          <w:lang w:val="es-PE"/>
        </w:rPr>
        <w:t xml:space="preserve"> lu</w:t>
      </w:r>
      <w:r w:rsidRPr="007B6A3D">
        <w:rPr>
          <w:rFonts w:ascii="Arial" w:eastAsia="Times New Roman" w:hAnsi="Arial" w:cs="Arial"/>
          <w:color w:val="000000" w:themeColor="text1"/>
          <w:lang w:val="es-PE"/>
        </w:rPr>
        <w:t xml:space="preserve">gar, se </w:t>
      </w:r>
      <w:r w:rsidR="00B75E6C" w:rsidRPr="007B6A3D">
        <w:rPr>
          <w:rFonts w:ascii="Arial" w:eastAsia="Times New Roman" w:hAnsi="Arial" w:cs="Arial"/>
          <w:color w:val="000000" w:themeColor="text1"/>
          <w:lang w:val="es-PE"/>
        </w:rPr>
        <w:t xml:space="preserve">ubicaba el </w:t>
      </w:r>
      <w:r w:rsidRPr="007B6A3D">
        <w:rPr>
          <w:rFonts w:ascii="Arial" w:eastAsia="Times New Roman" w:hAnsi="Arial" w:cs="Arial"/>
          <w:color w:val="000000" w:themeColor="text1"/>
          <w:lang w:val="es-PE"/>
        </w:rPr>
        <w:t>examen de suficiencia profesional certificada con un promedio de 6 ti</w:t>
      </w:r>
      <w:r w:rsidR="00B75E6C" w:rsidRPr="007B6A3D">
        <w:rPr>
          <w:rFonts w:ascii="Arial" w:eastAsia="Times New Roman" w:hAnsi="Arial" w:cs="Arial"/>
          <w:color w:val="000000" w:themeColor="text1"/>
          <w:lang w:val="es-PE"/>
        </w:rPr>
        <w:t>t</w:t>
      </w:r>
      <w:r w:rsidRPr="007B6A3D">
        <w:rPr>
          <w:rFonts w:ascii="Arial" w:eastAsia="Times New Roman" w:hAnsi="Arial" w:cs="Arial"/>
          <w:color w:val="000000" w:themeColor="text1"/>
          <w:lang w:val="es-PE"/>
        </w:rPr>
        <w:t>ulados al año</w:t>
      </w:r>
      <w:r w:rsidR="00B75E6C" w:rsidRPr="007B6A3D">
        <w:rPr>
          <w:rFonts w:ascii="Arial" w:eastAsia="Times New Roman" w:hAnsi="Arial" w:cs="Arial"/>
          <w:color w:val="000000" w:themeColor="text1"/>
          <w:lang w:val="es-PE"/>
        </w:rPr>
        <w:t>,</w:t>
      </w:r>
      <w:r w:rsidRPr="007B6A3D">
        <w:rPr>
          <w:rFonts w:ascii="Arial" w:eastAsia="Times New Roman" w:hAnsi="Arial" w:cs="Arial"/>
          <w:color w:val="000000" w:themeColor="text1"/>
          <w:lang w:val="es-PE"/>
        </w:rPr>
        <w:t xml:space="preserve"> en tercer lugar</w:t>
      </w:r>
      <w:r w:rsidR="00B75E6C" w:rsidRPr="007B6A3D">
        <w:rPr>
          <w:rFonts w:ascii="Arial" w:eastAsia="Times New Roman" w:hAnsi="Arial" w:cs="Arial"/>
          <w:color w:val="000000" w:themeColor="text1"/>
          <w:lang w:val="es-PE"/>
        </w:rPr>
        <w:t>,</w:t>
      </w:r>
      <w:r w:rsidRPr="007B6A3D">
        <w:rPr>
          <w:rFonts w:ascii="Arial" w:eastAsia="Times New Roman" w:hAnsi="Arial" w:cs="Arial"/>
          <w:color w:val="000000" w:themeColor="text1"/>
          <w:lang w:val="es-PE"/>
        </w:rPr>
        <w:t xml:space="preserve"> se ubicaba la tesis </w:t>
      </w:r>
      <w:r w:rsidR="0080240D" w:rsidRPr="007B6A3D">
        <w:rPr>
          <w:rFonts w:ascii="Arial" w:eastAsia="Times New Roman" w:hAnsi="Arial" w:cs="Arial"/>
          <w:color w:val="000000" w:themeColor="text1"/>
          <w:lang w:val="es-PE"/>
        </w:rPr>
        <w:t>con dos</w:t>
      </w:r>
      <w:r w:rsidRPr="007B6A3D">
        <w:rPr>
          <w:rFonts w:ascii="Arial" w:eastAsia="Times New Roman" w:hAnsi="Arial" w:cs="Arial"/>
          <w:color w:val="000000" w:themeColor="text1"/>
          <w:lang w:val="es-PE"/>
        </w:rPr>
        <w:t xml:space="preserve"> </w:t>
      </w:r>
      <w:r w:rsidR="002E2EEF">
        <w:rPr>
          <w:rFonts w:ascii="Arial" w:eastAsia="Times New Roman" w:hAnsi="Arial" w:cs="Arial"/>
          <w:color w:val="000000" w:themeColor="text1"/>
          <w:lang w:val="es-PE"/>
        </w:rPr>
        <w:t xml:space="preserve">o tres </w:t>
      </w:r>
      <w:r w:rsidR="00B75E6C" w:rsidRPr="007B6A3D">
        <w:rPr>
          <w:rFonts w:ascii="Arial" w:eastAsia="Times New Roman" w:hAnsi="Arial" w:cs="Arial"/>
          <w:color w:val="000000" w:themeColor="text1"/>
          <w:lang w:val="es-PE"/>
        </w:rPr>
        <w:t>sustentaciones al año. L</w:t>
      </w:r>
      <w:r w:rsidR="007D234E">
        <w:rPr>
          <w:rFonts w:ascii="Arial" w:eastAsia="Times New Roman" w:hAnsi="Arial" w:cs="Arial"/>
          <w:color w:val="000000" w:themeColor="text1"/>
          <w:lang w:val="es-PE"/>
        </w:rPr>
        <w:t>as asignatura</w:t>
      </w:r>
      <w:r w:rsidR="002E2EEF">
        <w:rPr>
          <w:rFonts w:ascii="Arial" w:eastAsia="Times New Roman" w:hAnsi="Arial" w:cs="Arial"/>
          <w:color w:val="000000" w:themeColor="text1"/>
          <w:lang w:val="es-PE"/>
        </w:rPr>
        <w:t>s</w:t>
      </w:r>
      <w:r w:rsidR="007D234E">
        <w:rPr>
          <w:rFonts w:ascii="Arial" w:eastAsia="Times New Roman" w:hAnsi="Arial" w:cs="Arial"/>
          <w:color w:val="000000" w:themeColor="text1"/>
          <w:lang w:val="es-PE"/>
        </w:rPr>
        <w:t xml:space="preserve"> del plan de estudio </w:t>
      </w:r>
      <w:r w:rsidR="00B75E6C" w:rsidRPr="007B6A3D">
        <w:rPr>
          <w:rFonts w:ascii="Arial" w:eastAsia="Times New Roman" w:hAnsi="Arial" w:cs="Arial"/>
          <w:color w:val="000000" w:themeColor="text1"/>
          <w:lang w:val="es-PE"/>
        </w:rPr>
        <w:t>destinad</w:t>
      </w:r>
      <w:r w:rsidR="007D234E">
        <w:rPr>
          <w:rFonts w:ascii="Arial" w:eastAsia="Times New Roman" w:hAnsi="Arial" w:cs="Arial"/>
          <w:color w:val="000000" w:themeColor="text1"/>
          <w:lang w:val="es-PE"/>
        </w:rPr>
        <w:t>a</w:t>
      </w:r>
      <w:r w:rsidR="00B75E6C" w:rsidRPr="007B6A3D">
        <w:rPr>
          <w:rFonts w:ascii="Arial" w:eastAsia="Times New Roman" w:hAnsi="Arial" w:cs="Arial"/>
          <w:color w:val="000000" w:themeColor="text1"/>
          <w:lang w:val="es-PE"/>
        </w:rPr>
        <w:t xml:space="preserve">s a la elaboración del proyecto y desarrollo de tesis </w:t>
      </w:r>
      <w:r w:rsidR="00991EE9" w:rsidRPr="007B6A3D">
        <w:rPr>
          <w:rFonts w:ascii="Arial" w:eastAsia="Times New Roman" w:hAnsi="Arial" w:cs="Arial"/>
          <w:color w:val="000000" w:themeColor="text1"/>
          <w:lang w:val="es-PE"/>
        </w:rPr>
        <w:t xml:space="preserve">eran </w:t>
      </w:r>
      <w:r w:rsidR="0080240D" w:rsidRPr="007B6A3D">
        <w:rPr>
          <w:rFonts w:ascii="Arial" w:eastAsia="Times New Roman" w:hAnsi="Arial" w:cs="Arial"/>
          <w:color w:val="000000" w:themeColor="text1"/>
          <w:lang w:val="es-PE"/>
        </w:rPr>
        <w:t>obligatorias</w:t>
      </w:r>
      <w:r w:rsidR="00E873F8" w:rsidRPr="007B6A3D">
        <w:rPr>
          <w:rFonts w:ascii="Arial" w:eastAsia="Times New Roman" w:hAnsi="Arial" w:cs="Arial"/>
          <w:color w:val="000000" w:themeColor="text1"/>
          <w:lang w:val="es-PE"/>
        </w:rPr>
        <w:t xml:space="preserve"> en los planes curriculares</w:t>
      </w:r>
      <w:r w:rsidR="00B75E6C" w:rsidRPr="007B6A3D">
        <w:rPr>
          <w:rFonts w:ascii="Arial" w:eastAsia="Times New Roman" w:hAnsi="Arial" w:cs="Arial"/>
          <w:color w:val="000000" w:themeColor="text1"/>
          <w:lang w:val="es-PE"/>
        </w:rPr>
        <w:t xml:space="preserve">, pero los estudiantes veían la realización de la tesis </w:t>
      </w:r>
      <w:r w:rsidR="00E873F8" w:rsidRPr="007B6A3D">
        <w:rPr>
          <w:rFonts w:ascii="Arial" w:eastAsia="Times New Roman" w:hAnsi="Arial" w:cs="Arial"/>
          <w:color w:val="000000" w:themeColor="text1"/>
          <w:lang w:val="es-PE"/>
        </w:rPr>
        <w:t xml:space="preserve">solo </w:t>
      </w:r>
      <w:r w:rsidR="00B75E6C" w:rsidRPr="007B6A3D">
        <w:rPr>
          <w:rFonts w:ascii="Arial" w:eastAsia="Times New Roman" w:hAnsi="Arial" w:cs="Arial"/>
          <w:color w:val="000000" w:themeColor="text1"/>
          <w:lang w:val="es-PE"/>
        </w:rPr>
        <w:t>como un requisito para aprobar la asignatura</w:t>
      </w:r>
      <w:r w:rsidR="00991EE9" w:rsidRPr="007B6A3D">
        <w:rPr>
          <w:rFonts w:ascii="Arial" w:eastAsia="Times New Roman" w:hAnsi="Arial" w:cs="Arial"/>
          <w:color w:val="000000" w:themeColor="text1"/>
          <w:lang w:val="es-PE"/>
        </w:rPr>
        <w:t>,</w:t>
      </w:r>
      <w:r w:rsidR="00B75E6C" w:rsidRPr="007B6A3D">
        <w:rPr>
          <w:rFonts w:ascii="Arial" w:eastAsia="Times New Roman" w:hAnsi="Arial" w:cs="Arial"/>
          <w:color w:val="000000" w:themeColor="text1"/>
          <w:lang w:val="es-PE"/>
        </w:rPr>
        <w:t xml:space="preserve"> </w:t>
      </w:r>
      <w:r w:rsidR="007D234E">
        <w:rPr>
          <w:rFonts w:ascii="Arial" w:eastAsia="Times New Roman" w:hAnsi="Arial" w:cs="Arial"/>
          <w:color w:val="000000" w:themeColor="text1"/>
          <w:lang w:val="es-PE"/>
        </w:rPr>
        <w:t>ya que</w:t>
      </w:r>
      <w:r w:rsidR="00E873F8" w:rsidRPr="007B6A3D">
        <w:rPr>
          <w:rFonts w:ascii="Arial" w:eastAsia="Times New Roman" w:hAnsi="Arial" w:cs="Arial"/>
          <w:color w:val="000000" w:themeColor="text1"/>
          <w:lang w:val="es-PE"/>
        </w:rPr>
        <w:t>,</w:t>
      </w:r>
      <w:r w:rsidR="00B75E6C" w:rsidRPr="007B6A3D">
        <w:rPr>
          <w:rFonts w:ascii="Arial" w:eastAsia="Times New Roman" w:hAnsi="Arial" w:cs="Arial"/>
          <w:color w:val="000000" w:themeColor="text1"/>
          <w:lang w:val="es-PE"/>
        </w:rPr>
        <w:t xml:space="preserve"> desde antes de </w:t>
      </w:r>
      <w:r w:rsidR="00991EE9" w:rsidRPr="007B6A3D">
        <w:rPr>
          <w:rFonts w:ascii="Arial" w:eastAsia="Times New Roman" w:hAnsi="Arial" w:cs="Arial"/>
          <w:color w:val="000000" w:themeColor="text1"/>
          <w:lang w:val="es-PE"/>
        </w:rPr>
        <w:t xml:space="preserve">matricularse, </w:t>
      </w:r>
      <w:r w:rsidR="00B75E6C" w:rsidRPr="007B6A3D">
        <w:rPr>
          <w:rFonts w:ascii="Arial" w:eastAsia="Times New Roman" w:hAnsi="Arial" w:cs="Arial"/>
          <w:color w:val="000000" w:themeColor="text1"/>
          <w:lang w:val="es-PE"/>
        </w:rPr>
        <w:t>habían decidido opta</w:t>
      </w:r>
      <w:r w:rsidR="00E873F8" w:rsidRPr="007B6A3D">
        <w:rPr>
          <w:rFonts w:ascii="Arial" w:eastAsia="Times New Roman" w:hAnsi="Arial" w:cs="Arial"/>
          <w:color w:val="000000" w:themeColor="text1"/>
          <w:lang w:val="es-PE"/>
        </w:rPr>
        <w:t xml:space="preserve">r por el </w:t>
      </w:r>
      <w:r w:rsidR="00991EE9" w:rsidRPr="007B6A3D">
        <w:rPr>
          <w:rFonts w:ascii="Arial" w:eastAsia="Times New Roman" w:hAnsi="Arial" w:cs="Arial"/>
          <w:color w:val="000000" w:themeColor="text1"/>
          <w:lang w:val="es-PE"/>
        </w:rPr>
        <w:t>P</w:t>
      </w:r>
      <w:r w:rsidR="00E873F8" w:rsidRPr="007B6A3D">
        <w:rPr>
          <w:rFonts w:ascii="Arial" w:eastAsia="Times New Roman" w:hAnsi="Arial" w:cs="Arial"/>
          <w:color w:val="000000" w:themeColor="text1"/>
          <w:lang w:val="es-PE"/>
        </w:rPr>
        <w:t>rograma de</w:t>
      </w:r>
      <w:r w:rsidR="00991EE9" w:rsidRPr="007B6A3D">
        <w:rPr>
          <w:rFonts w:ascii="Arial" w:eastAsia="Times New Roman" w:hAnsi="Arial" w:cs="Arial"/>
          <w:color w:val="000000" w:themeColor="text1"/>
          <w:lang w:val="es-PE"/>
        </w:rPr>
        <w:t xml:space="preserve"> Titulación E</w:t>
      </w:r>
      <w:r w:rsidR="00E873F8" w:rsidRPr="007B6A3D">
        <w:rPr>
          <w:rFonts w:ascii="Arial" w:eastAsia="Times New Roman" w:hAnsi="Arial" w:cs="Arial"/>
          <w:color w:val="000000" w:themeColor="text1"/>
          <w:lang w:val="es-PE"/>
        </w:rPr>
        <w:t>xtraordinaria.</w:t>
      </w:r>
      <w:r w:rsidR="00EE4F5D">
        <w:rPr>
          <w:rFonts w:ascii="Arial" w:eastAsia="Times New Roman" w:hAnsi="Arial" w:cs="Arial"/>
          <w:color w:val="000000" w:themeColor="text1"/>
          <w:lang w:val="es-PE"/>
        </w:rPr>
        <w:t xml:space="preserve"> </w:t>
      </w:r>
      <w:r w:rsidR="00B75E6C" w:rsidRPr="007B6A3D">
        <w:rPr>
          <w:rFonts w:ascii="Arial" w:eastAsia="Times New Roman" w:hAnsi="Arial" w:cs="Arial"/>
          <w:color w:val="000000" w:themeColor="text1"/>
          <w:lang w:val="es-PE"/>
        </w:rPr>
        <w:t xml:space="preserve">Esta medida extraordinaria se volvió </w:t>
      </w:r>
      <w:r w:rsidR="00B427E2" w:rsidRPr="007B6A3D">
        <w:rPr>
          <w:rFonts w:ascii="Arial" w:eastAsia="Times New Roman" w:hAnsi="Arial" w:cs="Arial"/>
          <w:color w:val="000000" w:themeColor="text1"/>
          <w:lang w:val="es-PE"/>
        </w:rPr>
        <w:t xml:space="preserve">en una actividad </w:t>
      </w:r>
      <w:r w:rsidR="00B75E6C" w:rsidRPr="007B6A3D">
        <w:rPr>
          <w:rFonts w:ascii="Arial" w:eastAsia="Times New Roman" w:hAnsi="Arial" w:cs="Arial"/>
          <w:color w:val="000000" w:themeColor="text1"/>
          <w:lang w:val="es-PE"/>
        </w:rPr>
        <w:t>regular y en la Facultad de Humanidades y Lenguas Modernas se ofrecieron más de 30 programas</w:t>
      </w:r>
      <w:r w:rsidR="00190103" w:rsidRPr="007B6A3D">
        <w:rPr>
          <w:rFonts w:ascii="Arial" w:eastAsia="Times New Roman" w:hAnsi="Arial" w:cs="Arial"/>
          <w:color w:val="000000" w:themeColor="text1"/>
          <w:lang w:val="es-PE"/>
        </w:rPr>
        <w:t xml:space="preserve"> de titulación</w:t>
      </w:r>
      <w:r w:rsidR="003D7885" w:rsidRPr="007B6A3D">
        <w:rPr>
          <w:rFonts w:ascii="Arial" w:eastAsia="Times New Roman" w:hAnsi="Arial" w:cs="Arial"/>
          <w:color w:val="000000" w:themeColor="text1"/>
          <w:lang w:val="es-PE"/>
        </w:rPr>
        <w:t xml:space="preserve"> extraordinaria</w:t>
      </w:r>
      <w:r w:rsidR="00E873F8" w:rsidRPr="007B6A3D">
        <w:rPr>
          <w:rFonts w:ascii="Arial" w:eastAsia="Times New Roman" w:hAnsi="Arial" w:cs="Arial"/>
          <w:color w:val="000000" w:themeColor="text1"/>
          <w:lang w:val="es-PE"/>
        </w:rPr>
        <w:t xml:space="preserve"> hasta el 2015</w:t>
      </w:r>
      <w:r w:rsidR="00B75E6C" w:rsidRPr="007B6A3D">
        <w:rPr>
          <w:rFonts w:ascii="Arial" w:eastAsia="Times New Roman" w:hAnsi="Arial" w:cs="Arial"/>
          <w:color w:val="000000" w:themeColor="text1"/>
          <w:lang w:val="es-PE"/>
        </w:rPr>
        <w:t>. Los esfuerzos p</w:t>
      </w:r>
      <w:r w:rsidR="00E873F8" w:rsidRPr="007B6A3D">
        <w:rPr>
          <w:rFonts w:ascii="Arial" w:eastAsia="Times New Roman" w:hAnsi="Arial" w:cs="Arial"/>
          <w:color w:val="000000" w:themeColor="text1"/>
          <w:lang w:val="es-PE"/>
        </w:rPr>
        <w:t>or</w:t>
      </w:r>
      <w:r w:rsidR="00B75E6C" w:rsidRPr="007B6A3D">
        <w:rPr>
          <w:rFonts w:ascii="Arial" w:eastAsia="Times New Roman" w:hAnsi="Arial" w:cs="Arial"/>
          <w:color w:val="000000" w:themeColor="text1"/>
          <w:lang w:val="es-PE"/>
        </w:rPr>
        <w:t xml:space="preserve"> promover la investigación daban pocos frutos </w:t>
      </w:r>
      <w:r w:rsidR="003D7885" w:rsidRPr="007B6A3D">
        <w:rPr>
          <w:rFonts w:ascii="Arial" w:eastAsia="Times New Roman" w:hAnsi="Arial" w:cs="Arial"/>
          <w:color w:val="000000" w:themeColor="text1"/>
          <w:lang w:val="es-PE"/>
        </w:rPr>
        <w:t>frente a la posibilidad de matricularse en</w:t>
      </w:r>
      <w:r w:rsidR="00B75E6C" w:rsidRPr="007B6A3D">
        <w:rPr>
          <w:rFonts w:ascii="Arial" w:eastAsia="Times New Roman" w:hAnsi="Arial" w:cs="Arial"/>
          <w:color w:val="000000" w:themeColor="text1"/>
          <w:lang w:val="es-PE"/>
        </w:rPr>
        <w:t xml:space="preserve"> estos programas, que, si bien costaban mucho más que la tesis, tenían gran demanda entre los egresados</w:t>
      </w:r>
      <w:r w:rsidR="00E873F8" w:rsidRPr="007B6A3D">
        <w:rPr>
          <w:rFonts w:ascii="Arial" w:eastAsia="Times New Roman" w:hAnsi="Arial" w:cs="Arial"/>
          <w:color w:val="000000" w:themeColor="text1"/>
          <w:lang w:val="es-PE"/>
        </w:rPr>
        <w:t xml:space="preserve"> por los horarios, la rapidez y </w:t>
      </w:r>
      <w:r w:rsidR="00B427E2" w:rsidRPr="007B6A3D">
        <w:rPr>
          <w:rFonts w:ascii="Arial" w:eastAsia="Times New Roman" w:hAnsi="Arial" w:cs="Arial"/>
          <w:color w:val="000000" w:themeColor="text1"/>
          <w:lang w:val="es-PE"/>
        </w:rPr>
        <w:t xml:space="preserve">la posibilidad de </w:t>
      </w:r>
      <w:r w:rsidR="00E873F8" w:rsidRPr="007B6A3D">
        <w:rPr>
          <w:rFonts w:ascii="Arial" w:eastAsia="Times New Roman" w:hAnsi="Arial" w:cs="Arial"/>
          <w:color w:val="000000" w:themeColor="text1"/>
          <w:lang w:val="es-PE"/>
        </w:rPr>
        <w:t>evitar todo el proceso inherente a la producción de la tesis</w:t>
      </w:r>
      <w:r w:rsidR="00B427E2" w:rsidRPr="007B6A3D">
        <w:rPr>
          <w:rFonts w:ascii="Arial" w:eastAsia="Times New Roman" w:hAnsi="Arial" w:cs="Arial"/>
          <w:color w:val="000000" w:themeColor="text1"/>
          <w:lang w:val="es-PE"/>
        </w:rPr>
        <w:t>: tanto las dificultades conceptuales y metodológicas como l</w:t>
      </w:r>
      <w:r w:rsidR="00E873F8" w:rsidRPr="007B6A3D">
        <w:rPr>
          <w:rFonts w:ascii="Arial" w:eastAsia="Times New Roman" w:hAnsi="Arial" w:cs="Arial"/>
          <w:color w:val="000000" w:themeColor="text1"/>
          <w:lang w:val="es-PE"/>
        </w:rPr>
        <w:t xml:space="preserve">os </w:t>
      </w:r>
      <w:r w:rsidR="00B427E2" w:rsidRPr="007B6A3D">
        <w:rPr>
          <w:rFonts w:ascii="Arial" w:eastAsia="Times New Roman" w:hAnsi="Arial" w:cs="Arial"/>
          <w:color w:val="000000" w:themeColor="text1"/>
          <w:lang w:val="es-PE"/>
        </w:rPr>
        <w:t xml:space="preserve">trámites </w:t>
      </w:r>
      <w:r w:rsidR="00E873F8" w:rsidRPr="007B6A3D">
        <w:rPr>
          <w:rFonts w:ascii="Arial" w:eastAsia="Times New Roman" w:hAnsi="Arial" w:cs="Arial"/>
          <w:color w:val="000000" w:themeColor="text1"/>
          <w:lang w:val="es-PE"/>
        </w:rPr>
        <w:t>administrativos desde la presentación del proyecto hasta la sustentación</w:t>
      </w:r>
      <w:r w:rsidR="00B75E6C" w:rsidRPr="007B6A3D">
        <w:rPr>
          <w:rFonts w:ascii="Arial" w:eastAsia="Times New Roman" w:hAnsi="Arial" w:cs="Arial"/>
          <w:color w:val="000000" w:themeColor="text1"/>
          <w:lang w:val="es-PE"/>
        </w:rPr>
        <w:t xml:space="preserve">. </w:t>
      </w:r>
      <w:r w:rsidR="007D234E">
        <w:rPr>
          <w:rFonts w:ascii="Arial" w:eastAsia="Times New Roman" w:hAnsi="Arial" w:cs="Arial"/>
          <w:color w:val="000000" w:themeColor="text1"/>
          <w:lang w:val="es-PE"/>
        </w:rPr>
        <w:t>En este periodo, observamos cómo algunos egresados que habían iniciado su proceso de titulación por tesis l</w:t>
      </w:r>
      <w:r w:rsidR="002E2EEF">
        <w:rPr>
          <w:rFonts w:ascii="Arial" w:eastAsia="Times New Roman" w:hAnsi="Arial" w:cs="Arial"/>
          <w:color w:val="000000" w:themeColor="text1"/>
          <w:lang w:val="es-PE"/>
        </w:rPr>
        <w:t>o</w:t>
      </w:r>
      <w:r w:rsidR="007D234E">
        <w:rPr>
          <w:rFonts w:ascii="Arial" w:eastAsia="Times New Roman" w:hAnsi="Arial" w:cs="Arial"/>
          <w:color w:val="000000" w:themeColor="text1"/>
          <w:lang w:val="es-PE"/>
        </w:rPr>
        <w:t xml:space="preserve"> abandonaban ni bien se hacía una convocatoria para un nuevo programa de titulación Situación que molestaba mucho a los docentes, por los comportamientos volátiles que mostraban los egresados.</w:t>
      </w:r>
    </w:p>
    <w:p w:rsidR="007D234E" w:rsidRDefault="007D234E" w:rsidP="007D234E">
      <w:pPr>
        <w:pStyle w:val="Prrafodelista"/>
        <w:spacing w:line="360" w:lineRule="auto"/>
        <w:ind w:right="2" w:firstLine="360"/>
        <w:jc w:val="both"/>
        <w:rPr>
          <w:rFonts w:ascii="Arial" w:hAnsi="Arial" w:cs="Arial"/>
          <w:color w:val="000000" w:themeColor="text1"/>
          <w:lang w:val="es-PE"/>
        </w:rPr>
      </w:pPr>
      <w:r>
        <w:rPr>
          <w:rFonts w:ascii="Arial" w:eastAsia="Times New Roman" w:hAnsi="Arial" w:cs="Arial"/>
          <w:color w:val="000000" w:themeColor="text1"/>
          <w:lang w:val="es-PE"/>
        </w:rPr>
        <w:t xml:space="preserve"> En el año 2010, el inicio de actividades de autoevaluación saco a relucir el proble</w:t>
      </w:r>
      <w:r w:rsidR="002E2EEF">
        <w:rPr>
          <w:rFonts w:ascii="Arial" w:eastAsia="Times New Roman" w:hAnsi="Arial" w:cs="Arial"/>
          <w:color w:val="000000" w:themeColor="text1"/>
          <w:lang w:val="es-PE"/>
        </w:rPr>
        <w:t>ma de la falta de investigación</w:t>
      </w:r>
      <w:r>
        <w:rPr>
          <w:rFonts w:ascii="Arial" w:eastAsia="Times New Roman" w:hAnsi="Arial" w:cs="Arial"/>
          <w:color w:val="000000" w:themeColor="text1"/>
          <w:lang w:val="es-PE"/>
        </w:rPr>
        <w:t>.</w:t>
      </w:r>
      <w:r w:rsidRPr="007D234E">
        <w:rPr>
          <w:lang w:val="es-PE"/>
        </w:rPr>
        <w:t xml:space="preserve"> </w:t>
      </w:r>
      <w:r>
        <w:rPr>
          <w:lang w:val="es-PE"/>
        </w:rPr>
        <w:t>Los</w:t>
      </w:r>
      <w:r w:rsidRPr="007D234E">
        <w:rPr>
          <w:rFonts w:ascii="Arial" w:eastAsia="Times New Roman" w:hAnsi="Arial" w:cs="Arial"/>
          <w:color w:val="000000" w:themeColor="text1"/>
          <w:lang w:val="es-PE"/>
        </w:rPr>
        <w:t xml:space="preserve"> estándares de acreditación para las carreras universitarias</w:t>
      </w:r>
      <w:r>
        <w:rPr>
          <w:rFonts w:ascii="Arial" w:eastAsia="Times New Roman" w:hAnsi="Arial" w:cs="Arial"/>
          <w:color w:val="000000" w:themeColor="text1"/>
          <w:lang w:val="es-PE"/>
        </w:rPr>
        <w:t xml:space="preserve"> del CONEAU establecía que m</w:t>
      </w:r>
      <w:r w:rsidRPr="007D234E">
        <w:rPr>
          <w:rFonts w:ascii="Arial" w:eastAsia="Times New Roman" w:hAnsi="Arial" w:cs="Arial"/>
          <w:color w:val="000000" w:themeColor="text1"/>
          <w:lang w:val="es-PE"/>
        </w:rPr>
        <w:t>ás del 75% de los titulados</w:t>
      </w:r>
      <w:r>
        <w:rPr>
          <w:rFonts w:ascii="Arial" w:eastAsia="Times New Roman" w:hAnsi="Arial" w:cs="Arial"/>
          <w:color w:val="000000" w:themeColor="text1"/>
          <w:lang w:val="es-PE"/>
        </w:rPr>
        <w:t xml:space="preserve">, debería </w:t>
      </w:r>
      <w:r w:rsidRPr="007D234E">
        <w:rPr>
          <w:rFonts w:ascii="Arial" w:eastAsia="Times New Roman" w:hAnsi="Arial" w:cs="Arial"/>
          <w:color w:val="000000" w:themeColor="text1"/>
          <w:lang w:val="es-PE"/>
        </w:rPr>
        <w:t>haberlo</w:t>
      </w:r>
      <w:r>
        <w:rPr>
          <w:rFonts w:ascii="Arial" w:eastAsia="Times New Roman" w:hAnsi="Arial" w:cs="Arial"/>
          <w:color w:val="000000" w:themeColor="text1"/>
          <w:lang w:val="es-PE"/>
        </w:rPr>
        <w:t xml:space="preserve"> </w:t>
      </w:r>
      <w:r w:rsidRPr="007D234E">
        <w:rPr>
          <w:rFonts w:ascii="Arial" w:eastAsia="Times New Roman" w:hAnsi="Arial" w:cs="Arial"/>
          <w:color w:val="000000" w:themeColor="text1"/>
          <w:lang w:val="es-PE"/>
        </w:rPr>
        <w:t xml:space="preserve">realizado </w:t>
      </w:r>
      <w:r>
        <w:rPr>
          <w:rFonts w:ascii="Arial" w:eastAsia="Times New Roman" w:hAnsi="Arial" w:cs="Arial"/>
          <w:color w:val="000000" w:themeColor="text1"/>
          <w:lang w:val="es-PE"/>
        </w:rPr>
        <w:t xml:space="preserve">por </w:t>
      </w:r>
      <w:r w:rsidRPr="007D234E">
        <w:rPr>
          <w:rFonts w:ascii="Arial" w:eastAsia="Times New Roman" w:hAnsi="Arial" w:cs="Arial"/>
          <w:color w:val="000000" w:themeColor="text1"/>
          <w:lang w:val="es-PE"/>
        </w:rPr>
        <w:t xml:space="preserve">tesis. Los estándares de acreditación </w:t>
      </w:r>
      <w:r>
        <w:rPr>
          <w:rFonts w:ascii="Arial" w:eastAsia="Times New Roman" w:hAnsi="Arial" w:cs="Arial"/>
          <w:color w:val="000000" w:themeColor="text1"/>
          <w:lang w:val="es-PE"/>
        </w:rPr>
        <w:t>privilegiaba</w:t>
      </w:r>
      <w:r w:rsidR="0083403F">
        <w:rPr>
          <w:rFonts w:ascii="Arial" w:eastAsia="Times New Roman" w:hAnsi="Arial" w:cs="Arial"/>
          <w:color w:val="000000" w:themeColor="text1"/>
          <w:lang w:val="es-PE"/>
        </w:rPr>
        <w:t>n</w:t>
      </w:r>
      <w:r>
        <w:rPr>
          <w:rFonts w:ascii="Arial" w:eastAsia="Times New Roman" w:hAnsi="Arial" w:cs="Arial"/>
          <w:color w:val="000000" w:themeColor="text1"/>
          <w:lang w:val="es-PE"/>
        </w:rPr>
        <w:t xml:space="preserve"> el </w:t>
      </w:r>
      <w:r w:rsidRPr="007D234E">
        <w:rPr>
          <w:rFonts w:ascii="Arial" w:eastAsia="Times New Roman" w:hAnsi="Arial" w:cs="Arial"/>
          <w:color w:val="000000" w:themeColor="text1"/>
          <w:lang w:val="es-PE"/>
        </w:rPr>
        <w:t xml:space="preserve">papel tanto de la investigación formativa como el de la tesis o trabajo de fin de carrera. </w:t>
      </w:r>
      <w:r w:rsidRPr="007B6A3D">
        <w:rPr>
          <w:rFonts w:ascii="Arial" w:eastAsia="Times New Roman" w:hAnsi="Arial" w:cs="Arial"/>
          <w:color w:val="000000" w:themeColor="text1"/>
          <w:lang w:val="es-PE"/>
        </w:rPr>
        <w:t xml:space="preserve">El 3 de julio del 2014, se promulgó la nueva Ley Universitaria </w:t>
      </w:r>
      <w:r w:rsidRPr="007B6A3D">
        <w:rPr>
          <w:rFonts w:ascii="Arial" w:hAnsi="Arial" w:cs="Arial"/>
          <w:color w:val="000000" w:themeColor="text1"/>
          <w:lang w:val="es-PE"/>
        </w:rPr>
        <w:t xml:space="preserve">30220, la misma que en su Artículo 45, Obtención </w:t>
      </w:r>
      <w:r w:rsidR="002E2EEF">
        <w:rPr>
          <w:rFonts w:ascii="Arial" w:hAnsi="Arial" w:cs="Arial"/>
          <w:color w:val="000000" w:themeColor="text1"/>
          <w:lang w:val="es-PE"/>
        </w:rPr>
        <w:t>de grados y títulos establece</w:t>
      </w:r>
      <w:r w:rsidR="00EE4F5D">
        <w:rPr>
          <w:rFonts w:ascii="Arial" w:hAnsi="Arial" w:cs="Arial"/>
          <w:color w:val="000000" w:themeColor="text1"/>
          <w:lang w:val="es-PE"/>
        </w:rPr>
        <w:t xml:space="preserve"> que para obtener el </w:t>
      </w:r>
      <w:r w:rsidRPr="00EE4F5D">
        <w:rPr>
          <w:rFonts w:ascii="Arial" w:hAnsi="Arial" w:cs="Arial"/>
          <w:color w:val="000000" w:themeColor="text1"/>
          <w:lang w:val="es-PE"/>
        </w:rPr>
        <w:t>Título Profesional requiere la aprobación de una tesis o trabajo de suficiencia profesional</w:t>
      </w:r>
      <w:r w:rsidRPr="007B6A3D">
        <w:rPr>
          <w:rFonts w:ascii="Arial" w:hAnsi="Arial" w:cs="Arial"/>
          <w:i/>
          <w:color w:val="000000" w:themeColor="text1"/>
          <w:lang w:val="es-PE"/>
        </w:rPr>
        <w:t xml:space="preserve">. </w:t>
      </w:r>
    </w:p>
    <w:p w:rsidR="007D234E" w:rsidRDefault="007D234E" w:rsidP="007D234E">
      <w:pPr>
        <w:spacing w:line="360" w:lineRule="auto"/>
        <w:ind w:firstLine="360"/>
        <w:jc w:val="both"/>
        <w:rPr>
          <w:rFonts w:ascii="Arial" w:eastAsia="Times New Roman" w:hAnsi="Arial" w:cs="Arial"/>
          <w:color w:val="000000" w:themeColor="text1"/>
          <w:lang w:val="es-PE"/>
        </w:rPr>
      </w:pPr>
      <w:r w:rsidRPr="007D234E">
        <w:rPr>
          <w:rFonts w:ascii="Arial" w:eastAsia="Times New Roman" w:hAnsi="Arial" w:cs="Arial"/>
          <w:color w:val="000000" w:themeColor="text1"/>
          <w:lang w:val="es-PE"/>
        </w:rPr>
        <w:t>Frente a esta</w:t>
      </w:r>
      <w:r>
        <w:rPr>
          <w:rFonts w:ascii="Arial" w:eastAsia="Times New Roman" w:hAnsi="Arial" w:cs="Arial"/>
          <w:color w:val="000000" w:themeColor="text1"/>
          <w:lang w:val="es-PE"/>
        </w:rPr>
        <w:t>s</w:t>
      </w:r>
      <w:r w:rsidRPr="007D234E">
        <w:rPr>
          <w:rFonts w:ascii="Arial" w:eastAsia="Times New Roman" w:hAnsi="Arial" w:cs="Arial"/>
          <w:color w:val="000000" w:themeColor="text1"/>
          <w:lang w:val="es-PE"/>
        </w:rPr>
        <w:t xml:space="preserve"> exigencia</w:t>
      </w:r>
      <w:r>
        <w:rPr>
          <w:rFonts w:ascii="Arial" w:eastAsia="Times New Roman" w:hAnsi="Arial" w:cs="Arial"/>
          <w:color w:val="000000" w:themeColor="text1"/>
          <w:lang w:val="es-PE"/>
        </w:rPr>
        <w:t>s</w:t>
      </w:r>
      <w:r w:rsidRPr="007D234E">
        <w:rPr>
          <w:rFonts w:ascii="Arial" w:eastAsia="Times New Roman" w:hAnsi="Arial" w:cs="Arial"/>
          <w:color w:val="000000" w:themeColor="text1"/>
          <w:lang w:val="es-PE"/>
        </w:rPr>
        <w:t xml:space="preserve">, las universidades se </w:t>
      </w:r>
      <w:r w:rsidR="002E2EEF">
        <w:rPr>
          <w:rFonts w:ascii="Arial" w:eastAsia="Times New Roman" w:hAnsi="Arial" w:cs="Arial"/>
          <w:color w:val="000000" w:themeColor="text1"/>
          <w:lang w:val="es-PE"/>
        </w:rPr>
        <w:t>encuentran ante</w:t>
      </w:r>
      <w:r w:rsidRPr="007D234E">
        <w:rPr>
          <w:rFonts w:ascii="Arial" w:eastAsia="Times New Roman" w:hAnsi="Arial" w:cs="Arial"/>
          <w:color w:val="000000" w:themeColor="text1"/>
          <w:lang w:val="es-PE"/>
        </w:rPr>
        <w:t xml:space="preserve"> la necesidad de impulsar trabajos de investigación a nivel de pregrado y posgrado, a nivel dicente y docente, elaborar materiales que puedan orientar el desarrollo de trabajos de investigación y formar profesores investigadores que puedan orientar los trabajos de investigación de los estudiantes.</w:t>
      </w:r>
      <w:r>
        <w:rPr>
          <w:rFonts w:ascii="Arial" w:eastAsia="Times New Roman" w:hAnsi="Arial" w:cs="Arial"/>
          <w:color w:val="000000" w:themeColor="text1"/>
          <w:lang w:val="es-PE"/>
        </w:rPr>
        <w:t xml:space="preserve"> Es en este contexto que surge esta investigación, que </w:t>
      </w:r>
      <w:r>
        <w:rPr>
          <w:rFonts w:ascii="Arial" w:eastAsia="Times New Roman" w:hAnsi="Arial" w:cs="Arial"/>
          <w:color w:val="000000" w:themeColor="text1"/>
          <w:lang w:val="es-PE"/>
        </w:rPr>
        <w:lastRenderedPageBreak/>
        <w:t>busca ilustrar esta situación compleja desde la percepción de los que realizan el trabajo de investigación.</w:t>
      </w:r>
    </w:p>
    <w:p w:rsidR="007D234E" w:rsidRPr="007D234E" w:rsidRDefault="007D234E" w:rsidP="007D234E">
      <w:pPr>
        <w:spacing w:line="360" w:lineRule="auto"/>
        <w:ind w:firstLine="360"/>
        <w:jc w:val="both"/>
        <w:rPr>
          <w:rFonts w:ascii="Arial" w:eastAsia="Times New Roman" w:hAnsi="Arial" w:cs="Arial"/>
          <w:color w:val="000000" w:themeColor="text1"/>
          <w:lang w:val="es-PE"/>
        </w:rPr>
      </w:pPr>
    </w:p>
    <w:p w:rsidR="0017428A" w:rsidRPr="007B6A3D" w:rsidRDefault="0017428A" w:rsidP="007B6A3D">
      <w:pPr>
        <w:pStyle w:val="Ttulo1"/>
        <w:tabs>
          <w:tab w:val="left" w:pos="8505"/>
        </w:tabs>
        <w:spacing w:line="360" w:lineRule="auto"/>
        <w:ind w:left="426" w:right="2" w:hanging="426"/>
        <w:rPr>
          <w:rFonts w:ascii="Arial" w:hAnsi="Arial" w:cs="Arial"/>
          <w:color w:val="000000" w:themeColor="text1"/>
          <w:sz w:val="22"/>
          <w:szCs w:val="22"/>
          <w:lang w:val="es-PE"/>
        </w:rPr>
      </w:pPr>
      <w:r w:rsidRPr="007B6A3D">
        <w:rPr>
          <w:rFonts w:ascii="Arial" w:hAnsi="Arial" w:cs="Arial"/>
          <w:color w:val="000000" w:themeColor="text1"/>
          <w:sz w:val="22"/>
          <w:szCs w:val="22"/>
          <w:lang w:val="es-PE"/>
        </w:rPr>
        <w:t>Planteamiento del Problema</w:t>
      </w:r>
    </w:p>
    <w:p w:rsidR="0099736B" w:rsidRPr="007B6A3D" w:rsidRDefault="0099736B" w:rsidP="007B6A3D">
      <w:pPr>
        <w:pStyle w:val="Ttulo1"/>
        <w:tabs>
          <w:tab w:val="left" w:pos="8505"/>
        </w:tabs>
        <w:spacing w:line="360" w:lineRule="auto"/>
        <w:ind w:left="0" w:firstLine="0"/>
        <w:jc w:val="both"/>
        <w:rPr>
          <w:rFonts w:ascii="Arial" w:hAnsi="Arial" w:cs="Arial"/>
          <w:b w:val="0"/>
          <w:color w:val="000000" w:themeColor="text1"/>
          <w:sz w:val="22"/>
          <w:szCs w:val="22"/>
          <w:lang w:val="es-PE"/>
        </w:rPr>
      </w:pPr>
      <w:r w:rsidRPr="007B6A3D">
        <w:rPr>
          <w:rFonts w:ascii="Arial" w:hAnsi="Arial" w:cs="Arial"/>
          <w:color w:val="000000" w:themeColor="text1"/>
          <w:sz w:val="22"/>
          <w:szCs w:val="22"/>
          <w:lang w:val="es-PE"/>
        </w:rPr>
        <w:t xml:space="preserve"> </w:t>
      </w:r>
      <w:r w:rsidR="00DA1F90" w:rsidRPr="007B6A3D">
        <w:rPr>
          <w:rFonts w:ascii="Arial" w:hAnsi="Arial" w:cs="Arial"/>
          <w:color w:val="000000" w:themeColor="text1"/>
          <w:sz w:val="22"/>
          <w:szCs w:val="22"/>
          <w:lang w:val="es-PE"/>
        </w:rPr>
        <w:t xml:space="preserve">     </w:t>
      </w:r>
      <w:r w:rsidRPr="007B6A3D">
        <w:rPr>
          <w:rFonts w:ascii="Arial" w:hAnsi="Arial" w:cs="Arial"/>
          <w:b w:val="0"/>
          <w:color w:val="000000" w:themeColor="text1"/>
          <w:sz w:val="22"/>
          <w:szCs w:val="22"/>
          <w:lang w:val="es-PE"/>
        </w:rPr>
        <w:t xml:space="preserve">En las redes sociales abundan memes sobre la realización de la tesis </w:t>
      </w:r>
      <w:r w:rsidRPr="007B6A3D">
        <w:rPr>
          <w:rFonts w:ascii="Arial" w:hAnsi="Arial" w:cs="Arial"/>
          <w:b w:val="0"/>
          <w:i/>
          <w:color w:val="000000" w:themeColor="text1"/>
          <w:sz w:val="22"/>
          <w:szCs w:val="22"/>
          <w:lang w:val="es-PE"/>
        </w:rPr>
        <w:t>“</w:t>
      </w:r>
      <w:r w:rsidR="00701AFA" w:rsidRPr="007B6A3D">
        <w:rPr>
          <w:rFonts w:ascii="Arial" w:hAnsi="Arial" w:cs="Arial"/>
          <w:b w:val="0"/>
          <w:i/>
          <w:color w:val="000000" w:themeColor="text1"/>
          <w:sz w:val="22"/>
          <w:szCs w:val="22"/>
          <w:lang w:val="es-PE"/>
        </w:rPr>
        <w:t>No eres tú, es tu marco teórico</w:t>
      </w:r>
      <w:r w:rsidR="00622DA1" w:rsidRPr="007B6A3D">
        <w:rPr>
          <w:rFonts w:ascii="Arial" w:hAnsi="Arial" w:cs="Arial"/>
          <w:b w:val="0"/>
          <w:i/>
          <w:color w:val="000000" w:themeColor="text1"/>
          <w:sz w:val="22"/>
          <w:szCs w:val="22"/>
          <w:lang w:val="es-PE"/>
        </w:rPr>
        <w:t>” “el problema no es la tesis, el prob</w:t>
      </w:r>
      <w:r w:rsidR="00A96664" w:rsidRPr="007B6A3D">
        <w:rPr>
          <w:rFonts w:ascii="Arial" w:hAnsi="Arial" w:cs="Arial"/>
          <w:b w:val="0"/>
          <w:i/>
          <w:color w:val="000000" w:themeColor="text1"/>
          <w:sz w:val="22"/>
          <w:szCs w:val="22"/>
          <w:lang w:val="es-PE"/>
        </w:rPr>
        <w:t>l</w:t>
      </w:r>
      <w:r w:rsidR="00622DA1" w:rsidRPr="007B6A3D">
        <w:rPr>
          <w:rFonts w:ascii="Arial" w:hAnsi="Arial" w:cs="Arial"/>
          <w:b w:val="0"/>
          <w:i/>
          <w:color w:val="000000" w:themeColor="text1"/>
          <w:sz w:val="22"/>
          <w:szCs w:val="22"/>
          <w:lang w:val="es-PE"/>
        </w:rPr>
        <w:t>ema es que no avanzo”</w:t>
      </w:r>
      <w:r w:rsidR="00622DA1" w:rsidRPr="007B6A3D">
        <w:rPr>
          <w:rFonts w:ascii="Arial" w:hAnsi="Arial" w:cs="Arial"/>
          <w:b w:val="0"/>
          <w:color w:val="000000" w:themeColor="text1"/>
          <w:sz w:val="22"/>
          <w:szCs w:val="22"/>
          <w:lang w:val="es-PE"/>
        </w:rPr>
        <w:t xml:space="preserve">, </w:t>
      </w:r>
      <w:r w:rsidR="003D7885" w:rsidRPr="007B6A3D">
        <w:rPr>
          <w:rFonts w:ascii="Arial" w:hAnsi="Arial" w:cs="Arial"/>
          <w:b w:val="0"/>
          <w:color w:val="000000" w:themeColor="text1"/>
          <w:sz w:val="22"/>
          <w:szCs w:val="22"/>
          <w:lang w:val="es-PE"/>
        </w:rPr>
        <w:t>“</w:t>
      </w:r>
      <w:r w:rsidR="001724C8" w:rsidRPr="007B6A3D">
        <w:rPr>
          <w:rFonts w:ascii="Arial" w:hAnsi="Arial" w:cs="Arial"/>
          <w:b w:val="0"/>
          <w:i/>
          <w:color w:val="000000" w:themeColor="text1"/>
          <w:sz w:val="22"/>
          <w:szCs w:val="22"/>
          <w:lang w:val="es-PE"/>
        </w:rPr>
        <w:t>amigos, entiendan</w:t>
      </w:r>
      <w:r w:rsidR="003D7885" w:rsidRPr="007B6A3D">
        <w:rPr>
          <w:rFonts w:ascii="Arial" w:hAnsi="Arial" w:cs="Arial"/>
          <w:b w:val="0"/>
          <w:i/>
          <w:color w:val="000000" w:themeColor="text1"/>
          <w:sz w:val="22"/>
          <w:szCs w:val="22"/>
          <w:lang w:val="es-PE"/>
        </w:rPr>
        <w:t xml:space="preserve"> preguntar cómo va la tesis es de mala educación”</w:t>
      </w:r>
      <w:r w:rsidR="00F93DA0">
        <w:rPr>
          <w:rFonts w:ascii="Arial" w:hAnsi="Arial" w:cs="Arial"/>
          <w:b w:val="0"/>
          <w:i/>
          <w:color w:val="000000" w:themeColor="text1"/>
          <w:sz w:val="22"/>
          <w:szCs w:val="22"/>
          <w:lang w:val="es-PE"/>
        </w:rPr>
        <w:t>, “el mundo sería más feliz, si las tesis no existieran”</w:t>
      </w:r>
      <w:r w:rsidR="003D7885" w:rsidRPr="007B6A3D">
        <w:rPr>
          <w:rFonts w:ascii="Arial" w:hAnsi="Arial" w:cs="Arial"/>
          <w:b w:val="0"/>
          <w:i/>
          <w:color w:val="000000" w:themeColor="text1"/>
          <w:sz w:val="22"/>
          <w:szCs w:val="22"/>
          <w:lang w:val="es-PE"/>
        </w:rPr>
        <w:t xml:space="preserve"> … </w:t>
      </w:r>
      <w:r w:rsidR="003D7885" w:rsidRPr="007B6A3D">
        <w:rPr>
          <w:rFonts w:ascii="Arial" w:hAnsi="Arial" w:cs="Arial"/>
          <w:b w:val="0"/>
          <w:color w:val="000000" w:themeColor="text1"/>
          <w:sz w:val="22"/>
          <w:szCs w:val="22"/>
          <w:lang w:val="es-PE"/>
        </w:rPr>
        <w:t xml:space="preserve"> </w:t>
      </w:r>
      <w:r w:rsidR="00613CC2">
        <w:rPr>
          <w:rFonts w:ascii="Arial" w:hAnsi="Arial" w:cs="Arial"/>
          <w:b w:val="0"/>
          <w:color w:val="000000" w:themeColor="text1"/>
          <w:sz w:val="22"/>
          <w:szCs w:val="22"/>
          <w:lang w:val="es-PE"/>
        </w:rPr>
        <w:t>E</w:t>
      </w:r>
      <w:r w:rsidR="003D7885" w:rsidRPr="007B6A3D">
        <w:rPr>
          <w:rFonts w:ascii="Arial" w:hAnsi="Arial" w:cs="Arial"/>
          <w:b w:val="0"/>
          <w:color w:val="000000" w:themeColor="text1"/>
          <w:sz w:val="22"/>
          <w:szCs w:val="22"/>
          <w:lang w:val="es-PE"/>
        </w:rPr>
        <w:t xml:space="preserve">stos </w:t>
      </w:r>
      <w:r w:rsidR="00A96664" w:rsidRPr="007B6A3D">
        <w:rPr>
          <w:rFonts w:ascii="Arial" w:hAnsi="Arial" w:cs="Arial"/>
          <w:b w:val="0"/>
          <w:color w:val="000000" w:themeColor="text1"/>
          <w:sz w:val="22"/>
          <w:szCs w:val="22"/>
          <w:lang w:val="es-PE"/>
        </w:rPr>
        <w:t>memes</w:t>
      </w:r>
      <w:r w:rsidR="002E2EEF">
        <w:rPr>
          <w:rFonts w:ascii="Arial" w:hAnsi="Arial" w:cs="Arial"/>
          <w:b w:val="0"/>
          <w:color w:val="000000" w:themeColor="text1"/>
          <w:sz w:val="22"/>
          <w:szCs w:val="22"/>
          <w:lang w:val="es-PE"/>
        </w:rPr>
        <w:t xml:space="preserve">, mezcla </w:t>
      </w:r>
      <w:proofErr w:type="gramStart"/>
      <w:r w:rsidR="002E2EEF">
        <w:rPr>
          <w:rFonts w:ascii="Arial" w:hAnsi="Arial" w:cs="Arial"/>
          <w:b w:val="0"/>
          <w:color w:val="000000" w:themeColor="text1"/>
          <w:sz w:val="22"/>
          <w:szCs w:val="22"/>
          <w:lang w:val="es-PE"/>
        </w:rPr>
        <w:t>e</w:t>
      </w:r>
      <w:proofErr w:type="gramEnd"/>
      <w:r w:rsidR="002E2EEF">
        <w:rPr>
          <w:rFonts w:ascii="Arial" w:hAnsi="Arial" w:cs="Arial"/>
          <w:b w:val="0"/>
          <w:color w:val="000000" w:themeColor="text1"/>
          <w:sz w:val="22"/>
          <w:szCs w:val="22"/>
          <w:lang w:val="es-PE"/>
        </w:rPr>
        <w:t xml:space="preserve"> humor e ironía, </w:t>
      </w:r>
      <w:r w:rsidR="003D7885" w:rsidRPr="007B6A3D">
        <w:rPr>
          <w:rFonts w:ascii="Arial" w:hAnsi="Arial" w:cs="Arial"/>
          <w:b w:val="0"/>
          <w:color w:val="000000" w:themeColor="text1"/>
          <w:sz w:val="22"/>
          <w:szCs w:val="22"/>
          <w:lang w:val="es-PE"/>
        </w:rPr>
        <w:t xml:space="preserve">se construyen en torno a las nociones de </w:t>
      </w:r>
      <w:r w:rsidR="00613CC2">
        <w:rPr>
          <w:rFonts w:ascii="Arial" w:hAnsi="Arial" w:cs="Arial"/>
          <w:b w:val="0"/>
          <w:color w:val="000000" w:themeColor="text1"/>
          <w:sz w:val="22"/>
          <w:szCs w:val="22"/>
          <w:lang w:val="es-PE"/>
        </w:rPr>
        <w:t>des</w:t>
      </w:r>
      <w:r w:rsidR="003D7885" w:rsidRPr="007B6A3D">
        <w:rPr>
          <w:rFonts w:ascii="Arial" w:hAnsi="Arial" w:cs="Arial"/>
          <w:b w:val="0"/>
          <w:color w:val="000000" w:themeColor="text1"/>
          <w:sz w:val="22"/>
          <w:szCs w:val="22"/>
          <w:lang w:val="es-PE"/>
        </w:rPr>
        <w:t>m</w:t>
      </w:r>
      <w:r w:rsidR="00A96664" w:rsidRPr="007B6A3D">
        <w:rPr>
          <w:rFonts w:ascii="Arial" w:hAnsi="Arial" w:cs="Arial"/>
          <w:b w:val="0"/>
          <w:color w:val="000000" w:themeColor="text1"/>
          <w:sz w:val="22"/>
          <w:szCs w:val="22"/>
          <w:lang w:val="es-PE"/>
        </w:rPr>
        <w:t>otivación, castigo, imposib</w:t>
      </w:r>
      <w:r w:rsidR="003D7885" w:rsidRPr="007B6A3D">
        <w:rPr>
          <w:rFonts w:ascii="Arial" w:hAnsi="Arial" w:cs="Arial"/>
          <w:b w:val="0"/>
          <w:color w:val="000000" w:themeColor="text1"/>
          <w:sz w:val="22"/>
          <w:szCs w:val="22"/>
          <w:lang w:val="es-PE"/>
        </w:rPr>
        <w:t xml:space="preserve">ilidad, renuncia, postergación y </w:t>
      </w:r>
      <w:r w:rsidR="00A96664" w:rsidRPr="007B6A3D">
        <w:rPr>
          <w:rFonts w:ascii="Arial" w:hAnsi="Arial" w:cs="Arial"/>
          <w:b w:val="0"/>
          <w:color w:val="000000" w:themeColor="text1"/>
          <w:sz w:val="22"/>
          <w:szCs w:val="22"/>
          <w:lang w:val="es-PE"/>
        </w:rPr>
        <w:t xml:space="preserve">recogen las diferentes actitudes y mitos que existen con respecto a </w:t>
      </w:r>
      <w:r w:rsidR="003A79CC" w:rsidRPr="007B6A3D">
        <w:rPr>
          <w:rFonts w:ascii="Arial" w:hAnsi="Arial" w:cs="Arial"/>
          <w:b w:val="0"/>
          <w:color w:val="000000" w:themeColor="text1"/>
          <w:sz w:val="22"/>
          <w:szCs w:val="22"/>
          <w:lang w:val="es-PE"/>
        </w:rPr>
        <w:t xml:space="preserve">ideas preconcebidas sobre </w:t>
      </w:r>
      <w:r w:rsidR="00A96664" w:rsidRPr="007B6A3D">
        <w:rPr>
          <w:rFonts w:ascii="Arial" w:hAnsi="Arial" w:cs="Arial"/>
          <w:b w:val="0"/>
          <w:color w:val="000000" w:themeColor="text1"/>
          <w:sz w:val="22"/>
          <w:szCs w:val="22"/>
          <w:lang w:val="es-PE"/>
        </w:rPr>
        <w:t>lo que implica la elaboración y redacción de una tesis.</w:t>
      </w:r>
      <w:r w:rsidR="00701AFA" w:rsidRPr="007B6A3D">
        <w:rPr>
          <w:rFonts w:ascii="Arial" w:hAnsi="Arial" w:cs="Arial"/>
          <w:b w:val="0"/>
          <w:color w:val="000000" w:themeColor="text1"/>
          <w:sz w:val="22"/>
          <w:szCs w:val="22"/>
          <w:lang w:val="es-PE"/>
        </w:rPr>
        <w:t xml:space="preserve"> </w:t>
      </w:r>
      <w:r w:rsidR="00A96664" w:rsidRPr="007B6A3D">
        <w:rPr>
          <w:rFonts w:ascii="Arial" w:hAnsi="Arial" w:cs="Arial"/>
          <w:b w:val="0"/>
          <w:color w:val="000000" w:themeColor="text1"/>
          <w:sz w:val="22"/>
          <w:szCs w:val="22"/>
          <w:lang w:val="es-PE"/>
        </w:rPr>
        <w:t xml:space="preserve">Arias </w:t>
      </w:r>
      <w:r w:rsidR="00C92A85" w:rsidRPr="007B6A3D">
        <w:rPr>
          <w:rFonts w:ascii="Arial" w:hAnsi="Arial" w:cs="Arial"/>
          <w:b w:val="0"/>
          <w:color w:val="000000" w:themeColor="text1"/>
          <w:sz w:val="22"/>
          <w:szCs w:val="22"/>
          <w:lang w:val="es-PE"/>
        </w:rPr>
        <w:t xml:space="preserve">(2006) en </w:t>
      </w:r>
      <w:r w:rsidR="00C92A85" w:rsidRPr="007B6A3D">
        <w:rPr>
          <w:rFonts w:ascii="Arial" w:hAnsi="Arial" w:cs="Arial"/>
          <w:b w:val="0"/>
          <w:i/>
          <w:color w:val="000000" w:themeColor="text1"/>
          <w:sz w:val="22"/>
          <w:szCs w:val="22"/>
          <w:lang w:val="es-PE"/>
        </w:rPr>
        <w:t xml:space="preserve">Mitos y errores en la elaboración de tesis y proyectos de </w:t>
      </w:r>
      <w:r w:rsidR="00DA1F90" w:rsidRPr="007B6A3D">
        <w:rPr>
          <w:rFonts w:ascii="Arial" w:hAnsi="Arial" w:cs="Arial"/>
          <w:b w:val="0"/>
          <w:i/>
          <w:color w:val="000000" w:themeColor="text1"/>
          <w:sz w:val="22"/>
          <w:szCs w:val="22"/>
          <w:lang w:val="es-PE"/>
        </w:rPr>
        <w:t xml:space="preserve">investigación, </w:t>
      </w:r>
      <w:r w:rsidR="00DA1F90" w:rsidRPr="007B6A3D">
        <w:rPr>
          <w:rFonts w:ascii="Arial" w:hAnsi="Arial" w:cs="Arial"/>
          <w:b w:val="0"/>
          <w:color w:val="000000" w:themeColor="text1"/>
          <w:sz w:val="22"/>
          <w:szCs w:val="22"/>
          <w:lang w:val="es-PE"/>
        </w:rPr>
        <w:t>define</w:t>
      </w:r>
      <w:r w:rsidR="00C92A85" w:rsidRPr="007B6A3D">
        <w:rPr>
          <w:rFonts w:ascii="Arial" w:hAnsi="Arial" w:cs="Arial"/>
          <w:b w:val="0"/>
          <w:color w:val="000000" w:themeColor="text1"/>
          <w:sz w:val="22"/>
          <w:szCs w:val="22"/>
          <w:lang w:val="es-PE"/>
        </w:rPr>
        <w:t xml:space="preserve"> al mito </w:t>
      </w:r>
      <w:r w:rsidR="0080240D">
        <w:rPr>
          <w:rFonts w:ascii="Arial" w:hAnsi="Arial" w:cs="Arial"/>
          <w:b w:val="0"/>
          <w:color w:val="000000" w:themeColor="text1"/>
          <w:sz w:val="22"/>
          <w:szCs w:val="22"/>
          <w:lang w:val="es-PE"/>
        </w:rPr>
        <w:t>“</w:t>
      </w:r>
      <w:r w:rsidR="00C92A85" w:rsidRPr="007B6A3D">
        <w:rPr>
          <w:rFonts w:ascii="Arial" w:hAnsi="Arial" w:cs="Arial"/>
          <w:b w:val="0"/>
          <w:color w:val="000000" w:themeColor="text1"/>
          <w:sz w:val="22"/>
          <w:szCs w:val="22"/>
          <w:lang w:val="es-PE"/>
        </w:rPr>
        <w:t>como un invento erróneo producto de una creencia falsa o infundada, que se transmite en una comunidad estudiantil y que lamentablemente se ve reflejado en la elaboración de una tesis y proyectos de investigación</w:t>
      </w:r>
      <w:r w:rsidR="00EE4F5D">
        <w:rPr>
          <w:rFonts w:ascii="Arial" w:hAnsi="Arial" w:cs="Arial"/>
          <w:b w:val="0"/>
          <w:color w:val="000000" w:themeColor="text1"/>
          <w:sz w:val="22"/>
          <w:szCs w:val="22"/>
          <w:lang w:val="es-PE"/>
        </w:rPr>
        <w:t>”</w:t>
      </w:r>
      <w:r w:rsidR="00C92A85" w:rsidRPr="007B6A3D">
        <w:rPr>
          <w:rFonts w:ascii="Arial" w:hAnsi="Arial" w:cs="Arial"/>
          <w:b w:val="0"/>
          <w:color w:val="000000" w:themeColor="text1"/>
          <w:sz w:val="22"/>
          <w:szCs w:val="22"/>
          <w:lang w:val="es-PE"/>
        </w:rPr>
        <w:t xml:space="preserve"> (p.19)</w:t>
      </w:r>
      <w:r w:rsidR="00DA1F90" w:rsidRPr="007B6A3D">
        <w:rPr>
          <w:rFonts w:ascii="Arial" w:hAnsi="Arial" w:cs="Arial"/>
          <w:b w:val="0"/>
          <w:color w:val="000000" w:themeColor="text1"/>
          <w:sz w:val="22"/>
          <w:szCs w:val="22"/>
          <w:lang w:val="es-PE"/>
        </w:rPr>
        <w:t xml:space="preserve">. Estos mitos o ideas preconcebidas están arraigadas en la mente de los estudiantes universitarios incluso antes de haber iniciado el proceso de investigación. Por lo tanto, es un problema social que se da </w:t>
      </w:r>
      <w:r w:rsidR="002E2EEF">
        <w:rPr>
          <w:rFonts w:ascii="Arial" w:hAnsi="Arial" w:cs="Arial"/>
          <w:b w:val="0"/>
          <w:color w:val="000000" w:themeColor="text1"/>
          <w:sz w:val="22"/>
          <w:szCs w:val="22"/>
          <w:lang w:val="es-PE"/>
        </w:rPr>
        <w:t>en</w:t>
      </w:r>
      <w:r w:rsidR="00DA1F90" w:rsidRPr="007B6A3D">
        <w:rPr>
          <w:rFonts w:ascii="Arial" w:hAnsi="Arial" w:cs="Arial"/>
          <w:b w:val="0"/>
          <w:color w:val="000000" w:themeColor="text1"/>
          <w:sz w:val="22"/>
          <w:szCs w:val="22"/>
          <w:lang w:val="es-PE"/>
        </w:rPr>
        <w:t xml:space="preserve"> diferentes niveles.</w:t>
      </w:r>
    </w:p>
    <w:p w:rsidR="00042064" w:rsidRPr="007B6A3D" w:rsidRDefault="0088221A" w:rsidP="001724C8">
      <w:pPr>
        <w:spacing w:line="360" w:lineRule="auto"/>
        <w:jc w:val="both"/>
        <w:rPr>
          <w:rFonts w:ascii="Arial" w:hAnsi="Arial" w:cs="Arial"/>
          <w:color w:val="000000" w:themeColor="text1"/>
          <w:lang w:val="es-PE"/>
        </w:rPr>
      </w:pPr>
      <w:r w:rsidRPr="007B6A3D">
        <w:rPr>
          <w:rFonts w:ascii="Arial" w:hAnsi="Arial" w:cs="Arial"/>
          <w:color w:val="000000" w:themeColor="text1"/>
          <w:shd w:val="clear" w:color="auto" w:fill="FFFFFF"/>
          <w:lang w:val="es-PE"/>
        </w:rPr>
        <w:t xml:space="preserve"> </w:t>
      </w:r>
      <w:r w:rsidR="00DA1F90" w:rsidRPr="007B6A3D">
        <w:rPr>
          <w:rFonts w:ascii="Arial" w:hAnsi="Arial" w:cs="Arial"/>
          <w:color w:val="000000" w:themeColor="text1"/>
          <w:shd w:val="clear" w:color="auto" w:fill="FFFFFF"/>
          <w:lang w:val="es-PE"/>
        </w:rPr>
        <w:t xml:space="preserve"> </w:t>
      </w:r>
      <w:r w:rsidR="00B17E60" w:rsidRPr="007B6A3D">
        <w:rPr>
          <w:rFonts w:ascii="Arial" w:hAnsi="Arial" w:cs="Arial"/>
          <w:color w:val="000000" w:themeColor="text1"/>
          <w:shd w:val="clear" w:color="auto" w:fill="FFFFFF"/>
          <w:lang w:val="es-PE"/>
        </w:rPr>
        <w:t xml:space="preserve"> </w:t>
      </w:r>
      <w:r w:rsidR="00DA1F90" w:rsidRPr="007B6A3D">
        <w:rPr>
          <w:rFonts w:ascii="Arial" w:hAnsi="Arial" w:cs="Arial"/>
          <w:color w:val="000000" w:themeColor="text1"/>
          <w:shd w:val="clear" w:color="auto" w:fill="FFFFFF"/>
          <w:lang w:val="es-PE"/>
        </w:rPr>
        <w:t xml:space="preserve"> </w:t>
      </w:r>
      <w:r w:rsidR="00B17E60" w:rsidRPr="007B6A3D">
        <w:rPr>
          <w:rFonts w:ascii="Arial" w:hAnsi="Arial" w:cs="Arial"/>
          <w:color w:val="000000" w:themeColor="text1"/>
          <w:shd w:val="clear" w:color="auto" w:fill="FFFFFF"/>
          <w:lang w:val="es-PE"/>
        </w:rPr>
        <w:t>E</w:t>
      </w:r>
      <w:r w:rsidR="00042064" w:rsidRPr="007B6A3D">
        <w:rPr>
          <w:rFonts w:ascii="Arial" w:hAnsi="Arial" w:cs="Arial"/>
          <w:color w:val="000000" w:themeColor="text1"/>
          <w:shd w:val="clear" w:color="auto" w:fill="FFFFFF"/>
          <w:lang w:val="es-PE"/>
        </w:rPr>
        <w:t xml:space="preserve">n </w:t>
      </w:r>
      <w:r w:rsidR="00B17E60" w:rsidRPr="007B6A3D">
        <w:rPr>
          <w:rFonts w:ascii="Arial" w:hAnsi="Arial" w:cs="Arial"/>
          <w:color w:val="000000" w:themeColor="text1"/>
          <w:shd w:val="clear" w:color="auto" w:fill="FFFFFF"/>
          <w:lang w:val="es-PE"/>
        </w:rPr>
        <w:t xml:space="preserve">los resultados de </w:t>
      </w:r>
      <w:r w:rsidR="00042064" w:rsidRPr="007B6A3D">
        <w:rPr>
          <w:rFonts w:ascii="Arial" w:hAnsi="Arial" w:cs="Arial"/>
          <w:color w:val="000000" w:themeColor="text1"/>
          <w:shd w:val="clear" w:color="auto" w:fill="FFFFFF"/>
          <w:lang w:val="es-PE"/>
        </w:rPr>
        <w:t xml:space="preserve">la </w:t>
      </w:r>
      <w:r w:rsidR="00042064" w:rsidRPr="007B6A3D">
        <w:rPr>
          <w:rFonts w:ascii="Arial" w:hAnsi="Arial" w:cs="Arial"/>
          <w:i/>
          <w:color w:val="000000" w:themeColor="text1"/>
          <w:shd w:val="clear" w:color="auto" w:fill="FFFFFF"/>
          <w:lang w:val="es-PE"/>
        </w:rPr>
        <w:t>Encuesta Nacional a Egresados Universitarios y Universidades, 2014</w:t>
      </w:r>
      <w:r w:rsidR="00042064" w:rsidRPr="007B6A3D">
        <w:rPr>
          <w:rFonts w:ascii="Arial" w:hAnsi="Arial" w:cs="Arial"/>
          <w:color w:val="000000" w:themeColor="text1"/>
          <w:shd w:val="clear" w:color="auto" w:fill="FFFFFF"/>
          <w:lang w:val="es-PE"/>
        </w:rPr>
        <w:t xml:space="preserve">, se </w:t>
      </w:r>
      <w:r w:rsidR="00B17E60" w:rsidRPr="007B6A3D">
        <w:rPr>
          <w:rFonts w:ascii="Arial" w:hAnsi="Arial" w:cs="Arial"/>
          <w:color w:val="000000" w:themeColor="text1"/>
          <w:shd w:val="clear" w:color="auto" w:fill="FFFFFF"/>
          <w:lang w:val="es-PE"/>
        </w:rPr>
        <w:t xml:space="preserve">encontró </w:t>
      </w:r>
      <w:r w:rsidR="00042064" w:rsidRPr="007B6A3D">
        <w:rPr>
          <w:rFonts w:ascii="Arial" w:hAnsi="Arial" w:cs="Arial"/>
          <w:color w:val="000000" w:themeColor="text1"/>
          <w:shd w:val="clear" w:color="auto" w:fill="FFFFFF"/>
          <w:lang w:val="es-PE"/>
        </w:rPr>
        <w:t>que un 9,5</w:t>
      </w:r>
      <w:r w:rsidR="006A24C4" w:rsidRPr="007B6A3D">
        <w:rPr>
          <w:rFonts w:ascii="Arial" w:hAnsi="Arial" w:cs="Arial"/>
          <w:color w:val="000000" w:themeColor="text1"/>
          <w:shd w:val="clear" w:color="auto" w:fill="FFFFFF"/>
          <w:lang w:val="es-PE"/>
        </w:rPr>
        <w:t>%</w:t>
      </w:r>
      <w:r w:rsidR="00042064" w:rsidRPr="007B6A3D">
        <w:rPr>
          <w:rFonts w:ascii="Arial" w:hAnsi="Arial" w:cs="Arial"/>
          <w:color w:val="000000" w:themeColor="text1"/>
          <w:shd w:val="clear" w:color="auto" w:fill="FFFFFF"/>
          <w:lang w:val="es-PE"/>
        </w:rPr>
        <w:t xml:space="preserve"> tenía como requisito </w:t>
      </w:r>
      <w:r w:rsidR="006A24C4" w:rsidRPr="007B6A3D">
        <w:rPr>
          <w:rFonts w:ascii="Arial" w:hAnsi="Arial" w:cs="Arial"/>
          <w:color w:val="000000" w:themeColor="text1"/>
          <w:shd w:val="clear" w:color="auto" w:fill="FFFFFF"/>
          <w:lang w:val="es-PE"/>
        </w:rPr>
        <w:t xml:space="preserve">la realización de una tesis o examen de grado </w:t>
      </w:r>
      <w:r w:rsidR="00042064" w:rsidRPr="007B6A3D">
        <w:rPr>
          <w:rFonts w:ascii="Arial" w:hAnsi="Arial" w:cs="Arial"/>
          <w:color w:val="000000" w:themeColor="text1"/>
          <w:shd w:val="clear" w:color="auto" w:fill="FFFFFF"/>
          <w:lang w:val="es-PE"/>
        </w:rPr>
        <w:t>para la obtención del grado de bachiller</w:t>
      </w:r>
      <w:r w:rsidR="006A24C4" w:rsidRPr="007B6A3D">
        <w:rPr>
          <w:rFonts w:ascii="Arial" w:hAnsi="Arial" w:cs="Arial"/>
          <w:color w:val="000000" w:themeColor="text1"/>
          <w:shd w:val="clear" w:color="auto" w:fill="FFFFFF"/>
          <w:lang w:val="es-PE"/>
        </w:rPr>
        <w:t>. E</w:t>
      </w:r>
      <w:r w:rsidR="00042064" w:rsidRPr="007B6A3D">
        <w:rPr>
          <w:rFonts w:ascii="Arial" w:hAnsi="Arial" w:cs="Arial"/>
          <w:color w:val="000000" w:themeColor="text1"/>
          <w:shd w:val="clear" w:color="auto" w:fill="FFFFFF"/>
          <w:lang w:val="es-PE"/>
        </w:rPr>
        <w:t>n cuanto a la modalidad de titulación</w:t>
      </w:r>
      <w:r w:rsidR="006A24C4" w:rsidRPr="007B6A3D">
        <w:rPr>
          <w:rFonts w:ascii="Arial" w:hAnsi="Arial" w:cs="Arial"/>
          <w:color w:val="000000" w:themeColor="text1"/>
          <w:shd w:val="clear" w:color="auto" w:fill="FFFFFF"/>
          <w:lang w:val="es-PE"/>
        </w:rPr>
        <w:t>,</w:t>
      </w:r>
      <w:r w:rsidR="00042064" w:rsidRPr="007B6A3D">
        <w:rPr>
          <w:rFonts w:ascii="Arial" w:hAnsi="Arial" w:cs="Arial"/>
          <w:color w:val="000000" w:themeColor="text1"/>
          <w:shd w:val="clear" w:color="auto" w:fill="FFFFFF"/>
          <w:lang w:val="es-PE"/>
        </w:rPr>
        <w:t xml:space="preserve"> un 50% lo obtuvo por tesis, un 17.1% por suficiencia profesional y un 30,6% por examen de grado. Según este estudio</w:t>
      </w:r>
      <w:r w:rsidR="00613CC2">
        <w:rPr>
          <w:rFonts w:ascii="Arial" w:hAnsi="Arial" w:cs="Arial"/>
          <w:color w:val="000000" w:themeColor="text1"/>
          <w:shd w:val="clear" w:color="auto" w:fill="FFFFFF"/>
          <w:lang w:val="es-PE"/>
        </w:rPr>
        <w:t xml:space="preserve">, </w:t>
      </w:r>
      <w:r w:rsidR="006A24C4" w:rsidRPr="007B6A3D">
        <w:rPr>
          <w:rFonts w:ascii="Arial" w:hAnsi="Arial" w:cs="Arial"/>
          <w:color w:val="000000" w:themeColor="text1"/>
          <w:shd w:val="clear" w:color="auto" w:fill="FFFFFF"/>
          <w:lang w:val="es-PE"/>
        </w:rPr>
        <w:t>e</w:t>
      </w:r>
      <w:r w:rsidR="00042064" w:rsidRPr="007B6A3D">
        <w:rPr>
          <w:rFonts w:ascii="Arial" w:hAnsi="Arial" w:cs="Arial"/>
          <w:color w:val="000000" w:themeColor="text1"/>
          <w:lang w:val="es-PE"/>
        </w:rPr>
        <w:t xml:space="preserve">l principal motivo que </w:t>
      </w:r>
      <w:r w:rsidR="002E2EEF">
        <w:rPr>
          <w:rFonts w:ascii="Arial" w:hAnsi="Arial" w:cs="Arial"/>
          <w:color w:val="000000" w:themeColor="text1"/>
          <w:lang w:val="es-PE"/>
        </w:rPr>
        <w:t>manifestaron</w:t>
      </w:r>
      <w:r w:rsidR="00042064" w:rsidRPr="007B6A3D">
        <w:rPr>
          <w:rFonts w:ascii="Arial" w:hAnsi="Arial" w:cs="Arial"/>
          <w:color w:val="000000" w:themeColor="text1"/>
          <w:lang w:val="es-PE"/>
        </w:rPr>
        <w:t xml:space="preserve"> los egresados universitarios para no titularse hasta el momento es que planean hacerlo más adelante y </w:t>
      </w:r>
      <w:r w:rsidR="002E2EEF">
        <w:rPr>
          <w:rFonts w:ascii="Arial" w:hAnsi="Arial" w:cs="Arial"/>
          <w:color w:val="000000" w:themeColor="text1"/>
          <w:lang w:val="es-PE"/>
        </w:rPr>
        <w:t>el</w:t>
      </w:r>
      <w:r w:rsidR="00042064" w:rsidRPr="007B6A3D">
        <w:rPr>
          <w:rFonts w:ascii="Arial" w:hAnsi="Arial" w:cs="Arial"/>
          <w:color w:val="000000" w:themeColor="text1"/>
          <w:lang w:val="es-PE"/>
        </w:rPr>
        <w:t xml:space="preserve"> segundo motivo es la falta de tiempo. </w:t>
      </w:r>
      <w:r w:rsidR="00DA1F90" w:rsidRPr="007B6A3D">
        <w:rPr>
          <w:rFonts w:ascii="Arial" w:hAnsi="Arial" w:cs="Arial"/>
          <w:color w:val="000000" w:themeColor="text1"/>
          <w:lang w:val="es-PE"/>
        </w:rPr>
        <w:t>Las causas por las que un estudiante no realiza o posterga la iniciación, ejecución o finali</w:t>
      </w:r>
      <w:r w:rsidR="00CD6053" w:rsidRPr="007B6A3D">
        <w:rPr>
          <w:rFonts w:ascii="Arial" w:hAnsi="Arial" w:cs="Arial"/>
          <w:color w:val="000000" w:themeColor="text1"/>
          <w:lang w:val="es-PE"/>
        </w:rPr>
        <w:t>zación de su tesis son variadas y complejas.</w:t>
      </w:r>
      <w:r w:rsidR="00DA1F90" w:rsidRPr="007B6A3D">
        <w:rPr>
          <w:rFonts w:ascii="Arial" w:hAnsi="Arial" w:cs="Arial"/>
          <w:color w:val="000000" w:themeColor="text1"/>
          <w:lang w:val="es-PE"/>
        </w:rPr>
        <w:t xml:space="preserve"> Gioconda Espina, citado por Arias</w:t>
      </w:r>
      <w:r w:rsidR="002E2EEF">
        <w:rPr>
          <w:rFonts w:ascii="Arial" w:hAnsi="Arial" w:cs="Arial"/>
          <w:color w:val="000000" w:themeColor="text1"/>
          <w:lang w:val="es-PE"/>
        </w:rPr>
        <w:t xml:space="preserve"> (2006)</w:t>
      </w:r>
      <w:r w:rsidR="00DA1F90" w:rsidRPr="007B6A3D">
        <w:rPr>
          <w:rFonts w:ascii="Arial" w:hAnsi="Arial" w:cs="Arial"/>
          <w:color w:val="000000" w:themeColor="text1"/>
          <w:lang w:val="es-PE"/>
        </w:rPr>
        <w:t xml:space="preserve">, en </w:t>
      </w:r>
      <w:r w:rsidR="00DA1F90" w:rsidRPr="007B6A3D">
        <w:rPr>
          <w:rFonts w:ascii="Arial" w:hAnsi="Arial" w:cs="Arial"/>
          <w:i/>
          <w:color w:val="000000" w:themeColor="text1"/>
          <w:lang w:val="es-PE"/>
        </w:rPr>
        <w:t>Pobres tesistas pobres</w:t>
      </w:r>
      <w:r w:rsidR="00DA1F90" w:rsidRPr="007B6A3D">
        <w:rPr>
          <w:rFonts w:ascii="Arial" w:hAnsi="Arial" w:cs="Arial"/>
          <w:color w:val="000000" w:themeColor="text1"/>
          <w:lang w:val="es-PE"/>
        </w:rPr>
        <w:t xml:space="preserve"> publicado en el diario El Nacional (1992) habla de la suerte que corre el estudiante con su tutor</w:t>
      </w:r>
      <w:r w:rsidR="007158D3" w:rsidRPr="007B6A3D">
        <w:rPr>
          <w:rFonts w:ascii="Arial" w:hAnsi="Arial" w:cs="Arial"/>
          <w:color w:val="000000" w:themeColor="text1"/>
          <w:lang w:val="es-PE"/>
        </w:rPr>
        <w:t xml:space="preserve">: </w:t>
      </w:r>
      <w:r w:rsidR="00DA1F90" w:rsidRPr="007B6A3D">
        <w:rPr>
          <w:rFonts w:ascii="Arial" w:hAnsi="Arial" w:cs="Arial"/>
          <w:color w:val="000000" w:themeColor="text1"/>
          <w:lang w:val="es-PE"/>
        </w:rPr>
        <w:t>la fortuna de hallar uno, los comentarios ácidos del tutor, los cambios de horarios, las enemistadas del tutor que puedan ser parte del jurado, las exigencias exageradas, etc.</w:t>
      </w:r>
    </w:p>
    <w:p w:rsidR="003815FE" w:rsidRPr="007B6A3D" w:rsidRDefault="00DA1F90" w:rsidP="001724C8">
      <w:pPr>
        <w:spacing w:line="360" w:lineRule="auto"/>
        <w:ind w:right="2"/>
        <w:jc w:val="both"/>
        <w:rPr>
          <w:rFonts w:ascii="Arial" w:hAnsi="Arial" w:cs="Arial"/>
          <w:color w:val="000000" w:themeColor="text1"/>
          <w:lang w:val="es-PE"/>
        </w:rPr>
      </w:pPr>
      <w:r w:rsidRPr="007B6A3D">
        <w:rPr>
          <w:rFonts w:ascii="Arial" w:hAnsi="Arial" w:cs="Arial"/>
          <w:color w:val="000000" w:themeColor="text1"/>
          <w:shd w:val="clear" w:color="auto" w:fill="FFFFFF"/>
          <w:lang w:val="es-PE"/>
        </w:rPr>
        <w:t xml:space="preserve">    </w:t>
      </w:r>
      <w:r w:rsidR="00613CC2">
        <w:rPr>
          <w:rFonts w:ascii="Arial" w:hAnsi="Arial" w:cs="Arial"/>
          <w:color w:val="000000" w:themeColor="text1"/>
          <w:shd w:val="clear" w:color="auto" w:fill="FFFFFF"/>
          <w:lang w:val="es-PE"/>
        </w:rPr>
        <w:t>A esto se suma</w:t>
      </w:r>
      <w:r w:rsidR="00AA74FC" w:rsidRPr="007B6A3D">
        <w:rPr>
          <w:rFonts w:ascii="Arial" w:hAnsi="Arial" w:cs="Arial"/>
          <w:color w:val="000000" w:themeColor="text1"/>
          <w:shd w:val="clear" w:color="auto" w:fill="FFFFFF"/>
          <w:lang w:val="es-PE"/>
        </w:rPr>
        <w:t xml:space="preserve"> </w:t>
      </w:r>
      <w:r w:rsidRPr="007B6A3D">
        <w:rPr>
          <w:rFonts w:ascii="Arial" w:hAnsi="Arial" w:cs="Arial"/>
          <w:color w:val="000000" w:themeColor="text1"/>
          <w:shd w:val="clear" w:color="auto" w:fill="FFFFFF"/>
          <w:lang w:val="es-PE"/>
        </w:rPr>
        <w:t>la complejidad de la in</w:t>
      </w:r>
      <w:r w:rsidR="00042064" w:rsidRPr="007B6A3D">
        <w:rPr>
          <w:rFonts w:ascii="Arial" w:hAnsi="Arial" w:cs="Arial"/>
          <w:color w:val="000000" w:themeColor="text1"/>
          <w:shd w:val="clear" w:color="auto" w:fill="FFFFFF"/>
          <w:lang w:val="es-PE"/>
        </w:rPr>
        <w:t>vestigación en humanidades</w:t>
      </w:r>
      <w:r w:rsidR="0078607A" w:rsidRPr="007B6A3D">
        <w:rPr>
          <w:rFonts w:ascii="Arial" w:hAnsi="Arial" w:cs="Arial"/>
          <w:color w:val="000000" w:themeColor="text1"/>
          <w:shd w:val="clear" w:color="auto" w:fill="FFFFFF"/>
          <w:lang w:val="es-PE"/>
        </w:rPr>
        <w:t xml:space="preserve"> que </w:t>
      </w:r>
      <w:r w:rsidR="00042064" w:rsidRPr="007B6A3D">
        <w:rPr>
          <w:rFonts w:ascii="Arial" w:hAnsi="Arial" w:cs="Arial"/>
          <w:color w:val="000000" w:themeColor="text1"/>
          <w:shd w:val="clear" w:color="auto" w:fill="FFFFFF"/>
          <w:lang w:val="es-PE"/>
        </w:rPr>
        <w:t xml:space="preserve">presenta diferencias </w:t>
      </w:r>
      <w:r w:rsidR="00AA74FC" w:rsidRPr="007B6A3D">
        <w:rPr>
          <w:rFonts w:ascii="Arial" w:hAnsi="Arial" w:cs="Arial"/>
          <w:color w:val="000000" w:themeColor="text1"/>
          <w:shd w:val="clear" w:color="auto" w:fill="FFFFFF"/>
          <w:lang w:val="es-PE"/>
        </w:rPr>
        <w:t>fundamentales</w:t>
      </w:r>
      <w:r w:rsidR="00042064" w:rsidRPr="007B6A3D">
        <w:rPr>
          <w:rFonts w:ascii="Arial" w:hAnsi="Arial" w:cs="Arial"/>
          <w:color w:val="000000" w:themeColor="text1"/>
          <w:shd w:val="clear" w:color="auto" w:fill="FFFFFF"/>
          <w:lang w:val="es-PE"/>
        </w:rPr>
        <w:t xml:space="preserve"> con respecto a la invest</w:t>
      </w:r>
      <w:r w:rsidR="00B17E60" w:rsidRPr="007B6A3D">
        <w:rPr>
          <w:rFonts w:ascii="Arial" w:hAnsi="Arial" w:cs="Arial"/>
          <w:color w:val="000000" w:themeColor="text1"/>
          <w:shd w:val="clear" w:color="auto" w:fill="FFFFFF"/>
          <w:lang w:val="es-PE"/>
        </w:rPr>
        <w:t xml:space="preserve">igación en ciencia y tecnología debido a tres factores </w:t>
      </w:r>
      <w:r w:rsidR="00AA74FC" w:rsidRPr="007B6A3D">
        <w:rPr>
          <w:rFonts w:ascii="Arial" w:hAnsi="Arial" w:cs="Arial"/>
          <w:color w:val="000000" w:themeColor="text1"/>
          <w:shd w:val="clear" w:color="auto" w:fill="FFFFFF"/>
          <w:lang w:val="es-PE"/>
        </w:rPr>
        <w:t>básicos: l</w:t>
      </w:r>
      <w:r w:rsidR="00042064" w:rsidRPr="007B6A3D">
        <w:rPr>
          <w:rFonts w:ascii="Arial" w:hAnsi="Arial" w:cs="Arial"/>
          <w:color w:val="000000" w:themeColor="text1"/>
          <w:shd w:val="clear" w:color="auto" w:fill="FFFFFF"/>
          <w:lang w:val="es-PE"/>
        </w:rPr>
        <w:t>a</w:t>
      </w:r>
      <w:r w:rsidR="00AA74FC" w:rsidRPr="007B6A3D">
        <w:rPr>
          <w:rFonts w:ascii="Arial" w:hAnsi="Arial" w:cs="Arial"/>
          <w:color w:val="000000" w:themeColor="text1"/>
          <w:shd w:val="clear" w:color="auto" w:fill="FFFFFF"/>
          <w:lang w:val="es-PE"/>
        </w:rPr>
        <w:t xml:space="preserve"> poca</w:t>
      </w:r>
      <w:r w:rsidR="00042064" w:rsidRPr="007B6A3D">
        <w:rPr>
          <w:rFonts w:ascii="Arial" w:hAnsi="Arial" w:cs="Arial"/>
          <w:color w:val="000000" w:themeColor="text1"/>
          <w:shd w:val="clear" w:color="auto" w:fill="FFFFFF"/>
          <w:lang w:val="es-PE"/>
        </w:rPr>
        <w:t xml:space="preserve"> </w:t>
      </w:r>
      <w:r w:rsidR="00AA74FC" w:rsidRPr="007B6A3D">
        <w:rPr>
          <w:rFonts w:ascii="Arial" w:hAnsi="Arial" w:cs="Arial"/>
          <w:color w:val="000000" w:themeColor="text1"/>
          <w:shd w:val="clear" w:color="auto" w:fill="FFFFFF"/>
          <w:lang w:val="es-PE"/>
        </w:rPr>
        <w:t xml:space="preserve">y a veces nula </w:t>
      </w:r>
      <w:r w:rsidR="00042064" w:rsidRPr="007B6A3D">
        <w:rPr>
          <w:rFonts w:ascii="Arial" w:hAnsi="Arial" w:cs="Arial"/>
          <w:color w:val="000000" w:themeColor="text1"/>
          <w:shd w:val="clear" w:color="auto" w:fill="FFFFFF"/>
          <w:lang w:val="es-PE"/>
        </w:rPr>
        <w:t xml:space="preserve">posibilidad de acceder a </w:t>
      </w:r>
      <w:r w:rsidR="00042064" w:rsidRPr="007B6A3D">
        <w:rPr>
          <w:rFonts w:ascii="Arial" w:hAnsi="Arial" w:cs="Arial"/>
          <w:color w:val="000000" w:themeColor="text1"/>
          <w:lang w:val="es-PE"/>
        </w:rPr>
        <w:t>financiación pública en investigación</w:t>
      </w:r>
      <w:r w:rsidR="00AA74FC" w:rsidRPr="007B6A3D">
        <w:rPr>
          <w:rFonts w:ascii="Arial" w:hAnsi="Arial" w:cs="Arial"/>
          <w:color w:val="000000" w:themeColor="text1"/>
          <w:lang w:val="es-PE"/>
        </w:rPr>
        <w:t>, ya que las líneas de investigación no se ajustan a las prioridades de desarrollo del país</w:t>
      </w:r>
      <w:r w:rsidR="00042064" w:rsidRPr="007B6A3D">
        <w:rPr>
          <w:rFonts w:ascii="Arial" w:hAnsi="Arial" w:cs="Arial"/>
          <w:color w:val="000000" w:themeColor="text1"/>
          <w:lang w:val="es-PE"/>
        </w:rPr>
        <w:t>; la inex</w:t>
      </w:r>
      <w:r w:rsidR="00AA74FC" w:rsidRPr="007B6A3D">
        <w:rPr>
          <w:rFonts w:ascii="Arial" w:hAnsi="Arial" w:cs="Arial"/>
          <w:color w:val="000000" w:themeColor="text1"/>
          <w:lang w:val="es-PE"/>
        </w:rPr>
        <w:t xml:space="preserve">istencia de financiación privada </w:t>
      </w:r>
      <w:r w:rsidR="003815FE" w:rsidRPr="007B6A3D">
        <w:rPr>
          <w:rFonts w:ascii="Arial" w:hAnsi="Arial" w:cs="Arial"/>
          <w:color w:val="000000" w:themeColor="text1"/>
          <w:lang w:val="es-PE"/>
        </w:rPr>
        <w:t xml:space="preserve">(a excepción de los subsidios de las universidades) </w:t>
      </w:r>
      <w:r w:rsidR="00AA74FC" w:rsidRPr="007B6A3D">
        <w:rPr>
          <w:rFonts w:ascii="Arial" w:hAnsi="Arial" w:cs="Arial"/>
          <w:color w:val="000000" w:themeColor="text1"/>
          <w:lang w:val="es-PE"/>
        </w:rPr>
        <w:t xml:space="preserve">u otro organismo a nivel nacional que pueda </w:t>
      </w:r>
      <w:r w:rsidR="00AA74FC" w:rsidRPr="007B6A3D">
        <w:rPr>
          <w:rFonts w:ascii="Arial" w:hAnsi="Arial" w:cs="Arial"/>
          <w:color w:val="000000" w:themeColor="text1"/>
          <w:lang w:val="es-PE"/>
        </w:rPr>
        <w:lastRenderedPageBreak/>
        <w:t xml:space="preserve">incentivar investigaciones en este campo </w:t>
      </w:r>
      <w:r w:rsidR="00042064" w:rsidRPr="007B6A3D">
        <w:rPr>
          <w:rFonts w:ascii="Arial" w:hAnsi="Arial" w:cs="Arial"/>
          <w:color w:val="000000" w:themeColor="text1"/>
          <w:lang w:val="es-PE"/>
        </w:rPr>
        <w:t xml:space="preserve">y la tendencia a estandarizar </w:t>
      </w:r>
      <w:r w:rsidR="002E2EEF">
        <w:rPr>
          <w:rFonts w:ascii="Arial" w:hAnsi="Arial" w:cs="Arial"/>
          <w:color w:val="000000" w:themeColor="text1"/>
          <w:lang w:val="es-PE"/>
        </w:rPr>
        <w:t xml:space="preserve">la </w:t>
      </w:r>
      <w:r w:rsidR="00042064" w:rsidRPr="007B6A3D">
        <w:rPr>
          <w:rFonts w:ascii="Arial" w:hAnsi="Arial" w:cs="Arial"/>
          <w:color w:val="000000" w:themeColor="text1"/>
          <w:lang w:val="es-PE"/>
        </w:rPr>
        <w:t>investigación</w:t>
      </w:r>
      <w:r w:rsidR="0078607A" w:rsidRPr="007B6A3D">
        <w:rPr>
          <w:rFonts w:ascii="Arial" w:hAnsi="Arial" w:cs="Arial"/>
          <w:color w:val="000000" w:themeColor="text1"/>
          <w:lang w:val="es-PE"/>
        </w:rPr>
        <w:t xml:space="preserve"> </w:t>
      </w:r>
      <w:r w:rsidR="00AA74FC" w:rsidRPr="007B6A3D">
        <w:rPr>
          <w:rFonts w:ascii="Arial" w:hAnsi="Arial" w:cs="Arial"/>
          <w:color w:val="000000" w:themeColor="text1"/>
          <w:lang w:val="es-PE"/>
        </w:rPr>
        <w:t xml:space="preserve">en ciencia y tecnología </w:t>
      </w:r>
      <w:r w:rsidR="002E2EEF">
        <w:rPr>
          <w:rFonts w:ascii="Arial" w:hAnsi="Arial" w:cs="Arial"/>
          <w:color w:val="000000" w:themeColor="text1"/>
          <w:lang w:val="es-PE"/>
        </w:rPr>
        <w:t xml:space="preserve">como la única que puede competir en rankings y </w:t>
      </w:r>
      <w:r w:rsidR="00042064" w:rsidRPr="007B6A3D">
        <w:rPr>
          <w:rFonts w:ascii="Arial" w:hAnsi="Arial" w:cs="Arial"/>
          <w:color w:val="000000" w:themeColor="text1"/>
          <w:lang w:val="es-PE"/>
        </w:rPr>
        <w:t>postular a fondos concursables.</w:t>
      </w:r>
      <w:r w:rsidR="00AA74FC" w:rsidRPr="007B6A3D">
        <w:rPr>
          <w:rFonts w:ascii="Arial" w:hAnsi="Arial" w:cs="Arial"/>
          <w:color w:val="000000" w:themeColor="text1"/>
          <w:lang w:val="es-PE"/>
        </w:rPr>
        <w:t xml:space="preserve"> Esta situación se </w:t>
      </w:r>
      <w:r w:rsidR="003815FE" w:rsidRPr="007B6A3D">
        <w:rPr>
          <w:rFonts w:ascii="Arial" w:hAnsi="Arial" w:cs="Arial"/>
          <w:color w:val="000000" w:themeColor="text1"/>
          <w:lang w:val="es-PE"/>
        </w:rPr>
        <w:t xml:space="preserve">evidencia en </w:t>
      </w:r>
      <w:r w:rsidR="00AA74FC" w:rsidRPr="007B6A3D">
        <w:rPr>
          <w:rFonts w:ascii="Arial" w:hAnsi="Arial" w:cs="Arial"/>
          <w:color w:val="000000" w:themeColor="text1"/>
          <w:lang w:val="es-PE"/>
        </w:rPr>
        <w:t xml:space="preserve">los requisitos </w:t>
      </w:r>
      <w:r w:rsidR="003815FE" w:rsidRPr="007B6A3D">
        <w:rPr>
          <w:rFonts w:ascii="Arial" w:hAnsi="Arial" w:cs="Arial"/>
          <w:color w:val="000000" w:themeColor="text1"/>
          <w:lang w:val="es-PE"/>
        </w:rPr>
        <w:t>de calificación de la investigación en los repositorios Dina y Regina, de</w:t>
      </w:r>
      <w:r w:rsidR="00AA74FC" w:rsidRPr="007B6A3D">
        <w:rPr>
          <w:rFonts w:ascii="Arial" w:hAnsi="Arial" w:cs="Arial"/>
          <w:color w:val="000000" w:themeColor="text1"/>
          <w:lang w:val="es-PE"/>
        </w:rPr>
        <w:t xml:space="preserve"> Concytec, y</w:t>
      </w:r>
      <w:r w:rsidR="003815FE" w:rsidRPr="007B6A3D">
        <w:rPr>
          <w:rFonts w:ascii="Arial" w:hAnsi="Arial" w:cs="Arial"/>
          <w:color w:val="000000" w:themeColor="text1"/>
          <w:lang w:val="es-PE"/>
        </w:rPr>
        <w:t xml:space="preserve"> al observar que la i</w:t>
      </w:r>
      <w:r w:rsidR="00AA74FC" w:rsidRPr="007B6A3D">
        <w:rPr>
          <w:rFonts w:ascii="Arial" w:hAnsi="Arial" w:cs="Arial"/>
          <w:color w:val="000000" w:themeColor="text1"/>
          <w:lang w:val="es-PE"/>
        </w:rPr>
        <w:t>nvestigación en humanidades</w:t>
      </w:r>
      <w:r w:rsidR="003815FE" w:rsidRPr="007B6A3D">
        <w:rPr>
          <w:rFonts w:ascii="Arial" w:hAnsi="Arial" w:cs="Arial"/>
          <w:color w:val="000000" w:themeColor="text1"/>
          <w:lang w:val="es-PE"/>
        </w:rPr>
        <w:t xml:space="preserve"> no obtiene la misma consideración por parte de esta institución</w:t>
      </w:r>
      <w:r w:rsidR="00AA74FC" w:rsidRPr="007B6A3D">
        <w:rPr>
          <w:rFonts w:ascii="Arial" w:hAnsi="Arial" w:cs="Arial"/>
          <w:color w:val="000000" w:themeColor="text1"/>
          <w:lang w:val="es-PE"/>
        </w:rPr>
        <w:t>.</w:t>
      </w:r>
      <w:r w:rsidR="00042064" w:rsidRPr="007B6A3D">
        <w:rPr>
          <w:rFonts w:ascii="Arial" w:hAnsi="Arial" w:cs="Arial"/>
          <w:color w:val="000000" w:themeColor="text1"/>
          <w:lang w:val="es-PE"/>
        </w:rPr>
        <w:t xml:space="preserve"> </w:t>
      </w:r>
    </w:p>
    <w:p w:rsidR="00042064" w:rsidRPr="007B6A3D" w:rsidRDefault="003815FE" w:rsidP="007B6A3D">
      <w:pPr>
        <w:spacing w:before="137" w:line="360" w:lineRule="auto"/>
        <w:ind w:right="2"/>
        <w:jc w:val="both"/>
        <w:rPr>
          <w:rFonts w:ascii="Arial" w:hAnsi="Arial" w:cs="Arial"/>
          <w:color w:val="000000" w:themeColor="text1"/>
          <w:lang w:val="es-PE"/>
        </w:rPr>
      </w:pPr>
      <w:r w:rsidRPr="007B6A3D">
        <w:rPr>
          <w:rFonts w:ascii="Arial" w:hAnsi="Arial" w:cs="Arial"/>
          <w:color w:val="000000" w:themeColor="text1"/>
          <w:lang w:val="es-PE"/>
        </w:rPr>
        <w:t xml:space="preserve">    </w:t>
      </w:r>
      <w:r w:rsidR="00042064" w:rsidRPr="007B6A3D">
        <w:rPr>
          <w:rFonts w:ascii="Arial" w:hAnsi="Arial" w:cs="Arial"/>
          <w:color w:val="000000" w:themeColor="text1"/>
          <w:lang w:val="es-PE"/>
        </w:rPr>
        <w:t xml:space="preserve">Si enmarcamos esta </w:t>
      </w:r>
      <w:r w:rsidR="002E2EEF">
        <w:rPr>
          <w:rFonts w:ascii="Arial" w:hAnsi="Arial" w:cs="Arial"/>
          <w:color w:val="000000" w:themeColor="text1"/>
          <w:lang w:val="es-PE"/>
        </w:rPr>
        <w:t>situación en el campo de la traductología</w:t>
      </w:r>
      <w:r w:rsidR="00042064" w:rsidRPr="007B6A3D">
        <w:rPr>
          <w:rFonts w:ascii="Arial" w:hAnsi="Arial" w:cs="Arial"/>
          <w:color w:val="000000" w:themeColor="text1"/>
          <w:lang w:val="es-PE"/>
        </w:rPr>
        <w:t>, veremos que el carácter subjetivo</w:t>
      </w:r>
      <w:r w:rsidRPr="007B6A3D">
        <w:rPr>
          <w:rFonts w:ascii="Arial" w:hAnsi="Arial" w:cs="Arial"/>
          <w:color w:val="000000" w:themeColor="text1"/>
          <w:lang w:val="es-PE"/>
        </w:rPr>
        <w:t xml:space="preserve"> de esta actividad</w:t>
      </w:r>
      <w:r w:rsidR="00042064" w:rsidRPr="007B6A3D">
        <w:rPr>
          <w:rFonts w:ascii="Arial" w:hAnsi="Arial" w:cs="Arial"/>
          <w:color w:val="000000" w:themeColor="text1"/>
          <w:lang w:val="es-PE"/>
        </w:rPr>
        <w:t>, la falta de prescripción</w:t>
      </w:r>
      <w:r w:rsidR="00613CC2">
        <w:rPr>
          <w:rFonts w:ascii="Arial" w:hAnsi="Arial" w:cs="Arial"/>
          <w:color w:val="000000" w:themeColor="text1"/>
          <w:lang w:val="es-PE"/>
        </w:rPr>
        <w:t xml:space="preserve">, la inexistencia </w:t>
      </w:r>
      <w:r w:rsidRPr="007B6A3D">
        <w:rPr>
          <w:rFonts w:ascii="Arial" w:hAnsi="Arial" w:cs="Arial"/>
          <w:color w:val="000000" w:themeColor="text1"/>
          <w:lang w:val="es-PE"/>
        </w:rPr>
        <w:t xml:space="preserve">de una teoría sólida </w:t>
      </w:r>
      <w:r w:rsidR="00613CC2">
        <w:rPr>
          <w:rFonts w:ascii="Arial" w:hAnsi="Arial" w:cs="Arial"/>
          <w:color w:val="000000" w:themeColor="text1"/>
          <w:lang w:val="es-PE"/>
        </w:rPr>
        <w:t xml:space="preserve">de la traducción </w:t>
      </w:r>
      <w:r w:rsidRPr="007B6A3D">
        <w:rPr>
          <w:rFonts w:ascii="Arial" w:hAnsi="Arial" w:cs="Arial"/>
          <w:color w:val="000000" w:themeColor="text1"/>
          <w:lang w:val="es-PE"/>
        </w:rPr>
        <w:t>y</w:t>
      </w:r>
      <w:r w:rsidR="00042064" w:rsidRPr="007B6A3D">
        <w:rPr>
          <w:rFonts w:ascii="Arial" w:hAnsi="Arial" w:cs="Arial"/>
          <w:color w:val="000000" w:themeColor="text1"/>
          <w:lang w:val="es-PE"/>
        </w:rPr>
        <w:t xml:space="preserve"> </w:t>
      </w:r>
      <w:r w:rsidR="00613CC2">
        <w:rPr>
          <w:rFonts w:ascii="Arial" w:hAnsi="Arial" w:cs="Arial"/>
          <w:color w:val="000000" w:themeColor="text1"/>
          <w:lang w:val="es-PE"/>
        </w:rPr>
        <w:t xml:space="preserve">el reducido número </w:t>
      </w:r>
      <w:r w:rsidR="00F933ED" w:rsidRPr="007B6A3D">
        <w:rPr>
          <w:rFonts w:ascii="Arial" w:hAnsi="Arial" w:cs="Arial"/>
          <w:color w:val="000000" w:themeColor="text1"/>
          <w:lang w:val="es-PE"/>
        </w:rPr>
        <w:t xml:space="preserve">de investigaciones aplicadas </w:t>
      </w:r>
      <w:r w:rsidR="00042064" w:rsidRPr="007B6A3D">
        <w:rPr>
          <w:rFonts w:ascii="Arial" w:hAnsi="Arial" w:cs="Arial"/>
          <w:color w:val="000000" w:themeColor="text1"/>
          <w:lang w:val="es-PE"/>
        </w:rPr>
        <w:t xml:space="preserve">hace </w:t>
      </w:r>
      <w:r w:rsidR="00F933ED" w:rsidRPr="007B6A3D">
        <w:rPr>
          <w:rFonts w:ascii="Arial" w:hAnsi="Arial" w:cs="Arial"/>
          <w:color w:val="000000" w:themeColor="text1"/>
          <w:lang w:val="es-PE"/>
        </w:rPr>
        <w:t xml:space="preserve">que la </w:t>
      </w:r>
      <w:r w:rsidR="007D5C20" w:rsidRPr="007B6A3D">
        <w:rPr>
          <w:rFonts w:ascii="Arial" w:hAnsi="Arial" w:cs="Arial"/>
          <w:color w:val="000000" w:themeColor="text1"/>
          <w:lang w:val="es-PE"/>
        </w:rPr>
        <w:t>situación sea más compleja</w:t>
      </w:r>
      <w:r w:rsidR="00042064" w:rsidRPr="007B6A3D">
        <w:rPr>
          <w:rFonts w:ascii="Arial" w:hAnsi="Arial" w:cs="Arial"/>
          <w:color w:val="000000" w:themeColor="text1"/>
          <w:lang w:val="es-PE"/>
        </w:rPr>
        <w:t xml:space="preserve">. La investigación científica en traducción es relativamente reciente, sigue el método general de las ciencias </w:t>
      </w:r>
      <w:r w:rsidR="007D5C20" w:rsidRPr="007B6A3D">
        <w:rPr>
          <w:rFonts w:ascii="Arial" w:hAnsi="Arial" w:cs="Arial"/>
          <w:color w:val="000000" w:themeColor="text1"/>
          <w:lang w:val="es-PE"/>
        </w:rPr>
        <w:t xml:space="preserve">sociales </w:t>
      </w:r>
      <w:r w:rsidR="00042064" w:rsidRPr="007B6A3D">
        <w:rPr>
          <w:rFonts w:ascii="Arial" w:hAnsi="Arial" w:cs="Arial"/>
          <w:color w:val="000000" w:themeColor="text1"/>
          <w:lang w:val="es-PE"/>
        </w:rPr>
        <w:t xml:space="preserve">y emplea </w:t>
      </w:r>
      <w:r w:rsidR="007D5C20" w:rsidRPr="007B6A3D">
        <w:rPr>
          <w:rFonts w:ascii="Arial" w:hAnsi="Arial" w:cs="Arial"/>
          <w:color w:val="000000" w:themeColor="text1"/>
          <w:lang w:val="es-PE"/>
        </w:rPr>
        <w:t xml:space="preserve">métodos e instrumentos propios de las ciencias sociales y la </w:t>
      </w:r>
      <w:r w:rsidR="00042064" w:rsidRPr="007B6A3D">
        <w:rPr>
          <w:rFonts w:ascii="Arial" w:hAnsi="Arial" w:cs="Arial"/>
          <w:color w:val="000000" w:themeColor="text1"/>
          <w:lang w:val="es-PE"/>
        </w:rPr>
        <w:t>lingüística</w:t>
      </w:r>
      <w:r w:rsidR="007D5C20" w:rsidRPr="007B6A3D">
        <w:rPr>
          <w:rFonts w:ascii="Arial" w:hAnsi="Arial" w:cs="Arial"/>
          <w:color w:val="000000" w:themeColor="text1"/>
          <w:lang w:val="es-PE"/>
        </w:rPr>
        <w:t>. No existe una teoría general de la traducción, coexisten diferentes enfoques y diferentes orientaciones teóricas.</w:t>
      </w:r>
      <w:r w:rsidR="00042064" w:rsidRPr="007B6A3D">
        <w:rPr>
          <w:rFonts w:ascii="Arial" w:hAnsi="Arial" w:cs="Arial"/>
          <w:color w:val="000000" w:themeColor="text1"/>
          <w:lang w:val="es-PE"/>
        </w:rPr>
        <w:t xml:space="preserve"> De este modo, pueden realizarse estudios cualitativos como cuantitativos, descriptivos como aplicados sobre diversas nociones de análisis, modalidades de traducción, problemas de </w:t>
      </w:r>
      <w:r w:rsidR="00613CC2">
        <w:rPr>
          <w:rFonts w:ascii="Arial" w:hAnsi="Arial" w:cs="Arial"/>
          <w:color w:val="000000" w:themeColor="text1"/>
          <w:lang w:val="es-PE"/>
        </w:rPr>
        <w:t xml:space="preserve">traducción, </w:t>
      </w:r>
      <w:r w:rsidR="00042064" w:rsidRPr="007B6A3D">
        <w:rPr>
          <w:rFonts w:ascii="Arial" w:hAnsi="Arial" w:cs="Arial"/>
          <w:color w:val="000000" w:themeColor="text1"/>
          <w:lang w:val="es-PE"/>
        </w:rPr>
        <w:t>tipos de textuales, aspectos socioprofesionales, historia de la traducción, trabajos de corp</w:t>
      </w:r>
      <w:r w:rsidR="007D5C20" w:rsidRPr="007B6A3D">
        <w:rPr>
          <w:rFonts w:ascii="Arial" w:hAnsi="Arial" w:cs="Arial"/>
          <w:color w:val="000000" w:themeColor="text1"/>
          <w:lang w:val="es-PE"/>
        </w:rPr>
        <w:t xml:space="preserve">us, terminológicos entre otros </w:t>
      </w:r>
      <w:r w:rsidR="00042064" w:rsidRPr="007B6A3D">
        <w:rPr>
          <w:rFonts w:ascii="Arial" w:hAnsi="Arial" w:cs="Arial"/>
          <w:color w:val="000000" w:themeColor="text1"/>
          <w:lang w:val="es-PE"/>
        </w:rPr>
        <w:t>(Lévano, 2015)</w:t>
      </w:r>
      <w:r w:rsidR="007D5C20" w:rsidRPr="007B6A3D">
        <w:rPr>
          <w:rFonts w:ascii="Arial" w:hAnsi="Arial" w:cs="Arial"/>
          <w:color w:val="000000" w:themeColor="text1"/>
          <w:lang w:val="es-PE"/>
        </w:rPr>
        <w:t xml:space="preserve">. En cuanto a lo situación en el país, a nivel general, </w:t>
      </w:r>
      <w:r w:rsidR="0099736B" w:rsidRPr="007B6A3D">
        <w:rPr>
          <w:rFonts w:ascii="Arial" w:hAnsi="Arial" w:cs="Arial"/>
          <w:color w:val="000000" w:themeColor="text1"/>
          <w:lang w:val="es-PE"/>
        </w:rPr>
        <w:t>adolece</w:t>
      </w:r>
      <w:r w:rsidR="007D5C20" w:rsidRPr="007B6A3D">
        <w:rPr>
          <w:rFonts w:ascii="Arial" w:hAnsi="Arial" w:cs="Arial"/>
          <w:color w:val="000000" w:themeColor="text1"/>
          <w:lang w:val="es-PE"/>
        </w:rPr>
        <w:t>mos</w:t>
      </w:r>
      <w:r w:rsidR="0099736B" w:rsidRPr="007B6A3D">
        <w:rPr>
          <w:rFonts w:ascii="Arial" w:hAnsi="Arial" w:cs="Arial"/>
          <w:color w:val="000000" w:themeColor="text1"/>
          <w:lang w:val="es-PE"/>
        </w:rPr>
        <w:t xml:space="preserve"> de profesores traductores -investigadores, que hayan escrito una tesis, publiquen artículos de investigación </w:t>
      </w:r>
      <w:r w:rsidR="00613CC2">
        <w:rPr>
          <w:rFonts w:ascii="Arial" w:hAnsi="Arial" w:cs="Arial"/>
          <w:color w:val="000000" w:themeColor="text1"/>
          <w:lang w:val="es-PE"/>
        </w:rPr>
        <w:t>de forma regular</w:t>
      </w:r>
      <w:r w:rsidR="003D7885" w:rsidRPr="007B6A3D">
        <w:rPr>
          <w:rFonts w:ascii="Arial" w:hAnsi="Arial" w:cs="Arial"/>
          <w:color w:val="000000" w:themeColor="text1"/>
          <w:lang w:val="es-PE"/>
        </w:rPr>
        <w:t xml:space="preserve"> </w:t>
      </w:r>
      <w:r w:rsidR="0099736B" w:rsidRPr="007B6A3D">
        <w:rPr>
          <w:rFonts w:ascii="Arial" w:hAnsi="Arial" w:cs="Arial"/>
          <w:color w:val="000000" w:themeColor="text1"/>
          <w:lang w:val="es-PE"/>
        </w:rPr>
        <w:t xml:space="preserve">y puedan asesorar a los estudiantes en el desarrollo de la tesis. </w:t>
      </w:r>
      <w:r w:rsidR="007D5C20" w:rsidRPr="007B6A3D">
        <w:rPr>
          <w:rFonts w:ascii="Arial" w:hAnsi="Arial" w:cs="Arial"/>
          <w:color w:val="000000" w:themeColor="text1"/>
          <w:lang w:val="es-PE"/>
        </w:rPr>
        <w:t>Incluso pr</w:t>
      </w:r>
      <w:r w:rsidR="00D26BAA" w:rsidRPr="007B6A3D">
        <w:rPr>
          <w:rFonts w:ascii="Arial" w:hAnsi="Arial" w:cs="Arial"/>
          <w:color w:val="000000" w:themeColor="text1"/>
          <w:lang w:val="es-PE"/>
        </w:rPr>
        <w:t>ofesores asesores e informantes</w:t>
      </w:r>
      <w:r w:rsidR="007D5C20" w:rsidRPr="007B6A3D">
        <w:rPr>
          <w:rFonts w:ascii="Arial" w:hAnsi="Arial" w:cs="Arial"/>
          <w:color w:val="000000" w:themeColor="text1"/>
          <w:lang w:val="es-PE"/>
        </w:rPr>
        <w:t xml:space="preserve"> no han realizado trabajos de investigación previos. Por lo tanto, la asesoría o dirección de tesis puede ser un factor interviniente en la decisión de los estudiantes de realizar</w:t>
      </w:r>
      <w:r w:rsidR="003D7885" w:rsidRPr="007B6A3D">
        <w:rPr>
          <w:rFonts w:ascii="Arial" w:hAnsi="Arial" w:cs="Arial"/>
          <w:color w:val="000000" w:themeColor="text1"/>
          <w:lang w:val="es-PE"/>
        </w:rPr>
        <w:t xml:space="preserve"> o no</w:t>
      </w:r>
      <w:r w:rsidR="007D5C20" w:rsidRPr="007B6A3D">
        <w:rPr>
          <w:rFonts w:ascii="Arial" w:hAnsi="Arial" w:cs="Arial"/>
          <w:color w:val="000000" w:themeColor="text1"/>
          <w:lang w:val="es-PE"/>
        </w:rPr>
        <w:t xml:space="preserve"> una </w:t>
      </w:r>
      <w:r w:rsidR="0099736B" w:rsidRPr="007B6A3D">
        <w:rPr>
          <w:rFonts w:ascii="Arial" w:hAnsi="Arial" w:cs="Arial"/>
          <w:color w:val="000000" w:themeColor="text1"/>
          <w:lang w:val="es-PE"/>
        </w:rPr>
        <w:t>tesis</w:t>
      </w:r>
      <w:r w:rsidR="007D5C20" w:rsidRPr="007B6A3D">
        <w:rPr>
          <w:rFonts w:ascii="Arial" w:hAnsi="Arial" w:cs="Arial"/>
          <w:color w:val="000000" w:themeColor="text1"/>
          <w:lang w:val="es-PE"/>
        </w:rPr>
        <w:t>.</w:t>
      </w:r>
    </w:p>
    <w:p w:rsidR="00042064" w:rsidRDefault="007D5C20" w:rsidP="007B6A3D">
      <w:pPr>
        <w:spacing w:before="137" w:line="360" w:lineRule="auto"/>
        <w:ind w:right="2"/>
        <w:jc w:val="both"/>
        <w:rPr>
          <w:rFonts w:ascii="Arial" w:hAnsi="Arial" w:cs="Arial"/>
          <w:color w:val="000000" w:themeColor="text1"/>
          <w:lang w:val="es-PE"/>
        </w:rPr>
      </w:pPr>
      <w:r w:rsidRPr="007B6A3D">
        <w:rPr>
          <w:rFonts w:ascii="Arial" w:hAnsi="Arial" w:cs="Arial"/>
          <w:color w:val="000000" w:themeColor="text1"/>
          <w:lang w:val="es-PE"/>
        </w:rPr>
        <w:t xml:space="preserve">   </w:t>
      </w:r>
      <w:r w:rsidR="007F1BC5">
        <w:rPr>
          <w:rFonts w:ascii="Arial" w:hAnsi="Arial" w:cs="Arial"/>
          <w:color w:val="000000" w:themeColor="text1"/>
          <w:lang w:val="es-PE"/>
        </w:rPr>
        <w:t>La</w:t>
      </w:r>
      <w:r w:rsidRPr="007B6A3D">
        <w:rPr>
          <w:rFonts w:ascii="Arial" w:hAnsi="Arial" w:cs="Arial"/>
          <w:color w:val="000000" w:themeColor="text1"/>
          <w:lang w:val="es-PE"/>
        </w:rPr>
        <w:t xml:space="preserve"> tasa de producción de tesis </w:t>
      </w:r>
      <w:r w:rsidR="00E17FBC" w:rsidRPr="007B6A3D">
        <w:rPr>
          <w:rFonts w:ascii="Arial" w:hAnsi="Arial" w:cs="Arial"/>
          <w:color w:val="000000" w:themeColor="text1"/>
          <w:lang w:val="es-PE"/>
        </w:rPr>
        <w:t xml:space="preserve">en la </w:t>
      </w:r>
      <w:r w:rsidR="00042064" w:rsidRPr="007B6A3D">
        <w:rPr>
          <w:rFonts w:ascii="Arial" w:hAnsi="Arial" w:cs="Arial"/>
          <w:color w:val="000000" w:themeColor="text1"/>
          <w:lang w:val="es-PE"/>
        </w:rPr>
        <w:t>Facultad de Humanidades y Lenguas Modernas</w:t>
      </w:r>
      <w:r w:rsidR="00E17FBC" w:rsidRPr="007B6A3D">
        <w:rPr>
          <w:rFonts w:ascii="Arial" w:hAnsi="Arial" w:cs="Arial"/>
          <w:color w:val="000000" w:themeColor="text1"/>
          <w:lang w:val="es-PE"/>
        </w:rPr>
        <w:t xml:space="preserve"> </w:t>
      </w:r>
      <w:r w:rsidR="007F1BC5">
        <w:rPr>
          <w:rFonts w:ascii="Arial" w:hAnsi="Arial" w:cs="Arial"/>
          <w:color w:val="000000" w:themeColor="text1"/>
          <w:lang w:val="es-PE"/>
        </w:rPr>
        <w:t>es muy baja</w:t>
      </w:r>
      <w:r w:rsidR="00042064" w:rsidRPr="007B6A3D">
        <w:rPr>
          <w:rFonts w:ascii="Arial" w:hAnsi="Arial" w:cs="Arial"/>
          <w:color w:val="000000" w:themeColor="text1"/>
          <w:lang w:val="es-PE"/>
        </w:rPr>
        <w:t xml:space="preserve">, lo que evidencia esta situación compleja. Los problemas que se han observado de forma casual son múltiples: </w:t>
      </w:r>
      <w:r w:rsidR="00E17FBC" w:rsidRPr="007B6A3D">
        <w:rPr>
          <w:rFonts w:ascii="Arial" w:hAnsi="Arial" w:cs="Arial"/>
          <w:color w:val="000000" w:themeColor="text1"/>
          <w:lang w:val="es-PE"/>
        </w:rPr>
        <w:t xml:space="preserve">problemas </w:t>
      </w:r>
      <w:r w:rsidR="007F1BC5">
        <w:rPr>
          <w:rFonts w:ascii="Arial" w:hAnsi="Arial" w:cs="Arial"/>
          <w:color w:val="000000" w:themeColor="text1"/>
          <w:lang w:val="es-PE"/>
        </w:rPr>
        <w:t xml:space="preserve">vinculados </w:t>
      </w:r>
      <w:r w:rsidR="00E17FBC" w:rsidRPr="007B6A3D">
        <w:rPr>
          <w:rFonts w:ascii="Arial" w:hAnsi="Arial" w:cs="Arial"/>
          <w:color w:val="000000" w:themeColor="text1"/>
          <w:lang w:val="es-PE"/>
        </w:rPr>
        <w:t>al estudiante,</w:t>
      </w:r>
      <w:r w:rsidR="00042064" w:rsidRPr="007B6A3D">
        <w:rPr>
          <w:rFonts w:ascii="Arial" w:hAnsi="Arial" w:cs="Arial"/>
          <w:color w:val="000000" w:themeColor="text1"/>
          <w:lang w:val="es-PE"/>
        </w:rPr>
        <w:t xml:space="preserve"> a la especialidad, al sistema, al asesor, etc. En esta investigación se busca profundizar en el problema para tener un mejor entendimiento de esta situación problemática,</w:t>
      </w:r>
      <w:r w:rsidR="00E17FBC" w:rsidRPr="007B6A3D">
        <w:rPr>
          <w:rFonts w:ascii="Arial" w:hAnsi="Arial" w:cs="Arial"/>
          <w:color w:val="000000" w:themeColor="text1"/>
          <w:lang w:val="es-PE"/>
        </w:rPr>
        <w:t xml:space="preserve"> y contribuir a un plan de mejora y fortalecimiento de la investigación. P</w:t>
      </w:r>
      <w:r w:rsidR="00042064" w:rsidRPr="007B6A3D">
        <w:rPr>
          <w:rFonts w:ascii="Arial" w:hAnsi="Arial" w:cs="Arial"/>
          <w:color w:val="000000" w:themeColor="text1"/>
          <w:lang w:val="es-PE"/>
        </w:rPr>
        <w:t xml:space="preserve">or lo tanto, nuestro problema principal es: ¿Cuál es la percepción de los estudiantes de traducción sobre la realización del proyecto de tesis y la tesis para la obtención del título </w:t>
      </w:r>
      <w:r w:rsidR="00706462" w:rsidRPr="007B6A3D">
        <w:rPr>
          <w:rFonts w:ascii="Arial" w:hAnsi="Arial" w:cs="Arial"/>
          <w:color w:val="000000" w:themeColor="text1"/>
          <w:lang w:val="es-PE"/>
        </w:rPr>
        <w:t xml:space="preserve">profesional </w:t>
      </w:r>
      <w:r w:rsidR="00042064" w:rsidRPr="007B6A3D">
        <w:rPr>
          <w:rFonts w:ascii="Arial" w:hAnsi="Arial" w:cs="Arial"/>
          <w:color w:val="000000" w:themeColor="text1"/>
          <w:lang w:val="es-PE"/>
        </w:rPr>
        <w:t>y grado</w:t>
      </w:r>
      <w:r w:rsidR="00706462" w:rsidRPr="007B6A3D">
        <w:rPr>
          <w:rFonts w:ascii="Arial" w:hAnsi="Arial" w:cs="Arial"/>
          <w:color w:val="000000" w:themeColor="text1"/>
          <w:lang w:val="es-PE"/>
        </w:rPr>
        <w:t xml:space="preserve"> de maestría</w:t>
      </w:r>
      <w:bookmarkStart w:id="0" w:name="_Hlk501728071"/>
      <w:r w:rsidR="00BA4FD7" w:rsidRPr="007B6A3D">
        <w:rPr>
          <w:rFonts w:ascii="Arial" w:hAnsi="Arial" w:cs="Arial"/>
          <w:color w:val="000000" w:themeColor="text1"/>
          <w:lang w:val="es-PE"/>
        </w:rPr>
        <w:t>?</w:t>
      </w:r>
    </w:p>
    <w:bookmarkEnd w:id="0"/>
    <w:p w:rsidR="00EE4F5D" w:rsidRDefault="00EE4F5D" w:rsidP="007B6A3D">
      <w:pPr>
        <w:spacing w:line="360" w:lineRule="auto"/>
        <w:ind w:right="2"/>
        <w:rPr>
          <w:rFonts w:ascii="Arial" w:eastAsia="Times New Roman" w:hAnsi="Arial" w:cs="Arial"/>
          <w:b/>
          <w:color w:val="000000" w:themeColor="text1"/>
          <w:lang w:val="es-PE"/>
        </w:rPr>
      </w:pPr>
    </w:p>
    <w:p w:rsidR="00436F6B" w:rsidRPr="007B6A3D" w:rsidRDefault="00436F6B" w:rsidP="007B6A3D">
      <w:pPr>
        <w:spacing w:line="360" w:lineRule="auto"/>
        <w:ind w:right="2"/>
        <w:rPr>
          <w:rFonts w:ascii="Arial" w:eastAsia="Times New Roman" w:hAnsi="Arial" w:cs="Arial"/>
          <w:b/>
          <w:color w:val="000000" w:themeColor="text1"/>
          <w:lang w:val="es-PE"/>
        </w:rPr>
      </w:pPr>
      <w:r w:rsidRPr="007B6A3D">
        <w:rPr>
          <w:rFonts w:ascii="Arial" w:eastAsia="Times New Roman" w:hAnsi="Arial" w:cs="Arial"/>
          <w:b/>
          <w:color w:val="000000" w:themeColor="text1"/>
          <w:lang w:val="es-PE"/>
        </w:rPr>
        <w:t xml:space="preserve">Importancia </w:t>
      </w:r>
    </w:p>
    <w:p w:rsidR="00042064" w:rsidRPr="007B6A3D" w:rsidRDefault="004C4937" w:rsidP="007B6A3D">
      <w:pPr>
        <w:pStyle w:val="Prrafodelista"/>
        <w:spacing w:line="360" w:lineRule="auto"/>
        <w:ind w:right="2" w:firstLine="284"/>
        <w:jc w:val="both"/>
        <w:rPr>
          <w:rFonts w:ascii="Arial" w:eastAsia="Times New Roman" w:hAnsi="Arial" w:cs="Arial"/>
          <w:color w:val="000000" w:themeColor="text1"/>
          <w:lang w:val="es-PE"/>
        </w:rPr>
      </w:pPr>
      <w:r w:rsidRPr="007B6A3D">
        <w:rPr>
          <w:rFonts w:ascii="Arial" w:eastAsia="Times New Roman" w:hAnsi="Arial" w:cs="Arial"/>
          <w:color w:val="000000" w:themeColor="text1"/>
          <w:lang w:val="es-PE"/>
        </w:rPr>
        <w:t xml:space="preserve">Esta investigación </w:t>
      </w:r>
      <w:r w:rsidR="007F1BC5">
        <w:rPr>
          <w:rFonts w:ascii="Arial" w:eastAsia="Times New Roman" w:hAnsi="Arial" w:cs="Arial"/>
          <w:color w:val="000000" w:themeColor="text1"/>
          <w:lang w:val="es-PE"/>
        </w:rPr>
        <w:t>presenta una</w:t>
      </w:r>
      <w:r w:rsidRPr="007B6A3D">
        <w:rPr>
          <w:rFonts w:ascii="Arial" w:eastAsia="Times New Roman" w:hAnsi="Arial" w:cs="Arial"/>
          <w:color w:val="000000" w:themeColor="text1"/>
          <w:lang w:val="es-PE"/>
        </w:rPr>
        <w:t xml:space="preserve"> justifica</w:t>
      </w:r>
      <w:r w:rsidR="007F1BC5">
        <w:rPr>
          <w:rFonts w:ascii="Arial" w:eastAsia="Times New Roman" w:hAnsi="Arial" w:cs="Arial"/>
          <w:color w:val="000000" w:themeColor="text1"/>
          <w:lang w:val="es-PE"/>
        </w:rPr>
        <w:t>ción práctica</w:t>
      </w:r>
      <w:r w:rsidRPr="007B6A3D">
        <w:rPr>
          <w:rFonts w:ascii="Arial" w:eastAsia="Times New Roman" w:hAnsi="Arial" w:cs="Arial"/>
          <w:color w:val="000000" w:themeColor="text1"/>
          <w:lang w:val="es-PE"/>
        </w:rPr>
        <w:t>, metodológic</w:t>
      </w:r>
      <w:r w:rsidR="007F1BC5">
        <w:rPr>
          <w:rFonts w:ascii="Arial" w:eastAsia="Times New Roman" w:hAnsi="Arial" w:cs="Arial"/>
          <w:color w:val="000000" w:themeColor="text1"/>
          <w:lang w:val="es-PE"/>
        </w:rPr>
        <w:t>a</w:t>
      </w:r>
      <w:r w:rsidRPr="007B6A3D">
        <w:rPr>
          <w:rFonts w:ascii="Arial" w:eastAsia="Times New Roman" w:hAnsi="Arial" w:cs="Arial"/>
          <w:color w:val="000000" w:themeColor="text1"/>
          <w:lang w:val="es-PE"/>
        </w:rPr>
        <w:t xml:space="preserve">, científico-teórico y </w:t>
      </w:r>
      <w:r w:rsidR="00E66413" w:rsidRPr="007B6A3D">
        <w:rPr>
          <w:rFonts w:ascii="Arial" w:eastAsia="Times New Roman" w:hAnsi="Arial" w:cs="Arial"/>
          <w:color w:val="000000" w:themeColor="text1"/>
          <w:lang w:val="es-PE"/>
        </w:rPr>
        <w:t>socioeconómico</w:t>
      </w:r>
      <w:r w:rsidRPr="007B6A3D">
        <w:rPr>
          <w:rFonts w:ascii="Arial" w:eastAsia="Times New Roman" w:hAnsi="Arial" w:cs="Arial"/>
          <w:color w:val="000000" w:themeColor="text1"/>
          <w:lang w:val="es-PE"/>
        </w:rPr>
        <w:t>, ya que l</w:t>
      </w:r>
      <w:r w:rsidR="00042064" w:rsidRPr="007B6A3D">
        <w:rPr>
          <w:rFonts w:ascii="Arial" w:eastAsia="Times New Roman" w:hAnsi="Arial" w:cs="Arial"/>
          <w:color w:val="000000" w:themeColor="text1"/>
          <w:lang w:val="es-PE"/>
        </w:rPr>
        <w:t xml:space="preserve">os resultados contribuyen al conocimiento científico y pueden </w:t>
      </w:r>
      <w:r w:rsidR="00042064" w:rsidRPr="007B6A3D">
        <w:rPr>
          <w:rFonts w:ascii="Arial" w:eastAsia="Times New Roman" w:hAnsi="Arial" w:cs="Arial"/>
          <w:color w:val="000000" w:themeColor="text1"/>
          <w:lang w:val="es-PE"/>
        </w:rPr>
        <w:lastRenderedPageBreak/>
        <w:t xml:space="preserve">utilizarse para solucionar un problema </w:t>
      </w:r>
      <w:r w:rsidR="00A83D1C" w:rsidRPr="007B6A3D">
        <w:rPr>
          <w:rFonts w:ascii="Arial" w:eastAsia="Times New Roman" w:hAnsi="Arial" w:cs="Arial"/>
          <w:color w:val="000000" w:themeColor="text1"/>
          <w:lang w:val="es-PE"/>
        </w:rPr>
        <w:t xml:space="preserve">real </w:t>
      </w:r>
      <w:r w:rsidR="00042064" w:rsidRPr="007B6A3D">
        <w:rPr>
          <w:rFonts w:ascii="Arial" w:eastAsia="Times New Roman" w:hAnsi="Arial" w:cs="Arial"/>
          <w:color w:val="000000" w:themeColor="text1"/>
          <w:lang w:val="es-PE"/>
        </w:rPr>
        <w:t>muy frecuente tanto a nivel de pregrado como de posgrado.</w:t>
      </w:r>
      <w:r w:rsidR="00A83D1C" w:rsidRPr="007B6A3D">
        <w:rPr>
          <w:rFonts w:ascii="Arial" w:eastAsia="Times New Roman" w:hAnsi="Arial" w:cs="Arial"/>
          <w:color w:val="000000" w:themeColor="text1"/>
          <w:lang w:val="es-PE"/>
        </w:rPr>
        <w:t xml:space="preserve"> Por otro lado, l</w:t>
      </w:r>
      <w:r w:rsidR="00042064" w:rsidRPr="007B6A3D">
        <w:rPr>
          <w:rFonts w:ascii="Arial" w:eastAsia="Times New Roman" w:hAnsi="Arial" w:cs="Arial"/>
          <w:color w:val="000000" w:themeColor="text1"/>
          <w:lang w:val="es-PE"/>
        </w:rPr>
        <w:t>os resultados contribuirán a la elaboración de planes de mejora a corto y largo plazo para impulsar la investigación en el campo de la</w:t>
      </w:r>
      <w:r w:rsidR="00A83D1C" w:rsidRPr="007B6A3D">
        <w:rPr>
          <w:rFonts w:ascii="Arial" w:eastAsia="Times New Roman" w:hAnsi="Arial" w:cs="Arial"/>
          <w:color w:val="000000" w:themeColor="text1"/>
          <w:lang w:val="es-PE"/>
        </w:rPr>
        <w:t xml:space="preserve"> traducción y contribuir con el desarrollo de la disciplina.  A nivel institucional, s</w:t>
      </w:r>
      <w:r w:rsidR="00042064" w:rsidRPr="007B6A3D">
        <w:rPr>
          <w:rFonts w:ascii="Arial" w:eastAsia="Times New Roman" w:hAnsi="Arial" w:cs="Arial"/>
          <w:color w:val="000000" w:themeColor="text1"/>
          <w:lang w:val="es-PE"/>
        </w:rPr>
        <w:t xml:space="preserve">e espera que la comunidad universitaria tome conciencia sobre los problemas que enfrentan los estudiantes en la realización de sus proyectos de investigación y tesis, </w:t>
      </w:r>
      <w:r w:rsidR="00613CC2">
        <w:rPr>
          <w:rFonts w:ascii="Arial" w:eastAsia="Times New Roman" w:hAnsi="Arial" w:cs="Arial"/>
          <w:color w:val="000000" w:themeColor="text1"/>
          <w:lang w:val="es-PE"/>
        </w:rPr>
        <w:t xml:space="preserve">y se realicen tareas de mejora que vayan desde la </w:t>
      </w:r>
      <w:r w:rsidR="00042064" w:rsidRPr="007B6A3D">
        <w:rPr>
          <w:rFonts w:ascii="Arial" w:eastAsia="Times New Roman" w:hAnsi="Arial" w:cs="Arial"/>
          <w:color w:val="000000" w:themeColor="text1"/>
          <w:lang w:val="es-PE"/>
        </w:rPr>
        <w:t xml:space="preserve">actualización de las líneas de investigación </w:t>
      </w:r>
      <w:r w:rsidR="00613CC2">
        <w:rPr>
          <w:rFonts w:ascii="Arial" w:eastAsia="Times New Roman" w:hAnsi="Arial" w:cs="Arial"/>
          <w:color w:val="000000" w:themeColor="text1"/>
          <w:lang w:val="es-PE"/>
        </w:rPr>
        <w:t xml:space="preserve">hasta programas de formación </w:t>
      </w:r>
      <w:r w:rsidR="00834F18">
        <w:rPr>
          <w:rFonts w:ascii="Arial" w:eastAsia="Times New Roman" w:hAnsi="Arial" w:cs="Arial"/>
          <w:color w:val="000000" w:themeColor="text1"/>
          <w:lang w:val="es-PE"/>
        </w:rPr>
        <w:t xml:space="preserve">en investigación </w:t>
      </w:r>
      <w:r w:rsidR="0083403F">
        <w:rPr>
          <w:rFonts w:ascii="Arial" w:eastAsia="Times New Roman" w:hAnsi="Arial" w:cs="Arial"/>
          <w:color w:val="000000" w:themeColor="text1"/>
          <w:lang w:val="es-PE"/>
        </w:rPr>
        <w:t>para asesores</w:t>
      </w:r>
      <w:r w:rsidR="00834F18">
        <w:rPr>
          <w:rFonts w:ascii="Arial" w:eastAsia="Times New Roman" w:hAnsi="Arial" w:cs="Arial"/>
          <w:color w:val="000000" w:themeColor="text1"/>
          <w:lang w:val="es-PE"/>
        </w:rPr>
        <w:t xml:space="preserve"> e informantes de </w:t>
      </w:r>
      <w:proofErr w:type="gramStart"/>
      <w:r w:rsidR="00834F18">
        <w:rPr>
          <w:rFonts w:ascii="Arial" w:eastAsia="Times New Roman" w:hAnsi="Arial" w:cs="Arial"/>
          <w:color w:val="000000" w:themeColor="text1"/>
          <w:lang w:val="es-PE"/>
        </w:rPr>
        <w:t>tesis.</w:t>
      </w:r>
      <w:r w:rsidR="00A83D1C" w:rsidRPr="007B6A3D">
        <w:rPr>
          <w:rFonts w:ascii="Arial" w:eastAsia="Times New Roman" w:hAnsi="Arial" w:cs="Arial"/>
          <w:color w:val="000000" w:themeColor="text1"/>
          <w:lang w:val="es-PE"/>
        </w:rPr>
        <w:t>.</w:t>
      </w:r>
      <w:proofErr w:type="gramEnd"/>
    </w:p>
    <w:p w:rsidR="00744A73" w:rsidRPr="007B6A3D" w:rsidRDefault="00744A73" w:rsidP="007B6A3D">
      <w:pPr>
        <w:pStyle w:val="Prrafodelista"/>
        <w:spacing w:line="360" w:lineRule="auto"/>
        <w:ind w:right="2" w:firstLine="284"/>
        <w:jc w:val="both"/>
        <w:rPr>
          <w:rFonts w:ascii="Arial" w:eastAsia="Times New Roman" w:hAnsi="Arial" w:cs="Arial"/>
          <w:color w:val="000000" w:themeColor="text1"/>
          <w:lang w:val="es-PE"/>
        </w:rPr>
      </w:pPr>
    </w:p>
    <w:p w:rsidR="0019269F" w:rsidRPr="007B6A3D" w:rsidRDefault="00412C68" w:rsidP="007B6A3D">
      <w:pPr>
        <w:tabs>
          <w:tab w:val="left" w:pos="709"/>
        </w:tabs>
        <w:spacing w:line="360" w:lineRule="auto"/>
        <w:ind w:right="2"/>
        <w:jc w:val="both"/>
        <w:rPr>
          <w:rFonts w:ascii="Arial" w:eastAsia="Times New Roman" w:hAnsi="Arial" w:cs="Arial"/>
          <w:b/>
          <w:color w:val="000000" w:themeColor="text1"/>
          <w:lang w:val="es-PE"/>
        </w:rPr>
      </w:pPr>
      <w:r w:rsidRPr="007B6A3D">
        <w:rPr>
          <w:rFonts w:ascii="Arial" w:eastAsia="Times New Roman" w:hAnsi="Arial" w:cs="Arial"/>
          <w:b/>
          <w:color w:val="000000" w:themeColor="text1"/>
          <w:lang w:val="es-PE"/>
        </w:rPr>
        <w:t>A</w:t>
      </w:r>
      <w:r w:rsidR="0019269F" w:rsidRPr="007B6A3D">
        <w:rPr>
          <w:rFonts w:ascii="Arial" w:eastAsia="Times New Roman" w:hAnsi="Arial" w:cs="Arial"/>
          <w:b/>
          <w:color w:val="000000" w:themeColor="text1"/>
          <w:lang w:val="es-PE"/>
        </w:rPr>
        <w:t xml:space="preserve">ntecedentes </w:t>
      </w:r>
    </w:p>
    <w:p w:rsidR="00EF68A5" w:rsidRPr="007B6A3D" w:rsidRDefault="00554A65" w:rsidP="007B6A3D">
      <w:pPr>
        <w:tabs>
          <w:tab w:val="left" w:pos="709"/>
        </w:tabs>
        <w:spacing w:before="137" w:line="360" w:lineRule="auto"/>
        <w:ind w:left="-22" w:right="2"/>
        <w:jc w:val="both"/>
        <w:rPr>
          <w:rFonts w:ascii="Arial" w:hAnsi="Arial" w:cs="Arial"/>
          <w:color w:val="000000" w:themeColor="text1"/>
          <w:lang w:val="es-PE"/>
        </w:rPr>
      </w:pPr>
      <w:r w:rsidRPr="007B6A3D">
        <w:rPr>
          <w:rFonts w:ascii="Arial" w:eastAsia="Times New Roman" w:hAnsi="Arial" w:cs="Arial"/>
          <w:color w:val="000000" w:themeColor="text1"/>
          <w:lang w:val="es-PE"/>
        </w:rPr>
        <w:t xml:space="preserve"> </w:t>
      </w:r>
      <w:r w:rsidR="00EF68A5" w:rsidRPr="007B6A3D">
        <w:rPr>
          <w:rFonts w:ascii="Arial" w:eastAsia="Times New Roman" w:hAnsi="Arial" w:cs="Arial"/>
          <w:b/>
          <w:color w:val="000000" w:themeColor="text1"/>
          <w:lang w:val="es-PE"/>
        </w:rPr>
        <w:t xml:space="preserve">       </w:t>
      </w:r>
      <w:r w:rsidR="00EF68A5" w:rsidRPr="007B6A3D">
        <w:rPr>
          <w:rFonts w:ascii="Arial" w:eastAsia="Times New Roman" w:hAnsi="Arial" w:cs="Arial"/>
          <w:color w:val="000000" w:themeColor="text1"/>
          <w:lang w:val="es-PE"/>
        </w:rPr>
        <w:t xml:space="preserve">Ochoa-Vigo et al (2016) </w:t>
      </w:r>
      <w:r w:rsidR="00F9342D">
        <w:rPr>
          <w:rFonts w:ascii="Arial" w:eastAsia="Times New Roman" w:hAnsi="Arial" w:cs="Arial"/>
          <w:color w:val="000000" w:themeColor="text1"/>
          <w:lang w:val="es-PE"/>
        </w:rPr>
        <w:t xml:space="preserve">en </w:t>
      </w:r>
      <w:r w:rsidR="00F9342D" w:rsidRPr="007B6A3D">
        <w:rPr>
          <w:rFonts w:ascii="Arial" w:eastAsia="Times New Roman" w:hAnsi="Arial" w:cs="Arial"/>
          <w:color w:val="000000" w:themeColor="text1"/>
          <w:lang w:val="es-PE"/>
        </w:rPr>
        <w:t>Percepción</w:t>
      </w:r>
      <w:r w:rsidR="00EF68A5" w:rsidRPr="007B6A3D">
        <w:rPr>
          <w:rFonts w:ascii="Arial" w:hAnsi="Arial" w:cs="Arial"/>
          <w:i/>
          <w:color w:val="000000" w:themeColor="text1"/>
          <w:lang w:val="es-PE"/>
        </w:rPr>
        <w:t xml:space="preserve"> y actitud del universitario de enfermería sobre su formación en investigación</w:t>
      </w:r>
      <w:r w:rsidR="00EF68A5" w:rsidRPr="007B6A3D">
        <w:rPr>
          <w:rFonts w:ascii="Arial" w:hAnsi="Arial" w:cs="Arial"/>
          <w:color w:val="000000" w:themeColor="text1"/>
          <w:lang w:val="es-PE"/>
        </w:rPr>
        <w:t xml:space="preserve"> plantearon como objetivo </w:t>
      </w:r>
      <w:r w:rsidR="007F1BC5">
        <w:rPr>
          <w:rFonts w:ascii="Arial" w:hAnsi="Arial" w:cs="Arial"/>
          <w:color w:val="000000" w:themeColor="text1"/>
          <w:lang w:val="es-PE"/>
        </w:rPr>
        <w:t>analizar</w:t>
      </w:r>
      <w:r w:rsidR="00EF68A5" w:rsidRPr="007B6A3D">
        <w:rPr>
          <w:rFonts w:ascii="Arial" w:hAnsi="Arial" w:cs="Arial"/>
          <w:color w:val="000000" w:themeColor="text1"/>
          <w:lang w:val="es-PE"/>
        </w:rPr>
        <w:t xml:space="preserve"> la percepción y actitud sobre </w:t>
      </w:r>
      <w:r w:rsidR="00FC4D10" w:rsidRPr="007B6A3D">
        <w:rPr>
          <w:rFonts w:ascii="Arial" w:hAnsi="Arial" w:cs="Arial"/>
          <w:color w:val="000000" w:themeColor="text1"/>
          <w:lang w:val="es-PE"/>
        </w:rPr>
        <w:t>la</w:t>
      </w:r>
      <w:r w:rsidR="00EF68A5" w:rsidRPr="007B6A3D">
        <w:rPr>
          <w:rFonts w:ascii="Arial" w:hAnsi="Arial" w:cs="Arial"/>
          <w:color w:val="000000" w:themeColor="text1"/>
          <w:lang w:val="es-PE"/>
        </w:rPr>
        <w:t xml:space="preserve"> investigación </w:t>
      </w:r>
      <w:r w:rsidR="007F1BC5">
        <w:rPr>
          <w:rFonts w:ascii="Arial" w:hAnsi="Arial" w:cs="Arial"/>
          <w:color w:val="000000" w:themeColor="text1"/>
          <w:lang w:val="es-PE"/>
        </w:rPr>
        <w:t xml:space="preserve">que tienen estudiantes de enfermería de </w:t>
      </w:r>
      <w:r w:rsidR="00EF68A5" w:rsidRPr="007B6A3D">
        <w:rPr>
          <w:rFonts w:ascii="Arial" w:hAnsi="Arial" w:cs="Arial"/>
          <w:color w:val="000000" w:themeColor="text1"/>
          <w:lang w:val="es-PE"/>
        </w:rPr>
        <w:t xml:space="preserve">universidades de Lima y </w:t>
      </w:r>
      <w:r w:rsidR="007F1BC5">
        <w:rPr>
          <w:rFonts w:ascii="Arial" w:hAnsi="Arial" w:cs="Arial"/>
          <w:color w:val="000000" w:themeColor="text1"/>
          <w:lang w:val="es-PE"/>
        </w:rPr>
        <w:t>provincias</w:t>
      </w:r>
      <w:r w:rsidR="00EF68A5" w:rsidRPr="007B6A3D">
        <w:rPr>
          <w:rFonts w:ascii="Arial" w:hAnsi="Arial" w:cs="Arial"/>
          <w:color w:val="000000" w:themeColor="text1"/>
          <w:lang w:val="es-PE"/>
        </w:rPr>
        <w:t xml:space="preserve">. Para ello se realizó un estudio observacional en tres universidades de Lima y una de provincia, y se aplicó un cuestionario. Se obtuvo como resultado que los estudiantes de enfermería </w:t>
      </w:r>
      <w:r w:rsidR="007F1BC5">
        <w:rPr>
          <w:rFonts w:ascii="Arial" w:hAnsi="Arial" w:cs="Arial"/>
          <w:color w:val="000000" w:themeColor="text1"/>
          <w:lang w:val="es-PE"/>
        </w:rPr>
        <w:t xml:space="preserve">consideran </w:t>
      </w:r>
      <w:r w:rsidR="00EF68A5" w:rsidRPr="007B6A3D">
        <w:rPr>
          <w:rFonts w:ascii="Arial" w:hAnsi="Arial" w:cs="Arial"/>
          <w:color w:val="000000" w:themeColor="text1"/>
          <w:lang w:val="es-PE"/>
        </w:rPr>
        <w:t>que la enseñanza de la investigación es positiva, ya que cuentan con personas, medios e instrumentos que la promueven. Asimismo, perciben que el proceso no es fácil</w:t>
      </w:r>
      <w:r w:rsidR="007F1BC5">
        <w:rPr>
          <w:rFonts w:ascii="Arial" w:hAnsi="Arial" w:cs="Arial"/>
          <w:color w:val="000000" w:themeColor="text1"/>
          <w:lang w:val="es-PE"/>
        </w:rPr>
        <w:t xml:space="preserve"> y que debe fortalecerse</w:t>
      </w:r>
      <w:r w:rsidR="00EF68A5" w:rsidRPr="007B6A3D">
        <w:rPr>
          <w:rFonts w:ascii="Arial" w:hAnsi="Arial" w:cs="Arial"/>
          <w:color w:val="000000" w:themeColor="text1"/>
          <w:lang w:val="es-PE"/>
        </w:rPr>
        <w:t xml:space="preserve">, ya que les cuesta mucho esfuerzo y trabajo. </w:t>
      </w:r>
    </w:p>
    <w:p w:rsidR="00513D9C" w:rsidRDefault="00834F18" w:rsidP="007B6A3D">
      <w:pPr>
        <w:spacing w:before="137" w:line="360" w:lineRule="auto"/>
        <w:ind w:right="2"/>
        <w:jc w:val="both"/>
        <w:rPr>
          <w:rFonts w:ascii="Arial" w:hAnsi="Arial" w:cs="Arial"/>
          <w:color w:val="000000" w:themeColor="text1"/>
          <w:lang w:val="es-PE"/>
        </w:rPr>
      </w:pPr>
      <w:r>
        <w:rPr>
          <w:rFonts w:ascii="Arial" w:eastAsia="Times New Roman" w:hAnsi="Arial" w:cs="Arial"/>
          <w:color w:val="000000" w:themeColor="text1"/>
          <w:lang w:val="es-PE"/>
        </w:rPr>
        <w:t xml:space="preserve"> </w:t>
      </w:r>
      <w:r w:rsidR="00EF68A5" w:rsidRPr="007B6A3D">
        <w:rPr>
          <w:rFonts w:ascii="Arial" w:eastAsia="Times New Roman" w:hAnsi="Arial" w:cs="Arial"/>
          <w:color w:val="000000" w:themeColor="text1"/>
          <w:lang w:val="es-PE"/>
        </w:rPr>
        <w:t xml:space="preserve"> </w:t>
      </w:r>
      <w:r w:rsidR="00EF68A5" w:rsidRPr="007B6A3D">
        <w:rPr>
          <w:rFonts w:ascii="Arial" w:hAnsi="Arial" w:cs="Arial"/>
          <w:color w:val="000000" w:themeColor="text1"/>
          <w:lang w:val="es-PE"/>
        </w:rPr>
        <w:t xml:space="preserve">     Belletich </w:t>
      </w:r>
      <w:r w:rsidR="007F1BC5" w:rsidRPr="007B6A3D">
        <w:rPr>
          <w:rFonts w:ascii="Arial" w:hAnsi="Arial" w:cs="Arial"/>
          <w:color w:val="000000" w:themeColor="text1"/>
          <w:lang w:val="es-PE"/>
        </w:rPr>
        <w:t>y Pérez</w:t>
      </w:r>
      <w:r w:rsidR="00EF68A5" w:rsidRPr="007B6A3D">
        <w:rPr>
          <w:rFonts w:ascii="Arial" w:hAnsi="Arial" w:cs="Arial"/>
          <w:color w:val="000000" w:themeColor="text1"/>
          <w:lang w:val="es-PE"/>
        </w:rPr>
        <w:t xml:space="preserve"> de Villarreal (2016) en </w:t>
      </w:r>
      <w:r w:rsidR="00EF68A5" w:rsidRPr="007B6A3D">
        <w:rPr>
          <w:rFonts w:ascii="Arial" w:hAnsi="Arial" w:cs="Arial"/>
          <w:i/>
          <w:color w:val="000000" w:themeColor="text1"/>
          <w:lang w:val="es-PE"/>
        </w:rPr>
        <w:t xml:space="preserve">Elaboración de trabajos de fin de grado. Superación de obstáculos y errores </w:t>
      </w:r>
      <w:r w:rsidR="00EF68A5" w:rsidRPr="007B6A3D">
        <w:rPr>
          <w:rFonts w:ascii="Arial" w:hAnsi="Arial" w:cs="Arial"/>
          <w:color w:val="000000" w:themeColor="text1"/>
          <w:lang w:val="es-PE"/>
        </w:rPr>
        <w:t xml:space="preserve">se plantearon como objetivo identificar los obstáculos epistemológicos </w:t>
      </w:r>
      <w:r w:rsidR="007F1BC5">
        <w:rPr>
          <w:rFonts w:ascii="Arial" w:hAnsi="Arial" w:cs="Arial"/>
          <w:color w:val="000000" w:themeColor="text1"/>
          <w:lang w:val="es-PE"/>
        </w:rPr>
        <w:t xml:space="preserve">que se presentan </w:t>
      </w:r>
      <w:r w:rsidR="00EF68A5" w:rsidRPr="007B6A3D">
        <w:rPr>
          <w:rFonts w:ascii="Arial" w:hAnsi="Arial" w:cs="Arial"/>
          <w:color w:val="000000" w:themeColor="text1"/>
          <w:lang w:val="es-PE"/>
        </w:rPr>
        <w:t xml:space="preserve">en la elaboración de trabajos de investigación </w:t>
      </w:r>
      <w:r w:rsidR="007F1BC5">
        <w:rPr>
          <w:rFonts w:ascii="Arial" w:hAnsi="Arial" w:cs="Arial"/>
          <w:color w:val="000000" w:themeColor="text1"/>
          <w:lang w:val="es-PE"/>
        </w:rPr>
        <w:t xml:space="preserve">y formulan </w:t>
      </w:r>
      <w:r w:rsidR="00EF68A5" w:rsidRPr="007B6A3D">
        <w:rPr>
          <w:rFonts w:ascii="Arial" w:hAnsi="Arial" w:cs="Arial"/>
          <w:color w:val="000000" w:themeColor="text1"/>
          <w:lang w:val="es-PE"/>
        </w:rPr>
        <w:t>suger</w:t>
      </w:r>
      <w:r w:rsidR="007F1BC5">
        <w:rPr>
          <w:rFonts w:ascii="Arial" w:hAnsi="Arial" w:cs="Arial"/>
          <w:color w:val="000000" w:themeColor="text1"/>
          <w:lang w:val="es-PE"/>
        </w:rPr>
        <w:t xml:space="preserve">encias </w:t>
      </w:r>
      <w:r w:rsidR="00EF68A5" w:rsidRPr="007B6A3D">
        <w:rPr>
          <w:rFonts w:ascii="Arial" w:hAnsi="Arial" w:cs="Arial"/>
          <w:color w:val="000000" w:themeColor="text1"/>
          <w:lang w:val="es-PE"/>
        </w:rPr>
        <w:t>didácticas para mejora</w:t>
      </w:r>
      <w:r w:rsidR="007F1BC5">
        <w:rPr>
          <w:rFonts w:ascii="Arial" w:hAnsi="Arial" w:cs="Arial"/>
          <w:color w:val="000000" w:themeColor="text1"/>
          <w:lang w:val="es-PE"/>
        </w:rPr>
        <w:t>r la situación</w:t>
      </w:r>
      <w:r w:rsidR="00EF68A5" w:rsidRPr="007B6A3D">
        <w:rPr>
          <w:rFonts w:ascii="Arial" w:hAnsi="Arial" w:cs="Arial"/>
          <w:color w:val="000000" w:themeColor="text1"/>
          <w:lang w:val="es-PE"/>
        </w:rPr>
        <w:t xml:space="preserve">. Para ello hicieron una investigación-acción </w:t>
      </w:r>
      <w:r w:rsidR="007F1BC5">
        <w:rPr>
          <w:rFonts w:ascii="Arial" w:hAnsi="Arial" w:cs="Arial"/>
          <w:color w:val="000000" w:themeColor="text1"/>
          <w:lang w:val="es-PE"/>
        </w:rPr>
        <w:t xml:space="preserve">y </w:t>
      </w:r>
      <w:r w:rsidR="00513D9C" w:rsidRPr="007B6A3D">
        <w:rPr>
          <w:rFonts w:ascii="Arial" w:hAnsi="Arial" w:cs="Arial"/>
          <w:color w:val="000000" w:themeColor="text1"/>
          <w:lang w:val="es-PE"/>
        </w:rPr>
        <w:t>an</w:t>
      </w:r>
      <w:r w:rsidR="00513D9C">
        <w:rPr>
          <w:rFonts w:ascii="Arial" w:hAnsi="Arial" w:cs="Arial"/>
          <w:color w:val="000000" w:themeColor="text1"/>
          <w:lang w:val="es-PE"/>
        </w:rPr>
        <w:t xml:space="preserve">alizaron </w:t>
      </w:r>
      <w:r w:rsidR="00513D9C" w:rsidRPr="007B6A3D">
        <w:rPr>
          <w:rFonts w:ascii="Arial" w:hAnsi="Arial" w:cs="Arial"/>
          <w:color w:val="000000" w:themeColor="text1"/>
          <w:lang w:val="es-PE"/>
        </w:rPr>
        <w:t>situaciones</w:t>
      </w:r>
      <w:r w:rsidR="00EF68A5" w:rsidRPr="007B6A3D">
        <w:rPr>
          <w:rFonts w:ascii="Arial" w:hAnsi="Arial" w:cs="Arial"/>
          <w:color w:val="000000" w:themeColor="text1"/>
          <w:lang w:val="es-PE"/>
        </w:rPr>
        <w:t xml:space="preserve"> didácticas </w:t>
      </w:r>
      <w:r w:rsidR="007F1BC5">
        <w:rPr>
          <w:rFonts w:ascii="Arial" w:hAnsi="Arial" w:cs="Arial"/>
          <w:color w:val="000000" w:themeColor="text1"/>
          <w:lang w:val="es-PE"/>
        </w:rPr>
        <w:t xml:space="preserve">relacionadas con </w:t>
      </w:r>
      <w:r w:rsidR="00EF68A5" w:rsidRPr="007B6A3D">
        <w:rPr>
          <w:rFonts w:ascii="Arial" w:hAnsi="Arial" w:cs="Arial"/>
          <w:color w:val="000000" w:themeColor="text1"/>
          <w:lang w:val="es-PE"/>
        </w:rPr>
        <w:t xml:space="preserve">la elaboración de Trabajos de Fin de Grado (TFG) ya que permite comprender cómo se producen relaciones entre profesores-estudiantes, </w:t>
      </w:r>
      <w:r w:rsidR="007F1BC5">
        <w:rPr>
          <w:rFonts w:ascii="Arial" w:hAnsi="Arial" w:cs="Arial"/>
          <w:color w:val="000000" w:themeColor="text1"/>
          <w:lang w:val="es-PE"/>
        </w:rPr>
        <w:t>estudiantes y conocimientos</w:t>
      </w:r>
      <w:r w:rsidR="00513D9C">
        <w:rPr>
          <w:rFonts w:ascii="Arial" w:hAnsi="Arial" w:cs="Arial"/>
          <w:color w:val="000000" w:themeColor="text1"/>
          <w:lang w:val="es-PE"/>
        </w:rPr>
        <w:t xml:space="preserve">, y entre estos factores </w:t>
      </w:r>
      <w:r w:rsidR="00EF68A5" w:rsidRPr="007B6A3D">
        <w:rPr>
          <w:rFonts w:ascii="Arial" w:hAnsi="Arial" w:cs="Arial"/>
          <w:color w:val="000000" w:themeColor="text1"/>
          <w:lang w:val="es-PE"/>
        </w:rPr>
        <w:t>y el medio. Se llego a la conclusión que el proceso de enseñanza-aprendizaje pone en evidencia un</w:t>
      </w:r>
      <w:r w:rsidR="00513D9C">
        <w:rPr>
          <w:rFonts w:ascii="Arial" w:hAnsi="Arial" w:cs="Arial"/>
          <w:color w:val="000000" w:themeColor="text1"/>
          <w:lang w:val="es-PE"/>
        </w:rPr>
        <w:t xml:space="preserve">a serie </w:t>
      </w:r>
      <w:r w:rsidR="00EF68A5" w:rsidRPr="007B6A3D">
        <w:rPr>
          <w:rFonts w:ascii="Arial" w:hAnsi="Arial" w:cs="Arial"/>
          <w:color w:val="000000" w:themeColor="text1"/>
          <w:lang w:val="es-PE"/>
        </w:rPr>
        <w:t xml:space="preserve">de errores conceptuales </w:t>
      </w:r>
      <w:r w:rsidR="00513D9C">
        <w:rPr>
          <w:rFonts w:ascii="Arial" w:hAnsi="Arial" w:cs="Arial"/>
          <w:color w:val="000000" w:themeColor="text1"/>
          <w:lang w:val="es-PE"/>
        </w:rPr>
        <w:t>con respecto a</w:t>
      </w:r>
      <w:r w:rsidR="00EF68A5" w:rsidRPr="007B6A3D">
        <w:rPr>
          <w:rFonts w:ascii="Arial" w:hAnsi="Arial" w:cs="Arial"/>
          <w:color w:val="000000" w:themeColor="text1"/>
          <w:lang w:val="es-PE"/>
        </w:rPr>
        <w:t xml:space="preserve"> las </w:t>
      </w:r>
      <w:r w:rsidR="00513D9C">
        <w:rPr>
          <w:rFonts w:ascii="Arial" w:hAnsi="Arial" w:cs="Arial"/>
          <w:color w:val="000000" w:themeColor="text1"/>
          <w:lang w:val="es-PE"/>
        </w:rPr>
        <w:t>materias sobre las cuales se realiza el estudio y las</w:t>
      </w:r>
      <w:r w:rsidR="00EF68A5" w:rsidRPr="007B6A3D">
        <w:rPr>
          <w:rFonts w:ascii="Arial" w:hAnsi="Arial" w:cs="Arial"/>
          <w:color w:val="000000" w:themeColor="text1"/>
          <w:lang w:val="es-PE"/>
        </w:rPr>
        <w:t xml:space="preserve"> nociones</w:t>
      </w:r>
      <w:r w:rsidR="00513D9C">
        <w:rPr>
          <w:rFonts w:ascii="Arial" w:hAnsi="Arial" w:cs="Arial"/>
          <w:color w:val="000000" w:themeColor="text1"/>
          <w:lang w:val="es-PE"/>
        </w:rPr>
        <w:t xml:space="preserve"> y procesos</w:t>
      </w:r>
      <w:r w:rsidR="00EF68A5" w:rsidRPr="007B6A3D">
        <w:rPr>
          <w:rFonts w:ascii="Arial" w:hAnsi="Arial" w:cs="Arial"/>
          <w:color w:val="000000" w:themeColor="text1"/>
          <w:lang w:val="es-PE"/>
        </w:rPr>
        <w:t xml:space="preserve"> del TFG</w:t>
      </w:r>
      <w:r w:rsidR="00513D9C">
        <w:rPr>
          <w:rFonts w:ascii="Arial" w:hAnsi="Arial" w:cs="Arial"/>
          <w:color w:val="000000" w:themeColor="text1"/>
          <w:lang w:val="es-PE"/>
        </w:rPr>
        <w:t>.</w:t>
      </w:r>
      <w:r w:rsidR="00EF68A5" w:rsidRPr="007B6A3D">
        <w:rPr>
          <w:rFonts w:ascii="Arial" w:hAnsi="Arial" w:cs="Arial"/>
          <w:color w:val="000000" w:themeColor="text1"/>
          <w:lang w:val="es-PE"/>
        </w:rPr>
        <w:t xml:space="preserve"> La presencia de obstáculos pone en evidencia tareas pendientes del profesor</w:t>
      </w:r>
      <w:r w:rsidR="00513D9C">
        <w:rPr>
          <w:rFonts w:ascii="Arial" w:hAnsi="Arial" w:cs="Arial"/>
          <w:color w:val="000000" w:themeColor="text1"/>
          <w:lang w:val="es-PE"/>
        </w:rPr>
        <w:t xml:space="preserve"> </w:t>
      </w:r>
      <w:r w:rsidR="00EF68A5" w:rsidRPr="007B6A3D">
        <w:rPr>
          <w:rFonts w:ascii="Arial" w:hAnsi="Arial" w:cs="Arial"/>
          <w:color w:val="000000" w:themeColor="text1"/>
          <w:lang w:val="es-PE"/>
        </w:rPr>
        <w:t>que</w:t>
      </w:r>
      <w:r>
        <w:rPr>
          <w:rFonts w:ascii="Arial" w:hAnsi="Arial" w:cs="Arial"/>
          <w:color w:val="000000" w:themeColor="text1"/>
          <w:lang w:val="es-PE"/>
        </w:rPr>
        <w:t xml:space="preserve"> no </w:t>
      </w:r>
      <w:r w:rsidR="00513D9C">
        <w:rPr>
          <w:rFonts w:ascii="Arial" w:hAnsi="Arial" w:cs="Arial"/>
          <w:color w:val="000000" w:themeColor="text1"/>
          <w:lang w:val="es-PE"/>
        </w:rPr>
        <w:t>fueron absueltas</w:t>
      </w:r>
      <w:r w:rsidR="00EF68A5" w:rsidRPr="007B6A3D">
        <w:rPr>
          <w:rFonts w:ascii="Arial" w:hAnsi="Arial" w:cs="Arial"/>
          <w:color w:val="000000" w:themeColor="text1"/>
          <w:lang w:val="es-PE"/>
        </w:rPr>
        <w:t xml:space="preserve"> </w:t>
      </w:r>
      <w:r w:rsidR="00513D9C">
        <w:rPr>
          <w:rFonts w:ascii="Arial" w:hAnsi="Arial" w:cs="Arial"/>
          <w:color w:val="000000" w:themeColor="text1"/>
          <w:lang w:val="es-PE"/>
        </w:rPr>
        <w:t xml:space="preserve">antes de pedir a los estudiantes </w:t>
      </w:r>
      <w:r w:rsidR="00EE4F5D">
        <w:rPr>
          <w:rFonts w:ascii="Arial" w:hAnsi="Arial" w:cs="Arial"/>
          <w:color w:val="000000" w:themeColor="text1"/>
          <w:lang w:val="es-PE"/>
        </w:rPr>
        <w:t xml:space="preserve">que </w:t>
      </w:r>
      <w:r w:rsidR="00EE4F5D" w:rsidRPr="007B6A3D">
        <w:rPr>
          <w:rFonts w:ascii="Arial" w:hAnsi="Arial" w:cs="Arial"/>
          <w:color w:val="000000" w:themeColor="text1"/>
          <w:lang w:val="es-PE"/>
        </w:rPr>
        <w:t>inicien</w:t>
      </w:r>
      <w:r w:rsidR="00513D9C">
        <w:rPr>
          <w:rFonts w:ascii="Arial" w:hAnsi="Arial" w:cs="Arial"/>
          <w:color w:val="000000" w:themeColor="text1"/>
          <w:lang w:val="es-PE"/>
        </w:rPr>
        <w:t xml:space="preserve"> la</w:t>
      </w:r>
      <w:r w:rsidR="00EF68A5" w:rsidRPr="007B6A3D">
        <w:rPr>
          <w:rFonts w:ascii="Arial" w:hAnsi="Arial" w:cs="Arial"/>
          <w:color w:val="000000" w:themeColor="text1"/>
          <w:lang w:val="es-PE"/>
        </w:rPr>
        <w:t xml:space="preserve"> tarea.</w:t>
      </w:r>
    </w:p>
    <w:p w:rsidR="00C97D6C" w:rsidRPr="007B6A3D" w:rsidRDefault="00C97D6C" w:rsidP="007B6A3D">
      <w:pPr>
        <w:spacing w:before="137" w:line="360" w:lineRule="auto"/>
        <w:ind w:right="2"/>
        <w:jc w:val="both"/>
        <w:rPr>
          <w:rFonts w:ascii="Arial" w:hAnsi="Arial" w:cs="Arial"/>
          <w:color w:val="000000" w:themeColor="text1"/>
          <w:lang w:val="es-PE"/>
        </w:rPr>
      </w:pPr>
      <w:r w:rsidRPr="007B6A3D">
        <w:rPr>
          <w:rFonts w:ascii="Arial" w:hAnsi="Arial" w:cs="Arial"/>
          <w:color w:val="000000" w:themeColor="text1"/>
          <w:lang w:val="es-PE"/>
        </w:rPr>
        <w:t xml:space="preserve">     Perdomo </w:t>
      </w:r>
      <w:r w:rsidR="00513D9C">
        <w:rPr>
          <w:rFonts w:ascii="Arial" w:hAnsi="Arial" w:cs="Arial"/>
          <w:color w:val="000000" w:themeColor="text1"/>
          <w:lang w:val="es-PE"/>
        </w:rPr>
        <w:t xml:space="preserve">y Flores </w:t>
      </w:r>
      <w:r w:rsidRPr="007B6A3D">
        <w:rPr>
          <w:rFonts w:ascii="Arial" w:hAnsi="Arial" w:cs="Arial"/>
          <w:color w:val="000000" w:themeColor="text1"/>
          <w:lang w:val="es-PE"/>
        </w:rPr>
        <w:t xml:space="preserve">(2014) en </w:t>
      </w:r>
      <w:r w:rsidRPr="007B6A3D">
        <w:rPr>
          <w:rFonts w:ascii="Arial" w:hAnsi="Arial" w:cs="Arial"/>
          <w:i/>
          <w:color w:val="000000" w:themeColor="text1"/>
          <w:lang w:val="es-PE"/>
        </w:rPr>
        <w:t xml:space="preserve">Dificultades y errores más frecuentes en la elaboración de un proyecto de investigación: Caso estudiantes de odontología-ULA </w:t>
      </w:r>
      <w:r w:rsidRPr="007B6A3D">
        <w:rPr>
          <w:rFonts w:ascii="Arial" w:hAnsi="Arial" w:cs="Arial"/>
          <w:color w:val="000000" w:themeColor="text1"/>
          <w:lang w:val="es-PE"/>
        </w:rPr>
        <w:t>plante</w:t>
      </w:r>
      <w:r w:rsidR="00E90A93" w:rsidRPr="007B6A3D">
        <w:rPr>
          <w:rFonts w:ascii="Arial" w:hAnsi="Arial" w:cs="Arial"/>
          <w:color w:val="000000" w:themeColor="text1"/>
          <w:lang w:val="es-PE"/>
        </w:rPr>
        <w:t>ó</w:t>
      </w:r>
      <w:r w:rsidRPr="007B6A3D">
        <w:rPr>
          <w:rFonts w:ascii="Arial" w:hAnsi="Arial" w:cs="Arial"/>
          <w:color w:val="000000" w:themeColor="text1"/>
          <w:lang w:val="es-PE"/>
        </w:rPr>
        <w:t xml:space="preserve"> como objetivo conocer las dificultades que enfrentan los estudiantes de odontología durante la </w:t>
      </w:r>
      <w:r w:rsidR="00513D9C">
        <w:rPr>
          <w:rFonts w:ascii="Arial" w:hAnsi="Arial" w:cs="Arial"/>
          <w:color w:val="000000" w:themeColor="text1"/>
          <w:lang w:val="es-PE"/>
        </w:rPr>
        <w:t>elabora</w:t>
      </w:r>
      <w:r w:rsidRPr="007B6A3D">
        <w:rPr>
          <w:rFonts w:ascii="Arial" w:hAnsi="Arial" w:cs="Arial"/>
          <w:color w:val="000000" w:themeColor="text1"/>
          <w:lang w:val="es-PE"/>
        </w:rPr>
        <w:t xml:space="preserve">ción de su proyecto de </w:t>
      </w:r>
      <w:r w:rsidR="00E90A93" w:rsidRPr="007B6A3D">
        <w:rPr>
          <w:rFonts w:ascii="Arial" w:hAnsi="Arial" w:cs="Arial"/>
          <w:color w:val="000000" w:themeColor="text1"/>
          <w:lang w:val="es-PE"/>
        </w:rPr>
        <w:t>T</w:t>
      </w:r>
      <w:r w:rsidRPr="007B6A3D">
        <w:rPr>
          <w:rFonts w:ascii="Arial" w:hAnsi="Arial" w:cs="Arial"/>
          <w:color w:val="000000" w:themeColor="text1"/>
          <w:lang w:val="es-PE"/>
        </w:rPr>
        <w:t xml:space="preserve">rabajo Especial de </w:t>
      </w:r>
      <w:r w:rsidR="00E90A93" w:rsidRPr="007B6A3D">
        <w:rPr>
          <w:rFonts w:ascii="Arial" w:hAnsi="Arial" w:cs="Arial"/>
          <w:color w:val="000000" w:themeColor="text1"/>
          <w:lang w:val="es-PE"/>
        </w:rPr>
        <w:t>G</w:t>
      </w:r>
      <w:r w:rsidRPr="007B6A3D">
        <w:rPr>
          <w:rFonts w:ascii="Arial" w:hAnsi="Arial" w:cs="Arial"/>
          <w:color w:val="000000" w:themeColor="text1"/>
          <w:lang w:val="es-PE"/>
        </w:rPr>
        <w:t xml:space="preserve">rado (TEG) e identificar los errores más comunes que </w:t>
      </w:r>
      <w:r w:rsidR="00513D9C">
        <w:rPr>
          <w:rFonts w:ascii="Arial" w:hAnsi="Arial" w:cs="Arial"/>
          <w:color w:val="000000" w:themeColor="text1"/>
          <w:lang w:val="es-PE"/>
        </w:rPr>
        <w:t xml:space="preserve">se </w:t>
      </w:r>
      <w:r w:rsidR="00E90A93" w:rsidRPr="007B6A3D">
        <w:rPr>
          <w:rFonts w:ascii="Arial" w:hAnsi="Arial" w:cs="Arial"/>
          <w:color w:val="000000" w:themeColor="text1"/>
          <w:lang w:val="es-PE"/>
        </w:rPr>
        <w:t xml:space="preserve">cometen </w:t>
      </w:r>
      <w:r w:rsidR="00513D9C">
        <w:rPr>
          <w:rFonts w:ascii="Arial" w:hAnsi="Arial" w:cs="Arial"/>
          <w:color w:val="000000" w:themeColor="text1"/>
          <w:lang w:val="es-PE"/>
        </w:rPr>
        <w:t xml:space="preserve">durante </w:t>
      </w:r>
      <w:r w:rsidRPr="007B6A3D">
        <w:rPr>
          <w:rFonts w:ascii="Arial" w:hAnsi="Arial" w:cs="Arial"/>
          <w:color w:val="000000" w:themeColor="text1"/>
          <w:lang w:val="es-PE"/>
        </w:rPr>
        <w:t>dicho proceso.</w:t>
      </w:r>
      <w:r w:rsidR="0078607A" w:rsidRPr="007B6A3D">
        <w:rPr>
          <w:rFonts w:ascii="Arial" w:hAnsi="Arial" w:cs="Arial"/>
          <w:color w:val="000000" w:themeColor="text1"/>
          <w:lang w:val="es-PE"/>
        </w:rPr>
        <w:t xml:space="preserve"> La investigación </w:t>
      </w:r>
      <w:r w:rsidR="0007722B" w:rsidRPr="007B6A3D">
        <w:rPr>
          <w:rFonts w:ascii="Arial" w:hAnsi="Arial" w:cs="Arial"/>
          <w:color w:val="000000" w:themeColor="text1"/>
          <w:lang w:val="es-PE"/>
        </w:rPr>
        <w:t xml:space="preserve">se </w:t>
      </w:r>
      <w:r w:rsidR="0007722B" w:rsidRPr="007B6A3D">
        <w:rPr>
          <w:rFonts w:ascii="Arial" w:hAnsi="Arial" w:cs="Arial"/>
          <w:color w:val="000000" w:themeColor="text1"/>
          <w:lang w:val="es-PE"/>
        </w:rPr>
        <w:lastRenderedPageBreak/>
        <w:t>realizó desde dos perspectivas</w:t>
      </w:r>
      <w:r w:rsidR="00E90A93" w:rsidRPr="007B6A3D">
        <w:rPr>
          <w:rFonts w:ascii="Arial" w:hAnsi="Arial" w:cs="Arial"/>
          <w:color w:val="000000" w:themeColor="text1"/>
          <w:lang w:val="es-PE"/>
        </w:rPr>
        <w:t>:</w:t>
      </w:r>
      <w:r w:rsidR="0007722B" w:rsidRPr="007B6A3D">
        <w:rPr>
          <w:rFonts w:ascii="Arial" w:hAnsi="Arial" w:cs="Arial"/>
          <w:color w:val="000000" w:themeColor="text1"/>
          <w:lang w:val="es-PE"/>
        </w:rPr>
        <w:t xml:space="preserve"> las dificultades referidas por los estudiantes y los errores detectados por el profesor. Los hallazgos se seleccionaron por su frecuencia </w:t>
      </w:r>
      <w:r w:rsidR="00E90A93" w:rsidRPr="007B6A3D">
        <w:rPr>
          <w:rFonts w:ascii="Arial" w:hAnsi="Arial" w:cs="Arial"/>
          <w:color w:val="000000" w:themeColor="text1"/>
          <w:lang w:val="es-PE"/>
        </w:rPr>
        <w:t xml:space="preserve">e </w:t>
      </w:r>
      <w:r w:rsidR="0007722B" w:rsidRPr="007B6A3D">
        <w:rPr>
          <w:rFonts w:ascii="Arial" w:hAnsi="Arial" w:cs="Arial"/>
          <w:color w:val="000000" w:themeColor="text1"/>
          <w:lang w:val="es-PE"/>
        </w:rPr>
        <w:t>importanc</w:t>
      </w:r>
      <w:r w:rsidR="00E90A93" w:rsidRPr="007B6A3D">
        <w:rPr>
          <w:rFonts w:ascii="Arial" w:hAnsi="Arial" w:cs="Arial"/>
          <w:color w:val="000000" w:themeColor="text1"/>
          <w:lang w:val="es-PE"/>
        </w:rPr>
        <w:t>i</w:t>
      </w:r>
      <w:r w:rsidR="0007722B" w:rsidRPr="007B6A3D">
        <w:rPr>
          <w:rFonts w:ascii="Arial" w:hAnsi="Arial" w:cs="Arial"/>
          <w:color w:val="000000" w:themeColor="text1"/>
          <w:lang w:val="es-PE"/>
        </w:rPr>
        <w:t>a.</w:t>
      </w:r>
      <w:r w:rsidRPr="007B6A3D">
        <w:rPr>
          <w:rFonts w:ascii="Arial" w:hAnsi="Arial" w:cs="Arial"/>
          <w:color w:val="000000" w:themeColor="text1"/>
          <w:lang w:val="es-PE"/>
        </w:rPr>
        <w:t xml:space="preserve"> Para ello</w:t>
      </w:r>
      <w:r w:rsidR="00E90A93" w:rsidRPr="007B6A3D">
        <w:rPr>
          <w:rFonts w:ascii="Arial" w:hAnsi="Arial" w:cs="Arial"/>
          <w:color w:val="000000" w:themeColor="text1"/>
          <w:lang w:val="es-PE"/>
        </w:rPr>
        <w:t>,</w:t>
      </w:r>
      <w:r w:rsidRPr="007B6A3D">
        <w:rPr>
          <w:rFonts w:ascii="Arial" w:hAnsi="Arial" w:cs="Arial"/>
          <w:color w:val="000000" w:themeColor="text1"/>
          <w:lang w:val="es-PE"/>
        </w:rPr>
        <w:t xml:space="preserve"> realizó una investigación </w:t>
      </w:r>
      <w:r w:rsidR="00513D9C">
        <w:rPr>
          <w:rFonts w:ascii="Arial" w:hAnsi="Arial" w:cs="Arial"/>
          <w:color w:val="000000" w:themeColor="text1"/>
          <w:lang w:val="es-PE"/>
        </w:rPr>
        <w:t>descriptiva mixta</w:t>
      </w:r>
      <w:r w:rsidRPr="007B6A3D">
        <w:rPr>
          <w:rFonts w:ascii="Arial" w:hAnsi="Arial" w:cs="Arial"/>
          <w:color w:val="000000" w:themeColor="text1"/>
          <w:lang w:val="es-PE"/>
        </w:rPr>
        <w:t xml:space="preserve"> con diseño de </w:t>
      </w:r>
      <w:r w:rsidR="00513D9C">
        <w:rPr>
          <w:rFonts w:ascii="Arial" w:hAnsi="Arial" w:cs="Arial"/>
          <w:color w:val="000000" w:themeColor="text1"/>
          <w:lang w:val="es-PE"/>
        </w:rPr>
        <w:t xml:space="preserve">campo. La muestra estuvo constituida por </w:t>
      </w:r>
      <w:r w:rsidRPr="007B6A3D">
        <w:rPr>
          <w:rFonts w:ascii="Arial" w:hAnsi="Arial" w:cs="Arial"/>
          <w:color w:val="000000" w:themeColor="text1"/>
          <w:lang w:val="es-PE"/>
        </w:rPr>
        <w:t>30 proyectos. Se concluy</w:t>
      </w:r>
      <w:r w:rsidR="00E90A93" w:rsidRPr="007B6A3D">
        <w:rPr>
          <w:rFonts w:ascii="Arial" w:hAnsi="Arial" w:cs="Arial"/>
          <w:color w:val="000000" w:themeColor="text1"/>
          <w:lang w:val="es-PE"/>
        </w:rPr>
        <w:t>ó</w:t>
      </w:r>
      <w:r w:rsidRPr="007B6A3D">
        <w:rPr>
          <w:rFonts w:ascii="Arial" w:hAnsi="Arial" w:cs="Arial"/>
          <w:color w:val="000000" w:themeColor="text1"/>
          <w:lang w:val="es-PE"/>
        </w:rPr>
        <w:t xml:space="preserve"> la existencia de problemas relacionados con la redacción</w:t>
      </w:r>
      <w:r w:rsidR="00513D9C">
        <w:rPr>
          <w:rFonts w:ascii="Arial" w:hAnsi="Arial" w:cs="Arial"/>
          <w:color w:val="000000" w:themeColor="text1"/>
          <w:lang w:val="es-PE"/>
        </w:rPr>
        <w:t>, argumentación y</w:t>
      </w:r>
      <w:r w:rsidRPr="007B6A3D">
        <w:rPr>
          <w:rFonts w:ascii="Arial" w:hAnsi="Arial" w:cs="Arial"/>
          <w:color w:val="000000" w:themeColor="text1"/>
          <w:lang w:val="es-PE"/>
        </w:rPr>
        <w:t xml:space="preserve"> dificultades en el abordaje metodológico. Es necesario implementar una evaluación formativa para desarrollar potencialidades en investigación y hacer frente a las </w:t>
      </w:r>
      <w:r w:rsidR="0007722B" w:rsidRPr="007B6A3D">
        <w:rPr>
          <w:rFonts w:ascii="Arial" w:hAnsi="Arial" w:cs="Arial"/>
          <w:color w:val="000000" w:themeColor="text1"/>
          <w:lang w:val="es-PE"/>
        </w:rPr>
        <w:t>amenazas</w:t>
      </w:r>
      <w:r w:rsidRPr="007B6A3D">
        <w:rPr>
          <w:rFonts w:ascii="Arial" w:hAnsi="Arial" w:cs="Arial"/>
          <w:color w:val="000000" w:themeColor="text1"/>
          <w:lang w:val="es-PE"/>
        </w:rPr>
        <w:t xml:space="preserve"> que pudieran surgir.</w:t>
      </w:r>
    </w:p>
    <w:p w:rsidR="009A1D75" w:rsidRPr="007B6A3D" w:rsidRDefault="004843DE" w:rsidP="007B6A3D">
      <w:pPr>
        <w:spacing w:before="137" w:line="360" w:lineRule="auto"/>
        <w:ind w:right="2"/>
        <w:jc w:val="both"/>
        <w:rPr>
          <w:rFonts w:ascii="Arial" w:hAnsi="Arial" w:cs="Arial"/>
          <w:color w:val="000000" w:themeColor="text1"/>
          <w:lang w:val="es-PE"/>
        </w:rPr>
      </w:pPr>
      <w:r w:rsidRPr="007B6A3D">
        <w:rPr>
          <w:rFonts w:ascii="Arial" w:hAnsi="Arial" w:cs="Arial"/>
          <w:color w:val="000000" w:themeColor="text1"/>
          <w:lang w:val="es-PE"/>
        </w:rPr>
        <w:t xml:space="preserve">     </w:t>
      </w:r>
      <w:r w:rsidR="009A1D75" w:rsidRPr="007B6A3D">
        <w:rPr>
          <w:rFonts w:ascii="Arial" w:hAnsi="Arial" w:cs="Arial"/>
          <w:color w:val="000000" w:themeColor="text1"/>
          <w:lang w:val="es-PE"/>
        </w:rPr>
        <w:t xml:space="preserve">Fernández, Mendoza, Rodríguez y López (2013) en </w:t>
      </w:r>
      <w:r w:rsidR="009A1D75" w:rsidRPr="007B6A3D">
        <w:rPr>
          <w:rFonts w:ascii="Arial" w:hAnsi="Arial" w:cs="Arial"/>
          <w:i/>
          <w:color w:val="000000" w:themeColor="text1"/>
          <w:lang w:val="es-PE"/>
        </w:rPr>
        <w:t xml:space="preserve">Aspectos que inciden en la baja titulación de los alumnos de las maestrías en la Universidad Pedagógica de Durango </w:t>
      </w:r>
      <w:r w:rsidR="009A1D75" w:rsidRPr="007B6A3D">
        <w:rPr>
          <w:rFonts w:ascii="Arial" w:hAnsi="Arial" w:cs="Arial"/>
          <w:color w:val="000000" w:themeColor="text1"/>
          <w:lang w:val="es-PE"/>
        </w:rPr>
        <w:t>se plantearon como objetivo identificar los aspectos que inciden en el proc</w:t>
      </w:r>
      <w:r w:rsidR="00834F18">
        <w:rPr>
          <w:rFonts w:ascii="Arial" w:hAnsi="Arial" w:cs="Arial"/>
          <w:color w:val="000000" w:themeColor="text1"/>
          <w:lang w:val="es-PE"/>
        </w:rPr>
        <w:t xml:space="preserve">eso de titulación </w:t>
      </w:r>
      <w:r w:rsidR="009A1D75" w:rsidRPr="007B6A3D">
        <w:rPr>
          <w:rFonts w:ascii="Arial" w:hAnsi="Arial" w:cs="Arial"/>
          <w:color w:val="000000" w:themeColor="text1"/>
          <w:lang w:val="es-PE"/>
        </w:rPr>
        <w:t xml:space="preserve">de egresados de las maestrías </w:t>
      </w:r>
      <w:r w:rsidR="00513D9C">
        <w:rPr>
          <w:rFonts w:ascii="Arial" w:hAnsi="Arial" w:cs="Arial"/>
          <w:color w:val="000000" w:themeColor="text1"/>
          <w:lang w:val="es-PE"/>
        </w:rPr>
        <w:t xml:space="preserve">de </w:t>
      </w:r>
      <w:r w:rsidR="009A1D75" w:rsidRPr="007B6A3D">
        <w:rPr>
          <w:rFonts w:ascii="Arial" w:hAnsi="Arial" w:cs="Arial"/>
          <w:color w:val="000000" w:themeColor="text1"/>
          <w:lang w:val="es-PE"/>
        </w:rPr>
        <w:t>la Universidad Pedagógica. Se realizó un estudio cualitativo</w:t>
      </w:r>
      <w:r w:rsidR="00834F18">
        <w:rPr>
          <w:rFonts w:ascii="Arial" w:hAnsi="Arial" w:cs="Arial"/>
          <w:color w:val="000000" w:themeColor="text1"/>
          <w:lang w:val="es-PE"/>
        </w:rPr>
        <w:t xml:space="preserve"> y s</w:t>
      </w:r>
      <w:r w:rsidR="009A1D75" w:rsidRPr="007B6A3D">
        <w:rPr>
          <w:rFonts w:ascii="Arial" w:hAnsi="Arial" w:cs="Arial"/>
          <w:color w:val="000000" w:themeColor="text1"/>
          <w:lang w:val="es-PE"/>
        </w:rPr>
        <w:t xml:space="preserve">e </w:t>
      </w:r>
      <w:r w:rsidR="00513D9C">
        <w:rPr>
          <w:rFonts w:ascii="Arial" w:hAnsi="Arial" w:cs="Arial"/>
          <w:color w:val="000000" w:themeColor="text1"/>
          <w:lang w:val="es-PE"/>
        </w:rPr>
        <w:t xml:space="preserve">realizaron </w:t>
      </w:r>
      <w:r w:rsidR="009A1D75" w:rsidRPr="007B6A3D">
        <w:rPr>
          <w:rFonts w:ascii="Arial" w:hAnsi="Arial" w:cs="Arial"/>
          <w:color w:val="000000" w:themeColor="text1"/>
          <w:lang w:val="es-PE"/>
        </w:rPr>
        <w:t xml:space="preserve">entrevistas a profundidad a </w:t>
      </w:r>
      <w:r w:rsidR="00513D9C">
        <w:rPr>
          <w:rFonts w:ascii="Arial" w:hAnsi="Arial" w:cs="Arial"/>
          <w:color w:val="000000" w:themeColor="text1"/>
          <w:lang w:val="es-PE"/>
        </w:rPr>
        <w:t xml:space="preserve">dos </w:t>
      </w:r>
      <w:r w:rsidR="009A1D75" w:rsidRPr="007B6A3D">
        <w:rPr>
          <w:rFonts w:ascii="Arial" w:hAnsi="Arial" w:cs="Arial"/>
          <w:color w:val="000000" w:themeColor="text1"/>
          <w:lang w:val="es-PE"/>
        </w:rPr>
        <w:t>asesores escogidos por su trayectoria y experiencia en el tema</w:t>
      </w:r>
      <w:r w:rsidR="00513D9C">
        <w:rPr>
          <w:rFonts w:ascii="Arial" w:hAnsi="Arial" w:cs="Arial"/>
          <w:color w:val="000000" w:themeColor="text1"/>
          <w:lang w:val="es-PE"/>
        </w:rPr>
        <w:t xml:space="preserve">. Asimismo, </w:t>
      </w:r>
      <w:r w:rsidR="009A1D75" w:rsidRPr="007B6A3D">
        <w:rPr>
          <w:rFonts w:ascii="Arial" w:hAnsi="Arial" w:cs="Arial"/>
          <w:color w:val="000000" w:themeColor="text1"/>
          <w:lang w:val="es-PE"/>
        </w:rPr>
        <w:t xml:space="preserve">aplicaron tres cuestionarios </w:t>
      </w:r>
      <w:r w:rsidRPr="007B6A3D">
        <w:rPr>
          <w:rFonts w:ascii="Arial" w:hAnsi="Arial" w:cs="Arial"/>
          <w:color w:val="000000" w:themeColor="text1"/>
          <w:lang w:val="es-PE"/>
        </w:rPr>
        <w:t>a docentes y tutores de tesis.</w:t>
      </w:r>
      <w:r w:rsidR="009A1D75" w:rsidRPr="007B6A3D">
        <w:rPr>
          <w:rFonts w:ascii="Arial" w:hAnsi="Arial" w:cs="Arial"/>
          <w:color w:val="000000" w:themeColor="text1"/>
          <w:lang w:val="es-PE"/>
        </w:rPr>
        <w:t xml:space="preserve"> Los resultados mostraron </w:t>
      </w:r>
      <w:r w:rsidRPr="007B6A3D">
        <w:rPr>
          <w:rFonts w:ascii="Arial" w:hAnsi="Arial" w:cs="Arial"/>
          <w:color w:val="000000" w:themeColor="text1"/>
          <w:lang w:val="es-PE"/>
        </w:rPr>
        <w:t>la incidencia de cuatro factores en el proce</w:t>
      </w:r>
      <w:r w:rsidR="002E2930" w:rsidRPr="007B6A3D">
        <w:rPr>
          <w:rFonts w:ascii="Arial" w:hAnsi="Arial" w:cs="Arial"/>
          <w:color w:val="000000" w:themeColor="text1"/>
          <w:lang w:val="es-PE"/>
        </w:rPr>
        <w:t>s</w:t>
      </w:r>
      <w:r w:rsidRPr="007B6A3D">
        <w:rPr>
          <w:rFonts w:ascii="Arial" w:hAnsi="Arial" w:cs="Arial"/>
          <w:color w:val="000000" w:themeColor="text1"/>
          <w:lang w:val="es-PE"/>
        </w:rPr>
        <w:t xml:space="preserve">o de titulación: factores vinculados a los alumnos, institución, foros y talleres, y a los seminarios de tesis. Se identificó </w:t>
      </w:r>
      <w:r w:rsidR="00513D9C" w:rsidRPr="007B6A3D">
        <w:rPr>
          <w:rFonts w:ascii="Arial" w:hAnsi="Arial" w:cs="Arial"/>
          <w:color w:val="000000" w:themeColor="text1"/>
          <w:lang w:val="es-PE"/>
        </w:rPr>
        <w:t>que,</w:t>
      </w:r>
      <w:r w:rsidRPr="007B6A3D">
        <w:rPr>
          <w:rFonts w:ascii="Arial" w:hAnsi="Arial" w:cs="Arial"/>
          <w:color w:val="000000" w:themeColor="text1"/>
          <w:lang w:val="es-PE"/>
        </w:rPr>
        <w:t xml:space="preserve"> si bien </w:t>
      </w:r>
      <w:r w:rsidR="009A1D75" w:rsidRPr="007B6A3D">
        <w:rPr>
          <w:rFonts w:ascii="Arial" w:hAnsi="Arial" w:cs="Arial"/>
          <w:color w:val="000000" w:themeColor="text1"/>
          <w:lang w:val="es-PE"/>
        </w:rPr>
        <w:t xml:space="preserve">existen aspectos </w:t>
      </w:r>
      <w:r w:rsidR="00513D9C">
        <w:rPr>
          <w:rFonts w:ascii="Arial" w:hAnsi="Arial" w:cs="Arial"/>
          <w:color w:val="000000" w:themeColor="text1"/>
          <w:lang w:val="es-PE"/>
        </w:rPr>
        <w:t xml:space="preserve">relacionados con </w:t>
      </w:r>
      <w:r w:rsidR="009A1D75" w:rsidRPr="007B6A3D">
        <w:rPr>
          <w:rFonts w:ascii="Arial" w:hAnsi="Arial" w:cs="Arial"/>
          <w:color w:val="000000" w:themeColor="text1"/>
          <w:lang w:val="es-PE"/>
        </w:rPr>
        <w:t xml:space="preserve">los alumnos, las principales limitantes se encuentran </w:t>
      </w:r>
      <w:r w:rsidRPr="007B6A3D">
        <w:rPr>
          <w:rFonts w:ascii="Arial" w:hAnsi="Arial" w:cs="Arial"/>
          <w:color w:val="000000" w:themeColor="text1"/>
          <w:lang w:val="es-PE"/>
        </w:rPr>
        <w:t xml:space="preserve">a nivel </w:t>
      </w:r>
      <w:r w:rsidR="009A1D75" w:rsidRPr="007B6A3D">
        <w:rPr>
          <w:rFonts w:ascii="Arial" w:hAnsi="Arial" w:cs="Arial"/>
          <w:color w:val="000000" w:themeColor="text1"/>
          <w:lang w:val="es-PE"/>
        </w:rPr>
        <w:t xml:space="preserve">institucional, </w:t>
      </w:r>
      <w:r w:rsidRPr="007B6A3D">
        <w:rPr>
          <w:rFonts w:ascii="Arial" w:hAnsi="Arial" w:cs="Arial"/>
          <w:color w:val="000000" w:themeColor="text1"/>
          <w:lang w:val="es-PE"/>
        </w:rPr>
        <w:t>especialmente en lo que se refiere a la gestión de foros,</w:t>
      </w:r>
      <w:r w:rsidR="009A1D75" w:rsidRPr="007B6A3D">
        <w:rPr>
          <w:rFonts w:ascii="Arial" w:hAnsi="Arial" w:cs="Arial"/>
          <w:color w:val="000000" w:themeColor="text1"/>
          <w:lang w:val="es-PE"/>
        </w:rPr>
        <w:t xml:space="preserve"> talleres</w:t>
      </w:r>
      <w:r w:rsidRPr="007B6A3D">
        <w:rPr>
          <w:rFonts w:ascii="Arial" w:hAnsi="Arial" w:cs="Arial"/>
          <w:color w:val="000000" w:themeColor="text1"/>
          <w:lang w:val="es-PE"/>
        </w:rPr>
        <w:t xml:space="preserve"> y</w:t>
      </w:r>
      <w:r w:rsidR="009A1D75" w:rsidRPr="007B6A3D">
        <w:rPr>
          <w:rFonts w:ascii="Arial" w:hAnsi="Arial" w:cs="Arial"/>
          <w:color w:val="000000" w:themeColor="text1"/>
          <w:lang w:val="es-PE"/>
        </w:rPr>
        <w:t xml:space="preserve"> seminarios</w:t>
      </w:r>
      <w:r w:rsidRPr="007B6A3D">
        <w:rPr>
          <w:rFonts w:ascii="Arial" w:hAnsi="Arial" w:cs="Arial"/>
          <w:color w:val="000000" w:themeColor="text1"/>
          <w:lang w:val="es-PE"/>
        </w:rPr>
        <w:t>.</w:t>
      </w:r>
      <w:r w:rsidR="009A1D75" w:rsidRPr="007B6A3D">
        <w:rPr>
          <w:rFonts w:ascii="Arial" w:hAnsi="Arial" w:cs="Arial"/>
          <w:color w:val="000000" w:themeColor="text1"/>
          <w:lang w:val="es-PE"/>
        </w:rPr>
        <w:t xml:space="preserve"> institucionales.</w:t>
      </w:r>
    </w:p>
    <w:p w:rsidR="00B00747" w:rsidRDefault="00EF68A5" w:rsidP="007B6A3D">
      <w:pPr>
        <w:pStyle w:val="Default"/>
        <w:spacing w:line="360" w:lineRule="auto"/>
        <w:jc w:val="both"/>
        <w:rPr>
          <w:rFonts w:ascii="Arial" w:hAnsi="Arial" w:cs="Arial"/>
          <w:color w:val="000000" w:themeColor="text1"/>
          <w:sz w:val="22"/>
          <w:szCs w:val="22"/>
        </w:rPr>
      </w:pPr>
      <w:r w:rsidRPr="007B6A3D">
        <w:rPr>
          <w:rFonts w:ascii="Arial" w:eastAsia="Times New Roman" w:hAnsi="Arial" w:cs="Arial"/>
          <w:color w:val="000000" w:themeColor="text1"/>
          <w:sz w:val="22"/>
          <w:szCs w:val="22"/>
        </w:rPr>
        <w:t xml:space="preserve">     Conde (2013) en </w:t>
      </w:r>
      <w:r w:rsidRPr="007B6A3D">
        <w:rPr>
          <w:rFonts w:ascii="Arial" w:eastAsia="Times New Roman" w:hAnsi="Arial" w:cs="Arial"/>
          <w:i/>
          <w:color w:val="000000" w:themeColor="text1"/>
          <w:sz w:val="22"/>
          <w:szCs w:val="22"/>
        </w:rPr>
        <w:t xml:space="preserve">Problemas para terminar una tesis de posgrado </w:t>
      </w:r>
      <w:r w:rsidRPr="007B6A3D">
        <w:rPr>
          <w:rFonts w:ascii="Arial" w:eastAsia="Times New Roman" w:hAnsi="Arial" w:cs="Arial"/>
          <w:color w:val="000000" w:themeColor="text1"/>
          <w:sz w:val="22"/>
          <w:szCs w:val="22"/>
        </w:rPr>
        <w:t>se planteó como objetivo</w:t>
      </w:r>
      <w:r w:rsidR="00B00747">
        <w:rPr>
          <w:rFonts w:ascii="Arial" w:eastAsia="Times New Roman" w:hAnsi="Arial" w:cs="Arial"/>
          <w:color w:val="000000" w:themeColor="text1"/>
          <w:sz w:val="22"/>
          <w:szCs w:val="22"/>
        </w:rPr>
        <w:t xml:space="preserve"> identificar</w:t>
      </w:r>
      <w:r w:rsidRPr="007B6A3D">
        <w:rPr>
          <w:rFonts w:ascii="Arial" w:eastAsia="Times New Roman" w:hAnsi="Arial" w:cs="Arial"/>
          <w:color w:val="000000" w:themeColor="text1"/>
          <w:sz w:val="22"/>
          <w:szCs w:val="22"/>
        </w:rPr>
        <w:t xml:space="preserve"> las variables que influyen </w:t>
      </w:r>
      <w:r w:rsidR="00E90A93" w:rsidRPr="007B6A3D">
        <w:rPr>
          <w:rFonts w:ascii="Arial" w:eastAsia="Times New Roman" w:hAnsi="Arial" w:cs="Arial"/>
          <w:color w:val="000000" w:themeColor="text1"/>
          <w:sz w:val="22"/>
          <w:szCs w:val="22"/>
        </w:rPr>
        <w:t xml:space="preserve">en </w:t>
      </w:r>
      <w:r w:rsidR="00B00747">
        <w:rPr>
          <w:rFonts w:ascii="Arial" w:eastAsia="Times New Roman" w:hAnsi="Arial" w:cs="Arial"/>
          <w:color w:val="000000" w:themeColor="text1"/>
          <w:sz w:val="22"/>
          <w:szCs w:val="22"/>
        </w:rPr>
        <w:t>la realización de</w:t>
      </w:r>
      <w:r w:rsidRPr="007B6A3D">
        <w:rPr>
          <w:rFonts w:ascii="Arial" w:eastAsia="Times New Roman" w:hAnsi="Arial" w:cs="Arial"/>
          <w:color w:val="000000" w:themeColor="text1"/>
          <w:sz w:val="22"/>
          <w:szCs w:val="22"/>
        </w:rPr>
        <w:t xml:space="preserve"> la tesis de posgrado. </w:t>
      </w:r>
      <w:r w:rsidR="00E5120F" w:rsidRPr="007B6A3D">
        <w:rPr>
          <w:rFonts w:ascii="Arial" w:eastAsia="Times New Roman" w:hAnsi="Arial" w:cs="Arial"/>
          <w:color w:val="000000" w:themeColor="text1"/>
          <w:sz w:val="22"/>
          <w:szCs w:val="22"/>
        </w:rPr>
        <w:t>R</w:t>
      </w:r>
      <w:r w:rsidRPr="007B6A3D">
        <w:rPr>
          <w:rFonts w:ascii="Arial" w:eastAsia="Times New Roman" w:hAnsi="Arial" w:cs="Arial"/>
          <w:color w:val="000000" w:themeColor="text1"/>
          <w:sz w:val="22"/>
          <w:szCs w:val="22"/>
        </w:rPr>
        <w:t xml:space="preserve">ealizó una encuesta </w:t>
      </w:r>
      <w:r w:rsidR="00E5120F" w:rsidRPr="007B6A3D">
        <w:rPr>
          <w:rFonts w:ascii="Arial" w:eastAsia="Times New Roman" w:hAnsi="Arial" w:cs="Arial"/>
          <w:color w:val="000000" w:themeColor="text1"/>
          <w:sz w:val="22"/>
          <w:szCs w:val="22"/>
        </w:rPr>
        <w:t>a</w:t>
      </w:r>
      <w:r w:rsidRPr="007B6A3D">
        <w:rPr>
          <w:rFonts w:ascii="Arial" w:eastAsia="Times New Roman" w:hAnsi="Arial" w:cs="Arial"/>
          <w:color w:val="000000" w:themeColor="text1"/>
          <w:sz w:val="22"/>
          <w:szCs w:val="22"/>
        </w:rPr>
        <w:t xml:space="preserve"> 25 maestrandos sobre la problemática </w:t>
      </w:r>
      <w:r w:rsidR="00B00747">
        <w:rPr>
          <w:rFonts w:ascii="Arial" w:eastAsia="Times New Roman" w:hAnsi="Arial" w:cs="Arial"/>
          <w:color w:val="000000" w:themeColor="text1"/>
          <w:sz w:val="22"/>
          <w:szCs w:val="22"/>
        </w:rPr>
        <w:t xml:space="preserve">para </w:t>
      </w:r>
      <w:r w:rsidRPr="007B6A3D">
        <w:rPr>
          <w:rFonts w:ascii="Arial" w:eastAsia="Times New Roman" w:hAnsi="Arial" w:cs="Arial"/>
          <w:color w:val="000000" w:themeColor="text1"/>
          <w:sz w:val="22"/>
          <w:szCs w:val="22"/>
        </w:rPr>
        <w:t xml:space="preserve">terminar una </w:t>
      </w:r>
      <w:r w:rsidR="00E5120F" w:rsidRPr="007B6A3D">
        <w:rPr>
          <w:rFonts w:ascii="Arial" w:eastAsia="Times New Roman" w:hAnsi="Arial" w:cs="Arial"/>
          <w:color w:val="000000" w:themeColor="text1"/>
          <w:sz w:val="22"/>
          <w:szCs w:val="22"/>
        </w:rPr>
        <w:t xml:space="preserve">tesis de posgrado. Para poder identificar </w:t>
      </w:r>
      <w:r w:rsidR="00D26BAA" w:rsidRPr="007B6A3D">
        <w:rPr>
          <w:rFonts w:ascii="Arial" w:eastAsia="Times New Roman" w:hAnsi="Arial" w:cs="Arial"/>
          <w:color w:val="000000" w:themeColor="text1"/>
          <w:sz w:val="22"/>
          <w:szCs w:val="22"/>
        </w:rPr>
        <w:t>percepciones</w:t>
      </w:r>
      <w:r w:rsidRPr="007B6A3D">
        <w:rPr>
          <w:rFonts w:ascii="Arial" w:eastAsia="Times New Roman" w:hAnsi="Arial" w:cs="Arial"/>
          <w:color w:val="000000" w:themeColor="text1"/>
          <w:sz w:val="22"/>
          <w:szCs w:val="22"/>
        </w:rPr>
        <w:t xml:space="preserve"> empleó la siguiente consigna “hacer una tesis es como” y obtuv</w:t>
      </w:r>
      <w:r w:rsidR="00E5120F" w:rsidRPr="007B6A3D">
        <w:rPr>
          <w:rFonts w:ascii="Arial" w:eastAsia="Times New Roman" w:hAnsi="Arial" w:cs="Arial"/>
          <w:color w:val="000000" w:themeColor="text1"/>
          <w:sz w:val="22"/>
          <w:szCs w:val="22"/>
        </w:rPr>
        <w:t>o</w:t>
      </w:r>
      <w:r w:rsidRPr="007B6A3D">
        <w:rPr>
          <w:rFonts w:ascii="Arial" w:eastAsia="Times New Roman" w:hAnsi="Arial" w:cs="Arial"/>
          <w:color w:val="000000" w:themeColor="text1"/>
          <w:sz w:val="22"/>
          <w:szCs w:val="22"/>
        </w:rPr>
        <w:t xml:space="preserve"> los siguientes resultados</w:t>
      </w:r>
      <w:r w:rsidR="00B00747">
        <w:rPr>
          <w:rFonts w:ascii="Arial" w:eastAsia="Times New Roman" w:hAnsi="Arial" w:cs="Arial"/>
          <w:color w:val="000000" w:themeColor="text1"/>
          <w:sz w:val="22"/>
          <w:szCs w:val="22"/>
        </w:rPr>
        <w:t xml:space="preserve"> </w:t>
      </w:r>
      <w:r w:rsidR="0080240D">
        <w:rPr>
          <w:rFonts w:ascii="Arial" w:eastAsia="Times New Roman" w:hAnsi="Arial" w:cs="Arial"/>
          <w:color w:val="000000" w:themeColor="text1"/>
          <w:sz w:val="22"/>
          <w:szCs w:val="22"/>
        </w:rPr>
        <w:t>“</w:t>
      </w:r>
      <w:r w:rsidR="00B00747">
        <w:rPr>
          <w:rFonts w:ascii="Arial" w:eastAsia="Times New Roman" w:hAnsi="Arial" w:cs="Arial"/>
          <w:color w:val="000000" w:themeColor="text1"/>
          <w:sz w:val="22"/>
          <w:szCs w:val="22"/>
        </w:rPr>
        <w:t xml:space="preserve">es como </w:t>
      </w:r>
      <w:r w:rsidR="00B00747" w:rsidRPr="007B6A3D">
        <w:rPr>
          <w:rFonts w:ascii="Arial" w:hAnsi="Arial" w:cs="Arial"/>
          <w:color w:val="000000" w:themeColor="text1"/>
          <w:sz w:val="22"/>
          <w:szCs w:val="22"/>
        </w:rPr>
        <w:t xml:space="preserve">crear </w:t>
      </w:r>
      <w:r w:rsidR="00B00747">
        <w:rPr>
          <w:rFonts w:ascii="Arial" w:hAnsi="Arial" w:cs="Arial"/>
          <w:color w:val="000000" w:themeColor="text1"/>
          <w:sz w:val="22"/>
          <w:szCs w:val="22"/>
        </w:rPr>
        <w:t>un libro</w:t>
      </w:r>
      <w:r w:rsidRPr="007B6A3D">
        <w:rPr>
          <w:rFonts w:ascii="Arial" w:hAnsi="Arial" w:cs="Arial"/>
          <w:color w:val="000000" w:themeColor="text1"/>
          <w:sz w:val="22"/>
          <w:szCs w:val="22"/>
        </w:rPr>
        <w:t xml:space="preserve">, tener un hijo, </w:t>
      </w:r>
      <w:r w:rsidR="00B00747">
        <w:rPr>
          <w:rFonts w:ascii="Arial" w:hAnsi="Arial" w:cs="Arial"/>
          <w:color w:val="000000" w:themeColor="text1"/>
          <w:sz w:val="22"/>
          <w:szCs w:val="22"/>
        </w:rPr>
        <w:t xml:space="preserve">hacer un </w:t>
      </w:r>
      <w:r w:rsidRPr="007B6A3D">
        <w:rPr>
          <w:rFonts w:ascii="Arial" w:hAnsi="Arial" w:cs="Arial"/>
          <w:color w:val="000000" w:themeColor="text1"/>
          <w:sz w:val="22"/>
          <w:szCs w:val="22"/>
        </w:rPr>
        <w:t>recorrido peligroso</w:t>
      </w:r>
      <w:r w:rsidR="00B00747">
        <w:rPr>
          <w:rFonts w:ascii="Arial" w:hAnsi="Arial" w:cs="Arial"/>
          <w:color w:val="000000" w:themeColor="text1"/>
          <w:sz w:val="22"/>
          <w:szCs w:val="22"/>
        </w:rPr>
        <w:t xml:space="preserve">, hacer </w:t>
      </w:r>
      <w:r w:rsidRPr="007B6A3D">
        <w:rPr>
          <w:rFonts w:ascii="Arial" w:hAnsi="Arial" w:cs="Arial"/>
          <w:color w:val="000000" w:themeColor="text1"/>
          <w:sz w:val="22"/>
          <w:szCs w:val="22"/>
        </w:rPr>
        <w:t>un largo viaje: con imprevistos, contratiempos, marchas y contramarchas</w:t>
      </w:r>
      <w:r w:rsidR="00B00747">
        <w:rPr>
          <w:rFonts w:ascii="Arial" w:hAnsi="Arial" w:cs="Arial"/>
          <w:color w:val="000000" w:themeColor="text1"/>
          <w:sz w:val="22"/>
          <w:szCs w:val="22"/>
        </w:rPr>
        <w:t xml:space="preserve">; </w:t>
      </w:r>
      <w:r w:rsidRPr="007B6A3D">
        <w:rPr>
          <w:rFonts w:ascii="Arial" w:hAnsi="Arial" w:cs="Arial"/>
          <w:color w:val="000000" w:themeColor="text1"/>
          <w:sz w:val="22"/>
          <w:szCs w:val="22"/>
        </w:rPr>
        <w:t>embarcarse en un gran proyecto que puede naufragar</w:t>
      </w:r>
      <w:r w:rsidR="00EE4F5D">
        <w:rPr>
          <w:rFonts w:ascii="Arial" w:hAnsi="Arial" w:cs="Arial"/>
          <w:color w:val="000000" w:themeColor="text1"/>
          <w:sz w:val="22"/>
          <w:szCs w:val="22"/>
        </w:rPr>
        <w:t>”</w:t>
      </w:r>
      <w:r w:rsidRPr="007B6A3D">
        <w:rPr>
          <w:rFonts w:ascii="Arial" w:hAnsi="Arial" w:cs="Arial"/>
          <w:color w:val="000000" w:themeColor="text1"/>
          <w:sz w:val="22"/>
          <w:szCs w:val="22"/>
        </w:rPr>
        <w:t>. En cuanto a</w:t>
      </w:r>
      <w:r w:rsidR="00B00747">
        <w:rPr>
          <w:rFonts w:ascii="Arial" w:hAnsi="Arial" w:cs="Arial"/>
          <w:color w:val="000000" w:themeColor="text1"/>
          <w:sz w:val="22"/>
          <w:szCs w:val="22"/>
        </w:rPr>
        <w:t xml:space="preserve"> </w:t>
      </w:r>
      <w:r w:rsidRPr="007B6A3D">
        <w:rPr>
          <w:rFonts w:ascii="Arial" w:hAnsi="Arial" w:cs="Arial"/>
          <w:color w:val="000000" w:themeColor="text1"/>
          <w:sz w:val="22"/>
          <w:szCs w:val="22"/>
        </w:rPr>
        <w:t>l</w:t>
      </w:r>
      <w:r w:rsidR="00B00747">
        <w:rPr>
          <w:rFonts w:ascii="Arial" w:hAnsi="Arial" w:cs="Arial"/>
          <w:color w:val="000000" w:themeColor="text1"/>
          <w:sz w:val="22"/>
          <w:szCs w:val="22"/>
        </w:rPr>
        <w:t>os</w:t>
      </w:r>
      <w:r w:rsidRPr="007B6A3D">
        <w:rPr>
          <w:rFonts w:ascii="Arial" w:hAnsi="Arial" w:cs="Arial"/>
          <w:color w:val="000000" w:themeColor="text1"/>
          <w:sz w:val="22"/>
          <w:szCs w:val="22"/>
        </w:rPr>
        <w:t xml:space="preserve"> obstáculo</w:t>
      </w:r>
      <w:r w:rsidR="00B00747">
        <w:rPr>
          <w:rFonts w:ascii="Arial" w:hAnsi="Arial" w:cs="Arial"/>
          <w:color w:val="000000" w:themeColor="text1"/>
          <w:sz w:val="22"/>
          <w:szCs w:val="22"/>
        </w:rPr>
        <w:t xml:space="preserve">s mencionaron: </w:t>
      </w:r>
      <w:r w:rsidR="0080240D">
        <w:rPr>
          <w:rFonts w:ascii="Arial" w:hAnsi="Arial" w:cs="Arial"/>
          <w:color w:val="000000" w:themeColor="text1"/>
          <w:sz w:val="22"/>
          <w:szCs w:val="22"/>
        </w:rPr>
        <w:t>“</w:t>
      </w:r>
      <w:r w:rsidR="00B00747">
        <w:rPr>
          <w:rFonts w:ascii="Arial" w:hAnsi="Arial" w:cs="Arial"/>
          <w:color w:val="000000" w:themeColor="text1"/>
          <w:sz w:val="22"/>
          <w:szCs w:val="22"/>
        </w:rPr>
        <w:t>Poco tiempo para escribir y p</w:t>
      </w:r>
      <w:r w:rsidRPr="007B6A3D">
        <w:rPr>
          <w:rFonts w:ascii="Arial" w:hAnsi="Arial" w:cs="Arial"/>
          <w:color w:val="000000" w:themeColor="text1"/>
          <w:sz w:val="22"/>
          <w:szCs w:val="22"/>
        </w:rPr>
        <w:t>roblema</w:t>
      </w:r>
      <w:r w:rsidR="00B00747">
        <w:rPr>
          <w:rFonts w:ascii="Arial" w:hAnsi="Arial" w:cs="Arial"/>
          <w:color w:val="000000" w:themeColor="text1"/>
          <w:sz w:val="22"/>
          <w:szCs w:val="22"/>
        </w:rPr>
        <w:t>s</w:t>
      </w:r>
      <w:r w:rsidRPr="007B6A3D">
        <w:rPr>
          <w:rFonts w:ascii="Arial" w:hAnsi="Arial" w:cs="Arial"/>
          <w:color w:val="000000" w:themeColor="text1"/>
          <w:sz w:val="22"/>
          <w:szCs w:val="22"/>
        </w:rPr>
        <w:t xml:space="preserve"> con el Director de Tesis</w:t>
      </w:r>
      <w:r w:rsidR="00EE4F5D">
        <w:rPr>
          <w:rFonts w:ascii="Arial" w:hAnsi="Arial" w:cs="Arial"/>
          <w:color w:val="000000" w:themeColor="text1"/>
          <w:sz w:val="22"/>
          <w:szCs w:val="22"/>
        </w:rPr>
        <w:t>”</w:t>
      </w:r>
      <w:r w:rsidR="00B00747">
        <w:rPr>
          <w:rFonts w:ascii="Arial" w:hAnsi="Arial" w:cs="Arial"/>
          <w:color w:val="000000" w:themeColor="text1"/>
          <w:sz w:val="22"/>
          <w:szCs w:val="22"/>
        </w:rPr>
        <w:t xml:space="preserve">. Señalaron, también, que </w:t>
      </w:r>
      <w:r w:rsidRPr="007B6A3D">
        <w:rPr>
          <w:rFonts w:ascii="Arial" w:hAnsi="Arial" w:cs="Arial"/>
          <w:color w:val="000000" w:themeColor="text1"/>
          <w:sz w:val="22"/>
          <w:szCs w:val="22"/>
        </w:rPr>
        <w:t xml:space="preserve">la </w:t>
      </w:r>
      <w:r w:rsidR="00B00747">
        <w:rPr>
          <w:rFonts w:ascii="Arial" w:hAnsi="Arial" w:cs="Arial"/>
          <w:color w:val="000000" w:themeColor="text1"/>
          <w:sz w:val="22"/>
          <w:szCs w:val="22"/>
        </w:rPr>
        <w:t>b</w:t>
      </w:r>
      <w:r w:rsidRPr="007B6A3D">
        <w:rPr>
          <w:rFonts w:ascii="Arial" w:hAnsi="Arial" w:cs="Arial"/>
          <w:color w:val="000000" w:themeColor="text1"/>
          <w:sz w:val="22"/>
          <w:szCs w:val="22"/>
        </w:rPr>
        <w:t xml:space="preserve">ibliografía </w:t>
      </w:r>
      <w:r w:rsidR="00B00747">
        <w:rPr>
          <w:rFonts w:ascii="Arial" w:hAnsi="Arial" w:cs="Arial"/>
          <w:color w:val="000000" w:themeColor="text1"/>
          <w:sz w:val="22"/>
          <w:szCs w:val="22"/>
        </w:rPr>
        <w:t>podría ser un obstáculo.</w:t>
      </w:r>
      <w:r w:rsidRPr="007B6A3D">
        <w:rPr>
          <w:rFonts w:ascii="Arial" w:hAnsi="Arial" w:cs="Arial"/>
          <w:color w:val="000000" w:themeColor="text1"/>
          <w:sz w:val="22"/>
          <w:szCs w:val="22"/>
        </w:rPr>
        <w:t xml:space="preserve"> Finalmente,</w:t>
      </w:r>
      <w:r w:rsidR="00B00747">
        <w:rPr>
          <w:rFonts w:ascii="Arial" w:hAnsi="Arial" w:cs="Arial"/>
          <w:color w:val="000000" w:themeColor="text1"/>
          <w:sz w:val="22"/>
          <w:szCs w:val="22"/>
        </w:rPr>
        <w:t xml:space="preserve"> </w:t>
      </w:r>
      <w:r w:rsidRPr="007B6A3D">
        <w:rPr>
          <w:rFonts w:ascii="Arial" w:hAnsi="Arial" w:cs="Arial"/>
          <w:color w:val="000000" w:themeColor="text1"/>
          <w:sz w:val="22"/>
          <w:szCs w:val="22"/>
        </w:rPr>
        <w:t xml:space="preserve">10 </w:t>
      </w:r>
      <w:r w:rsidR="00B00747">
        <w:rPr>
          <w:rFonts w:ascii="Arial" w:hAnsi="Arial" w:cs="Arial"/>
          <w:color w:val="000000" w:themeColor="text1"/>
          <w:sz w:val="22"/>
          <w:szCs w:val="22"/>
        </w:rPr>
        <w:t>respondieron que habían realizado publicaciones.</w:t>
      </w:r>
    </w:p>
    <w:p w:rsidR="00EF68A5" w:rsidRPr="007B6A3D" w:rsidRDefault="00EF68A5" w:rsidP="007B6A3D">
      <w:pPr>
        <w:pStyle w:val="Default"/>
        <w:spacing w:line="360" w:lineRule="auto"/>
        <w:jc w:val="both"/>
        <w:rPr>
          <w:rFonts w:ascii="Arial" w:hAnsi="Arial" w:cs="Arial"/>
          <w:color w:val="000000" w:themeColor="text1"/>
          <w:sz w:val="22"/>
          <w:szCs w:val="22"/>
        </w:rPr>
      </w:pPr>
      <w:r w:rsidRPr="007B6A3D">
        <w:rPr>
          <w:rFonts w:ascii="Arial" w:hAnsi="Arial" w:cs="Arial"/>
          <w:color w:val="000000" w:themeColor="text1"/>
          <w:sz w:val="22"/>
          <w:szCs w:val="22"/>
        </w:rPr>
        <w:t xml:space="preserve">     Ireta et al (2013) en </w:t>
      </w:r>
      <w:r w:rsidRPr="007B6A3D">
        <w:rPr>
          <w:rFonts w:ascii="Arial" w:hAnsi="Arial" w:cs="Arial"/>
          <w:i/>
          <w:color w:val="000000" w:themeColor="text1"/>
          <w:sz w:val="22"/>
          <w:szCs w:val="22"/>
        </w:rPr>
        <w:t xml:space="preserve">Dificultades y oportunidades para realizar una Tesis: Estudio de caso en las carreras de la DACEA-UJAT </w:t>
      </w:r>
      <w:r w:rsidRPr="007B6A3D">
        <w:rPr>
          <w:rFonts w:ascii="Arial" w:hAnsi="Arial" w:cs="Arial"/>
          <w:color w:val="000000" w:themeColor="text1"/>
          <w:sz w:val="22"/>
          <w:szCs w:val="22"/>
        </w:rPr>
        <w:t xml:space="preserve">plantearon como objetivo identificar la percepción de estudiantes y profesores sobre las implicaciones de elaborar una tesis y </w:t>
      </w:r>
      <w:r w:rsidR="00E5120F" w:rsidRPr="007B6A3D">
        <w:rPr>
          <w:rFonts w:ascii="Arial" w:hAnsi="Arial" w:cs="Arial"/>
          <w:color w:val="000000" w:themeColor="text1"/>
          <w:sz w:val="22"/>
          <w:szCs w:val="22"/>
        </w:rPr>
        <w:t xml:space="preserve">los </w:t>
      </w:r>
      <w:r w:rsidRPr="007B6A3D">
        <w:rPr>
          <w:rFonts w:ascii="Arial" w:hAnsi="Arial" w:cs="Arial"/>
          <w:color w:val="000000" w:themeColor="text1"/>
          <w:sz w:val="22"/>
          <w:szCs w:val="22"/>
        </w:rPr>
        <w:t xml:space="preserve">factores de </w:t>
      </w:r>
      <w:r w:rsidR="00E5120F" w:rsidRPr="007B6A3D">
        <w:rPr>
          <w:rFonts w:ascii="Arial" w:hAnsi="Arial" w:cs="Arial"/>
          <w:color w:val="000000" w:themeColor="text1"/>
          <w:sz w:val="22"/>
          <w:szCs w:val="22"/>
        </w:rPr>
        <w:t xml:space="preserve">éxito de los </w:t>
      </w:r>
      <w:r w:rsidRPr="007B6A3D">
        <w:rPr>
          <w:rFonts w:ascii="Arial" w:hAnsi="Arial" w:cs="Arial"/>
          <w:color w:val="000000" w:themeColor="text1"/>
          <w:sz w:val="22"/>
          <w:szCs w:val="22"/>
        </w:rPr>
        <w:t>tesistas</w:t>
      </w:r>
      <w:r w:rsidR="00E5120F" w:rsidRPr="007B6A3D">
        <w:rPr>
          <w:rFonts w:ascii="Arial" w:hAnsi="Arial" w:cs="Arial"/>
          <w:color w:val="000000" w:themeColor="text1"/>
          <w:sz w:val="22"/>
          <w:szCs w:val="22"/>
        </w:rPr>
        <w:t>. P</w:t>
      </w:r>
      <w:r w:rsidRPr="007B6A3D">
        <w:rPr>
          <w:rFonts w:ascii="Arial" w:hAnsi="Arial" w:cs="Arial"/>
          <w:color w:val="000000" w:themeColor="text1"/>
          <w:sz w:val="22"/>
          <w:szCs w:val="22"/>
        </w:rPr>
        <w:t xml:space="preserve">ara ello </w:t>
      </w:r>
      <w:r w:rsidR="00C95637" w:rsidRPr="007B6A3D">
        <w:rPr>
          <w:rFonts w:ascii="Arial" w:hAnsi="Arial" w:cs="Arial"/>
          <w:color w:val="000000" w:themeColor="text1"/>
          <w:sz w:val="22"/>
          <w:szCs w:val="22"/>
        </w:rPr>
        <w:t xml:space="preserve">determinaron </w:t>
      </w:r>
      <w:r w:rsidRPr="007B6A3D">
        <w:rPr>
          <w:rFonts w:ascii="Arial" w:hAnsi="Arial" w:cs="Arial"/>
          <w:color w:val="000000" w:themeColor="text1"/>
          <w:sz w:val="22"/>
          <w:szCs w:val="22"/>
        </w:rPr>
        <w:t>las dificultades y oportunidades que interpretan los profesores de sus estudiantes en la realización y defensa de una tesis e interpretaron las razones por las que no optan los estudiantes para terminar la tesis. Los datos obtenidos indicaron que los estudiantes se sienten aislados y con falta de apoyo tanto por parte del profesor como del</w:t>
      </w:r>
      <w:r w:rsidR="00C95637" w:rsidRPr="007B6A3D">
        <w:rPr>
          <w:rFonts w:ascii="Arial" w:hAnsi="Arial" w:cs="Arial"/>
          <w:color w:val="000000" w:themeColor="text1"/>
          <w:sz w:val="22"/>
          <w:szCs w:val="22"/>
        </w:rPr>
        <w:t xml:space="preserve"> </w:t>
      </w:r>
      <w:r w:rsidRPr="007B6A3D">
        <w:rPr>
          <w:rFonts w:ascii="Arial" w:hAnsi="Arial" w:cs="Arial"/>
          <w:color w:val="000000" w:themeColor="text1"/>
          <w:sz w:val="22"/>
          <w:szCs w:val="22"/>
        </w:rPr>
        <w:t xml:space="preserve">asesor, postergan o </w:t>
      </w:r>
      <w:r w:rsidRPr="007B6A3D">
        <w:rPr>
          <w:rFonts w:ascii="Arial" w:hAnsi="Arial" w:cs="Arial"/>
          <w:color w:val="000000" w:themeColor="text1"/>
          <w:sz w:val="22"/>
          <w:szCs w:val="22"/>
        </w:rPr>
        <w:lastRenderedPageBreak/>
        <w:t>declinan el inicio de tareas conducentes a la elaboración de la tesis, carecen de motivación para iniciar, continuar o culminar el trabajo de tesis y se pone de manifiesto la pérdida de autoestima académica que lo induce a pensar</w:t>
      </w:r>
      <w:r w:rsidR="00834F18">
        <w:rPr>
          <w:rFonts w:ascii="Arial" w:hAnsi="Arial" w:cs="Arial"/>
          <w:color w:val="000000" w:themeColor="text1"/>
          <w:sz w:val="22"/>
          <w:szCs w:val="22"/>
        </w:rPr>
        <w:t xml:space="preserve"> que su trabajo no tiene mérito y las dificultades de redacción debido al bloqueo</w:t>
      </w:r>
      <w:r w:rsidRPr="007B6A3D">
        <w:rPr>
          <w:rFonts w:ascii="Arial" w:hAnsi="Arial" w:cs="Arial"/>
          <w:color w:val="000000" w:themeColor="text1"/>
          <w:sz w:val="22"/>
          <w:szCs w:val="22"/>
        </w:rPr>
        <w:t>.</w:t>
      </w:r>
    </w:p>
    <w:p w:rsidR="00E66413" w:rsidRPr="007B6A3D" w:rsidRDefault="00E66413" w:rsidP="007B6A3D">
      <w:pPr>
        <w:pStyle w:val="Default"/>
        <w:spacing w:line="360" w:lineRule="auto"/>
        <w:jc w:val="both"/>
        <w:rPr>
          <w:rFonts w:ascii="Arial" w:hAnsi="Arial" w:cs="Arial"/>
          <w:color w:val="000000" w:themeColor="text1"/>
          <w:sz w:val="22"/>
          <w:szCs w:val="22"/>
        </w:rPr>
      </w:pPr>
      <w:r w:rsidRPr="007B6A3D">
        <w:rPr>
          <w:rFonts w:ascii="Arial" w:hAnsi="Arial" w:cs="Arial"/>
          <w:color w:val="000000" w:themeColor="text1"/>
          <w:sz w:val="22"/>
          <w:szCs w:val="22"/>
        </w:rPr>
        <w:t xml:space="preserve">     Hirshhorn (2012) en </w:t>
      </w:r>
      <w:r w:rsidRPr="007B6A3D">
        <w:rPr>
          <w:rFonts w:ascii="Arial" w:hAnsi="Arial" w:cs="Arial"/>
          <w:i/>
          <w:color w:val="000000" w:themeColor="text1"/>
          <w:sz w:val="22"/>
          <w:szCs w:val="22"/>
        </w:rPr>
        <w:t xml:space="preserve">Factores que facilitan y que dificultan la culminación de las tesis: Análisis comparado de tres escuelas de postgrado en ciencias agropecuarias (Argentina) </w:t>
      </w:r>
      <w:r w:rsidRPr="007B6A3D">
        <w:rPr>
          <w:rFonts w:ascii="Arial" w:hAnsi="Arial" w:cs="Arial"/>
          <w:color w:val="000000" w:themeColor="text1"/>
          <w:sz w:val="22"/>
          <w:szCs w:val="22"/>
        </w:rPr>
        <w:t>planteó como objetivo general, caracterizar y analizar los obst</w:t>
      </w:r>
      <w:r w:rsidR="00C40ED2">
        <w:rPr>
          <w:rFonts w:ascii="Arial" w:hAnsi="Arial" w:cs="Arial"/>
          <w:color w:val="000000" w:themeColor="text1"/>
          <w:sz w:val="22"/>
          <w:szCs w:val="22"/>
        </w:rPr>
        <w:t xml:space="preserve">áculos para </w:t>
      </w:r>
      <w:r w:rsidR="00C40ED2" w:rsidRPr="007B6A3D">
        <w:rPr>
          <w:rFonts w:ascii="Arial" w:hAnsi="Arial" w:cs="Arial"/>
          <w:color w:val="000000" w:themeColor="text1"/>
          <w:sz w:val="22"/>
          <w:szCs w:val="22"/>
        </w:rPr>
        <w:t>elaborar</w:t>
      </w:r>
      <w:r w:rsidR="00C40ED2">
        <w:rPr>
          <w:rFonts w:ascii="Arial" w:hAnsi="Arial" w:cs="Arial"/>
          <w:color w:val="000000" w:themeColor="text1"/>
          <w:sz w:val="22"/>
          <w:szCs w:val="22"/>
        </w:rPr>
        <w:t xml:space="preserve"> y terminar la </w:t>
      </w:r>
      <w:r w:rsidRPr="007B6A3D">
        <w:rPr>
          <w:rFonts w:ascii="Arial" w:hAnsi="Arial" w:cs="Arial"/>
          <w:color w:val="000000" w:themeColor="text1"/>
          <w:sz w:val="22"/>
          <w:szCs w:val="22"/>
        </w:rPr>
        <w:t>tesis de posgrado</w:t>
      </w:r>
      <w:r w:rsidR="00C40ED2">
        <w:rPr>
          <w:rFonts w:ascii="Arial" w:hAnsi="Arial" w:cs="Arial"/>
          <w:color w:val="000000" w:themeColor="text1"/>
          <w:sz w:val="22"/>
          <w:szCs w:val="22"/>
        </w:rPr>
        <w:t xml:space="preserve">. </w:t>
      </w:r>
      <w:r w:rsidRPr="007B6A3D">
        <w:rPr>
          <w:rFonts w:ascii="Arial" w:hAnsi="Arial" w:cs="Arial"/>
          <w:color w:val="000000" w:themeColor="text1"/>
          <w:sz w:val="22"/>
          <w:szCs w:val="22"/>
        </w:rPr>
        <w:t>Para ello realizó una investigación exploratori</w:t>
      </w:r>
      <w:r w:rsidR="00C40ED2">
        <w:rPr>
          <w:rFonts w:ascii="Arial" w:hAnsi="Arial" w:cs="Arial"/>
          <w:color w:val="000000" w:themeColor="text1"/>
          <w:sz w:val="22"/>
          <w:szCs w:val="22"/>
        </w:rPr>
        <w:t xml:space="preserve">a y empleo </w:t>
      </w:r>
      <w:r w:rsidRPr="007B6A3D">
        <w:rPr>
          <w:rFonts w:ascii="Arial" w:hAnsi="Arial" w:cs="Arial"/>
          <w:color w:val="000000" w:themeColor="text1"/>
          <w:sz w:val="22"/>
          <w:szCs w:val="22"/>
        </w:rPr>
        <w:t xml:space="preserve">técnicas de análisis cualitativo y cuantitativo para analizar la información </w:t>
      </w:r>
      <w:r w:rsidR="00C40ED2">
        <w:rPr>
          <w:rFonts w:ascii="Arial" w:hAnsi="Arial" w:cs="Arial"/>
          <w:color w:val="000000" w:themeColor="text1"/>
          <w:sz w:val="22"/>
          <w:szCs w:val="22"/>
        </w:rPr>
        <w:t xml:space="preserve">proporcionada por </w:t>
      </w:r>
      <w:r w:rsidRPr="007B6A3D">
        <w:rPr>
          <w:rFonts w:ascii="Arial" w:hAnsi="Arial" w:cs="Arial"/>
          <w:color w:val="000000" w:themeColor="text1"/>
          <w:sz w:val="22"/>
          <w:szCs w:val="22"/>
        </w:rPr>
        <w:t xml:space="preserve">tres </w:t>
      </w:r>
      <w:r w:rsidR="00C40ED2">
        <w:rPr>
          <w:rFonts w:ascii="Arial" w:hAnsi="Arial" w:cs="Arial"/>
          <w:color w:val="000000" w:themeColor="text1"/>
          <w:sz w:val="22"/>
          <w:szCs w:val="22"/>
        </w:rPr>
        <w:t>grupos</w:t>
      </w:r>
      <w:r w:rsidRPr="007B6A3D">
        <w:rPr>
          <w:rFonts w:ascii="Arial" w:hAnsi="Arial" w:cs="Arial"/>
          <w:color w:val="000000" w:themeColor="text1"/>
          <w:sz w:val="22"/>
          <w:szCs w:val="22"/>
        </w:rPr>
        <w:t xml:space="preserve"> de informantes: egresados, estudiantes </w:t>
      </w:r>
      <w:r w:rsidR="00C40ED2" w:rsidRPr="007B6A3D">
        <w:rPr>
          <w:rFonts w:ascii="Arial" w:hAnsi="Arial" w:cs="Arial"/>
          <w:color w:val="000000" w:themeColor="text1"/>
          <w:sz w:val="22"/>
          <w:szCs w:val="22"/>
        </w:rPr>
        <w:t xml:space="preserve">que </w:t>
      </w:r>
      <w:r w:rsidR="00C40ED2">
        <w:rPr>
          <w:rFonts w:ascii="Arial" w:hAnsi="Arial" w:cs="Arial"/>
          <w:color w:val="000000" w:themeColor="text1"/>
          <w:sz w:val="22"/>
          <w:szCs w:val="22"/>
        </w:rPr>
        <w:t xml:space="preserve">abandonaron </w:t>
      </w:r>
      <w:r w:rsidRPr="007B6A3D">
        <w:rPr>
          <w:rFonts w:ascii="Arial" w:hAnsi="Arial" w:cs="Arial"/>
          <w:color w:val="000000" w:themeColor="text1"/>
          <w:sz w:val="22"/>
          <w:szCs w:val="22"/>
        </w:rPr>
        <w:t xml:space="preserve">sus tesis y alumnos en curso. Se encontró que la modalidad </w:t>
      </w:r>
      <w:r w:rsidR="00C40ED2" w:rsidRPr="007B6A3D">
        <w:rPr>
          <w:rFonts w:ascii="Arial" w:hAnsi="Arial" w:cs="Arial"/>
          <w:color w:val="000000" w:themeColor="text1"/>
          <w:sz w:val="22"/>
          <w:szCs w:val="22"/>
        </w:rPr>
        <w:t>institucional favorece</w:t>
      </w:r>
      <w:r w:rsidR="00C40ED2">
        <w:rPr>
          <w:rFonts w:ascii="Arial" w:hAnsi="Arial" w:cs="Arial"/>
          <w:color w:val="000000" w:themeColor="text1"/>
          <w:sz w:val="22"/>
          <w:szCs w:val="22"/>
        </w:rPr>
        <w:t xml:space="preserve"> e</w:t>
      </w:r>
      <w:r w:rsidRPr="007B6A3D">
        <w:rPr>
          <w:rFonts w:ascii="Arial" w:hAnsi="Arial" w:cs="Arial"/>
          <w:color w:val="000000" w:themeColor="text1"/>
          <w:sz w:val="22"/>
          <w:szCs w:val="22"/>
        </w:rPr>
        <w:t>l trabajo de una tesis, y</w:t>
      </w:r>
      <w:r w:rsidR="00C40ED2">
        <w:rPr>
          <w:rFonts w:ascii="Arial" w:hAnsi="Arial" w:cs="Arial"/>
          <w:color w:val="000000" w:themeColor="text1"/>
          <w:sz w:val="22"/>
          <w:szCs w:val="22"/>
        </w:rPr>
        <w:t>a que</w:t>
      </w:r>
      <w:r w:rsidRPr="007B6A3D">
        <w:rPr>
          <w:rFonts w:ascii="Arial" w:hAnsi="Arial" w:cs="Arial"/>
          <w:color w:val="000000" w:themeColor="text1"/>
          <w:sz w:val="22"/>
          <w:szCs w:val="22"/>
        </w:rPr>
        <w:t xml:space="preserve"> la obtención de becas está </w:t>
      </w:r>
      <w:r w:rsidR="00C40ED2">
        <w:rPr>
          <w:rFonts w:ascii="Arial" w:hAnsi="Arial" w:cs="Arial"/>
          <w:color w:val="000000" w:themeColor="text1"/>
          <w:sz w:val="22"/>
          <w:szCs w:val="22"/>
        </w:rPr>
        <w:t xml:space="preserve">relacionada </w:t>
      </w:r>
      <w:r w:rsidR="00C64B98">
        <w:rPr>
          <w:rFonts w:ascii="Arial" w:hAnsi="Arial" w:cs="Arial"/>
          <w:color w:val="000000" w:themeColor="text1"/>
          <w:sz w:val="22"/>
          <w:szCs w:val="22"/>
        </w:rPr>
        <w:t>con</w:t>
      </w:r>
      <w:r w:rsidR="00C40ED2">
        <w:rPr>
          <w:rFonts w:ascii="Arial" w:hAnsi="Arial" w:cs="Arial"/>
          <w:color w:val="000000" w:themeColor="text1"/>
          <w:sz w:val="22"/>
          <w:szCs w:val="22"/>
        </w:rPr>
        <w:t xml:space="preserve"> </w:t>
      </w:r>
      <w:proofErr w:type="gramStart"/>
      <w:r w:rsidR="00C40ED2">
        <w:rPr>
          <w:rFonts w:ascii="Arial" w:hAnsi="Arial" w:cs="Arial"/>
          <w:color w:val="000000" w:themeColor="text1"/>
          <w:sz w:val="22"/>
          <w:szCs w:val="22"/>
        </w:rPr>
        <w:t xml:space="preserve">la </w:t>
      </w:r>
      <w:r w:rsidRPr="007B6A3D">
        <w:rPr>
          <w:rFonts w:ascii="Arial" w:hAnsi="Arial" w:cs="Arial"/>
          <w:color w:val="000000" w:themeColor="text1"/>
          <w:sz w:val="22"/>
          <w:szCs w:val="22"/>
        </w:rPr>
        <w:t xml:space="preserve"> culminación</w:t>
      </w:r>
      <w:proofErr w:type="gramEnd"/>
      <w:r w:rsidRPr="007B6A3D">
        <w:rPr>
          <w:rFonts w:ascii="Arial" w:hAnsi="Arial" w:cs="Arial"/>
          <w:color w:val="000000" w:themeColor="text1"/>
          <w:sz w:val="22"/>
          <w:szCs w:val="22"/>
        </w:rPr>
        <w:t xml:space="preserve"> exitosa de las tesis de posgrado. Se encontró que la edad de admisión más temprana ha mostrado ser particularmente facilitadora ya que los jóvenes </w:t>
      </w:r>
      <w:r w:rsidR="00C40ED2">
        <w:rPr>
          <w:rFonts w:ascii="Arial" w:hAnsi="Arial" w:cs="Arial"/>
          <w:color w:val="000000" w:themeColor="text1"/>
          <w:sz w:val="22"/>
          <w:szCs w:val="22"/>
        </w:rPr>
        <w:t xml:space="preserve">tienen menos </w:t>
      </w:r>
      <w:r w:rsidRPr="007B6A3D">
        <w:rPr>
          <w:rFonts w:ascii="Arial" w:hAnsi="Arial" w:cs="Arial"/>
          <w:color w:val="000000" w:themeColor="text1"/>
          <w:sz w:val="22"/>
          <w:szCs w:val="22"/>
        </w:rPr>
        <w:t>compromisos asumidos</w:t>
      </w:r>
      <w:r w:rsidR="008D2630" w:rsidRPr="007B6A3D">
        <w:rPr>
          <w:rFonts w:ascii="Arial" w:hAnsi="Arial" w:cs="Arial"/>
          <w:color w:val="000000" w:themeColor="text1"/>
          <w:sz w:val="22"/>
          <w:szCs w:val="22"/>
        </w:rPr>
        <w:t>.</w:t>
      </w:r>
    </w:p>
    <w:p w:rsidR="006565D5" w:rsidRPr="007B6A3D" w:rsidRDefault="00274F90" w:rsidP="007B6A3D">
      <w:pPr>
        <w:spacing w:line="360" w:lineRule="auto"/>
        <w:jc w:val="both"/>
        <w:rPr>
          <w:rFonts w:ascii="Arial" w:eastAsia="Times New Roman" w:hAnsi="Arial" w:cs="Arial"/>
          <w:color w:val="000000" w:themeColor="text1"/>
          <w:lang w:val="es-PE" w:eastAsia="es-PE"/>
        </w:rPr>
      </w:pPr>
      <w:r w:rsidRPr="007B6A3D">
        <w:rPr>
          <w:rFonts w:ascii="Arial" w:eastAsia="Times New Roman" w:hAnsi="Arial" w:cs="Arial"/>
          <w:color w:val="000000" w:themeColor="text1"/>
          <w:lang w:val="es-PE"/>
        </w:rPr>
        <w:t xml:space="preserve">    </w:t>
      </w:r>
      <w:r w:rsidR="00D30FE9" w:rsidRPr="007B6A3D">
        <w:rPr>
          <w:rFonts w:ascii="Arial" w:eastAsia="Times New Roman" w:hAnsi="Arial" w:cs="Arial"/>
          <w:color w:val="000000" w:themeColor="text1"/>
          <w:lang w:val="es-PE"/>
        </w:rPr>
        <w:t xml:space="preserve">Carrasquero (2011) en </w:t>
      </w:r>
      <w:r w:rsidR="00D30FE9" w:rsidRPr="007B6A3D">
        <w:rPr>
          <w:rFonts w:ascii="Arial" w:eastAsia="Times New Roman" w:hAnsi="Arial" w:cs="Arial"/>
          <w:i/>
          <w:color w:val="000000" w:themeColor="text1"/>
          <w:lang w:val="es-PE"/>
        </w:rPr>
        <w:t xml:space="preserve">Algunas dificultades para elaborar la tesis de grado en estudiantes </w:t>
      </w:r>
      <w:r w:rsidR="00B459D6" w:rsidRPr="007B6A3D">
        <w:rPr>
          <w:rFonts w:ascii="Arial" w:eastAsia="Times New Roman" w:hAnsi="Arial" w:cs="Arial"/>
          <w:i/>
          <w:color w:val="000000" w:themeColor="text1"/>
          <w:lang w:val="es-PE"/>
        </w:rPr>
        <w:t xml:space="preserve">universitarios </w:t>
      </w:r>
      <w:r w:rsidR="00B459D6" w:rsidRPr="007B6A3D">
        <w:rPr>
          <w:rFonts w:ascii="Arial" w:eastAsia="Times New Roman" w:hAnsi="Arial" w:cs="Arial"/>
          <w:color w:val="000000" w:themeColor="text1"/>
          <w:lang w:val="es-PE"/>
        </w:rPr>
        <w:t>examinó</w:t>
      </w:r>
      <w:r w:rsidR="00D30FE9" w:rsidRPr="007B6A3D">
        <w:rPr>
          <w:rFonts w:ascii="Arial" w:hAnsi="Arial" w:cs="Arial"/>
          <w:color w:val="000000" w:themeColor="text1"/>
          <w:shd w:val="clear" w:color="auto" w:fill="FFFFFF"/>
          <w:lang w:val="es-PE"/>
        </w:rPr>
        <w:t xml:space="preserve"> algunos de los principales obstáculos y dificultades que sortean los estudiantes </w:t>
      </w:r>
      <w:r w:rsidR="00C40ED2">
        <w:rPr>
          <w:rFonts w:ascii="Arial" w:hAnsi="Arial" w:cs="Arial"/>
          <w:color w:val="000000" w:themeColor="text1"/>
          <w:shd w:val="clear" w:color="auto" w:fill="FFFFFF"/>
          <w:lang w:val="es-PE"/>
        </w:rPr>
        <w:t xml:space="preserve">en la </w:t>
      </w:r>
      <w:r w:rsidR="00D30FE9" w:rsidRPr="007B6A3D">
        <w:rPr>
          <w:rFonts w:ascii="Arial" w:hAnsi="Arial" w:cs="Arial"/>
          <w:color w:val="000000" w:themeColor="text1"/>
          <w:shd w:val="clear" w:color="auto" w:fill="FFFFFF"/>
          <w:lang w:val="es-PE"/>
        </w:rPr>
        <w:t>elabora</w:t>
      </w:r>
      <w:r w:rsidR="00C40ED2">
        <w:rPr>
          <w:rFonts w:ascii="Arial" w:hAnsi="Arial" w:cs="Arial"/>
          <w:color w:val="000000" w:themeColor="text1"/>
          <w:shd w:val="clear" w:color="auto" w:fill="FFFFFF"/>
          <w:lang w:val="es-PE"/>
        </w:rPr>
        <w:t xml:space="preserve">ción del </w:t>
      </w:r>
      <w:r w:rsidR="00C40ED2" w:rsidRPr="007B6A3D">
        <w:rPr>
          <w:rFonts w:ascii="Arial" w:hAnsi="Arial" w:cs="Arial"/>
          <w:color w:val="000000" w:themeColor="text1"/>
          <w:shd w:val="clear" w:color="auto" w:fill="FFFFFF"/>
          <w:lang w:val="es-PE"/>
        </w:rPr>
        <w:t>trabajo</w:t>
      </w:r>
      <w:r w:rsidR="00D30FE9" w:rsidRPr="007B6A3D">
        <w:rPr>
          <w:rFonts w:ascii="Arial" w:hAnsi="Arial" w:cs="Arial"/>
          <w:color w:val="000000" w:themeColor="text1"/>
          <w:shd w:val="clear" w:color="auto" w:fill="FFFFFF"/>
          <w:lang w:val="es-PE"/>
        </w:rPr>
        <w:t xml:space="preserve"> especial de grado o tesis</w:t>
      </w:r>
      <w:r w:rsidR="00C40ED2">
        <w:rPr>
          <w:rFonts w:ascii="Arial" w:hAnsi="Arial" w:cs="Arial"/>
          <w:color w:val="000000" w:themeColor="text1"/>
          <w:shd w:val="clear" w:color="auto" w:fill="FFFFFF"/>
          <w:lang w:val="es-PE"/>
        </w:rPr>
        <w:t>, que se requiere</w:t>
      </w:r>
      <w:r w:rsidR="00D30FE9" w:rsidRPr="007B6A3D">
        <w:rPr>
          <w:rFonts w:ascii="Arial" w:hAnsi="Arial" w:cs="Arial"/>
          <w:color w:val="000000" w:themeColor="text1"/>
          <w:shd w:val="clear" w:color="auto" w:fill="FFFFFF"/>
          <w:lang w:val="es-PE"/>
        </w:rPr>
        <w:t xml:space="preserve"> para</w:t>
      </w:r>
      <w:r w:rsidR="00C40ED2">
        <w:rPr>
          <w:rFonts w:ascii="Arial" w:hAnsi="Arial" w:cs="Arial"/>
          <w:color w:val="000000" w:themeColor="text1"/>
          <w:shd w:val="clear" w:color="auto" w:fill="FFFFFF"/>
          <w:lang w:val="es-PE"/>
        </w:rPr>
        <w:t xml:space="preserve"> la</w:t>
      </w:r>
      <w:r w:rsidR="00D30FE9" w:rsidRPr="007B6A3D">
        <w:rPr>
          <w:rFonts w:ascii="Arial" w:hAnsi="Arial" w:cs="Arial"/>
          <w:color w:val="000000" w:themeColor="text1"/>
          <w:shd w:val="clear" w:color="auto" w:fill="FFFFFF"/>
          <w:lang w:val="es-PE"/>
        </w:rPr>
        <w:t xml:space="preserve"> obten</w:t>
      </w:r>
      <w:r w:rsidR="00C40ED2">
        <w:rPr>
          <w:rFonts w:ascii="Arial" w:hAnsi="Arial" w:cs="Arial"/>
          <w:color w:val="000000" w:themeColor="text1"/>
          <w:shd w:val="clear" w:color="auto" w:fill="FFFFFF"/>
          <w:lang w:val="es-PE"/>
        </w:rPr>
        <w:t xml:space="preserve">ción del </w:t>
      </w:r>
      <w:r w:rsidR="00D30FE9" w:rsidRPr="007B6A3D">
        <w:rPr>
          <w:rFonts w:ascii="Arial" w:hAnsi="Arial" w:cs="Arial"/>
          <w:color w:val="000000" w:themeColor="text1"/>
          <w:shd w:val="clear" w:color="auto" w:fill="FFFFFF"/>
          <w:lang w:val="es-PE"/>
        </w:rPr>
        <w:t>título</w:t>
      </w:r>
      <w:r w:rsidR="006565D5" w:rsidRPr="007B6A3D">
        <w:rPr>
          <w:rFonts w:ascii="Arial" w:hAnsi="Arial" w:cs="Arial"/>
          <w:color w:val="000000" w:themeColor="text1"/>
          <w:shd w:val="clear" w:color="auto" w:fill="FFFFFF"/>
          <w:lang w:val="es-PE"/>
        </w:rPr>
        <w:t xml:space="preserve"> profesional. Para ello aplicó encuesta</w:t>
      </w:r>
      <w:r w:rsidR="00B459D6" w:rsidRPr="007B6A3D">
        <w:rPr>
          <w:rFonts w:ascii="Arial" w:hAnsi="Arial" w:cs="Arial"/>
          <w:color w:val="000000" w:themeColor="text1"/>
          <w:shd w:val="clear" w:color="auto" w:fill="FFFFFF"/>
          <w:lang w:val="es-PE"/>
        </w:rPr>
        <w:t>s</w:t>
      </w:r>
      <w:r w:rsidR="006565D5" w:rsidRPr="007B6A3D">
        <w:rPr>
          <w:rFonts w:ascii="Arial" w:hAnsi="Arial" w:cs="Arial"/>
          <w:color w:val="000000" w:themeColor="text1"/>
          <w:shd w:val="clear" w:color="auto" w:fill="FFFFFF"/>
          <w:lang w:val="es-PE"/>
        </w:rPr>
        <w:t xml:space="preserve"> y obtuvo los siguientes resultados</w:t>
      </w:r>
      <w:r w:rsidR="00B459D6" w:rsidRPr="007B6A3D">
        <w:rPr>
          <w:rFonts w:ascii="Arial" w:hAnsi="Arial" w:cs="Arial"/>
          <w:color w:val="000000" w:themeColor="text1"/>
          <w:shd w:val="clear" w:color="auto" w:fill="FFFFFF"/>
          <w:lang w:val="es-PE"/>
        </w:rPr>
        <w:t>:</w:t>
      </w:r>
      <w:r w:rsidR="006565D5" w:rsidRPr="007B6A3D">
        <w:rPr>
          <w:rFonts w:ascii="Arial" w:hAnsi="Arial" w:cs="Arial"/>
          <w:color w:val="000000" w:themeColor="text1"/>
          <w:shd w:val="clear" w:color="auto" w:fill="FFFFFF"/>
          <w:lang w:val="es-PE"/>
        </w:rPr>
        <w:t xml:space="preserve"> </w:t>
      </w:r>
      <w:r w:rsidR="00B459D6" w:rsidRPr="007B6A3D">
        <w:rPr>
          <w:rFonts w:ascii="Arial" w:hAnsi="Arial" w:cs="Arial"/>
          <w:color w:val="000000" w:themeColor="text1"/>
          <w:shd w:val="clear" w:color="auto" w:fill="FFFFFF"/>
          <w:lang w:val="es-PE"/>
        </w:rPr>
        <w:t xml:space="preserve">un </w:t>
      </w:r>
      <w:r w:rsidR="006565D5" w:rsidRPr="007B6A3D">
        <w:rPr>
          <w:rFonts w:ascii="Arial" w:hAnsi="Arial" w:cs="Arial"/>
          <w:color w:val="000000" w:themeColor="text1"/>
          <w:shd w:val="clear" w:color="auto" w:fill="FFFFFF"/>
          <w:lang w:val="es-PE"/>
        </w:rPr>
        <w:t xml:space="preserve">45% </w:t>
      </w:r>
      <w:r w:rsidR="00C40ED2">
        <w:rPr>
          <w:rFonts w:ascii="Arial" w:hAnsi="Arial" w:cs="Arial"/>
          <w:color w:val="000000" w:themeColor="text1"/>
          <w:shd w:val="clear" w:color="auto" w:fill="FFFFFF"/>
          <w:lang w:val="es-PE"/>
        </w:rPr>
        <w:t xml:space="preserve">señaló a la </w:t>
      </w:r>
      <w:r w:rsidR="006565D5" w:rsidRPr="007B6A3D">
        <w:rPr>
          <w:rFonts w:ascii="Arial" w:hAnsi="Arial" w:cs="Arial"/>
          <w:color w:val="000000" w:themeColor="text1"/>
          <w:shd w:val="clear" w:color="auto" w:fill="FFFFFF"/>
          <w:lang w:val="es-PE"/>
        </w:rPr>
        <w:t>elección del tema</w:t>
      </w:r>
      <w:r w:rsidR="00B459D6" w:rsidRPr="007B6A3D">
        <w:rPr>
          <w:rFonts w:ascii="Arial" w:hAnsi="Arial" w:cs="Arial"/>
          <w:color w:val="000000" w:themeColor="text1"/>
          <w:shd w:val="clear" w:color="auto" w:fill="FFFFFF"/>
          <w:lang w:val="es-PE"/>
        </w:rPr>
        <w:t xml:space="preserve"> </w:t>
      </w:r>
      <w:r w:rsidR="00C40ED2">
        <w:rPr>
          <w:rFonts w:ascii="Arial" w:hAnsi="Arial" w:cs="Arial"/>
          <w:color w:val="000000" w:themeColor="text1"/>
          <w:shd w:val="clear" w:color="auto" w:fill="FFFFFF"/>
          <w:lang w:val="es-PE"/>
        </w:rPr>
        <w:t xml:space="preserve">como el </w:t>
      </w:r>
      <w:r w:rsidR="00B459D6" w:rsidRPr="007B6A3D">
        <w:rPr>
          <w:rFonts w:ascii="Arial" w:hAnsi="Arial" w:cs="Arial"/>
          <w:color w:val="000000" w:themeColor="text1"/>
          <w:shd w:val="clear" w:color="auto" w:fill="FFFFFF"/>
          <w:lang w:val="es-PE"/>
        </w:rPr>
        <w:t>principal obstáculo, un</w:t>
      </w:r>
      <w:r w:rsidR="006565D5" w:rsidRPr="007B6A3D">
        <w:rPr>
          <w:rFonts w:ascii="Arial" w:eastAsia="Times New Roman" w:hAnsi="Arial" w:cs="Arial"/>
          <w:color w:val="000000" w:themeColor="text1"/>
          <w:shd w:val="clear" w:color="auto" w:fill="FFFFFF"/>
          <w:lang w:val="es-PE" w:eastAsia="es-PE"/>
        </w:rPr>
        <w:t xml:space="preserve"> 17%</w:t>
      </w:r>
      <w:r w:rsidR="00C40ED2">
        <w:rPr>
          <w:rFonts w:ascii="Arial" w:eastAsia="Times New Roman" w:hAnsi="Arial" w:cs="Arial"/>
          <w:color w:val="000000" w:themeColor="text1"/>
          <w:shd w:val="clear" w:color="auto" w:fill="FFFFFF"/>
          <w:lang w:val="es-PE" w:eastAsia="es-PE"/>
        </w:rPr>
        <w:t xml:space="preserve">, </w:t>
      </w:r>
      <w:r w:rsidR="006565D5" w:rsidRPr="007B6A3D">
        <w:rPr>
          <w:rFonts w:ascii="Arial" w:eastAsia="Times New Roman" w:hAnsi="Arial" w:cs="Arial"/>
          <w:color w:val="000000" w:themeColor="text1"/>
          <w:shd w:val="clear" w:color="auto" w:fill="FFFFFF"/>
          <w:lang w:val="es-PE" w:eastAsia="es-PE"/>
        </w:rPr>
        <w:t>la elecci</w:t>
      </w:r>
      <w:r w:rsidR="00B459D6" w:rsidRPr="007B6A3D">
        <w:rPr>
          <w:rFonts w:ascii="Arial" w:eastAsia="Times New Roman" w:hAnsi="Arial" w:cs="Arial"/>
          <w:color w:val="000000" w:themeColor="text1"/>
          <w:shd w:val="clear" w:color="auto" w:fill="FFFFFF"/>
          <w:lang w:val="es-PE" w:eastAsia="es-PE"/>
        </w:rPr>
        <w:t xml:space="preserve">ón del </w:t>
      </w:r>
      <w:r w:rsidR="00C40ED2">
        <w:rPr>
          <w:rFonts w:ascii="Arial" w:eastAsia="Times New Roman" w:hAnsi="Arial" w:cs="Arial"/>
          <w:color w:val="000000" w:themeColor="text1"/>
          <w:shd w:val="clear" w:color="auto" w:fill="FFFFFF"/>
          <w:lang w:val="es-PE" w:eastAsia="es-PE"/>
        </w:rPr>
        <w:t xml:space="preserve">campo </w:t>
      </w:r>
      <w:r w:rsidR="00B459D6" w:rsidRPr="007B6A3D">
        <w:rPr>
          <w:rFonts w:ascii="Arial" w:eastAsia="Times New Roman" w:hAnsi="Arial" w:cs="Arial"/>
          <w:color w:val="000000" w:themeColor="text1"/>
          <w:shd w:val="clear" w:color="auto" w:fill="FFFFFF"/>
          <w:lang w:val="es-PE" w:eastAsia="es-PE"/>
        </w:rPr>
        <w:t xml:space="preserve">de investigación, un </w:t>
      </w:r>
      <w:r w:rsidR="006565D5" w:rsidRPr="007B6A3D">
        <w:rPr>
          <w:rFonts w:ascii="Arial" w:eastAsia="Times New Roman" w:hAnsi="Arial" w:cs="Arial"/>
          <w:color w:val="000000" w:themeColor="text1"/>
          <w:lang w:val="es-PE" w:eastAsia="es-PE"/>
        </w:rPr>
        <w:t>10%</w:t>
      </w:r>
      <w:r w:rsidR="00C40ED2">
        <w:rPr>
          <w:rFonts w:ascii="Arial" w:eastAsia="Times New Roman" w:hAnsi="Arial" w:cs="Arial"/>
          <w:color w:val="000000" w:themeColor="text1"/>
          <w:lang w:val="es-PE" w:eastAsia="es-PE"/>
        </w:rPr>
        <w:t>,</w:t>
      </w:r>
      <w:r w:rsidR="00B459D6" w:rsidRPr="007B6A3D">
        <w:rPr>
          <w:rFonts w:ascii="Arial" w:eastAsia="Times New Roman" w:hAnsi="Arial" w:cs="Arial"/>
          <w:color w:val="000000" w:themeColor="text1"/>
          <w:lang w:val="es-PE" w:eastAsia="es-PE"/>
        </w:rPr>
        <w:t xml:space="preserve"> la elaboración de la propuesta, </w:t>
      </w:r>
      <w:r w:rsidR="00C40ED2">
        <w:rPr>
          <w:rFonts w:ascii="Arial" w:eastAsia="Times New Roman" w:hAnsi="Arial" w:cs="Arial"/>
          <w:color w:val="000000" w:themeColor="text1"/>
          <w:lang w:val="es-PE" w:eastAsia="es-PE"/>
        </w:rPr>
        <w:t xml:space="preserve">un </w:t>
      </w:r>
      <w:r w:rsidR="00B459D6" w:rsidRPr="007B6A3D">
        <w:rPr>
          <w:rFonts w:ascii="Arial" w:eastAsia="Times New Roman" w:hAnsi="Arial" w:cs="Arial"/>
          <w:color w:val="000000" w:themeColor="text1"/>
          <w:lang w:val="es-PE" w:eastAsia="es-PE"/>
        </w:rPr>
        <w:t>10%</w:t>
      </w:r>
      <w:r w:rsidR="00C40ED2">
        <w:rPr>
          <w:rFonts w:ascii="Arial" w:eastAsia="Times New Roman" w:hAnsi="Arial" w:cs="Arial"/>
          <w:color w:val="000000" w:themeColor="text1"/>
          <w:lang w:val="es-PE" w:eastAsia="es-PE"/>
        </w:rPr>
        <w:t>,</w:t>
      </w:r>
      <w:r w:rsidR="00B459D6" w:rsidRPr="007B6A3D">
        <w:rPr>
          <w:rFonts w:ascii="Arial" w:eastAsia="Times New Roman" w:hAnsi="Arial" w:cs="Arial"/>
          <w:color w:val="000000" w:themeColor="text1"/>
          <w:lang w:val="es-PE" w:eastAsia="es-PE"/>
        </w:rPr>
        <w:t xml:space="preserve"> la recopilación de datos y el </w:t>
      </w:r>
      <w:r w:rsidR="006565D5" w:rsidRPr="007B6A3D">
        <w:rPr>
          <w:rFonts w:ascii="Arial" w:eastAsia="Times New Roman" w:hAnsi="Arial" w:cs="Arial"/>
          <w:color w:val="000000" w:themeColor="text1"/>
          <w:lang w:val="es-PE" w:eastAsia="es-PE"/>
        </w:rPr>
        <w:t xml:space="preserve">18% </w:t>
      </w:r>
      <w:r w:rsidR="00B459D6" w:rsidRPr="007B6A3D">
        <w:rPr>
          <w:rFonts w:ascii="Arial" w:eastAsia="Times New Roman" w:hAnsi="Arial" w:cs="Arial"/>
          <w:color w:val="000000" w:themeColor="text1"/>
          <w:lang w:val="es-PE" w:eastAsia="es-PE"/>
        </w:rPr>
        <w:t>restante</w:t>
      </w:r>
      <w:r w:rsidR="00C64B98">
        <w:rPr>
          <w:rFonts w:ascii="Arial" w:eastAsia="Times New Roman" w:hAnsi="Arial" w:cs="Arial"/>
          <w:color w:val="000000" w:themeColor="text1"/>
          <w:lang w:val="es-PE" w:eastAsia="es-PE"/>
        </w:rPr>
        <w:t>,</w:t>
      </w:r>
      <w:r w:rsidR="00B459D6" w:rsidRPr="007B6A3D">
        <w:rPr>
          <w:rFonts w:ascii="Arial" w:eastAsia="Times New Roman" w:hAnsi="Arial" w:cs="Arial"/>
          <w:color w:val="000000" w:themeColor="text1"/>
          <w:lang w:val="es-PE" w:eastAsia="es-PE"/>
        </w:rPr>
        <w:t xml:space="preserve"> </w:t>
      </w:r>
      <w:r w:rsidR="00C64B98" w:rsidRPr="007B6A3D">
        <w:rPr>
          <w:rFonts w:ascii="Arial" w:eastAsia="Times New Roman" w:hAnsi="Arial" w:cs="Arial"/>
          <w:color w:val="000000" w:themeColor="text1"/>
          <w:lang w:val="es-PE" w:eastAsia="es-PE"/>
        </w:rPr>
        <w:t>varias dificultades</w:t>
      </w:r>
      <w:r w:rsidR="00B459D6" w:rsidRPr="007B6A3D">
        <w:rPr>
          <w:rFonts w:ascii="Arial" w:eastAsia="Times New Roman" w:hAnsi="Arial" w:cs="Arial"/>
          <w:color w:val="000000" w:themeColor="text1"/>
          <w:lang w:val="es-PE" w:eastAsia="es-PE"/>
        </w:rPr>
        <w:t xml:space="preserve"> </w:t>
      </w:r>
      <w:r w:rsidR="00C40ED2">
        <w:rPr>
          <w:rFonts w:ascii="Arial" w:eastAsia="Times New Roman" w:hAnsi="Arial" w:cs="Arial"/>
          <w:color w:val="000000" w:themeColor="text1"/>
          <w:lang w:val="es-PE" w:eastAsia="es-PE"/>
        </w:rPr>
        <w:t>como la</w:t>
      </w:r>
      <w:r w:rsidR="00B459D6" w:rsidRPr="007B6A3D">
        <w:rPr>
          <w:rFonts w:ascii="Arial" w:eastAsia="Times New Roman" w:hAnsi="Arial" w:cs="Arial"/>
          <w:color w:val="000000" w:themeColor="text1"/>
          <w:lang w:val="es-PE" w:eastAsia="es-PE"/>
        </w:rPr>
        <w:t xml:space="preserve"> f</w:t>
      </w:r>
      <w:r w:rsidR="006565D5" w:rsidRPr="007B6A3D">
        <w:rPr>
          <w:rFonts w:ascii="Arial" w:eastAsia="Times New Roman" w:hAnsi="Arial" w:cs="Arial"/>
          <w:color w:val="000000" w:themeColor="text1"/>
          <w:lang w:val="es-PE" w:eastAsia="es-PE"/>
        </w:rPr>
        <w:t>al</w:t>
      </w:r>
      <w:r w:rsidR="00B459D6" w:rsidRPr="007B6A3D">
        <w:rPr>
          <w:rFonts w:ascii="Arial" w:eastAsia="Times New Roman" w:hAnsi="Arial" w:cs="Arial"/>
          <w:color w:val="000000" w:themeColor="text1"/>
          <w:lang w:val="es-PE" w:eastAsia="es-PE"/>
        </w:rPr>
        <w:t>ta de motivación</w:t>
      </w:r>
      <w:r w:rsidR="00ED5E03">
        <w:rPr>
          <w:rFonts w:ascii="Arial" w:eastAsia="Times New Roman" w:hAnsi="Arial" w:cs="Arial"/>
          <w:color w:val="000000" w:themeColor="text1"/>
          <w:lang w:val="es-PE" w:eastAsia="es-PE"/>
        </w:rPr>
        <w:t xml:space="preserve">, fallas en </w:t>
      </w:r>
      <w:r w:rsidR="00B459D6" w:rsidRPr="007B6A3D">
        <w:rPr>
          <w:rFonts w:ascii="Arial" w:eastAsia="Times New Roman" w:hAnsi="Arial" w:cs="Arial"/>
          <w:color w:val="000000" w:themeColor="text1"/>
          <w:lang w:val="es-PE" w:eastAsia="es-PE"/>
        </w:rPr>
        <w:t>la dirección de la tesis, f</w:t>
      </w:r>
      <w:r w:rsidR="006565D5" w:rsidRPr="007B6A3D">
        <w:rPr>
          <w:rFonts w:ascii="Arial" w:eastAsia="Times New Roman" w:hAnsi="Arial" w:cs="Arial"/>
          <w:color w:val="000000" w:themeColor="text1"/>
          <w:lang w:val="es-PE" w:eastAsia="es-PE"/>
        </w:rPr>
        <w:t>alta de creativ</w:t>
      </w:r>
      <w:r w:rsidR="00B459D6" w:rsidRPr="007B6A3D">
        <w:rPr>
          <w:rFonts w:ascii="Arial" w:eastAsia="Times New Roman" w:hAnsi="Arial" w:cs="Arial"/>
          <w:color w:val="000000" w:themeColor="text1"/>
          <w:lang w:val="es-PE" w:eastAsia="es-PE"/>
        </w:rPr>
        <w:t>idad del estudiante y del tutor y f</w:t>
      </w:r>
      <w:r w:rsidR="006565D5" w:rsidRPr="007B6A3D">
        <w:rPr>
          <w:rFonts w:ascii="Arial" w:eastAsia="Times New Roman" w:hAnsi="Arial" w:cs="Arial"/>
          <w:color w:val="000000" w:themeColor="text1"/>
          <w:lang w:val="es-PE" w:eastAsia="es-PE"/>
        </w:rPr>
        <w:t xml:space="preserve">alta de </w:t>
      </w:r>
      <w:r w:rsidR="00ED5E03">
        <w:rPr>
          <w:rFonts w:ascii="Arial" w:eastAsia="Times New Roman" w:hAnsi="Arial" w:cs="Arial"/>
          <w:color w:val="000000" w:themeColor="text1"/>
          <w:lang w:val="es-PE" w:eastAsia="es-PE"/>
        </w:rPr>
        <w:t>experiencia en trabajos de investigación.</w:t>
      </w:r>
    </w:p>
    <w:p w:rsidR="00E66413" w:rsidRPr="007B6A3D" w:rsidRDefault="00E66413" w:rsidP="007B6A3D">
      <w:pPr>
        <w:pStyle w:val="Default"/>
        <w:spacing w:line="360" w:lineRule="auto"/>
        <w:jc w:val="both"/>
        <w:rPr>
          <w:rFonts w:ascii="Arial" w:eastAsia="Times New Roman" w:hAnsi="Arial" w:cs="Arial"/>
          <w:color w:val="000000" w:themeColor="text1"/>
          <w:sz w:val="22"/>
          <w:szCs w:val="22"/>
        </w:rPr>
      </w:pPr>
      <w:r w:rsidRPr="007B6A3D">
        <w:rPr>
          <w:rFonts w:ascii="Arial" w:eastAsia="Times New Roman" w:hAnsi="Arial" w:cs="Arial"/>
          <w:color w:val="000000" w:themeColor="text1"/>
          <w:sz w:val="22"/>
          <w:szCs w:val="22"/>
        </w:rPr>
        <w:t xml:space="preserve">    Carlino (2003) en </w:t>
      </w:r>
      <w:r w:rsidRPr="007B6A3D">
        <w:rPr>
          <w:rFonts w:ascii="Arial" w:eastAsia="Times New Roman" w:hAnsi="Arial" w:cs="Arial"/>
          <w:i/>
          <w:color w:val="000000" w:themeColor="text1"/>
          <w:sz w:val="22"/>
          <w:szCs w:val="22"/>
        </w:rPr>
        <w:t xml:space="preserve">La experiencia de escribir una tesis: contextos que la vuelven más difícil </w:t>
      </w:r>
      <w:r w:rsidRPr="007B6A3D">
        <w:rPr>
          <w:rFonts w:ascii="Arial" w:eastAsia="Times New Roman" w:hAnsi="Arial" w:cs="Arial"/>
          <w:color w:val="000000" w:themeColor="text1"/>
          <w:sz w:val="22"/>
          <w:szCs w:val="22"/>
        </w:rPr>
        <w:t xml:space="preserve">planteó como objetivo </w:t>
      </w:r>
      <w:r w:rsidR="00ED5E03">
        <w:rPr>
          <w:rFonts w:ascii="Arial" w:eastAsia="Times New Roman" w:hAnsi="Arial" w:cs="Arial"/>
          <w:color w:val="000000" w:themeColor="text1"/>
          <w:sz w:val="22"/>
          <w:szCs w:val="22"/>
        </w:rPr>
        <w:t xml:space="preserve">analizar </w:t>
      </w:r>
      <w:r w:rsidRPr="007B6A3D">
        <w:rPr>
          <w:rFonts w:ascii="Arial" w:eastAsia="Times New Roman" w:hAnsi="Arial" w:cs="Arial"/>
          <w:color w:val="000000" w:themeColor="text1"/>
          <w:sz w:val="22"/>
          <w:szCs w:val="22"/>
        </w:rPr>
        <w:t xml:space="preserve">los factores contextuales </w:t>
      </w:r>
      <w:r w:rsidR="00ED5E03">
        <w:rPr>
          <w:rFonts w:ascii="Arial" w:eastAsia="Times New Roman" w:hAnsi="Arial" w:cs="Arial"/>
          <w:color w:val="000000" w:themeColor="text1"/>
          <w:sz w:val="22"/>
          <w:szCs w:val="22"/>
        </w:rPr>
        <w:t xml:space="preserve">relacionados con la elaboración de </w:t>
      </w:r>
      <w:r w:rsidRPr="007B6A3D">
        <w:rPr>
          <w:rFonts w:ascii="Arial" w:eastAsia="Times New Roman" w:hAnsi="Arial" w:cs="Arial"/>
          <w:color w:val="000000" w:themeColor="text1"/>
          <w:sz w:val="22"/>
          <w:szCs w:val="22"/>
        </w:rPr>
        <w:t>una tesis. Para ello utilizó la metodología de estudios de casos y la modalidad de observación participante en tanto que analizó las experiencias de seis individuos que terminaron sus maestrías y</w:t>
      </w:r>
      <w:r w:rsidR="00ED5E03">
        <w:rPr>
          <w:rFonts w:ascii="Arial" w:eastAsia="Times New Roman" w:hAnsi="Arial" w:cs="Arial"/>
          <w:color w:val="000000" w:themeColor="text1"/>
          <w:sz w:val="22"/>
          <w:szCs w:val="22"/>
        </w:rPr>
        <w:t xml:space="preserve"> doctorados</w:t>
      </w:r>
      <w:r w:rsidRPr="007B6A3D">
        <w:rPr>
          <w:rFonts w:ascii="Arial" w:eastAsia="Times New Roman" w:hAnsi="Arial" w:cs="Arial"/>
          <w:color w:val="000000" w:themeColor="text1"/>
          <w:sz w:val="22"/>
          <w:szCs w:val="22"/>
        </w:rPr>
        <w:t xml:space="preserve"> cuando realizaba su tesis</w:t>
      </w:r>
      <w:r w:rsidR="00ED5E03">
        <w:rPr>
          <w:rFonts w:ascii="Arial" w:eastAsia="Times New Roman" w:hAnsi="Arial" w:cs="Arial"/>
          <w:color w:val="000000" w:themeColor="text1"/>
          <w:sz w:val="22"/>
          <w:szCs w:val="22"/>
        </w:rPr>
        <w:t>.</w:t>
      </w:r>
      <w:r w:rsidRPr="007B6A3D">
        <w:rPr>
          <w:rFonts w:ascii="Arial" w:eastAsia="Times New Roman" w:hAnsi="Arial" w:cs="Arial"/>
          <w:color w:val="000000" w:themeColor="text1"/>
          <w:sz w:val="22"/>
          <w:szCs w:val="22"/>
        </w:rPr>
        <w:t xml:space="preserve"> Completó el estudio con un análisis de 20 cuestionarios aplicados a tesistas de diferentes posgrados y un examen de la bibliografía para contrastar los resultados y analizarlos. Entre las conclusiones encontradas se observó la percepción de los tesistas del cambio de identidad de consumidores del conocimiento a productores de este, y de la existencia de factores que facilitan y dificultan este proceso haciendo de la elaboración de la tesis un trabajo que genera impotencia, decepción, auto reproche. Se encontró asimismo que las dificultades encontradas resultan intrínsecas a la </w:t>
      </w:r>
      <w:r w:rsidR="00376C14">
        <w:rPr>
          <w:rFonts w:ascii="Arial" w:eastAsia="Times New Roman" w:hAnsi="Arial" w:cs="Arial"/>
          <w:color w:val="000000" w:themeColor="text1"/>
          <w:sz w:val="22"/>
          <w:szCs w:val="22"/>
        </w:rPr>
        <w:t xml:space="preserve">realización </w:t>
      </w:r>
      <w:r w:rsidR="00376C14" w:rsidRPr="007B6A3D">
        <w:rPr>
          <w:rFonts w:ascii="Arial" w:eastAsia="Times New Roman" w:hAnsi="Arial" w:cs="Arial"/>
          <w:color w:val="000000" w:themeColor="text1"/>
          <w:sz w:val="22"/>
          <w:szCs w:val="22"/>
        </w:rPr>
        <w:t>de</w:t>
      </w:r>
      <w:r w:rsidRPr="007B6A3D">
        <w:rPr>
          <w:rFonts w:ascii="Arial" w:eastAsia="Times New Roman" w:hAnsi="Arial" w:cs="Arial"/>
          <w:color w:val="000000" w:themeColor="text1"/>
          <w:sz w:val="22"/>
          <w:szCs w:val="22"/>
        </w:rPr>
        <w:t xml:space="preserve"> una tesis.</w:t>
      </w:r>
    </w:p>
    <w:p w:rsidR="00703B00" w:rsidRPr="007B6A3D" w:rsidRDefault="00703B00" w:rsidP="007B6A3D">
      <w:pPr>
        <w:spacing w:line="360" w:lineRule="auto"/>
        <w:ind w:right="2"/>
        <w:jc w:val="both"/>
        <w:rPr>
          <w:rFonts w:ascii="Arial" w:eastAsia="Times New Roman" w:hAnsi="Arial" w:cs="Arial"/>
          <w:b/>
          <w:color w:val="000000" w:themeColor="text1"/>
          <w:lang w:val="es-PE"/>
        </w:rPr>
      </w:pPr>
    </w:p>
    <w:p w:rsidR="0019269F" w:rsidRPr="007B6A3D" w:rsidRDefault="00FE2261" w:rsidP="007B6A3D">
      <w:pPr>
        <w:spacing w:line="360" w:lineRule="auto"/>
        <w:ind w:right="2"/>
        <w:jc w:val="both"/>
        <w:rPr>
          <w:rFonts w:ascii="Arial" w:eastAsia="Times New Roman" w:hAnsi="Arial" w:cs="Arial"/>
          <w:b/>
          <w:color w:val="000000" w:themeColor="text1"/>
          <w:lang w:val="es-PE"/>
        </w:rPr>
      </w:pPr>
      <w:r w:rsidRPr="007B6A3D">
        <w:rPr>
          <w:rFonts w:ascii="Arial" w:eastAsia="Times New Roman" w:hAnsi="Arial" w:cs="Arial"/>
          <w:b/>
          <w:color w:val="000000" w:themeColor="text1"/>
          <w:lang w:val="es-PE"/>
        </w:rPr>
        <w:t>M</w:t>
      </w:r>
      <w:r w:rsidR="0019269F" w:rsidRPr="007B6A3D">
        <w:rPr>
          <w:rFonts w:ascii="Arial" w:eastAsia="Times New Roman" w:hAnsi="Arial" w:cs="Arial"/>
          <w:b/>
          <w:color w:val="000000" w:themeColor="text1"/>
          <w:lang w:val="es-PE"/>
        </w:rPr>
        <w:t>arco conceptual</w:t>
      </w:r>
    </w:p>
    <w:p w:rsidR="005337FD" w:rsidRPr="001724C8" w:rsidRDefault="005337FD" w:rsidP="007B6A3D">
      <w:pPr>
        <w:spacing w:line="360" w:lineRule="auto"/>
        <w:ind w:right="2"/>
        <w:jc w:val="both"/>
        <w:rPr>
          <w:rFonts w:ascii="Arial" w:eastAsia="Times New Roman" w:hAnsi="Arial" w:cs="Arial"/>
          <w:i/>
          <w:color w:val="000000" w:themeColor="text1"/>
          <w:lang w:val="es-PE"/>
        </w:rPr>
      </w:pPr>
      <w:r w:rsidRPr="001724C8">
        <w:rPr>
          <w:rFonts w:ascii="Arial" w:eastAsia="Times New Roman" w:hAnsi="Arial" w:cs="Arial"/>
          <w:i/>
          <w:color w:val="000000" w:themeColor="text1"/>
          <w:lang w:val="es-PE"/>
        </w:rPr>
        <w:t>Percepción</w:t>
      </w:r>
    </w:p>
    <w:p w:rsidR="00623CF3" w:rsidRPr="007B6A3D" w:rsidRDefault="007F4318" w:rsidP="007B6A3D">
      <w:pPr>
        <w:widowControl/>
        <w:autoSpaceDE w:val="0"/>
        <w:autoSpaceDN w:val="0"/>
        <w:adjustRightInd w:val="0"/>
        <w:spacing w:line="360" w:lineRule="auto"/>
        <w:jc w:val="both"/>
        <w:rPr>
          <w:rFonts w:ascii="Arial" w:hAnsi="Arial" w:cs="Arial"/>
          <w:color w:val="000000" w:themeColor="text1"/>
          <w:lang w:val="es-PE"/>
        </w:rPr>
      </w:pPr>
      <w:r w:rsidRPr="007B6A3D">
        <w:rPr>
          <w:rFonts w:ascii="Arial" w:hAnsi="Arial" w:cs="Arial"/>
          <w:color w:val="000000" w:themeColor="text1"/>
          <w:lang w:val="es-PE"/>
        </w:rPr>
        <w:t xml:space="preserve">    </w:t>
      </w:r>
      <w:r w:rsidR="005337FD" w:rsidRPr="007B6A3D">
        <w:rPr>
          <w:rFonts w:ascii="Arial" w:hAnsi="Arial" w:cs="Arial"/>
          <w:color w:val="000000" w:themeColor="text1"/>
          <w:lang w:val="es-PE"/>
        </w:rPr>
        <w:t xml:space="preserve">La percepción </w:t>
      </w:r>
      <w:r w:rsidR="00234DDF" w:rsidRPr="007B6A3D">
        <w:rPr>
          <w:rFonts w:ascii="Arial" w:hAnsi="Arial" w:cs="Arial"/>
          <w:color w:val="000000" w:themeColor="text1"/>
          <w:lang w:val="es-PE"/>
        </w:rPr>
        <w:t xml:space="preserve">ha sido estudiada desde </w:t>
      </w:r>
      <w:r w:rsidR="00E66413" w:rsidRPr="007B6A3D">
        <w:rPr>
          <w:rFonts w:ascii="Arial" w:hAnsi="Arial" w:cs="Arial"/>
          <w:color w:val="000000" w:themeColor="text1"/>
          <w:lang w:val="es-PE"/>
        </w:rPr>
        <w:t xml:space="preserve">una </w:t>
      </w:r>
      <w:r w:rsidR="00623CF3" w:rsidRPr="007B6A3D">
        <w:rPr>
          <w:rFonts w:ascii="Arial" w:hAnsi="Arial" w:cs="Arial"/>
          <w:color w:val="000000" w:themeColor="text1"/>
          <w:lang w:val="es-PE"/>
        </w:rPr>
        <w:t>perspectiva</w:t>
      </w:r>
      <w:r w:rsidR="00E66413" w:rsidRPr="007B6A3D">
        <w:rPr>
          <w:rFonts w:ascii="Arial" w:hAnsi="Arial" w:cs="Arial"/>
          <w:color w:val="000000" w:themeColor="text1"/>
          <w:lang w:val="es-PE"/>
        </w:rPr>
        <w:t xml:space="preserve"> p</w:t>
      </w:r>
      <w:r w:rsidR="001C562E" w:rsidRPr="007B6A3D">
        <w:rPr>
          <w:rFonts w:ascii="Arial" w:hAnsi="Arial" w:cs="Arial"/>
          <w:color w:val="000000" w:themeColor="text1"/>
          <w:lang w:val="es-PE"/>
        </w:rPr>
        <w:t>sicológica y social. Desde el punto de vista de la psicología</w:t>
      </w:r>
      <w:r w:rsidR="00623CF3" w:rsidRPr="007B6A3D">
        <w:rPr>
          <w:rFonts w:ascii="Arial" w:hAnsi="Arial" w:cs="Arial"/>
          <w:color w:val="000000" w:themeColor="text1"/>
          <w:lang w:val="es-PE"/>
        </w:rPr>
        <w:t xml:space="preserve">, </w:t>
      </w:r>
      <w:r w:rsidR="001C562E" w:rsidRPr="007B6A3D">
        <w:rPr>
          <w:rFonts w:ascii="Arial" w:hAnsi="Arial" w:cs="Arial"/>
          <w:color w:val="000000" w:themeColor="text1"/>
          <w:lang w:val="es-PE"/>
        </w:rPr>
        <w:t xml:space="preserve">hace referencia a </w:t>
      </w:r>
      <w:r w:rsidR="00623CF3" w:rsidRPr="007B6A3D">
        <w:rPr>
          <w:rFonts w:ascii="Arial" w:hAnsi="Arial" w:cs="Arial"/>
          <w:color w:val="000000" w:themeColor="text1"/>
          <w:lang w:val="es-PE"/>
        </w:rPr>
        <w:t>una percepción sensorial, es decir</w:t>
      </w:r>
      <w:r w:rsidR="00EA062F" w:rsidRPr="007B6A3D">
        <w:rPr>
          <w:rFonts w:ascii="Arial" w:hAnsi="Arial" w:cs="Arial"/>
          <w:color w:val="000000" w:themeColor="text1"/>
          <w:lang w:val="es-PE"/>
        </w:rPr>
        <w:t>,</w:t>
      </w:r>
      <w:r w:rsidR="00623CF3" w:rsidRPr="007B6A3D">
        <w:rPr>
          <w:rFonts w:ascii="Arial" w:hAnsi="Arial" w:cs="Arial"/>
          <w:color w:val="000000" w:themeColor="text1"/>
          <w:lang w:val="es-PE"/>
        </w:rPr>
        <w:t xml:space="preserve"> a </w:t>
      </w:r>
      <w:r w:rsidR="001C562E" w:rsidRPr="007B6A3D">
        <w:rPr>
          <w:rFonts w:ascii="Arial" w:hAnsi="Arial" w:cs="Arial"/>
          <w:color w:val="000000" w:themeColor="text1"/>
          <w:lang w:val="es-PE"/>
        </w:rPr>
        <w:t>la información obtenida por los sentidos</w:t>
      </w:r>
      <w:r w:rsidR="00623CF3" w:rsidRPr="007B6A3D">
        <w:rPr>
          <w:rFonts w:ascii="Arial" w:hAnsi="Arial" w:cs="Arial"/>
          <w:color w:val="000000" w:themeColor="text1"/>
          <w:lang w:val="es-PE"/>
        </w:rPr>
        <w:t xml:space="preserve"> que nos permite </w:t>
      </w:r>
      <w:r w:rsidR="001C562E" w:rsidRPr="007B6A3D">
        <w:rPr>
          <w:rFonts w:ascii="Arial" w:hAnsi="Arial" w:cs="Arial"/>
          <w:color w:val="000000" w:themeColor="text1"/>
          <w:lang w:val="es-PE"/>
        </w:rPr>
        <w:t>conoc</w:t>
      </w:r>
      <w:r w:rsidR="00623CF3" w:rsidRPr="007B6A3D">
        <w:rPr>
          <w:rFonts w:ascii="Arial" w:hAnsi="Arial" w:cs="Arial"/>
          <w:color w:val="000000" w:themeColor="text1"/>
          <w:lang w:val="es-PE"/>
        </w:rPr>
        <w:t xml:space="preserve">er </w:t>
      </w:r>
      <w:r w:rsidR="001C562E" w:rsidRPr="007B6A3D">
        <w:rPr>
          <w:rFonts w:ascii="Arial" w:hAnsi="Arial" w:cs="Arial"/>
          <w:color w:val="000000" w:themeColor="text1"/>
          <w:lang w:val="es-PE"/>
        </w:rPr>
        <w:t>el mundo</w:t>
      </w:r>
      <w:r w:rsidR="00623CF3" w:rsidRPr="007B6A3D">
        <w:rPr>
          <w:rFonts w:ascii="Arial" w:hAnsi="Arial" w:cs="Arial"/>
          <w:color w:val="000000" w:themeColor="text1"/>
          <w:lang w:val="es-PE"/>
        </w:rPr>
        <w:t xml:space="preserve"> y tener conciencia de la realidad gracias a la experiencia.</w:t>
      </w:r>
      <w:r w:rsidR="006E6FA6" w:rsidRPr="007B6A3D">
        <w:rPr>
          <w:rFonts w:ascii="Arial" w:hAnsi="Arial" w:cs="Arial"/>
          <w:color w:val="000000" w:themeColor="text1"/>
          <w:lang w:val="es-PE"/>
        </w:rPr>
        <w:t xml:space="preserve"> </w:t>
      </w:r>
      <w:r w:rsidR="00980B4A" w:rsidRPr="007B6A3D">
        <w:rPr>
          <w:rFonts w:ascii="Arial" w:hAnsi="Arial" w:cs="Arial"/>
          <w:color w:val="000000" w:themeColor="text1"/>
          <w:lang w:val="es-PE"/>
        </w:rPr>
        <w:t xml:space="preserve"> L</w:t>
      </w:r>
      <w:r w:rsidR="006E6FA6" w:rsidRPr="007B6A3D">
        <w:rPr>
          <w:rFonts w:ascii="Arial" w:hAnsi="Arial" w:cs="Arial"/>
          <w:color w:val="000000" w:themeColor="text1"/>
          <w:lang w:val="es-PE"/>
        </w:rPr>
        <w:t xml:space="preserve">a sensación y percepción </w:t>
      </w:r>
      <w:r w:rsidR="00980B4A" w:rsidRPr="007B6A3D">
        <w:rPr>
          <w:rFonts w:ascii="Arial" w:hAnsi="Arial" w:cs="Arial"/>
          <w:color w:val="000000" w:themeColor="text1"/>
          <w:lang w:val="es-PE"/>
        </w:rPr>
        <w:t>son esenciales para la construcción del conocimiento en tanto c</w:t>
      </w:r>
      <w:r w:rsidR="00AB2725" w:rsidRPr="007B6A3D">
        <w:rPr>
          <w:rFonts w:ascii="Arial" w:hAnsi="Arial" w:cs="Arial"/>
          <w:color w:val="000000" w:themeColor="text1"/>
          <w:lang w:val="es-PE"/>
        </w:rPr>
        <w:t>onvergen mente</w:t>
      </w:r>
      <w:r w:rsidR="006E6FA6" w:rsidRPr="007B6A3D">
        <w:rPr>
          <w:rFonts w:ascii="Arial" w:hAnsi="Arial" w:cs="Arial"/>
          <w:color w:val="000000" w:themeColor="text1"/>
          <w:lang w:val="es-PE"/>
        </w:rPr>
        <w:t xml:space="preserve"> y realidad </w:t>
      </w:r>
      <w:r w:rsidR="00E66413" w:rsidRPr="007B6A3D">
        <w:rPr>
          <w:rFonts w:ascii="Arial" w:hAnsi="Arial" w:cs="Arial"/>
          <w:color w:val="000000" w:themeColor="text1"/>
          <w:lang w:val="es-PE"/>
        </w:rPr>
        <w:t>Moya (1999)</w:t>
      </w:r>
      <w:r w:rsidR="00FB4A72">
        <w:rPr>
          <w:rFonts w:ascii="Arial" w:hAnsi="Arial" w:cs="Arial"/>
          <w:color w:val="000000" w:themeColor="text1"/>
          <w:lang w:val="es-PE"/>
        </w:rPr>
        <w:t xml:space="preserve"> citado en Arias (2014)</w:t>
      </w:r>
      <w:r w:rsidR="00E66413" w:rsidRPr="007B6A3D">
        <w:rPr>
          <w:rFonts w:ascii="Arial" w:hAnsi="Arial" w:cs="Arial"/>
          <w:color w:val="000000" w:themeColor="text1"/>
          <w:lang w:val="es-PE"/>
        </w:rPr>
        <w:t xml:space="preserve"> señala que la percepción consta de procesos de selección de datos que nos llegan del exterior con el fin de predecir acontecimientos futuros y evitar la sorpresa. </w:t>
      </w:r>
      <w:r w:rsidR="006E6FA6" w:rsidRPr="007B6A3D">
        <w:rPr>
          <w:rFonts w:ascii="Arial" w:hAnsi="Arial" w:cs="Arial"/>
          <w:color w:val="000000" w:themeColor="text1"/>
          <w:lang w:val="es-PE"/>
        </w:rPr>
        <w:t xml:space="preserve">Munkong y Juang (2008) citado por Vilatuña (2012) definen al </w:t>
      </w:r>
      <w:r w:rsidR="009F424B" w:rsidRPr="007B6A3D">
        <w:rPr>
          <w:rFonts w:ascii="Arial" w:hAnsi="Arial" w:cs="Arial"/>
          <w:color w:val="000000" w:themeColor="text1"/>
          <w:lang w:val="es-PE"/>
        </w:rPr>
        <w:t xml:space="preserve">proceso perceptivo </w:t>
      </w:r>
      <w:r w:rsidR="006E6FA6" w:rsidRPr="007B6A3D">
        <w:rPr>
          <w:rFonts w:ascii="Arial" w:hAnsi="Arial" w:cs="Arial"/>
          <w:color w:val="000000" w:themeColor="text1"/>
          <w:lang w:val="es-PE"/>
        </w:rPr>
        <w:t>como</w:t>
      </w:r>
      <w:r w:rsidR="00376C14">
        <w:rPr>
          <w:rFonts w:ascii="Arial" w:hAnsi="Arial" w:cs="Arial"/>
          <w:color w:val="000000" w:themeColor="text1"/>
          <w:lang w:val="es-PE"/>
        </w:rPr>
        <w:t xml:space="preserve"> “e</w:t>
      </w:r>
      <w:r w:rsidR="009F424B" w:rsidRPr="007B6A3D">
        <w:rPr>
          <w:rFonts w:ascii="Arial" w:hAnsi="Arial" w:cs="Arial"/>
          <w:color w:val="000000" w:themeColor="text1"/>
          <w:lang w:val="es-PE"/>
        </w:rPr>
        <w:t xml:space="preserve">l mecanismo sensorio-cognitivo de gran complejidad mediante el cual el ser humano </w:t>
      </w:r>
      <w:proofErr w:type="gramStart"/>
      <w:r w:rsidR="00C64B98" w:rsidRPr="007B6A3D">
        <w:rPr>
          <w:rFonts w:ascii="Arial" w:hAnsi="Arial" w:cs="Arial"/>
          <w:color w:val="000000" w:themeColor="text1"/>
          <w:lang w:val="es-PE"/>
        </w:rPr>
        <w:t>siente</w:t>
      </w:r>
      <w:r w:rsidR="00C64B98">
        <w:rPr>
          <w:rFonts w:ascii="Arial" w:hAnsi="Arial" w:cs="Arial"/>
          <w:color w:val="000000" w:themeColor="text1"/>
          <w:lang w:val="es-PE"/>
        </w:rPr>
        <w:t>,</w:t>
      </w:r>
      <w:proofErr w:type="gramEnd"/>
      <w:r w:rsidR="009F424B" w:rsidRPr="007B6A3D">
        <w:rPr>
          <w:rFonts w:ascii="Arial" w:hAnsi="Arial" w:cs="Arial"/>
          <w:color w:val="000000" w:themeColor="text1"/>
          <w:lang w:val="es-PE"/>
        </w:rPr>
        <w:t xml:space="preserve"> selecciona, organiza </w:t>
      </w:r>
      <w:r w:rsidR="0084281D" w:rsidRPr="007B6A3D">
        <w:rPr>
          <w:rFonts w:ascii="Arial" w:hAnsi="Arial" w:cs="Arial"/>
          <w:color w:val="000000" w:themeColor="text1"/>
          <w:lang w:val="es-PE"/>
        </w:rPr>
        <w:t>e interpreta los estímulos</w:t>
      </w:r>
      <w:r w:rsidR="009F424B" w:rsidRPr="007B6A3D">
        <w:rPr>
          <w:rFonts w:ascii="Arial" w:hAnsi="Arial" w:cs="Arial"/>
          <w:color w:val="000000" w:themeColor="text1"/>
          <w:lang w:val="es-PE"/>
        </w:rPr>
        <w:t xml:space="preserve"> con el fin de adaptarlos mej</w:t>
      </w:r>
      <w:r w:rsidR="00980B4A" w:rsidRPr="007B6A3D">
        <w:rPr>
          <w:rFonts w:ascii="Arial" w:hAnsi="Arial" w:cs="Arial"/>
          <w:color w:val="000000" w:themeColor="text1"/>
          <w:lang w:val="es-PE"/>
        </w:rPr>
        <w:t xml:space="preserve">or a sus niveles de </w:t>
      </w:r>
      <w:r w:rsidR="00EE4F5D" w:rsidRPr="007B6A3D">
        <w:rPr>
          <w:rFonts w:ascii="Arial" w:hAnsi="Arial" w:cs="Arial"/>
          <w:color w:val="000000" w:themeColor="text1"/>
          <w:lang w:val="es-PE"/>
        </w:rPr>
        <w:t>comprensión</w:t>
      </w:r>
      <w:r w:rsidR="00EE4F5D">
        <w:rPr>
          <w:rFonts w:ascii="Arial" w:hAnsi="Arial" w:cs="Arial"/>
          <w:color w:val="000000" w:themeColor="text1"/>
          <w:lang w:val="es-PE"/>
        </w:rPr>
        <w:t xml:space="preserve">” </w:t>
      </w:r>
      <w:r w:rsidR="0083403F">
        <w:rPr>
          <w:rFonts w:ascii="Arial" w:hAnsi="Arial" w:cs="Arial"/>
          <w:color w:val="000000" w:themeColor="text1"/>
          <w:lang w:val="es-PE"/>
        </w:rPr>
        <w:t>(p.</w:t>
      </w:r>
      <w:r w:rsidR="00376C14">
        <w:rPr>
          <w:rFonts w:ascii="Arial" w:hAnsi="Arial" w:cs="Arial"/>
          <w:color w:val="000000" w:themeColor="text1"/>
          <w:lang w:val="es-PE"/>
        </w:rPr>
        <w:t xml:space="preserve"> </w:t>
      </w:r>
      <w:r w:rsidR="0083403F">
        <w:rPr>
          <w:rFonts w:ascii="Arial" w:hAnsi="Arial" w:cs="Arial"/>
          <w:color w:val="000000" w:themeColor="text1"/>
          <w:lang w:val="es-PE"/>
        </w:rPr>
        <w:t>98</w:t>
      </w:r>
      <w:r w:rsidR="00EE4F5D">
        <w:rPr>
          <w:rFonts w:ascii="Arial" w:hAnsi="Arial" w:cs="Arial"/>
          <w:color w:val="000000" w:themeColor="text1"/>
          <w:lang w:val="es-PE"/>
        </w:rPr>
        <w:t>)</w:t>
      </w:r>
      <w:r w:rsidR="009F424B" w:rsidRPr="007B6A3D">
        <w:rPr>
          <w:rFonts w:ascii="Arial" w:hAnsi="Arial" w:cs="Arial"/>
          <w:color w:val="000000" w:themeColor="text1"/>
          <w:lang w:val="es-PE"/>
        </w:rPr>
        <w:t>.  La información recibida por los sentidos permite al individuo formarse una imagen coherente y significativa del mundo real en el que interactúa</w:t>
      </w:r>
      <w:r w:rsidR="00DB29BF" w:rsidRPr="007B6A3D">
        <w:rPr>
          <w:rFonts w:ascii="Arial" w:hAnsi="Arial" w:cs="Arial"/>
          <w:color w:val="000000" w:themeColor="text1"/>
          <w:lang w:val="es-PE"/>
        </w:rPr>
        <w:t>.</w:t>
      </w:r>
      <w:r w:rsidR="00114C34">
        <w:rPr>
          <w:rFonts w:ascii="Arial" w:hAnsi="Arial" w:cs="Arial"/>
          <w:color w:val="000000" w:themeColor="text1"/>
          <w:lang w:val="es-PE"/>
        </w:rPr>
        <w:t xml:space="preserve"> Oviedo (2004</w:t>
      </w:r>
      <w:r w:rsidR="0083403F">
        <w:rPr>
          <w:rFonts w:ascii="Arial" w:hAnsi="Arial" w:cs="Arial"/>
          <w:color w:val="000000" w:themeColor="text1"/>
          <w:lang w:val="es-PE"/>
        </w:rPr>
        <w:t>) refiere</w:t>
      </w:r>
      <w:r w:rsidR="00114C34">
        <w:rPr>
          <w:rFonts w:ascii="Arial" w:hAnsi="Arial" w:cs="Arial"/>
          <w:color w:val="000000" w:themeColor="text1"/>
          <w:lang w:val="es-PE"/>
        </w:rPr>
        <w:t xml:space="preserve"> que l</w:t>
      </w:r>
      <w:r w:rsidR="00623CF3" w:rsidRPr="007B6A3D">
        <w:rPr>
          <w:rFonts w:ascii="Arial" w:hAnsi="Arial" w:cs="Arial"/>
          <w:color w:val="000000" w:themeColor="text1"/>
          <w:lang w:val="es-PE"/>
        </w:rPr>
        <w:t xml:space="preserve">a Gestalt </w:t>
      </w:r>
      <w:r w:rsidR="00114C34">
        <w:rPr>
          <w:rFonts w:ascii="Arial" w:hAnsi="Arial" w:cs="Arial"/>
          <w:color w:val="000000" w:themeColor="text1"/>
          <w:lang w:val="es-PE"/>
        </w:rPr>
        <w:t>concibió a la</w:t>
      </w:r>
      <w:r w:rsidR="00ED5E03">
        <w:rPr>
          <w:rFonts w:ascii="Arial" w:hAnsi="Arial" w:cs="Arial"/>
          <w:color w:val="000000" w:themeColor="text1"/>
          <w:lang w:val="es-PE"/>
        </w:rPr>
        <w:t xml:space="preserve"> </w:t>
      </w:r>
      <w:r w:rsidR="0080240D">
        <w:rPr>
          <w:rFonts w:ascii="Arial" w:hAnsi="Arial" w:cs="Arial"/>
          <w:color w:val="000000" w:themeColor="text1"/>
          <w:lang w:val="es-PE"/>
        </w:rPr>
        <w:t>“</w:t>
      </w:r>
      <w:r w:rsidR="00623CF3" w:rsidRPr="007B6A3D">
        <w:rPr>
          <w:rFonts w:ascii="Arial" w:hAnsi="Arial" w:cs="Arial"/>
          <w:color w:val="000000" w:themeColor="text1"/>
          <w:lang w:val="es-PE"/>
        </w:rPr>
        <w:t>percepción como el proceso inicial de la actividad mental</w:t>
      </w:r>
      <w:r w:rsidR="00DE00DE" w:rsidRPr="007B6A3D">
        <w:rPr>
          <w:rFonts w:ascii="Arial" w:hAnsi="Arial" w:cs="Arial"/>
          <w:color w:val="000000" w:themeColor="text1"/>
          <w:lang w:val="es-PE"/>
        </w:rPr>
        <w:t>,</w:t>
      </w:r>
      <w:r w:rsidR="00623CF3" w:rsidRPr="007B6A3D">
        <w:rPr>
          <w:rFonts w:ascii="Arial" w:hAnsi="Arial" w:cs="Arial"/>
          <w:color w:val="000000" w:themeColor="text1"/>
          <w:lang w:val="es-PE"/>
        </w:rPr>
        <w:t xml:space="preserve"> un estado subjetivo, a través del cual se realiza una abstracción del mundo</w:t>
      </w:r>
      <w:r w:rsidR="009F6444" w:rsidRPr="007B6A3D">
        <w:rPr>
          <w:rFonts w:ascii="Arial" w:hAnsi="Arial" w:cs="Arial"/>
          <w:color w:val="000000" w:themeColor="text1"/>
          <w:lang w:val="es-PE"/>
        </w:rPr>
        <w:t xml:space="preserve"> externo o de hechos relevantes</w:t>
      </w:r>
      <w:r w:rsidR="00EE4F5D">
        <w:rPr>
          <w:rFonts w:ascii="Arial" w:hAnsi="Arial" w:cs="Arial"/>
          <w:color w:val="000000" w:themeColor="text1"/>
          <w:lang w:val="es-PE"/>
        </w:rPr>
        <w:t>”</w:t>
      </w:r>
      <w:r w:rsidR="00623CF3" w:rsidRPr="007B6A3D">
        <w:rPr>
          <w:rFonts w:ascii="Arial" w:hAnsi="Arial" w:cs="Arial"/>
          <w:color w:val="000000" w:themeColor="text1"/>
          <w:lang w:val="es-PE"/>
        </w:rPr>
        <w:t xml:space="preserve"> (</w:t>
      </w:r>
      <w:r w:rsidR="00114C34">
        <w:rPr>
          <w:rFonts w:ascii="Arial" w:hAnsi="Arial" w:cs="Arial"/>
          <w:color w:val="000000" w:themeColor="text1"/>
          <w:lang w:val="es-PE"/>
        </w:rPr>
        <w:t>p.</w:t>
      </w:r>
      <w:r w:rsidR="00376C14">
        <w:rPr>
          <w:rFonts w:ascii="Arial" w:hAnsi="Arial" w:cs="Arial"/>
          <w:color w:val="000000" w:themeColor="text1"/>
          <w:lang w:val="es-PE"/>
        </w:rPr>
        <w:t xml:space="preserve"> </w:t>
      </w:r>
      <w:r w:rsidR="00623CF3" w:rsidRPr="007B6A3D">
        <w:rPr>
          <w:rFonts w:ascii="Arial" w:hAnsi="Arial" w:cs="Arial"/>
          <w:color w:val="000000" w:themeColor="text1"/>
          <w:lang w:val="es-PE"/>
        </w:rPr>
        <w:t>89)</w:t>
      </w:r>
      <w:r w:rsidR="009F6444" w:rsidRPr="007B6A3D">
        <w:rPr>
          <w:rFonts w:ascii="Arial" w:hAnsi="Arial" w:cs="Arial"/>
          <w:color w:val="000000" w:themeColor="text1"/>
          <w:lang w:val="es-PE"/>
        </w:rPr>
        <w:t>.</w:t>
      </w:r>
      <w:r w:rsidR="00DE00DE" w:rsidRPr="007B6A3D">
        <w:rPr>
          <w:rFonts w:ascii="Arial" w:hAnsi="Arial" w:cs="Arial"/>
          <w:color w:val="000000" w:themeColor="text1"/>
          <w:lang w:val="es-PE"/>
        </w:rPr>
        <w:t xml:space="preserve"> </w:t>
      </w:r>
      <w:r w:rsidR="009F6444" w:rsidRPr="007B6A3D">
        <w:rPr>
          <w:rFonts w:ascii="Arial" w:hAnsi="Arial" w:cs="Arial"/>
          <w:bCs/>
          <w:color w:val="000000" w:themeColor="text1"/>
          <w:lang w:val="es-PE"/>
        </w:rPr>
        <w:t xml:space="preserve">En </w:t>
      </w:r>
      <w:r w:rsidR="00DE00DE" w:rsidRPr="007B6A3D">
        <w:rPr>
          <w:rFonts w:ascii="Arial" w:hAnsi="Arial" w:cs="Arial"/>
          <w:bCs/>
          <w:color w:val="000000" w:themeColor="text1"/>
          <w:lang w:val="es-PE"/>
        </w:rPr>
        <w:t xml:space="preserve">este </w:t>
      </w:r>
      <w:r w:rsidR="009F6444" w:rsidRPr="007B6A3D">
        <w:rPr>
          <w:rFonts w:ascii="Arial" w:hAnsi="Arial" w:cs="Arial"/>
          <w:color w:val="000000" w:themeColor="text1"/>
          <w:lang w:val="es-PE"/>
        </w:rPr>
        <w:t xml:space="preserve">proceso de percepción </w:t>
      </w:r>
      <w:r w:rsidR="00DE00DE" w:rsidRPr="007B6A3D">
        <w:rPr>
          <w:rFonts w:ascii="Arial" w:hAnsi="Arial" w:cs="Arial"/>
          <w:color w:val="000000" w:themeColor="text1"/>
          <w:lang w:val="es-PE"/>
        </w:rPr>
        <w:t xml:space="preserve">intervienen </w:t>
      </w:r>
      <w:r w:rsidR="009F6444" w:rsidRPr="007B6A3D">
        <w:rPr>
          <w:rFonts w:ascii="Arial" w:hAnsi="Arial" w:cs="Arial"/>
          <w:color w:val="000000" w:themeColor="text1"/>
          <w:lang w:val="es-PE"/>
        </w:rPr>
        <w:t xml:space="preserve">mecanismos vivenciales conscientes e inconscientes de la psique humana como la selección de preferencias, prioridades, diferencias cualitativas y cuantitativas del individuo acerca de lo que percibe. La Gestalt definió la percepción </w:t>
      </w:r>
      <w:r w:rsidR="00A16A85" w:rsidRPr="007B6A3D">
        <w:rPr>
          <w:rFonts w:ascii="Arial" w:hAnsi="Arial" w:cs="Arial"/>
          <w:color w:val="000000" w:themeColor="text1"/>
          <w:lang w:val="es-PE"/>
        </w:rPr>
        <w:t xml:space="preserve">como </w:t>
      </w:r>
      <w:r w:rsidR="009F6444" w:rsidRPr="007B6A3D">
        <w:rPr>
          <w:rFonts w:ascii="Arial" w:hAnsi="Arial" w:cs="Arial"/>
          <w:color w:val="000000" w:themeColor="text1"/>
          <w:lang w:val="es-PE"/>
        </w:rPr>
        <w:t>el resultado de dos inputs:  los estímulos físicos del medio externo y los inputs internos del individuo como las necesidades, motivaciones y experiencia previa.</w:t>
      </w:r>
      <w:r w:rsidR="00ED5E03">
        <w:rPr>
          <w:rFonts w:ascii="Arial" w:hAnsi="Arial" w:cs="Arial"/>
          <w:color w:val="000000" w:themeColor="text1"/>
          <w:lang w:val="es-PE"/>
        </w:rPr>
        <w:t xml:space="preserve"> El reconocer que </w:t>
      </w:r>
      <w:r w:rsidR="00A16A85" w:rsidRPr="007B6A3D">
        <w:rPr>
          <w:rFonts w:ascii="Arial" w:hAnsi="Arial" w:cs="Arial"/>
          <w:color w:val="000000" w:themeColor="text1"/>
          <w:lang w:val="es-PE"/>
        </w:rPr>
        <w:t>algo</w:t>
      </w:r>
      <w:r w:rsidR="00ED5E03">
        <w:rPr>
          <w:rFonts w:ascii="Arial" w:hAnsi="Arial" w:cs="Arial"/>
          <w:color w:val="000000" w:themeColor="text1"/>
          <w:lang w:val="es-PE"/>
        </w:rPr>
        <w:t xml:space="preserve"> nos falta, la</w:t>
      </w:r>
      <w:r w:rsidR="00A16A85" w:rsidRPr="007B6A3D">
        <w:rPr>
          <w:rFonts w:ascii="Arial" w:hAnsi="Arial" w:cs="Arial"/>
          <w:color w:val="000000" w:themeColor="text1"/>
          <w:lang w:val="es-PE"/>
        </w:rPr>
        <w:t xml:space="preserve"> motivación</w:t>
      </w:r>
      <w:r w:rsidR="00ED5E03">
        <w:rPr>
          <w:rFonts w:ascii="Arial" w:hAnsi="Arial" w:cs="Arial"/>
          <w:color w:val="000000" w:themeColor="text1"/>
          <w:lang w:val="es-PE"/>
        </w:rPr>
        <w:t>, la</w:t>
      </w:r>
      <w:r w:rsidR="009F6444" w:rsidRPr="007B6A3D">
        <w:rPr>
          <w:rFonts w:ascii="Arial" w:hAnsi="Arial" w:cs="Arial"/>
          <w:color w:val="000000" w:themeColor="text1"/>
          <w:lang w:val="es-PE"/>
        </w:rPr>
        <w:t xml:space="preserve"> búsqueda de la satisfacción </w:t>
      </w:r>
      <w:r w:rsidR="00ED5E03">
        <w:rPr>
          <w:rFonts w:ascii="Arial" w:hAnsi="Arial" w:cs="Arial"/>
          <w:color w:val="000000" w:themeColor="text1"/>
          <w:lang w:val="es-PE"/>
        </w:rPr>
        <w:t xml:space="preserve">de la necesidad </w:t>
      </w:r>
      <w:r w:rsidR="00ED5E03" w:rsidRPr="007B6A3D">
        <w:rPr>
          <w:rFonts w:ascii="Arial" w:hAnsi="Arial" w:cs="Arial"/>
          <w:color w:val="000000" w:themeColor="text1"/>
          <w:lang w:val="es-PE"/>
        </w:rPr>
        <w:t>y</w:t>
      </w:r>
      <w:r w:rsidR="00A16A85" w:rsidRPr="007B6A3D">
        <w:rPr>
          <w:rFonts w:ascii="Arial" w:hAnsi="Arial" w:cs="Arial"/>
          <w:color w:val="000000" w:themeColor="text1"/>
          <w:lang w:val="es-PE"/>
        </w:rPr>
        <w:t xml:space="preserve"> </w:t>
      </w:r>
      <w:r w:rsidR="00ED5E03">
        <w:rPr>
          <w:rFonts w:ascii="Arial" w:hAnsi="Arial" w:cs="Arial"/>
          <w:color w:val="000000" w:themeColor="text1"/>
          <w:lang w:val="es-PE"/>
        </w:rPr>
        <w:t xml:space="preserve">la </w:t>
      </w:r>
      <w:r w:rsidR="0083403F">
        <w:rPr>
          <w:rFonts w:ascii="Arial" w:hAnsi="Arial" w:cs="Arial"/>
          <w:color w:val="000000" w:themeColor="text1"/>
          <w:lang w:val="es-PE"/>
        </w:rPr>
        <w:t xml:space="preserve">experiencia </w:t>
      </w:r>
      <w:r w:rsidR="0083403F" w:rsidRPr="007B6A3D">
        <w:rPr>
          <w:rFonts w:ascii="Arial" w:hAnsi="Arial" w:cs="Arial"/>
          <w:color w:val="000000" w:themeColor="text1"/>
          <w:lang w:val="es-PE"/>
        </w:rPr>
        <w:t>influyen</w:t>
      </w:r>
      <w:r w:rsidR="00ED5E03" w:rsidRPr="007B6A3D">
        <w:rPr>
          <w:rFonts w:ascii="Arial" w:hAnsi="Arial" w:cs="Arial"/>
          <w:color w:val="000000" w:themeColor="text1"/>
          <w:lang w:val="es-PE"/>
        </w:rPr>
        <w:t xml:space="preserve"> en la percepción del individuo</w:t>
      </w:r>
    </w:p>
    <w:p w:rsidR="00AF0588" w:rsidRPr="007B6A3D" w:rsidRDefault="008D2630" w:rsidP="007B6A3D">
      <w:pPr>
        <w:widowControl/>
        <w:autoSpaceDE w:val="0"/>
        <w:autoSpaceDN w:val="0"/>
        <w:adjustRightInd w:val="0"/>
        <w:spacing w:line="360" w:lineRule="auto"/>
        <w:jc w:val="both"/>
        <w:rPr>
          <w:rFonts w:ascii="Arial" w:hAnsi="Arial" w:cs="Arial"/>
          <w:color w:val="000000" w:themeColor="text1"/>
          <w:lang w:val="es-PE"/>
        </w:rPr>
      </w:pPr>
      <w:r w:rsidRPr="007B6A3D">
        <w:rPr>
          <w:rFonts w:ascii="Arial" w:hAnsi="Arial" w:cs="Arial"/>
          <w:color w:val="000000" w:themeColor="text1"/>
          <w:lang w:val="es-PE"/>
        </w:rPr>
        <w:t xml:space="preserve">       </w:t>
      </w:r>
      <w:r w:rsidR="00E66413" w:rsidRPr="007B6A3D">
        <w:rPr>
          <w:rFonts w:ascii="Arial" w:hAnsi="Arial" w:cs="Arial"/>
          <w:color w:val="000000" w:themeColor="text1"/>
          <w:lang w:val="es-PE"/>
        </w:rPr>
        <w:t xml:space="preserve">En cuanto a la percepción social, Arias (2006) señala </w:t>
      </w:r>
      <w:r w:rsidR="00DE00DE" w:rsidRPr="007B6A3D">
        <w:rPr>
          <w:rFonts w:ascii="Arial" w:hAnsi="Arial" w:cs="Arial"/>
          <w:color w:val="000000" w:themeColor="text1"/>
          <w:lang w:val="es-PE"/>
        </w:rPr>
        <w:t>que existen di</w:t>
      </w:r>
      <w:r w:rsidR="00DB29BF" w:rsidRPr="007B6A3D">
        <w:rPr>
          <w:rFonts w:ascii="Arial" w:hAnsi="Arial" w:cs="Arial"/>
          <w:color w:val="000000" w:themeColor="text1"/>
          <w:lang w:val="es-PE"/>
        </w:rPr>
        <w:t>versos factores implicados en la percepción</w:t>
      </w:r>
      <w:r w:rsidR="00DE00DE" w:rsidRPr="007B6A3D">
        <w:rPr>
          <w:rFonts w:ascii="Arial" w:hAnsi="Arial" w:cs="Arial"/>
          <w:color w:val="000000" w:themeColor="text1"/>
          <w:lang w:val="es-PE"/>
        </w:rPr>
        <w:t>, como los</w:t>
      </w:r>
      <w:r w:rsidR="00CA7987" w:rsidRPr="007B6A3D">
        <w:rPr>
          <w:rFonts w:ascii="Arial" w:hAnsi="Arial" w:cs="Arial"/>
          <w:color w:val="000000" w:themeColor="text1"/>
          <w:lang w:val="es-PE"/>
        </w:rPr>
        <w:t xml:space="preserve"> asociados al perceptor, a las personas percibidas</w:t>
      </w:r>
      <w:r w:rsidR="00B20F38" w:rsidRPr="007B6A3D">
        <w:rPr>
          <w:rFonts w:ascii="Arial" w:hAnsi="Arial" w:cs="Arial"/>
          <w:color w:val="000000" w:themeColor="text1"/>
          <w:lang w:val="es-PE"/>
        </w:rPr>
        <w:t xml:space="preserve"> y al contenido.</w:t>
      </w:r>
      <w:r w:rsidR="009F6444" w:rsidRPr="007B6A3D">
        <w:rPr>
          <w:rFonts w:ascii="Arial" w:hAnsi="Arial" w:cs="Arial"/>
          <w:color w:val="000000" w:themeColor="text1"/>
          <w:lang w:val="es-PE"/>
        </w:rPr>
        <w:t xml:space="preserve"> </w:t>
      </w:r>
      <w:r w:rsidR="00A16A85" w:rsidRPr="007B6A3D">
        <w:rPr>
          <w:rFonts w:ascii="Arial" w:hAnsi="Arial" w:cs="Arial"/>
          <w:color w:val="000000" w:themeColor="text1"/>
          <w:lang w:val="es-PE"/>
        </w:rPr>
        <w:t>En relación con</w:t>
      </w:r>
      <w:r w:rsidR="00CA7987" w:rsidRPr="007B6A3D">
        <w:rPr>
          <w:rFonts w:ascii="Arial" w:hAnsi="Arial" w:cs="Arial"/>
          <w:color w:val="000000" w:themeColor="text1"/>
          <w:lang w:val="es-PE"/>
        </w:rPr>
        <w:t xml:space="preserve"> los factores asociados al perceptor, </w:t>
      </w:r>
      <w:r w:rsidR="009A3BA5" w:rsidRPr="007B6A3D">
        <w:rPr>
          <w:rFonts w:ascii="Arial" w:hAnsi="Arial" w:cs="Arial"/>
          <w:color w:val="000000" w:themeColor="text1"/>
          <w:lang w:val="es-PE"/>
        </w:rPr>
        <w:t xml:space="preserve">destaca el papel </w:t>
      </w:r>
      <w:r w:rsidR="00DE00DE" w:rsidRPr="007B6A3D">
        <w:rPr>
          <w:rFonts w:ascii="Arial" w:hAnsi="Arial" w:cs="Arial"/>
          <w:color w:val="000000" w:themeColor="text1"/>
          <w:lang w:val="es-PE"/>
        </w:rPr>
        <w:t xml:space="preserve">en la formación de impresiones </w:t>
      </w:r>
      <w:r w:rsidR="009A3BA5" w:rsidRPr="007B6A3D">
        <w:rPr>
          <w:rFonts w:ascii="Arial" w:hAnsi="Arial" w:cs="Arial"/>
          <w:color w:val="000000" w:themeColor="text1"/>
          <w:lang w:val="es-PE"/>
        </w:rPr>
        <w:t xml:space="preserve">que desempeñan </w:t>
      </w:r>
      <w:r w:rsidR="00DB29BF" w:rsidRPr="007B6A3D">
        <w:rPr>
          <w:rFonts w:ascii="Arial" w:hAnsi="Arial" w:cs="Arial"/>
          <w:color w:val="000000" w:themeColor="text1"/>
          <w:lang w:val="es-PE"/>
        </w:rPr>
        <w:t>las metas</w:t>
      </w:r>
      <w:r w:rsidR="009A3BA5" w:rsidRPr="007B6A3D">
        <w:rPr>
          <w:rFonts w:ascii="Arial" w:hAnsi="Arial" w:cs="Arial"/>
          <w:color w:val="000000" w:themeColor="text1"/>
          <w:lang w:val="es-PE"/>
        </w:rPr>
        <w:t>,</w:t>
      </w:r>
      <w:r w:rsidR="00DB29BF" w:rsidRPr="007B6A3D">
        <w:rPr>
          <w:rFonts w:ascii="Arial" w:hAnsi="Arial" w:cs="Arial"/>
          <w:color w:val="000000" w:themeColor="text1"/>
          <w:lang w:val="es-PE"/>
        </w:rPr>
        <w:t xml:space="preserve"> objetivos </w:t>
      </w:r>
      <w:r w:rsidR="009A3BA5" w:rsidRPr="007B6A3D">
        <w:rPr>
          <w:rFonts w:ascii="Arial" w:hAnsi="Arial" w:cs="Arial"/>
          <w:color w:val="000000" w:themeColor="text1"/>
          <w:lang w:val="es-PE"/>
        </w:rPr>
        <w:t>y expectativas</w:t>
      </w:r>
      <w:r w:rsidR="00340B1C" w:rsidRPr="007B6A3D">
        <w:rPr>
          <w:rFonts w:ascii="Arial" w:hAnsi="Arial" w:cs="Arial"/>
          <w:color w:val="000000" w:themeColor="text1"/>
          <w:lang w:val="es-PE"/>
        </w:rPr>
        <w:t>; l</w:t>
      </w:r>
      <w:r w:rsidR="00DF5FF4" w:rsidRPr="007B6A3D">
        <w:rPr>
          <w:rFonts w:ascii="Arial" w:hAnsi="Arial" w:cs="Arial"/>
          <w:color w:val="000000" w:themeColor="text1"/>
          <w:lang w:val="es-PE"/>
        </w:rPr>
        <w:t>a familiaridad</w:t>
      </w:r>
      <w:r w:rsidR="00AF0588" w:rsidRPr="007B6A3D">
        <w:rPr>
          <w:rFonts w:ascii="Arial" w:hAnsi="Arial" w:cs="Arial"/>
          <w:color w:val="000000" w:themeColor="text1"/>
          <w:lang w:val="es-PE"/>
        </w:rPr>
        <w:t xml:space="preserve"> </w:t>
      </w:r>
      <w:r w:rsidR="00340B1C" w:rsidRPr="007B6A3D">
        <w:rPr>
          <w:rFonts w:ascii="Arial" w:hAnsi="Arial" w:cs="Arial"/>
          <w:color w:val="000000" w:themeColor="text1"/>
          <w:lang w:val="es-PE"/>
        </w:rPr>
        <w:t>que p</w:t>
      </w:r>
      <w:r w:rsidR="00F103CA" w:rsidRPr="007B6A3D">
        <w:rPr>
          <w:rFonts w:ascii="Arial" w:hAnsi="Arial" w:cs="Arial"/>
          <w:color w:val="000000" w:themeColor="text1"/>
          <w:lang w:val="es-PE"/>
        </w:rPr>
        <w:t>ro</w:t>
      </w:r>
      <w:r w:rsidR="005C7517" w:rsidRPr="007B6A3D">
        <w:rPr>
          <w:rFonts w:ascii="Arial" w:hAnsi="Arial" w:cs="Arial"/>
          <w:color w:val="000000" w:themeColor="text1"/>
          <w:lang w:val="es-PE"/>
        </w:rPr>
        <w:t>duce ciertos sesgos perceptivos</w:t>
      </w:r>
      <w:r w:rsidR="00AF0588" w:rsidRPr="007B6A3D">
        <w:rPr>
          <w:rFonts w:ascii="Arial" w:hAnsi="Arial" w:cs="Arial"/>
          <w:color w:val="000000" w:themeColor="text1"/>
          <w:lang w:val="es-PE"/>
        </w:rPr>
        <w:t xml:space="preserve"> en la formación de i</w:t>
      </w:r>
      <w:r w:rsidR="00DB29BF" w:rsidRPr="007B6A3D">
        <w:rPr>
          <w:rFonts w:ascii="Arial" w:hAnsi="Arial" w:cs="Arial"/>
          <w:color w:val="000000" w:themeColor="text1"/>
          <w:lang w:val="es-PE"/>
        </w:rPr>
        <w:t>mpres</w:t>
      </w:r>
      <w:r w:rsidR="00AF0588" w:rsidRPr="007B6A3D">
        <w:rPr>
          <w:rFonts w:ascii="Arial" w:hAnsi="Arial" w:cs="Arial"/>
          <w:color w:val="000000" w:themeColor="text1"/>
          <w:lang w:val="es-PE"/>
        </w:rPr>
        <w:t>iones</w:t>
      </w:r>
      <w:r w:rsidR="00340B1C" w:rsidRPr="007B6A3D">
        <w:rPr>
          <w:rFonts w:ascii="Arial" w:hAnsi="Arial" w:cs="Arial"/>
          <w:color w:val="000000" w:themeColor="text1"/>
          <w:lang w:val="es-PE"/>
        </w:rPr>
        <w:t>; e</w:t>
      </w:r>
      <w:r w:rsidR="00DB29BF" w:rsidRPr="007B6A3D">
        <w:rPr>
          <w:rFonts w:ascii="Arial" w:hAnsi="Arial" w:cs="Arial"/>
          <w:color w:val="000000" w:themeColor="text1"/>
          <w:lang w:val="es-PE"/>
        </w:rPr>
        <w:t xml:space="preserve">l valor </w:t>
      </w:r>
      <w:r w:rsidR="00F103CA" w:rsidRPr="007B6A3D">
        <w:rPr>
          <w:rFonts w:ascii="Arial" w:hAnsi="Arial" w:cs="Arial"/>
          <w:color w:val="000000" w:themeColor="text1"/>
          <w:lang w:val="es-PE"/>
        </w:rPr>
        <w:t xml:space="preserve">del </w:t>
      </w:r>
      <w:r w:rsidR="00DB29BF" w:rsidRPr="007B6A3D">
        <w:rPr>
          <w:rFonts w:ascii="Arial" w:hAnsi="Arial" w:cs="Arial"/>
          <w:color w:val="000000" w:themeColor="text1"/>
          <w:lang w:val="es-PE"/>
        </w:rPr>
        <w:t xml:space="preserve">estímulo afecta </w:t>
      </w:r>
      <w:r w:rsidR="00AF0588" w:rsidRPr="007B6A3D">
        <w:rPr>
          <w:rFonts w:ascii="Arial" w:hAnsi="Arial" w:cs="Arial"/>
          <w:color w:val="000000" w:themeColor="text1"/>
          <w:lang w:val="es-PE"/>
        </w:rPr>
        <w:t>la</w:t>
      </w:r>
      <w:r w:rsidR="00DB29BF" w:rsidRPr="007B6A3D">
        <w:rPr>
          <w:rFonts w:ascii="Arial" w:hAnsi="Arial" w:cs="Arial"/>
          <w:color w:val="000000" w:themeColor="text1"/>
          <w:lang w:val="es-PE"/>
        </w:rPr>
        <w:t xml:space="preserve"> percepción</w:t>
      </w:r>
      <w:r w:rsidR="00DF5FF4" w:rsidRPr="007B6A3D">
        <w:rPr>
          <w:rFonts w:ascii="Arial" w:hAnsi="Arial" w:cs="Arial"/>
          <w:color w:val="000000" w:themeColor="text1"/>
          <w:lang w:val="es-PE"/>
        </w:rPr>
        <w:t xml:space="preserve"> </w:t>
      </w:r>
      <w:r w:rsidR="00AF0588" w:rsidRPr="007B6A3D">
        <w:rPr>
          <w:rFonts w:ascii="Arial" w:hAnsi="Arial" w:cs="Arial"/>
          <w:color w:val="000000" w:themeColor="text1"/>
          <w:lang w:val="es-PE"/>
        </w:rPr>
        <w:t>de los jueces</w:t>
      </w:r>
      <w:r w:rsidR="00340B1C" w:rsidRPr="007B6A3D">
        <w:rPr>
          <w:rFonts w:ascii="Arial" w:hAnsi="Arial" w:cs="Arial"/>
          <w:color w:val="000000" w:themeColor="text1"/>
          <w:lang w:val="es-PE"/>
        </w:rPr>
        <w:t>; e</w:t>
      </w:r>
      <w:r w:rsidR="00DF5FF4" w:rsidRPr="007B6A3D">
        <w:rPr>
          <w:rFonts w:ascii="Arial" w:hAnsi="Arial" w:cs="Arial"/>
          <w:color w:val="000000" w:themeColor="text1"/>
          <w:lang w:val="es-PE"/>
        </w:rPr>
        <w:t>l s</w:t>
      </w:r>
      <w:r w:rsidR="00DB29BF" w:rsidRPr="007B6A3D">
        <w:rPr>
          <w:rFonts w:ascii="Arial" w:hAnsi="Arial" w:cs="Arial"/>
          <w:color w:val="000000" w:themeColor="text1"/>
          <w:lang w:val="es-PE"/>
        </w:rPr>
        <w:t>i</w:t>
      </w:r>
      <w:r w:rsidR="00F103CA" w:rsidRPr="007B6A3D">
        <w:rPr>
          <w:rFonts w:ascii="Arial" w:hAnsi="Arial" w:cs="Arial"/>
          <w:color w:val="000000" w:themeColor="text1"/>
          <w:lang w:val="es-PE"/>
        </w:rPr>
        <w:t xml:space="preserve">gnificado emotivo del </w:t>
      </w:r>
      <w:r w:rsidR="00AF0588" w:rsidRPr="007B6A3D">
        <w:rPr>
          <w:rFonts w:ascii="Arial" w:hAnsi="Arial" w:cs="Arial"/>
          <w:color w:val="000000" w:themeColor="text1"/>
          <w:lang w:val="es-PE"/>
        </w:rPr>
        <w:t xml:space="preserve">estímulo </w:t>
      </w:r>
      <w:r w:rsidR="00340B1C" w:rsidRPr="007B6A3D">
        <w:rPr>
          <w:rFonts w:ascii="Arial" w:hAnsi="Arial" w:cs="Arial"/>
          <w:color w:val="000000" w:themeColor="text1"/>
          <w:lang w:val="es-PE"/>
        </w:rPr>
        <w:t xml:space="preserve">que </w:t>
      </w:r>
      <w:r w:rsidR="00AF0588" w:rsidRPr="007B6A3D">
        <w:rPr>
          <w:rFonts w:ascii="Arial" w:hAnsi="Arial" w:cs="Arial"/>
          <w:color w:val="000000" w:themeColor="text1"/>
          <w:lang w:val="es-PE"/>
        </w:rPr>
        <w:t>determina</w:t>
      </w:r>
      <w:r w:rsidR="00F103CA" w:rsidRPr="007B6A3D">
        <w:rPr>
          <w:rFonts w:ascii="Arial" w:hAnsi="Arial" w:cs="Arial"/>
          <w:color w:val="000000" w:themeColor="text1"/>
          <w:lang w:val="es-PE"/>
        </w:rPr>
        <w:t xml:space="preserve"> </w:t>
      </w:r>
      <w:r w:rsidR="00DB29BF" w:rsidRPr="007B6A3D">
        <w:rPr>
          <w:rFonts w:ascii="Arial" w:hAnsi="Arial" w:cs="Arial"/>
          <w:color w:val="000000" w:themeColor="text1"/>
          <w:lang w:val="es-PE"/>
        </w:rPr>
        <w:t>consecuencias positivas o negativas</w:t>
      </w:r>
      <w:r w:rsidR="00AF0588" w:rsidRPr="007B6A3D">
        <w:rPr>
          <w:rFonts w:ascii="Arial" w:hAnsi="Arial" w:cs="Arial"/>
          <w:color w:val="000000" w:themeColor="text1"/>
          <w:lang w:val="es-PE"/>
        </w:rPr>
        <w:t xml:space="preserve"> como el “</w:t>
      </w:r>
      <w:r w:rsidR="00F103CA" w:rsidRPr="007B6A3D">
        <w:rPr>
          <w:rFonts w:ascii="Arial" w:hAnsi="Arial" w:cs="Arial"/>
          <w:color w:val="000000" w:themeColor="text1"/>
          <w:lang w:val="es-PE"/>
        </w:rPr>
        <w:t>alto</w:t>
      </w:r>
      <w:r w:rsidR="00340B1C" w:rsidRPr="007B6A3D">
        <w:rPr>
          <w:rFonts w:ascii="Arial" w:hAnsi="Arial" w:cs="Arial"/>
          <w:color w:val="000000" w:themeColor="text1"/>
          <w:lang w:val="es-PE"/>
        </w:rPr>
        <w:t xml:space="preserve"> o </w:t>
      </w:r>
      <w:r w:rsidR="008230D1" w:rsidRPr="007B6A3D">
        <w:rPr>
          <w:rFonts w:ascii="Arial" w:hAnsi="Arial" w:cs="Arial"/>
          <w:color w:val="000000" w:themeColor="text1"/>
          <w:lang w:val="es-PE"/>
        </w:rPr>
        <w:t>bajo umbral de reconocimiento</w:t>
      </w:r>
      <w:r w:rsidR="00AF0588" w:rsidRPr="007B6A3D">
        <w:rPr>
          <w:rFonts w:ascii="Arial" w:hAnsi="Arial" w:cs="Arial"/>
          <w:color w:val="000000" w:themeColor="text1"/>
          <w:lang w:val="es-PE"/>
        </w:rPr>
        <w:t>”</w:t>
      </w:r>
      <w:r w:rsidR="00DF5FF4" w:rsidRPr="007B6A3D">
        <w:rPr>
          <w:rFonts w:ascii="Arial" w:hAnsi="Arial" w:cs="Arial"/>
          <w:color w:val="000000" w:themeColor="text1"/>
          <w:lang w:val="es-PE"/>
        </w:rPr>
        <w:t xml:space="preserve"> y</w:t>
      </w:r>
      <w:r w:rsidR="00340B1C" w:rsidRPr="007B6A3D">
        <w:rPr>
          <w:rFonts w:ascii="Arial" w:hAnsi="Arial" w:cs="Arial"/>
          <w:color w:val="000000" w:themeColor="text1"/>
          <w:lang w:val="es-PE"/>
        </w:rPr>
        <w:t xml:space="preserve"> l</w:t>
      </w:r>
      <w:r w:rsidR="008230D1" w:rsidRPr="007B6A3D">
        <w:rPr>
          <w:rFonts w:ascii="Arial" w:hAnsi="Arial" w:cs="Arial"/>
          <w:color w:val="000000" w:themeColor="text1"/>
          <w:lang w:val="es-PE"/>
        </w:rPr>
        <w:t>a experiencia que permite realizar percepciones más acertadas</w:t>
      </w:r>
      <w:r w:rsidR="00340B1C" w:rsidRPr="007B6A3D">
        <w:rPr>
          <w:rFonts w:ascii="Arial" w:hAnsi="Arial" w:cs="Arial"/>
          <w:color w:val="000000" w:themeColor="text1"/>
          <w:lang w:val="es-PE"/>
        </w:rPr>
        <w:t xml:space="preserve">. </w:t>
      </w:r>
      <w:r w:rsidR="00A56629" w:rsidRPr="007B6A3D">
        <w:rPr>
          <w:rFonts w:ascii="Arial" w:hAnsi="Arial" w:cs="Arial"/>
          <w:color w:val="000000" w:themeColor="text1"/>
          <w:lang w:val="es-PE"/>
        </w:rPr>
        <w:t xml:space="preserve">      </w:t>
      </w:r>
      <w:r w:rsidR="00ED5E03">
        <w:rPr>
          <w:rFonts w:ascii="Arial" w:hAnsi="Arial" w:cs="Arial"/>
          <w:color w:val="000000" w:themeColor="text1"/>
          <w:lang w:val="es-PE"/>
        </w:rPr>
        <w:t>E</w:t>
      </w:r>
      <w:r w:rsidR="00CA7987" w:rsidRPr="007B6A3D">
        <w:rPr>
          <w:rFonts w:ascii="Arial" w:hAnsi="Arial" w:cs="Arial"/>
          <w:color w:val="000000" w:themeColor="text1"/>
          <w:lang w:val="es-PE"/>
        </w:rPr>
        <w:t xml:space="preserve">xisten </w:t>
      </w:r>
      <w:r w:rsidR="008230D1" w:rsidRPr="007B6A3D">
        <w:rPr>
          <w:rFonts w:ascii="Arial" w:hAnsi="Arial" w:cs="Arial"/>
          <w:color w:val="000000" w:themeColor="text1"/>
          <w:lang w:val="es-PE"/>
        </w:rPr>
        <w:t>elementos que influye</w:t>
      </w:r>
      <w:r w:rsidR="00CA7987" w:rsidRPr="007B6A3D">
        <w:rPr>
          <w:rFonts w:ascii="Arial" w:hAnsi="Arial" w:cs="Arial"/>
          <w:color w:val="000000" w:themeColor="text1"/>
          <w:lang w:val="es-PE"/>
        </w:rPr>
        <w:t>n</w:t>
      </w:r>
      <w:r w:rsidR="008230D1" w:rsidRPr="007B6A3D">
        <w:rPr>
          <w:rFonts w:ascii="Arial" w:hAnsi="Arial" w:cs="Arial"/>
          <w:color w:val="000000" w:themeColor="text1"/>
          <w:lang w:val="es-PE"/>
        </w:rPr>
        <w:t xml:space="preserve"> en la impresión </w:t>
      </w:r>
      <w:r w:rsidR="00ED5E03">
        <w:rPr>
          <w:rFonts w:ascii="Arial" w:hAnsi="Arial" w:cs="Arial"/>
          <w:color w:val="000000" w:themeColor="text1"/>
          <w:lang w:val="es-PE"/>
        </w:rPr>
        <w:t xml:space="preserve">o percepción de una persona </w:t>
      </w:r>
      <w:r w:rsidR="000C7129" w:rsidRPr="007B6A3D">
        <w:rPr>
          <w:rFonts w:ascii="Arial" w:hAnsi="Arial" w:cs="Arial"/>
          <w:color w:val="000000" w:themeColor="text1"/>
          <w:lang w:val="es-PE"/>
        </w:rPr>
        <w:t>com</w:t>
      </w:r>
      <w:r w:rsidR="00F64188" w:rsidRPr="007B6A3D">
        <w:rPr>
          <w:rFonts w:ascii="Arial" w:hAnsi="Arial" w:cs="Arial"/>
          <w:color w:val="000000" w:themeColor="text1"/>
          <w:lang w:val="es-PE"/>
        </w:rPr>
        <w:t xml:space="preserve">o </w:t>
      </w:r>
      <w:r w:rsidR="008230D1" w:rsidRPr="007B6A3D">
        <w:rPr>
          <w:rFonts w:ascii="Arial" w:hAnsi="Arial" w:cs="Arial"/>
          <w:color w:val="000000" w:themeColor="text1"/>
          <w:lang w:val="es-PE"/>
        </w:rPr>
        <w:t>el auto-ensalzamiento</w:t>
      </w:r>
      <w:r w:rsidR="00F64188" w:rsidRPr="007B6A3D">
        <w:rPr>
          <w:rFonts w:ascii="Arial" w:hAnsi="Arial" w:cs="Arial"/>
          <w:color w:val="000000" w:themeColor="text1"/>
          <w:lang w:val="es-PE"/>
        </w:rPr>
        <w:t xml:space="preserve"> </w:t>
      </w:r>
      <w:r w:rsidR="00ED5E03">
        <w:rPr>
          <w:rFonts w:ascii="Arial" w:hAnsi="Arial" w:cs="Arial"/>
          <w:color w:val="000000" w:themeColor="text1"/>
          <w:lang w:val="es-PE"/>
        </w:rPr>
        <w:t>de u</w:t>
      </w:r>
      <w:r w:rsidR="008230D1" w:rsidRPr="007B6A3D">
        <w:rPr>
          <w:rFonts w:ascii="Arial" w:hAnsi="Arial" w:cs="Arial"/>
          <w:color w:val="000000" w:themeColor="text1"/>
          <w:lang w:val="es-PE"/>
        </w:rPr>
        <w:t xml:space="preserve">no mismo </w:t>
      </w:r>
      <w:r w:rsidR="00ED5E03">
        <w:rPr>
          <w:rFonts w:ascii="Arial" w:hAnsi="Arial" w:cs="Arial"/>
          <w:color w:val="000000" w:themeColor="text1"/>
          <w:lang w:val="es-PE"/>
        </w:rPr>
        <w:t xml:space="preserve">como el </w:t>
      </w:r>
      <w:r w:rsidR="00ED5E03" w:rsidRPr="007B6A3D">
        <w:rPr>
          <w:rFonts w:ascii="Arial" w:hAnsi="Arial" w:cs="Arial"/>
          <w:color w:val="000000" w:themeColor="text1"/>
          <w:lang w:val="es-PE"/>
        </w:rPr>
        <w:t>Yo</w:t>
      </w:r>
      <w:r w:rsidR="008230D1" w:rsidRPr="007B6A3D">
        <w:rPr>
          <w:rFonts w:ascii="Arial" w:hAnsi="Arial" w:cs="Arial"/>
          <w:color w:val="000000" w:themeColor="text1"/>
          <w:lang w:val="es-PE"/>
        </w:rPr>
        <w:t>-ideal</w:t>
      </w:r>
      <w:r w:rsidR="00F64188" w:rsidRPr="007B6A3D">
        <w:rPr>
          <w:rFonts w:ascii="Arial" w:hAnsi="Arial" w:cs="Arial"/>
          <w:color w:val="000000" w:themeColor="text1"/>
          <w:lang w:val="es-PE"/>
        </w:rPr>
        <w:t xml:space="preserve">, la </w:t>
      </w:r>
      <w:r w:rsidR="00A16A85" w:rsidRPr="007B6A3D">
        <w:rPr>
          <w:rFonts w:ascii="Arial" w:hAnsi="Arial" w:cs="Arial"/>
          <w:color w:val="000000" w:themeColor="text1"/>
          <w:lang w:val="es-PE"/>
        </w:rPr>
        <w:t>auto consistencia</w:t>
      </w:r>
      <w:r w:rsidR="00F64188" w:rsidRPr="007B6A3D">
        <w:rPr>
          <w:rFonts w:ascii="Arial" w:hAnsi="Arial" w:cs="Arial"/>
          <w:color w:val="000000" w:themeColor="text1"/>
          <w:lang w:val="es-PE"/>
        </w:rPr>
        <w:t xml:space="preserve"> de </w:t>
      </w:r>
      <w:r w:rsidR="008230D1" w:rsidRPr="007B6A3D">
        <w:rPr>
          <w:rFonts w:ascii="Arial" w:hAnsi="Arial" w:cs="Arial"/>
          <w:color w:val="000000" w:themeColor="text1"/>
          <w:lang w:val="es-PE"/>
        </w:rPr>
        <w:t xml:space="preserve">las creencias que </w:t>
      </w:r>
      <w:r w:rsidR="00123AC3">
        <w:rPr>
          <w:rFonts w:ascii="Arial" w:hAnsi="Arial" w:cs="Arial"/>
          <w:color w:val="000000" w:themeColor="text1"/>
          <w:lang w:val="es-PE"/>
        </w:rPr>
        <w:t xml:space="preserve">tenemos sobre </w:t>
      </w:r>
      <w:r w:rsidR="008230D1" w:rsidRPr="007B6A3D">
        <w:rPr>
          <w:rFonts w:ascii="Arial" w:hAnsi="Arial" w:cs="Arial"/>
          <w:color w:val="000000" w:themeColor="text1"/>
          <w:lang w:val="es-PE"/>
        </w:rPr>
        <w:t>nosot</w:t>
      </w:r>
      <w:r w:rsidR="00B20F38" w:rsidRPr="007B6A3D">
        <w:rPr>
          <w:rFonts w:ascii="Arial" w:hAnsi="Arial" w:cs="Arial"/>
          <w:color w:val="000000" w:themeColor="text1"/>
          <w:lang w:val="es-PE"/>
        </w:rPr>
        <w:t>ros mismo</w:t>
      </w:r>
      <w:r w:rsidR="00123AC3">
        <w:rPr>
          <w:rFonts w:ascii="Arial" w:hAnsi="Arial" w:cs="Arial"/>
          <w:color w:val="000000" w:themeColor="text1"/>
          <w:lang w:val="es-PE"/>
        </w:rPr>
        <w:t>s</w:t>
      </w:r>
      <w:r w:rsidR="00B20F38" w:rsidRPr="007B6A3D">
        <w:rPr>
          <w:rFonts w:ascii="Arial" w:hAnsi="Arial" w:cs="Arial"/>
          <w:color w:val="000000" w:themeColor="text1"/>
          <w:lang w:val="es-PE"/>
        </w:rPr>
        <w:t xml:space="preserve">, la </w:t>
      </w:r>
      <w:r w:rsidR="008230D1" w:rsidRPr="007B6A3D">
        <w:rPr>
          <w:rFonts w:ascii="Arial" w:hAnsi="Arial" w:cs="Arial"/>
          <w:color w:val="000000" w:themeColor="text1"/>
          <w:lang w:val="es-PE"/>
        </w:rPr>
        <w:t xml:space="preserve">auto-verificación </w:t>
      </w:r>
      <w:r w:rsidR="00123AC3">
        <w:rPr>
          <w:rFonts w:ascii="Arial" w:hAnsi="Arial" w:cs="Arial"/>
          <w:color w:val="000000" w:themeColor="text1"/>
          <w:lang w:val="es-PE"/>
        </w:rPr>
        <w:t xml:space="preserve">para comprobar la </w:t>
      </w:r>
      <w:r w:rsidR="008230D1" w:rsidRPr="007B6A3D">
        <w:rPr>
          <w:rFonts w:ascii="Arial" w:hAnsi="Arial" w:cs="Arial"/>
          <w:color w:val="000000" w:themeColor="text1"/>
          <w:lang w:val="es-PE"/>
        </w:rPr>
        <w:lastRenderedPageBreak/>
        <w:t xml:space="preserve">verdad sobre uno mismo </w:t>
      </w:r>
      <w:r w:rsidR="00B20F38" w:rsidRPr="007B6A3D">
        <w:rPr>
          <w:rFonts w:ascii="Arial" w:hAnsi="Arial" w:cs="Arial"/>
          <w:color w:val="000000" w:themeColor="text1"/>
          <w:lang w:val="es-PE"/>
        </w:rPr>
        <w:t>y l</w:t>
      </w:r>
      <w:r w:rsidR="008230D1" w:rsidRPr="007B6A3D">
        <w:rPr>
          <w:rFonts w:ascii="Arial" w:hAnsi="Arial" w:cs="Arial"/>
          <w:color w:val="000000" w:themeColor="text1"/>
          <w:lang w:val="es-PE"/>
        </w:rPr>
        <w:t>a autopromoción</w:t>
      </w:r>
      <w:r w:rsidR="00B20F38" w:rsidRPr="007B6A3D">
        <w:rPr>
          <w:rFonts w:ascii="Arial" w:hAnsi="Arial" w:cs="Arial"/>
          <w:color w:val="000000" w:themeColor="text1"/>
          <w:lang w:val="es-PE"/>
        </w:rPr>
        <w:t xml:space="preserve"> o demostración de </w:t>
      </w:r>
      <w:r w:rsidR="008230D1" w:rsidRPr="007B6A3D">
        <w:rPr>
          <w:rFonts w:ascii="Arial" w:hAnsi="Arial" w:cs="Arial"/>
          <w:color w:val="000000" w:themeColor="text1"/>
          <w:lang w:val="es-PE"/>
        </w:rPr>
        <w:t>las propias habilidades y capacidades</w:t>
      </w:r>
      <w:r w:rsidR="000C7129" w:rsidRPr="007B6A3D">
        <w:rPr>
          <w:rFonts w:ascii="Arial" w:hAnsi="Arial" w:cs="Arial"/>
          <w:color w:val="000000" w:themeColor="text1"/>
          <w:lang w:val="es-PE"/>
        </w:rPr>
        <w:t xml:space="preserve"> </w:t>
      </w:r>
      <w:r w:rsidR="008230D1" w:rsidRPr="007B6A3D">
        <w:rPr>
          <w:rFonts w:ascii="Arial" w:hAnsi="Arial" w:cs="Arial"/>
          <w:color w:val="000000" w:themeColor="text1"/>
          <w:lang w:val="es-PE"/>
        </w:rPr>
        <w:t xml:space="preserve">ocultando los defectos. </w:t>
      </w:r>
      <w:r w:rsidR="00340B1C" w:rsidRPr="007B6A3D">
        <w:rPr>
          <w:rFonts w:ascii="Arial" w:hAnsi="Arial" w:cs="Arial"/>
          <w:color w:val="000000" w:themeColor="text1"/>
          <w:lang w:val="es-PE"/>
        </w:rPr>
        <w:t xml:space="preserve"> </w:t>
      </w:r>
      <w:r w:rsidR="00114C34">
        <w:rPr>
          <w:rFonts w:ascii="Arial" w:hAnsi="Arial" w:cs="Arial"/>
          <w:color w:val="000000" w:themeColor="text1"/>
          <w:lang w:val="es-PE"/>
        </w:rPr>
        <w:t>No todos los elementos vinculados a</w:t>
      </w:r>
      <w:r w:rsidR="008230D1" w:rsidRPr="007B6A3D">
        <w:rPr>
          <w:rFonts w:ascii="Arial" w:hAnsi="Arial" w:cs="Arial"/>
          <w:color w:val="000000" w:themeColor="text1"/>
          <w:lang w:val="es-PE"/>
        </w:rPr>
        <w:t>l contenido de la percepción</w:t>
      </w:r>
      <w:r w:rsidR="00114C34">
        <w:rPr>
          <w:rFonts w:ascii="Arial" w:hAnsi="Arial" w:cs="Arial"/>
          <w:color w:val="000000" w:themeColor="text1"/>
          <w:lang w:val="es-PE"/>
        </w:rPr>
        <w:t xml:space="preserve"> </w:t>
      </w:r>
      <w:r w:rsidR="008230D1" w:rsidRPr="007B6A3D">
        <w:rPr>
          <w:rFonts w:ascii="Arial" w:hAnsi="Arial" w:cs="Arial"/>
          <w:color w:val="000000" w:themeColor="text1"/>
          <w:lang w:val="es-PE"/>
        </w:rPr>
        <w:t>tienen la misma importancia.</w:t>
      </w:r>
      <w:r w:rsidR="008C2DFB" w:rsidRPr="007B6A3D">
        <w:rPr>
          <w:rFonts w:ascii="Arial" w:hAnsi="Arial" w:cs="Arial"/>
          <w:color w:val="000000" w:themeColor="text1"/>
          <w:lang w:val="es-PE"/>
        </w:rPr>
        <w:t xml:space="preserve">  La percepción, como hemos visto, puede estudiarse desde diferentes puntos de vista. En el campo de la educación existen trabajos sobre percepción de la tarea, percepción del aprendizaje del estudiante, percepción del fracaso, entre otros. Para fines de esta investigación nos interesa la percepción sobre la formación en investigación definida por </w:t>
      </w:r>
      <w:r w:rsidR="00AF0588" w:rsidRPr="007B6A3D">
        <w:rPr>
          <w:rFonts w:ascii="Arial" w:hAnsi="Arial" w:cs="Arial"/>
          <w:color w:val="000000" w:themeColor="text1"/>
          <w:lang w:val="es-PE"/>
        </w:rPr>
        <w:t>Ochoa-Vigo (2016)</w:t>
      </w:r>
      <w:r w:rsidR="004D0707" w:rsidRPr="007B6A3D">
        <w:rPr>
          <w:rFonts w:ascii="Arial" w:hAnsi="Arial" w:cs="Arial"/>
          <w:color w:val="000000" w:themeColor="text1"/>
          <w:lang w:val="es-PE"/>
        </w:rPr>
        <w:t xml:space="preserve"> </w:t>
      </w:r>
      <w:r w:rsidR="008C2DFB" w:rsidRPr="007B6A3D">
        <w:rPr>
          <w:rFonts w:ascii="Arial" w:hAnsi="Arial" w:cs="Arial"/>
          <w:color w:val="000000" w:themeColor="text1"/>
          <w:lang w:val="es-PE"/>
        </w:rPr>
        <w:t xml:space="preserve">como </w:t>
      </w:r>
      <w:r w:rsidR="0080240D">
        <w:rPr>
          <w:rFonts w:ascii="Arial" w:hAnsi="Arial" w:cs="Arial"/>
          <w:color w:val="000000" w:themeColor="text1"/>
          <w:lang w:val="es-PE"/>
        </w:rPr>
        <w:t>“</w:t>
      </w:r>
      <w:r w:rsidR="008C2DFB" w:rsidRPr="007B6A3D">
        <w:rPr>
          <w:rFonts w:ascii="Arial" w:hAnsi="Arial" w:cs="Arial"/>
          <w:color w:val="000000" w:themeColor="text1"/>
          <w:lang w:val="es-PE"/>
        </w:rPr>
        <w:t>la apreciación que el universitario tiene del conjunto de acciones y elementos disponibles en la institución que orientan y favorecen la apropiación y desarrollo de conocimientos, habilidades y actitudes para desempeñar con éxito las actividades asociadas a la investigación científica</w:t>
      </w:r>
      <w:r w:rsidR="00EE4F5D">
        <w:rPr>
          <w:rFonts w:ascii="Arial" w:hAnsi="Arial" w:cs="Arial"/>
          <w:color w:val="000000" w:themeColor="text1"/>
          <w:lang w:val="es-PE"/>
        </w:rPr>
        <w:t>”</w:t>
      </w:r>
      <w:r w:rsidR="008C2DFB" w:rsidRPr="007B6A3D">
        <w:rPr>
          <w:rFonts w:ascii="Arial" w:hAnsi="Arial" w:cs="Arial"/>
          <w:color w:val="000000" w:themeColor="text1"/>
          <w:lang w:val="es-PE"/>
        </w:rPr>
        <w:t xml:space="preserve"> (p.</w:t>
      </w:r>
      <w:r w:rsidR="00376C14">
        <w:rPr>
          <w:rFonts w:ascii="Arial" w:hAnsi="Arial" w:cs="Arial"/>
          <w:color w:val="000000" w:themeColor="text1"/>
          <w:lang w:val="es-PE"/>
        </w:rPr>
        <w:t xml:space="preserve"> </w:t>
      </w:r>
      <w:r w:rsidR="008C2DFB" w:rsidRPr="007B6A3D">
        <w:rPr>
          <w:rFonts w:ascii="Arial" w:hAnsi="Arial" w:cs="Arial"/>
          <w:color w:val="000000" w:themeColor="text1"/>
          <w:lang w:val="es-PE"/>
        </w:rPr>
        <w:t>206)</w:t>
      </w:r>
      <w:r w:rsidR="00376C14">
        <w:rPr>
          <w:rFonts w:ascii="Arial" w:hAnsi="Arial" w:cs="Arial"/>
          <w:color w:val="000000" w:themeColor="text1"/>
          <w:lang w:val="es-PE"/>
        </w:rPr>
        <w:t>.</w:t>
      </w:r>
    </w:p>
    <w:p w:rsidR="0077747E" w:rsidRDefault="00EF47F8" w:rsidP="007B6A3D">
      <w:pPr>
        <w:widowControl/>
        <w:autoSpaceDE w:val="0"/>
        <w:autoSpaceDN w:val="0"/>
        <w:adjustRightInd w:val="0"/>
        <w:spacing w:line="360" w:lineRule="auto"/>
        <w:jc w:val="both"/>
        <w:rPr>
          <w:rFonts w:ascii="Arial" w:hAnsi="Arial" w:cs="Arial"/>
          <w:color w:val="000000" w:themeColor="text1"/>
          <w:lang w:val="es-PE"/>
        </w:rPr>
      </w:pPr>
      <w:r w:rsidRPr="007B6A3D">
        <w:rPr>
          <w:rFonts w:ascii="Arial" w:hAnsi="Arial" w:cs="Arial"/>
          <w:color w:val="000000" w:themeColor="text1"/>
          <w:lang w:val="es-PE"/>
        </w:rPr>
        <w:t xml:space="preserve">    La percepción suele usarse para designar otros aspectos relacionados con la visión del mundo como la actitud, los valores y las creencias debido</w:t>
      </w:r>
      <w:r w:rsidRPr="007B6A3D">
        <w:rPr>
          <w:rFonts w:ascii="Arial" w:hAnsi="Arial" w:cs="Arial"/>
          <w:bCs/>
          <w:color w:val="000000" w:themeColor="text1"/>
          <w:lang w:val="es-PE"/>
        </w:rPr>
        <w:t xml:space="preserve"> a que todos se refieren a conjuntos de estructuras significantes que describen las vivencias y que </w:t>
      </w:r>
      <w:r w:rsidR="008C52E1" w:rsidRPr="007B6A3D">
        <w:rPr>
          <w:rFonts w:ascii="Arial" w:hAnsi="Arial" w:cs="Arial"/>
          <w:bCs/>
          <w:color w:val="000000" w:themeColor="text1"/>
          <w:lang w:val="es-PE"/>
        </w:rPr>
        <w:t>proporcionan</w:t>
      </w:r>
      <w:r w:rsidRPr="007B6A3D">
        <w:rPr>
          <w:rFonts w:ascii="Arial" w:hAnsi="Arial" w:cs="Arial"/>
          <w:bCs/>
          <w:color w:val="000000" w:themeColor="text1"/>
          <w:lang w:val="es-PE"/>
        </w:rPr>
        <w:t xml:space="preserve"> calificativos a las características atribuidas al entorno.</w:t>
      </w:r>
      <w:r w:rsidR="008C52E1" w:rsidRPr="007B6A3D">
        <w:rPr>
          <w:rFonts w:ascii="Arial" w:hAnsi="Arial" w:cs="Arial"/>
          <w:color w:val="000000" w:themeColor="text1"/>
          <w:lang w:val="es-PE"/>
        </w:rPr>
        <w:t xml:space="preserve"> </w:t>
      </w:r>
      <w:r w:rsidR="00441B29" w:rsidRPr="007B6A3D">
        <w:rPr>
          <w:rFonts w:ascii="Arial" w:hAnsi="Arial" w:cs="Arial"/>
          <w:color w:val="000000" w:themeColor="text1"/>
          <w:lang w:val="es-PE"/>
        </w:rPr>
        <w:t>Bolaños-Medina</w:t>
      </w:r>
      <w:r w:rsidR="000E54F9">
        <w:rPr>
          <w:rFonts w:ascii="Arial" w:hAnsi="Arial" w:cs="Arial"/>
          <w:color w:val="000000" w:themeColor="text1"/>
          <w:lang w:val="es-PE"/>
        </w:rPr>
        <w:t xml:space="preserve"> e Isern (2012) sostienen que l</w:t>
      </w:r>
      <w:r w:rsidR="00441B29" w:rsidRPr="007B6A3D">
        <w:rPr>
          <w:rFonts w:ascii="Arial" w:hAnsi="Arial" w:cs="Arial"/>
          <w:color w:val="000000" w:themeColor="text1"/>
          <w:lang w:val="es-PE"/>
        </w:rPr>
        <w:t>as actitudes</w:t>
      </w:r>
      <w:r w:rsidR="00376C14">
        <w:rPr>
          <w:rFonts w:ascii="Arial" w:hAnsi="Arial" w:cs="Arial"/>
          <w:color w:val="000000" w:themeColor="text1"/>
          <w:lang w:val="es-PE"/>
        </w:rPr>
        <w:t>, si bien</w:t>
      </w:r>
      <w:r w:rsidR="00441B29" w:rsidRPr="007B6A3D">
        <w:rPr>
          <w:rFonts w:ascii="Arial" w:hAnsi="Arial" w:cs="Arial"/>
          <w:color w:val="000000" w:themeColor="text1"/>
          <w:lang w:val="es-PE"/>
        </w:rPr>
        <w:t xml:space="preserve"> tienen un carácter estable</w:t>
      </w:r>
      <w:r w:rsidR="00376C14">
        <w:rPr>
          <w:rFonts w:ascii="Arial" w:hAnsi="Arial" w:cs="Arial"/>
          <w:color w:val="000000" w:themeColor="text1"/>
          <w:lang w:val="es-PE"/>
        </w:rPr>
        <w:t>,</w:t>
      </w:r>
      <w:r w:rsidR="00441B29" w:rsidRPr="007B6A3D">
        <w:rPr>
          <w:rFonts w:ascii="Arial" w:hAnsi="Arial" w:cs="Arial"/>
          <w:color w:val="000000" w:themeColor="text1"/>
          <w:lang w:val="es-PE"/>
        </w:rPr>
        <w:t xml:space="preserve"> puede</w:t>
      </w:r>
      <w:r w:rsidR="00376C14">
        <w:rPr>
          <w:rFonts w:ascii="Arial" w:hAnsi="Arial" w:cs="Arial"/>
          <w:color w:val="000000" w:themeColor="text1"/>
          <w:lang w:val="es-PE"/>
        </w:rPr>
        <w:t>n</w:t>
      </w:r>
      <w:r w:rsidR="00441B29" w:rsidRPr="007B6A3D">
        <w:rPr>
          <w:rFonts w:ascii="Arial" w:hAnsi="Arial" w:cs="Arial"/>
          <w:color w:val="000000" w:themeColor="text1"/>
          <w:lang w:val="es-PE"/>
        </w:rPr>
        <w:t xml:space="preserve"> </w:t>
      </w:r>
      <w:r w:rsidR="00376C14">
        <w:rPr>
          <w:rFonts w:ascii="Arial" w:hAnsi="Arial" w:cs="Arial"/>
          <w:color w:val="000000" w:themeColor="text1"/>
          <w:lang w:val="es-PE"/>
        </w:rPr>
        <w:t xml:space="preserve">modificarse por </w:t>
      </w:r>
      <w:r w:rsidR="00441B29" w:rsidRPr="007B6A3D">
        <w:rPr>
          <w:rFonts w:ascii="Arial" w:hAnsi="Arial" w:cs="Arial"/>
          <w:color w:val="000000" w:themeColor="text1"/>
          <w:lang w:val="es-PE"/>
        </w:rPr>
        <w:t>factores externos o internos</w:t>
      </w:r>
      <w:r w:rsidR="00647DC0" w:rsidRPr="007B6A3D">
        <w:rPr>
          <w:rFonts w:ascii="Arial" w:hAnsi="Arial" w:cs="Arial"/>
          <w:color w:val="000000" w:themeColor="text1"/>
          <w:lang w:val="es-PE"/>
        </w:rPr>
        <w:t>.</w:t>
      </w:r>
      <w:r w:rsidR="00123AC3">
        <w:rPr>
          <w:rFonts w:ascii="Arial" w:hAnsi="Arial" w:cs="Arial"/>
          <w:color w:val="000000" w:themeColor="text1"/>
          <w:lang w:val="es-PE"/>
        </w:rPr>
        <w:t xml:space="preserve"> </w:t>
      </w:r>
      <w:r w:rsidR="00D050CD">
        <w:rPr>
          <w:rFonts w:ascii="Arial" w:hAnsi="Arial" w:cs="Arial"/>
          <w:color w:val="000000" w:themeColor="text1"/>
          <w:lang w:val="es-PE"/>
        </w:rPr>
        <w:t>L</w:t>
      </w:r>
      <w:r w:rsidR="00C455C1" w:rsidRPr="007B6A3D">
        <w:rPr>
          <w:rFonts w:ascii="Arial" w:hAnsi="Arial" w:cs="Arial"/>
          <w:color w:val="000000" w:themeColor="text1"/>
          <w:lang w:val="es-PE"/>
        </w:rPr>
        <w:t xml:space="preserve">as actitudes </w:t>
      </w:r>
      <w:r w:rsidR="003906C1" w:rsidRPr="007B6A3D">
        <w:rPr>
          <w:rFonts w:ascii="Arial" w:hAnsi="Arial" w:cs="Arial"/>
          <w:color w:val="000000" w:themeColor="text1"/>
          <w:lang w:val="es-PE"/>
        </w:rPr>
        <w:t xml:space="preserve">en su dimensión afectiva se miden a través de la apreciación de </w:t>
      </w:r>
      <w:r w:rsidR="00C455C1" w:rsidRPr="007B6A3D">
        <w:rPr>
          <w:rFonts w:ascii="Arial" w:hAnsi="Arial" w:cs="Arial"/>
          <w:color w:val="000000" w:themeColor="text1"/>
          <w:lang w:val="es-PE"/>
        </w:rPr>
        <w:t xml:space="preserve">las reacciones verbales </w:t>
      </w:r>
      <w:r w:rsidR="003906C1" w:rsidRPr="007B6A3D">
        <w:rPr>
          <w:rFonts w:ascii="Arial" w:hAnsi="Arial" w:cs="Arial"/>
          <w:color w:val="000000" w:themeColor="text1"/>
          <w:lang w:val="es-PE"/>
        </w:rPr>
        <w:t xml:space="preserve">que expresan </w:t>
      </w:r>
      <w:r w:rsidR="00C455C1" w:rsidRPr="007B6A3D">
        <w:rPr>
          <w:rFonts w:ascii="Arial" w:hAnsi="Arial" w:cs="Arial"/>
          <w:color w:val="000000" w:themeColor="text1"/>
          <w:lang w:val="es-PE"/>
        </w:rPr>
        <w:t xml:space="preserve">sentimientos </w:t>
      </w:r>
      <w:r w:rsidR="0077747E">
        <w:rPr>
          <w:rFonts w:ascii="Arial" w:hAnsi="Arial" w:cs="Arial"/>
          <w:color w:val="000000" w:themeColor="text1"/>
          <w:lang w:val="es-PE"/>
        </w:rPr>
        <w:t xml:space="preserve">agradables o desagradables. </w:t>
      </w:r>
    </w:p>
    <w:p w:rsidR="00114C34" w:rsidRDefault="00114C34" w:rsidP="007B6A3D">
      <w:pPr>
        <w:widowControl/>
        <w:autoSpaceDE w:val="0"/>
        <w:autoSpaceDN w:val="0"/>
        <w:adjustRightInd w:val="0"/>
        <w:spacing w:line="360" w:lineRule="auto"/>
        <w:jc w:val="both"/>
        <w:rPr>
          <w:rFonts w:ascii="Arial" w:hAnsi="Arial" w:cs="Arial"/>
          <w:color w:val="000000" w:themeColor="text1"/>
          <w:lang w:val="es-PE"/>
        </w:rPr>
      </w:pPr>
    </w:p>
    <w:p w:rsidR="00CB6B61" w:rsidRPr="001724C8" w:rsidRDefault="007F4318" w:rsidP="007B6A3D">
      <w:pPr>
        <w:widowControl/>
        <w:autoSpaceDE w:val="0"/>
        <w:autoSpaceDN w:val="0"/>
        <w:adjustRightInd w:val="0"/>
        <w:spacing w:line="360" w:lineRule="auto"/>
        <w:jc w:val="both"/>
        <w:rPr>
          <w:rFonts w:ascii="Arial" w:eastAsia="Times New Roman" w:hAnsi="Arial" w:cs="Arial"/>
          <w:i/>
          <w:color w:val="000000" w:themeColor="text1"/>
          <w:lang w:val="es-PE"/>
        </w:rPr>
      </w:pPr>
      <w:r w:rsidRPr="001724C8">
        <w:rPr>
          <w:rFonts w:ascii="Arial" w:eastAsia="Times New Roman" w:hAnsi="Arial" w:cs="Arial"/>
          <w:i/>
          <w:color w:val="000000" w:themeColor="text1"/>
          <w:lang w:val="es-PE"/>
        </w:rPr>
        <w:t>El trabajo académico: la tesis</w:t>
      </w:r>
      <w:r w:rsidR="008C2DFB" w:rsidRPr="001724C8">
        <w:rPr>
          <w:rFonts w:ascii="Arial" w:eastAsia="Times New Roman" w:hAnsi="Arial" w:cs="Arial"/>
          <w:i/>
          <w:color w:val="000000" w:themeColor="text1"/>
          <w:lang w:val="es-PE"/>
        </w:rPr>
        <w:t xml:space="preserve"> </w:t>
      </w:r>
    </w:p>
    <w:p w:rsidR="00B57E9C" w:rsidRDefault="007F4318" w:rsidP="00B57E9C">
      <w:pPr>
        <w:widowControl/>
        <w:autoSpaceDE w:val="0"/>
        <w:autoSpaceDN w:val="0"/>
        <w:adjustRightInd w:val="0"/>
        <w:spacing w:line="360" w:lineRule="auto"/>
        <w:jc w:val="both"/>
        <w:rPr>
          <w:rFonts w:ascii="Arial" w:eastAsia="Times New Roman" w:hAnsi="Arial" w:cs="Arial"/>
          <w:color w:val="000000" w:themeColor="text1"/>
          <w:lang w:val="es-PE"/>
        </w:rPr>
      </w:pPr>
      <w:r w:rsidRPr="007B6A3D">
        <w:rPr>
          <w:rFonts w:ascii="Arial" w:eastAsia="Times New Roman" w:hAnsi="Arial" w:cs="Arial"/>
          <w:color w:val="000000" w:themeColor="text1"/>
          <w:lang w:val="es-PE"/>
        </w:rPr>
        <w:t xml:space="preserve">     La tesis es un trabajo de investigación que se presenta y sustenta para optar un título universitario</w:t>
      </w:r>
      <w:r w:rsidR="003570CC" w:rsidRPr="007B6A3D">
        <w:rPr>
          <w:rFonts w:ascii="Arial" w:eastAsia="Times New Roman" w:hAnsi="Arial" w:cs="Arial"/>
          <w:color w:val="000000" w:themeColor="text1"/>
          <w:lang w:val="es-PE"/>
        </w:rPr>
        <w:t xml:space="preserve">. Una tesis se caracteriza por presentar consistencia a nivel de fondo y forma. Para Arias </w:t>
      </w:r>
      <w:r w:rsidR="00AB0CAB" w:rsidRPr="007B6A3D">
        <w:rPr>
          <w:rFonts w:ascii="Arial" w:eastAsia="Times New Roman" w:hAnsi="Arial" w:cs="Arial"/>
          <w:color w:val="000000" w:themeColor="text1"/>
          <w:lang w:val="es-PE"/>
        </w:rPr>
        <w:t xml:space="preserve">(2006) </w:t>
      </w:r>
      <w:r w:rsidR="003570CC" w:rsidRPr="007B6A3D">
        <w:rPr>
          <w:rFonts w:ascii="Arial" w:eastAsia="Times New Roman" w:hAnsi="Arial" w:cs="Arial"/>
          <w:color w:val="000000" w:themeColor="text1"/>
          <w:lang w:val="es-PE"/>
        </w:rPr>
        <w:t>el fondo debe presentar unidad</w:t>
      </w:r>
      <w:r w:rsidR="005717A5">
        <w:rPr>
          <w:rFonts w:ascii="Arial" w:eastAsia="Times New Roman" w:hAnsi="Arial" w:cs="Arial"/>
          <w:color w:val="000000" w:themeColor="text1"/>
          <w:lang w:val="es-PE"/>
        </w:rPr>
        <w:t xml:space="preserve">, es decir, </w:t>
      </w:r>
      <w:r w:rsidR="003570CC" w:rsidRPr="007B6A3D">
        <w:rPr>
          <w:rFonts w:ascii="Arial" w:eastAsia="Times New Roman" w:hAnsi="Arial" w:cs="Arial"/>
          <w:color w:val="000000" w:themeColor="text1"/>
          <w:lang w:val="es-PE"/>
        </w:rPr>
        <w:t>los elementos de la tesis</w:t>
      </w:r>
      <w:r w:rsidR="00967967">
        <w:rPr>
          <w:rFonts w:ascii="Arial" w:eastAsia="Times New Roman" w:hAnsi="Arial" w:cs="Arial"/>
          <w:color w:val="000000" w:themeColor="text1"/>
          <w:lang w:val="es-PE"/>
        </w:rPr>
        <w:t xml:space="preserve"> deben estar</w:t>
      </w:r>
      <w:r w:rsidR="00967967" w:rsidRPr="00967967">
        <w:rPr>
          <w:rFonts w:ascii="Arial" w:eastAsia="Times New Roman" w:hAnsi="Arial" w:cs="Arial"/>
          <w:color w:val="000000" w:themeColor="text1"/>
          <w:lang w:val="es-PE"/>
        </w:rPr>
        <w:t xml:space="preserve"> </w:t>
      </w:r>
      <w:r w:rsidR="00967967">
        <w:rPr>
          <w:rFonts w:ascii="Arial" w:eastAsia="Times New Roman" w:hAnsi="Arial" w:cs="Arial"/>
          <w:color w:val="000000" w:themeColor="text1"/>
          <w:lang w:val="es-PE"/>
        </w:rPr>
        <w:t>i</w:t>
      </w:r>
      <w:r w:rsidR="00967967" w:rsidRPr="00967967">
        <w:rPr>
          <w:rFonts w:ascii="Arial" w:eastAsia="Times New Roman" w:hAnsi="Arial" w:cs="Arial"/>
          <w:color w:val="000000" w:themeColor="text1"/>
          <w:lang w:val="es-PE"/>
        </w:rPr>
        <w:t>ntegra</w:t>
      </w:r>
      <w:r w:rsidR="00967967">
        <w:rPr>
          <w:rFonts w:ascii="Arial" w:eastAsia="Times New Roman" w:hAnsi="Arial" w:cs="Arial"/>
          <w:color w:val="000000" w:themeColor="text1"/>
          <w:lang w:val="es-PE"/>
        </w:rPr>
        <w:t xml:space="preserve">dos de </w:t>
      </w:r>
      <w:r w:rsidR="00B57E9C">
        <w:rPr>
          <w:rFonts w:ascii="Arial" w:eastAsia="Times New Roman" w:hAnsi="Arial" w:cs="Arial"/>
          <w:color w:val="000000" w:themeColor="text1"/>
          <w:lang w:val="es-PE"/>
        </w:rPr>
        <w:t xml:space="preserve">manera </w:t>
      </w:r>
      <w:r w:rsidR="00B57E9C" w:rsidRPr="00967967">
        <w:rPr>
          <w:rFonts w:ascii="Arial" w:eastAsia="Times New Roman" w:hAnsi="Arial" w:cs="Arial"/>
          <w:color w:val="000000" w:themeColor="text1"/>
          <w:lang w:val="es-PE"/>
        </w:rPr>
        <w:t>lógica</w:t>
      </w:r>
      <w:r w:rsidR="00967967" w:rsidRPr="00967967">
        <w:rPr>
          <w:rFonts w:ascii="Arial" w:eastAsia="Times New Roman" w:hAnsi="Arial" w:cs="Arial"/>
          <w:color w:val="000000" w:themeColor="text1"/>
          <w:lang w:val="es-PE"/>
        </w:rPr>
        <w:t xml:space="preserve"> y coherente</w:t>
      </w:r>
      <w:r w:rsidR="00AB0CAB" w:rsidRPr="007B6A3D">
        <w:rPr>
          <w:rFonts w:ascii="Arial" w:eastAsia="Times New Roman" w:hAnsi="Arial" w:cs="Arial"/>
          <w:color w:val="000000" w:themeColor="text1"/>
          <w:lang w:val="es-PE"/>
        </w:rPr>
        <w:t>;</w:t>
      </w:r>
      <w:r w:rsidR="008F11ED" w:rsidRPr="007B6A3D">
        <w:rPr>
          <w:rFonts w:ascii="Arial" w:eastAsia="Times New Roman" w:hAnsi="Arial" w:cs="Arial"/>
          <w:color w:val="000000" w:themeColor="text1"/>
          <w:lang w:val="es-PE"/>
        </w:rPr>
        <w:t xml:space="preserve"> tanto los conceptuales como los metodológicos. Los aspectos formales exigen cuidado en cuanto a la p</w:t>
      </w:r>
      <w:r w:rsidR="003570CC" w:rsidRPr="007B6A3D">
        <w:rPr>
          <w:rFonts w:ascii="Arial" w:eastAsia="Times New Roman" w:hAnsi="Arial" w:cs="Arial"/>
          <w:color w:val="000000" w:themeColor="text1"/>
          <w:lang w:val="es-PE"/>
        </w:rPr>
        <w:t>resentación (digitación, diagramación y encuadern</w:t>
      </w:r>
      <w:r w:rsidR="00F15A72" w:rsidRPr="007B6A3D">
        <w:rPr>
          <w:rFonts w:ascii="Arial" w:eastAsia="Times New Roman" w:hAnsi="Arial" w:cs="Arial"/>
          <w:color w:val="000000" w:themeColor="text1"/>
          <w:lang w:val="es-PE"/>
        </w:rPr>
        <w:t xml:space="preserve">ación), redacción y </w:t>
      </w:r>
      <w:r w:rsidR="0077747E" w:rsidRPr="007B6A3D">
        <w:rPr>
          <w:rFonts w:ascii="Arial" w:eastAsia="Times New Roman" w:hAnsi="Arial" w:cs="Arial"/>
          <w:color w:val="000000" w:themeColor="text1"/>
          <w:lang w:val="es-PE"/>
        </w:rPr>
        <w:t>ortografía,</w:t>
      </w:r>
      <w:r w:rsidR="00F15A72" w:rsidRPr="007B6A3D">
        <w:rPr>
          <w:rFonts w:ascii="Arial" w:eastAsia="Times New Roman" w:hAnsi="Arial" w:cs="Arial"/>
          <w:color w:val="000000" w:themeColor="text1"/>
          <w:lang w:val="es-PE"/>
        </w:rPr>
        <w:t xml:space="preserve"> así como el uso de</w:t>
      </w:r>
      <w:r w:rsidR="003570CC" w:rsidRPr="007B6A3D">
        <w:rPr>
          <w:rFonts w:ascii="Arial" w:eastAsia="Times New Roman" w:hAnsi="Arial" w:cs="Arial"/>
          <w:color w:val="000000" w:themeColor="text1"/>
          <w:lang w:val="es-PE"/>
        </w:rPr>
        <w:t xml:space="preserve"> normas para</w:t>
      </w:r>
      <w:r w:rsidR="00967967">
        <w:rPr>
          <w:rFonts w:ascii="Arial" w:eastAsia="Times New Roman" w:hAnsi="Arial" w:cs="Arial"/>
          <w:color w:val="000000" w:themeColor="text1"/>
          <w:lang w:val="es-PE"/>
        </w:rPr>
        <w:t xml:space="preserve"> las</w:t>
      </w:r>
      <w:r w:rsidR="003570CC" w:rsidRPr="007B6A3D">
        <w:rPr>
          <w:rFonts w:ascii="Arial" w:eastAsia="Times New Roman" w:hAnsi="Arial" w:cs="Arial"/>
          <w:color w:val="000000" w:themeColor="text1"/>
          <w:lang w:val="es-PE"/>
        </w:rPr>
        <w:t xml:space="preserve"> citas y </w:t>
      </w:r>
      <w:r w:rsidR="00967967">
        <w:rPr>
          <w:rFonts w:ascii="Arial" w:eastAsia="Times New Roman" w:hAnsi="Arial" w:cs="Arial"/>
          <w:color w:val="000000" w:themeColor="text1"/>
          <w:lang w:val="es-PE"/>
        </w:rPr>
        <w:t xml:space="preserve">las </w:t>
      </w:r>
      <w:r w:rsidR="003570CC" w:rsidRPr="007B6A3D">
        <w:rPr>
          <w:rFonts w:ascii="Arial" w:eastAsia="Times New Roman" w:hAnsi="Arial" w:cs="Arial"/>
          <w:color w:val="000000" w:themeColor="text1"/>
          <w:lang w:val="es-PE"/>
        </w:rPr>
        <w:t>referencias bibliográficas</w:t>
      </w:r>
      <w:r w:rsidR="00F15A72" w:rsidRPr="007B6A3D">
        <w:rPr>
          <w:rFonts w:ascii="Arial" w:eastAsia="Times New Roman" w:hAnsi="Arial" w:cs="Arial"/>
          <w:color w:val="000000" w:themeColor="text1"/>
          <w:lang w:val="es-PE"/>
        </w:rPr>
        <w:t xml:space="preserve">, </w:t>
      </w:r>
      <w:r w:rsidR="00967967">
        <w:rPr>
          <w:rFonts w:ascii="Arial" w:eastAsia="Times New Roman" w:hAnsi="Arial" w:cs="Arial"/>
          <w:color w:val="000000" w:themeColor="text1"/>
          <w:lang w:val="es-PE"/>
        </w:rPr>
        <w:t>la super</w:t>
      </w:r>
      <w:r w:rsidR="00F15A72" w:rsidRPr="007B6A3D">
        <w:rPr>
          <w:rFonts w:ascii="Arial" w:eastAsia="Times New Roman" w:hAnsi="Arial" w:cs="Arial"/>
          <w:color w:val="000000" w:themeColor="text1"/>
          <w:lang w:val="es-PE"/>
        </w:rPr>
        <w:t xml:space="preserve">estructura </w:t>
      </w:r>
      <w:r w:rsidR="003570CC" w:rsidRPr="007B6A3D">
        <w:rPr>
          <w:rFonts w:ascii="Arial" w:eastAsia="Times New Roman" w:hAnsi="Arial" w:cs="Arial"/>
          <w:color w:val="000000" w:themeColor="text1"/>
          <w:lang w:val="es-PE"/>
        </w:rPr>
        <w:t>de la tesis partes</w:t>
      </w:r>
      <w:r w:rsidR="00F15A72" w:rsidRPr="007B6A3D">
        <w:rPr>
          <w:rFonts w:ascii="Arial" w:eastAsia="Times New Roman" w:hAnsi="Arial" w:cs="Arial"/>
          <w:color w:val="000000" w:themeColor="text1"/>
          <w:lang w:val="es-PE"/>
        </w:rPr>
        <w:t xml:space="preserve"> y </w:t>
      </w:r>
      <w:r w:rsidR="00967967">
        <w:rPr>
          <w:rFonts w:ascii="Arial" w:eastAsia="Times New Roman" w:hAnsi="Arial" w:cs="Arial"/>
          <w:color w:val="000000" w:themeColor="text1"/>
          <w:lang w:val="es-PE"/>
        </w:rPr>
        <w:t xml:space="preserve">la </w:t>
      </w:r>
      <w:r w:rsidR="00F15A72" w:rsidRPr="007B6A3D">
        <w:rPr>
          <w:rFonts w:ascii="Arial" w:eastAsia="Times New Roman" w:hAnsi="Arial" w:cs="Arial"/>
          <w:color w:val="000000" w:themeColor="text1"/>
          <w:lang w:val="es-PE"/>
        </w:rPr>
        <w:t>elaboración de tablas.</w:t>
      </w:r>
      <w:r w:rsidR="00B57E9C">
        <w:rPr>
          <w:rFonts w:ascii="Arial" w:eastAsia="Times New Roman" w:hAnsi="Arial" w:cs="Arial"/>
          <w:color w:val="000000" w:themeColor="text1"/>
          <w:lang w:val="es-PE"/>
        </w:rPr>
        <w:t xml:space="preserve"> </w:t>
      </w:r>
    </w:p>
    <w:p w:rsidR="00967967" w:rsidRDefault="00B57E9C" w:rsidP="00B57E9C">
      <w:pPr>
        <w:widowControl/>
        <w:autoSpaceDE w:val="0"/>
        <w:autoSpaceDN w:val="0"/>
        <w:adjustRightInd w:val="0"/>
        <w:spacing w:line="360" w:lineRule="auto"/>
        <w:jc w:val="both"/>
        <w:rPr>
          <w:rFonts w:ascii="Arial" w:eastAsia="Times New Roman" w:hAnsi="Arial" w:cs="Arial"/>
          <w:color w:val="000000" w:themeColor="text1"/>
          <w:lang w:val="es-PE"/>
        </w:rPr>
      </w:pPr>
      <w:r>
        <w:rPr>
          <w:rFonts w:ascii="Arial" w:eastAsia="Times New Roman" w:hAnsi="Arial" w:cs="Arial"/>
          <w:color w:val="000000" w:themeColor="text1"/>
          <w:lang w:val="es-PE"/>
        </w:rPr>
        <w:t xml:space="preserve">          </w:t>
      </w:r>
      <w:r w:rsidR="00F15A72" w:rsidRPr="007B6A3D">
        <w:rPr>
          <w:rFonts w:ascii="Arial" w:eastAsia="Times New Roman" w:hAnsi="Arial" w:cs="Arial"/>
          <w:color w:val="000000" w:themeColor="text1"/>
          <w:lang w:val="es-PE"/>
        </w:rPr>
        <w:t>Si observamos diversos programas de estudio vemos que la mayoría de las universidades considera un curso de metodología para la realización del proyecto de investigación y un segundo curso, donde ejecutan el proyecto o tesis.</w:t>
      </w:r>
      <w:r w:rsidR="003570CC" w:rsidRPr="007B6A3D">
        <w:rPr>
          <w:rFonts w:ascii="Arial" w:eastAsia="Times New Roman" w:hAnsi="Arial" w:cs="Arial"/>
          <w:color w:val="000000" w:themeColor="text1"/>
          <w:lang w:val="es-PE"/>
        </w:rPr>
        <w:t xml:space="preserve"> </w:t>
      </w:r>
      <w:r w:rsidR="00CD3671" w:rsidRPr="007B6A3D">
        <w:rPr>
          <w:rFonts w:ascii="Arial" w:eastAsia="Times New Roman" w:hAnsi="Arial" w:cs="Arial"/>
          <w:color w:val="000000" w:themeColor="text1"/>
          <w:lang w:val="es-PE"/>
        </w:rPr>
        <w:t>E</w:t>
      </w:r>
      <w:r w:rsidR="00324F0B" w:rsidRPr="007B6A3D">
        <w:rPr>
          <w:rFonts w:ascii="Arial" w:eastAsia="Times New Roman" w:hAnsi="Arial" w:cs="Arial"/>
          <w:color w:val="000000" w:themeColor="text1"/>
          <w:lang w:val="es-PE"/>
        </w:rPr>
        <w:t>l proyecto</w:t>
      </w:r>
      <w:r w:rsidR="006F6EBB" w:rsidRPr="007B6A3D">
        <w:rPr>
          <w:rFonts w:ascii="Arial" w:eastAsia="Times New Roman" w:hAnsi="Arial" w:cs="Arial"/>
          <w:color w:val="000000" w:themeColor="text1"/>
          <w:lang w:val="es-PE"/>
        </w:rPr>
        <w:t xml:space="preserve"> de investigación</w:t>
      </w:r>
      <w:r w:rsidR="00324F0B" w:rsidRPr="007B6A3D">
        <w:rPr>
          <w:rFonts w:ascii="Arial" w:eastAsia="Times New Roman" w:hAnsi="Arial" w:cs="Arial"/>
          <w:color w:val="000000" w:themeColor="text1"/>
          <w:lang w:val="es-PE"/>
        </w:rPr>
        <w:t xml:space="preserve"> y la tesis constituyen dificultades frecuentes para los estudiantes de último</w:t>
      </w:r>
      <w:r w:rsidR="006F6EBB" w:rsidRPr="007B6A3D">
        <w:rPr>
          <w:rFonts w:ascii="Arial" w:eastAsia="Times New Roman" w:hAnsi="Arial" w:cs="Arial"/>
          <w:color w:val="000000" w:themeColor="text1"/>
          <w:lang w:val="es-PE"/>
        </w:rPr>
        <w:t>s</w:t>
      </w:r>
      <w:r w:rsidR="00967967">
        <w:rPr>
          <w:rFonts w:ascii="Arial" w:eastAsia="Times New Roman" w:hAnsi="Arial" w:cs="Arial"/>
          <w:color w:val="000000" w:themeColor="text1"/>
          <w:lang w:val="es-PE"/>
        </w:rPr>
        <w:t xml:space="preserve"> ciclos. Al respecto </w:t>
      </w:r>
      <w:r w:rsidR="00324F0B" w:rsidRPr="007B6A3D">
        <w:rPr>
          <w:rFonts w:ascii="Arial" w:eastAsia="Times New Roman" w:hAnsi="Arial" w:cs="Arial"/>
          <w:color w:val="000000" w:themeColor="text1"/>
          <w:lang w:val="es-PE"/>
        </w:rPr>
        <w:t>Grasso (2012</w:t>
      </w:r>
      <w:r w:rsidR="0077747E">
        <w:rPr>
          <w:rFonts w:ascii="Arial" w:eastAsia="Times New Roman" w:hAnsi="Arial" w:cs="Arial"/>
          <w:color w:val="000000" w:themeColor="text1"/>
          <w:lang w:val="es-PE"/>
        </w:rPr>
        <w:t>)</w:t>
      </w:r>
      <w:r w:rsidR="00967967">
        <w:rPr>
          <w:rFonts w:ascii="Arial" w:eastAsia="Times New Roman" w:hAnsi="Arial" w:cs="Arial"/>
          <w:color w:val="000000" w:themeColor="text1"/>
          <w:lang w:val="es-PE"/>
        </w:rPr>
        <w:t xml:space="preserve"> sostiene</w:t>
      </w:r>
      <w:r w:rsidR="0083403F">
        <w:rPr>
          <w:rFonts w:ascii="Arial" w:eastAsia="Times New Roman" w:hAnsi="Arial" w:cs="Arial"/>
          <w:color w:val="000000" w:themeColor="text1"/>
          <w:lang w:val="es-PE"/>
        </w:rPr>
        <w:t xml:space="preserve"> que</w:t>
      </w:r>
      <w:r w:rsidR="00967967">
        <w:rPr>
          <w:rFonts w:ascii="Arial" w:eastAsia="Times New Roman" w:hAnsi="Arial" w:cs="Arial"/>
          <w:color w:val="000000" w:themeColor="text1"/>
          <w:lang w:val="es-PE"/>
        </w:rPr>
        <w:t>:</w:t>
      </w:r>
    </w:p>
    <w:p w:rsidR="00967967" w:rsidRDefault="0083403F" w:rsidP="0083403F">
      <w:pPr>
        <w:widowControl/>
        <w:autoSpaceDE w:val="0"/>
        <w:autoSpaceDN w:val="0"/>
        <w:adjustRightInd w:val="0"/>
        <w:spacing w:line="360" w:lineRule="auto"/>
        <w:ind w:left="720"/>
        <w:jc w:val="both"/>
        <w:rPr>
          <w:rFonts w:ascii="Arial" w:hAnsi="Arial" w:cs="Arial"/>
          <w:color w:val="000000" w:themeColor="text1"/>
          <w:lang w:val="es-PE"/>
        </w:rPr>
      </w:pPr>
      <w:r>
        <w:rPr>
          <w:rFonts w:ascii="Arial" w:hAnsi="Arial" w:cs="Arial"/>
          <w:color w:val="000000" w:themeColor="text1"/>
          <w:lang w:val="es-PE"/>
        </w:rPr>
        <w:t>e</w:t>
      </w:r>
      <w:r w:rsidR="00324F0B" w:rsidRPr="007B6A3D">
        <w:rPr>
          <w:rFonts w:ascii="Arial" w:hAnsi="Arial" w:cs="Arial"/>
          <w:color w:val="000000" w:themeColor="text1"/>
          <w:lang w:val="es-PE"/>
        </w:rPr>
        <w:t xml:space="preserve">l estudiante enfrenta esta tarea, sin estar familiarizado con trabajos de este tipo. Ello se debe a que en el transcurso de la carrera debe consultar, en forma casi excluyente, libros de texto, manuales y tratados que usualmente presentan el </w:t>
      </w:r>
      <w:r w:rsidR="00324F0B" w:rsidRPr="007B6A3D">
        <w:rPr>
          <w:rFonts w:ascii="Arial" w:hAnsi="Arial" w:cs="Arial"/>
          <w:color w:val="000000" w:themeColor="text1"/>
          <w:lang w:val="es-PE"/>
        </w:rPr>
        <w:lastRenderedPageBreak/>
        <w:t>conocimiento adquirido y ya cristalizado y obras donde se expone el pensamiento teórico de un autor. El estudiante ha tenido escasas oportunidades de contactar con informes y comunicaciones que traten conocimientos en estado naciente (trabajos de investigación)</w:t>
      </w:r>
      <w:r>
        <w:rPr>
          <w:rFonts w:ascii="Arial" w:hAnsi="Arial" w:cs="Arial"/>
          <w:color w:val="000000" w:themeColor="text1"/>
          <w:lang w:val="es-PE"/>
        </w:rPr>
        <w:t>.</w:t>
      </w:r>
      <w:r w:rsidR="00324F0B" w:rsidRPr="007B6A3D">
        <w:rPr>
          <w:rFonts w:ascii="Arial" w:hAnsi="Arial" w:cs="Arial"/>
          <w:color w:val="000000" w:themeColor="text1"/>
          <w:lang w:val="es-PE"/>
        </w:rPr>
        <w:t xml:space="preserve"> (p.136)</w:t>
      </w:r>
    </w:p>
    <w:p w:rsidR="001D2ED3" w:rsidRPr="007B6A3D" w:rsidRDefault="00967967" w:rsidP="007B6A3D">
      <w:pPr>
        <w:widowControl/>
        <w:autoSpaceDE w:val="0"/>
        <w:autoSpaceDN w:val="0"/>
        <w:adjustRightInd w:val="0"/>
        <w:spacing w:line="360" w:lineRule="auto"/>
        <w:jc w:val="both"/>
        <w:rPr>
          <w:rFonts w:ascii="Arial" w:hAnsi="Arial" w:cs="Arial"/>
          <w:color w:val="000000" w:themeColor="text1"/>
          <w:lang w:val="es-PE"/>
        </w:rPr>
      </w:pPr>
      <w:r>
        <w:rPr>
          <w:rFonts w:ascii="Arial" w:hAnsi="Arial" w:cs="Arial"/>
          <w:color w:val="000000" w:themeColor="text1"/>
          <w:lang w:val="es-PE"/>
        </w:rPr>
        <w:t xml:space="preserve">         </w:t>
      </w:r>
      <w:r w:rsidR="00355856">
        <w:rPr>
          <w:rFonts w:ascii="Arial" w:hAnsi="Arial" w:cs="Arial"/>
          <w:color w:val="000000" w:themeColor="text1"/>
          <w:lang w:val="es-PE"/>
        </w:rPr>
        <w:t xml:space="preserve"> </w:t>
      </w:r>
      <w:r w:rsidR="00B57E9C">
        <w:rPr>
          <w:rFonts w:ascii="Arial" w:hAnsi="Arial" w:cs="Arial"/>
          <w:color w:val="000000" w:themeColor="text1"/>
          <w:lang w:val="es-PE"/>
        </w:rPr>
        <w:t xml:space="preserve"> </w:t>
      </w:r>
      <w:r>
        <w:rPr>
          <w:rFonts w:ascii="Arial" w:hAnsi="Arial" w:cs="Arial"/>
          <w:color w:val="000000" w:themeColor="text1"/>
          <w:lang w:val="es-PE"/>
        </w:rPr>
        <w:t xml:space="preserve"> </w:t>
      </w:r>
      <w:r w:rsidR="00F15A72" w:rsidRPr="007B6A3D">
        <w:rPr>
          <w:rFonts w:ascii="Arial" w:hAnsi="Arial" w:cs="Arial"/>
          <w:color w:val="000000" w:themeColor="text1"/>
          <w:lang w:val="es-PE"/>
        </w:rPr>
        <w:t xml:space="preserve">Frente a esta situación diferentes centros de educación superior han apostado por </w:t>
      </w:r>
      <w:r>
        <w:rPr>
          <w:rFonts w:ascii="Arial" w:hAnsi="Arial" w:cs="Arial"/>
          <w:color w:val="000000" w:themeColor="text1"/>
          <w:lang w:val="es-PE"/>
        </w:rPr>
        <w:t xml:space="preserve">construir </w:t>
      </w:r>
      <w:r w:rsidR="00F15A72" w:rsidRPr="007B6A3D">
        <w:rPr>
          <w:rFonts w:ascii="Arial" w:hAnsi="Arial" w:cs="Arial"/>
          <w:color w:val="000000" w:themeColor="text1"/>
          <w:lang w:val="es-PE"/>
        </w:rPr>
        <w:t>progr</w:t>
      </w:r>
      <w:r>
        <w:rPr>
          <w:rFonts w:ascii="Arial" w:hAnsi="Arial" w:cs="Arial"/>
          <w:color w:val="000000" w:themeColor="text1"/>
          <w:lang w:val="es-PE"/>
        </w:rPr>
        <w:t>amas de investigación formativa desde los ciclos iniciales</w:t>
      </w:r>
      <w:r w:rsidR="005F4516">
        <w:rPr>
          <w:rFonts w:ascii="Arial" w:hAnsi="Arial" w:cs="Arial"/>
          <w:color w:val="000000" w:themeColor="text1"/>
          <w:lang w:val="es-PE"/>
        </w:rPr>
        <w:t xml:space="preserve">. Para </w:t>
      </w:r>
      <w:r w:rsidR="006D7F3A" w:rsidRPr="007B6A3D">
        <w:rPr>
          <w:rFonts w:ascii="Arial" w:hAnsi="Arial" w:cs="Arial"/>
          <w:color w:val="000000" w:themeColor="text1"/>
          <w:lang w:val="es-PE"/>
        </w:rPr>
        <w:t xml:space="preserve">Carlino (2003) </w:t>
      </w:r>
      <w:r w:rsidR="005F4516">
        <w:rPr>
          <w:rFonts w:ascii="Arial" w:hAnsi="Arial" w:cs="Arial"/>
          <w:color w:val="000000" w:themeColor="text1"/>
          <w:lang w:val="es-PE"/>
        </w:rPr>
        <w:t xml:space="preserve">están apareciendo varios de trabajos investiga interesados en conocer y analizar las </w:t>
      </w:r>
      <w:r w:rsidR="006D7F3A" w:rsidRPr="007B6A3D">
        <w:rPr>
          <w:rFonts w:ascii="Arial" w:hAnsi="Arial" w:cs="Arial"/>
          <w:color w:val="000000" w:themeColor="text1"/>
          <w:lang w:val="es-PE"/>
        </w:rPr>
        <w:t xml:space="preserve">dificultades que encuentra el estudiante universitario a la hora de realizar un trabajo de investigación. </w:t>
      </w:r>
      <w:r w:rsidR="00C71225" w:rsidRPr="007B6A3D">
        <w:rPr>
          <w:rFonts w:ascii="Arial" w:hAnsi="Arial" w:cs="Arial"/>
          <w:color w:val="000000" w:themeColor="text1"/>
          <w:lang w:val="es-PE"/>
        </w:rPr>
        <w:t>D</w:t>
      </w:r>
      <w:r w:rsidR="006D7F3A" w:rsidRPr="007B6A3D">
        <w:rPr>
          <w:rFonts w:ascii="Arial" w:hAnsi="Arial" w:cs="Arial"/>
          <w:color w:val="000000" w:themeColor="text1"/>
          <w:lang w:val="es-PE"/>
        </w:rPr>
        <w:t>ebido a estas dificultades solo un re</w:t>
      </w:r>
      <w:r w:rsidR="00C71225" w:rsidRPr="007B6A3D">
        <w:rPr>
          <w:rFonts w:ascii="Arial" w:hAnsi="Arial" w:cs="Arial"/>
          <w:color w:val="000000" w:themeColor="text1"/>
          <w:lang w:val="es-PE"/>
        </w:rPr>
        <w:t>ducido número de doctorandos ha</w:t>
      </w:r>
      <w:r w:rsidR="006D7F3A" w:rsidRPr="007B6A3D">
        <w:rPr>
          <w:rFonts w:ascii="Arial" w:hAnsi="Arial" w:cs="Arial"/>
          <w:color w:val="000000" w:themeColor="text1"/>
          <w:lang w:val="es-PE"/>
        </w:rPr>
        <w:t xml:space="preserve"> culminado este proceso con éxito</w:t>
      </w:r>
      <w:r w:rsidR="00407DFF" w:rsidRPr="007B6A3D">
        <w:rPr>
          <w:rFonts w:ascii="Arial" w:hAnsi="Arial" w:cs="Arial"/>
          <w:color w:val="000000" w:themeColor="text1"/>
          <w:lang w:val="es-PE"/>
        </w:rPr>
        <w:t xml:space="preserve">, por ejemplo, en </w:t>
      </w:r>
      <w:r w:rsidR="006D7F3A" w:rsidRPr="007B6A3D">
        <w:rPr>
          <w:rFonts w:ascii="Arial" w:hAnsi="Arial" w:cs="Arial"/>
          <w:color w:val="000000" w:themeColor="text1"/>
          <w:lang w:val="es-PE"/>
        </w:rPr>
        <w:t>Australia, EE</w:t>
      </w:r>
      <w:r w:rsidR="00C71225" w:rsidRPr="007B6A3D">
        <w:rPr>
          <w:rFonts w:ascii="Arial" w:hAnsi="Arial" w:cs="Arial"/>
          <w:color w:val="000000" w:themeColor="text1"/>
          <w:lang w:val="es-PE"/>
        </w:rPr>
        <w:t>.</w:t>
      </w:r>
      <w:r w:rsidR="006D7F3A" w:rsidRPr="007B6A3D">
        <w:rPr>
          <w:rFonts w:ascii="Arial" w:hAnsi="Arial" w:cs="Arial"/>
          <w:color w:val="000000" w:themeColor="text1"/>
          <w:lang w:val="es-PE"/>
        </w:rPr>
        <w:t>U</w:t>
      </w:r>
      <w:r w:rsidR="00C71225" w:rsidRPr="007B6A3D">
        <w:rPr>
          <w:rFonts w:ascii="Arial" w:hAnsi="Arial" w:cs="Arial"/>
          <w:color w:val="000000" w:themeColor="text1"/>
          <w:lang w:val="es-PE"/>
        </w:rPr>
        <w:t>.</w:t>
      </w:r>
      <w:r w:rsidR="006D7F3A" w:rsidRPr="007B6A3D">
        <w:rPr>
          <w:rFonts w:ascii="Arial" w:hAnsi="Arial" w:cs="Arial"/>
          <w:color w:val="000000" w:themeColor="text1"/>
          <w:lang w:val="es-PE"/>
        </w:rPr>
        <w:t>U. y Argentina, la tas</w:t>
      </w:r>
      <w:r w:rsidR="00C71225" w:rsidRPr="007B6A3D">
        <w:rPr>
          <w:rFonts w:ascii="Arial" w:hAnsi="Arial" w:cs="Arial"/>
          <w:color w:val="000000" w:themeColor="text1"/>
          <w:lang w:val="es-PE"/>
        </w:rPr>
        <w:t>a</w:t>
      </w:r>
      <w:r w:rsidR="006D7F3A" w:rsidRPr="007B6A3D">
        <w:rPr>
          <w:rFonts w:ascii="Arial" w:hAnsi="Arial" w:cs="Arial"/>
          <w:color w:val="000000" w:themeColor="text1"/>
          <w:lang w:val="es-PE"/>
        </w:rPr>
        <w:t xml:space="preserve"> de culminación de la tesis es de 48%, 50% y 14.8%. </w:t>
      </w:r>
      <w:r w:rsidR="00407DFF" w:rsidRPr="007B6A3D">
        <w:rPr>
          <w:rFonts w:ascii="Arial" w:hAnsi="Arial" w:cs="Arial"/>
          <w:color w:val="000000" w:themeColor="text1"/>
          <w:lang w:val="es-PE"/>
        </w:rPr>
        <w:t xml:space="preserve"> Para</w:t>
      </w:r>
      <w:r w:rsidR="005F4516">
        <w:rPr>
          <w:rFonts w:ascii="Arial" w:hAnsi="Arial" w:cs="Arial"/>
          <w:color w:val="000000" w:themeColor="text1"/>
          <w:lang w:val="es-PE"/>
        </w:rPr>
        <w:t xml:space="preserve"> </w:t>
      </w:r>
      <w:proofErr w:type="gramStart"/>
      <w:r w:rsidR="005F4516">
        <w:rPr>
          <w:rFonts w:ascii="Arial" w:hAnsi="Arial" w:cs="Arial"/>
          <w:color w:val="000000" w:themeColor="text1"/>
          <w:lang w:val="es-PE"/>
        </w:rPr>
        <w:t xml:space="preserve">Arnoux </w:t>
      </w:r>
      <w:r w:rsidR="006D7F3A" w:rsidRPr="007B6A3D">
        <w:rPr>
          <w:rFonts w:ascii="Arial" w:hAnsi="Arial" w:cs="Arial"/>
          <w:color w:val="000000" w:themeColor="text1"/>
          <w:lang w:val="es-PE"/>
        </w:rPr>
        <w:t xml:space="preserve"> (</w:t>
      </w:r>
      <w:proofErr w:type="gramEnd"/>
      <w:r w:rsidR="006D7F3A" w:rsidRPr="007B6A3D">
        <w:rPr>
          <w:rFonts w:ascii="Arial" w:hAnsi="Arial" w:cs="Arial"/>
          <w:color w:val="000000" w:themeColor="text1"/>
          <w:lang w:val="es-PE"/>
        </w:rPr>
        <w:t>2005)</w:t>
      </w:r>
      <w:r w:rsidR="00407DFF" w:rsidRPr="007B6A3D">
        <w:rPr>
          <w:rFonts w:ascii="Arial" w:hAnsi="Arial" w:cs="Arial"/>
          <w:color w:val="000000" w:themeColor="text1"/>
          <w:lang w:val="es-PE"/>
        </w:rPr>
        <w:t>,</w:t>
      </w:r>
      <w:r w:rsidR="006D7F3A" w:rsidRPr="007B6A3D">
        <w:rPr>
          <w:rFonts w:ascii="Arial" w:hAnsi="Arial" w:cs="Arial"/>
          <w:color w:val="000000" w:themeColor="text1"/>
          <w:lang w:val="es-PE"/>
        </w:rPr>
        <w:t xml:space="preserve"> </w:t>
      </w:r>
      <w:r w:rsidR="00DC4437">
        <w:rPr>
          <w:rFonts w:ascii="Arial" w:hAnsi="Arial" w:cs="Arial"/>
          <w:color w:val="000000" w:themeColor="text1"/>
          <w:lang w:val="es-PE"/>
        </w:rPr>
        <w:t>citado por Carlino (2008)</w:t>
      </w:r>
      <w:r w:rsidR="00407DFF" w:rsidRPr="007B6A3D">
        <w:rPr>
          <w:rFonts w:ascii="Arial" w:hAnsi="Arial" w:cs="Arial"/>
          <w:color w:val="000000" w:themeColor="text1"/>
          <w:lang w:val="es-PE"/>
        </w:rPr>
        <w:t xml:space="preserve"> las causas </w:t>
      </w:r>
      <w:r w:rsidR="006D7F3A" w:rsidRPr="007B6A3D">
        <w:rPr>
          <w:rFonts w:ascii="Arial" w:hAnsi="Arial" w:cs="Arial"/>
          <w:color w:val="000000" w:themeColor="text1"/>
          <w:lang w:val="es-PE"/>
        </w:rPr>
        <w:t>pueden clasificarse dificultades propias de la redacción del escrito</w:t>
      </w:r>
      <w:r w:rsidR="00407DFF" w:rsidRPr="007B6A3D">
        <w:rPr>
          <w:rFonts w:ascii="Arial" w:hAnsi="Arial" w:cs="Arial"/>
          <w:color w:val="000000" w:themeColor="text1"/>
          <w:lang w:val="es-PE"/>
        </w:rPr>
        <w:t>, el</w:t>
      </w:r>
      <w:r w:rsidR="006D7F3A" w:rsidRPr="007B6A3D">
        <w:rPr>
          <w:rFonts w:ascii="Arial" w:hAnsi="Arial" w:cs="Arial"/>
          <w:color w:val="000000" w:themeColor="text1"/>
          <w:lang w:val="es-PE"/>
        </w:rPr>
        <w:t xml:space="preserve"> tiempo y </w:t>
      </w:r>
      <w:r w:rsidR="00407DFF" w:rsidRPr="007B6A3D">
        <w:rPr>
          <w:rFonts w:ascii="Arial" w:hAnsi="Arial" w:cs="Arial"/>
          <w:color w:val="000000" w:themeColor="text1"/>
          <w:lang w:val="es-PE"/>
        </w:rPr>
        <w:t>esfuerzo dedicado</w:t>
      </w:r>
      <w:r w:rsidR="006D7F3A" w:rsidRPr="007B6A3D">
        <w:rPr>
          <w:rFonts w:ascii="Arial" w:hAnsi="Arial" w:cs="Arial"/>
          <w:color w:val="000000" w:themeColor="text1"/>
          <w:lang w:val="es-PE"/>
        </w:rPr>
        <w:t xml:space="preserve">; y </w:t>
      </w:r>
      <w:r w:rsidR="00407DFF" w:rsidRPr="007B6A3D">
        <w:rPr>
          <w:rFonts w:ascii="Arial" w:hAnsi="Arial" w:cs="Arial"/>
          <w:color w:val="000000" w:themeColor="text1"/>
          <w:lang w:val="es-PE"/>
        </w:rPr>
        <w:t xml:space="preserve">la </w:t>
      </w:r>
      <w:r w:rsidR="006D7F3A" w:rsidRPr="007B6A3D">
        <w:rPr>
          <w:rFonts w:ascii="Arial" w:hAnsi="Arial" w:cs="Arial"/>
          <w:color w:val="000000" w:themeColor="text1"/>
          <w:lang w:val="es-PE"/>
        </w:rPr>
        <w:t xml:space="preserve">complejidad externa, referida a los estados emocionales que experimenta el tesista y </w:t>
      </w:r>
      <w:r w:rsidR="00DC4437">
        <w:rPr>
          <w:rFonts w:ascii="Arial" w:hAnsi="Arial" w:cs="Arial"/>
          <w:color w:val="000000" w:themeColor="text1"/>
          <w:lang w:val="es-PE"/>
        </w:rPr>
        <w:t xml:space="preserve">su impacto en </w:t>
      </w:r>
      <w:r w:rsidR="00407DFF" w:rsidRPr="007B6A3D">
        <w:rPr>
          <w:rFonts w:ascii="Arial" w:hAnsi="Arial" w:cs="Arial"/>
          <w:color w:val="000000" w:themeColor="text1"/>
          <w:lang w:val="es-PE"/>
        </w:rPr>
        <w:t>desarrollo del</w:t>
      </w:r>
      <w:r w:rsidR="006D7F3A" w:rsidRPr="007B6A3D">
        <w:rPr>
          <w:rFonts w:ascii="Arial" w:hAnsi="Arial" w:cs="Arial"/>
          <w:color w:val="000000" w:themeColor="text1"/>
          <w:lang w:val="es-PE"/>
        </w:rPr>
        <w:t xml:space="preserve"> proyecto.</w:t>
      </w:r>
      <w:r w:rsidR="006A40A4" w:rsidRPr="007B6A3D">
        <w:rPr>
          <w:rFonts w:ascii="Arial" w:hAnsi="Arial" w:cs="Arial"/>
          <w:color w:val="000000" w:themeColor="text1"/>
          <w:lang w:val="es-PE"/>
        </w:rPr>
        <w:t xml:space="preserve"> Posteriormente Carlino (200</w:t>
      </w:r>
      <w:r w:rsidR="003702B4" w:rsidRPr="007B6A3D">
        <w:rPr>
          <w:rFonts w:ascii="Arial" w:hAnsi="Arial" w:cs="Arial"/>
          <w:color w:val="000000" w:themeColor="text1"/>
          <w:lang w:val="es-PE"/>
        </w:rPr>
        <w:t>8</w:t>
      </w:r>
      <w:r w:rsidR="006A40A4" w:rsidRPr="007B6A3D">
        <w:rPr>
          <w:rFonts w:ascii="Arial" w:hAnsi="Arial" w:cs="Arial"/>
          <w:color w:val="000000" w:themeColor="text1"/>
          <w:lang w:val="es-PE"/>
        </w:rPr>
        <w:t xml:space="preserve">) </w:t>
      </w:r>
      <w:r w:rsidR="003702B4" w:rsidRPr="007B6A3D">
        <w:rPr>
          <w:rFonts w:ascii="Arial" w:hAnsi="Arial" w:cs="Arial"/>
          <w:color w:val="000000" w:themeColor="text1"/>
          <w:lang w:val="es-PE"/>
        </w:rPr>
        <w:t>en un estudio sobre los factores que obstaculizan la terminación de una tesis de maestría identific</w:t>
      </w:r>
      <w:r w:rsidR="00DC4437">
        <w:rPr>
          <w:rFonts w:ascii="Arial" w:hAnsi="Arial" w:cs="Arial"/>
          <w:color w:val="000000" w:themeColor="text1"/>
          <w:lang w:val="es-PE"/>
        </w:rPr>
        <w:t xml:space="preserve">ó </w:t>
      </w:r>
      <w:r w:rsidR="003702B4" w:rsidRPr="007B6A3D">
        <w:rPr>
          <w:rFonts w:ascii="Arial" w:hAnsi="Arial" w:cs="Arial"/>
          <w:color w:val="000000" w:themeColor="text1"/>
          <w:lang w:val="es-PE"/>
        </w:rPr>
        <w:t>a aspectos individuales, académicos e institucionales. Dentro de los individuales considera la desmotivación, la falta de disciplina y el tiempo libre; entre los académicos, la baja formación académica previa del estudiante, la ausencia de líneas de investigación claras y la complejidad de la tesis, y dentro de los institucionales, los factores económicos.</w:t>
      </w:r>
    </w:p>
    <w:p w:rsidR="00962468" w:rsidRDefault="00D72802" w:rsidP="007B6A3D">
      <w:pPr>
        <w:widowControl/>
        <w:autoSpaceDE w:val="0"/>
        <w:autoSpaceDN w:val="0"/>
        <w:adjustRightInd w:val="0"/>
        <w:spacing w:line="360" w:lineRule="auto"/>
        <w:jc w:val="both"/>
        <w:rPr>
          <w:rFonts w:ascii="Arial" w:eastAsia="Times New Roman" w:hAnsi="Arial" w:cs="Arial"/>
          <w:color w:val="000000" w:themeColor="text1"/>
          <w:lang w:val="es-PE" w:eastAsia="es-PE"/>
        </w:rPr>
      </w:pPr>
      <w:r w:rsidRPr="007B6A3D">
        <w:rPr>
          <w:rFonts w:ascii="Arial" w:hAnsi="Arial" w:cs="Arial"/>
          <w:color w:val="000000" w:themeColor="text1"/>
          <w:lang w:val="es-PE"/>
        </w:rPr>
        <w:t xml:space="preserve">     </w:t>
      </w:r>
      <w:r w:rsidR="006572B0" w:rsidRPr="007B6A3D">
        <w:rPr>
          <w:rFonts w:ascii="Arial" w:hAnsi="Arial" w:cs="Arial"/>
          <w:color w:val="000000" w:themeColor="text1"/>
          <w:lang w:val="es-PE"/>
        </w:rPr>
        <w:t>E</w:t>
      </w:r>
      <w:r w:rsidR="00B86323" w:rsidRPr="007B6A3D">
        <w:rPr>
          <w:rFonts w:ascii="Arial" w:eastAsia="Times New Roman" w:hAnsi="Arial" w:cs="Arial"/>
          <w:color w:val="000000" w:themeColor="text1"/>
          <w:lang w:val="es-PE" w:eastAsia="es-PE"/>
        </w:rPr>
        <w:t xml:space="preserve">l investigador debe </w:t>
      </w:r>
      <w:r w:rsidR="006572B0" w:rsidRPr="007B6A3D">
        <w:rPr>
          <w:rFonts w:ascii="Arial" w:eastAsia="Times New Roman" w:hAnsi="Arial" w:cs="Arial"/>
          <w:color w:val="000000" w:themeColor="text1"/>
          <w:lang w:val="es-PE" w:eastAsia="es-PE"/>
        </w:rPr>
        <w:t>desarrollar un</w:t>
      </w:r>
      <w:r w:rsidR="00557749" w:rsidRPr="007B6A3D">
        <w:rPr>
          <w:rFonts w:ascii="Arial" w:eastAsia="Times New Roman" w:hAnsi="Arial" w:cs="Arial"/>
          <w:color w:val="000000" w:themeColor="text1"/>
          <w:lang w:val="es-PE" w:eastAsia="es-PE"/>
        </w:rPr>
        <w:t xml:space="preserve"> </w:t>
      </w:r>
      <w:r w:rsidR="00B86323" w:rsidRPr="007B6A3D">
        <w:rPr>
          <w:rFonts w:ascii="Arial" w:eastAsia="Times New Roman" w:hAnsi="Arial" w:cs="Arial"/>
          <w:i/>
          <w:iCs/>
          <w:color w:val="000000" w:themeColor="text1"/>
          <w:lang w:val="es-PE" w:eastAsia="es-PE"/>
        </w:rPr>
        <w:t>espíritu científico</w:t>
      </w:r>
      <w:r w:rsidR="006572B0" w:rsidRPr="007B6A3D">
        <w:rPr>
          <w:rFonts w:ascii="Arial" w:eastAsia="Times New Roman" w:hAnsi="Arial" w:cs="Arial"/>
          <w:color w:val="000000" w:themeColor="text1"/>
          <w:lang w:val="es-PE" w:eastAsia="es-PE"/>
        </w:rPr>
        <w:t xml:space="preserve"> crítico</w:t>
      </w:r>
      <w:r w:rsidR="00B86323" w:rsidRPr="007B6A3D">
        <w:rPr>
          <w:rFonts w:ascii="Arial" w:eastAsia="Times New Roman" w:hAnsi="Arial" w:cs="Arial"/>
          <w:color w:val="000000" w:themeColor="text1"/>
          <w:lang w:val="es-PE" w:eastAsia="es-PE"/>
        </w:rPr>
        <w:t xml:space="preserve"> </w:t>
      </w:r>
      <w:r w:rsidR="00557749" w:rsidRPr="007B6A3D">
        <w:rPr>
          <w:rFonts w:ascii="Arial" w:eastAsia="Times New Roman" w:hAnsi="Arial" w:cs="Arial"/>
          <w:color w:val="000000" w:themeColor="text1"/>
          <w:lang w:val="es-PE" w:eastAsia="es-PE"/>
        </w:rPr>
        <w:t xml:space="preserve">que le permita </w:t>
      </w:r>
      <w:r w:rsidR="00B86323" w:rsidRPr="007B6A3D">
        <w:rPr>
          <w:rFonts w:ascii="Arial" w:eastAsia="Times New Roman" w:hAnsi="Arial" w:cs="Arial"/>
          <w:color w:val="000000" w:themeColor="text1"/>
          <w:lang w:val="es-PE" w:eastAsia="es-PE"/>
        </w:rPr>
        <w:t>desarrollar capacidades</w:t>
      </w:r>
      <w:r w:rsidR="00DD352E" w:rsidRPr="007B6A3D">
        <w:rPr>
          <w:rFonts w:ascii="Arial" w:eastAsia="Times New Roman" w:hAnsi="Arial" w:cs="Arial"/>
          <w:color w:val="000000" w:themeColor="text1"/>
          <w:lang w:val="es-PE" w:eastAsia="es-PE"/>
        </w:rPr>
        <w:t xml:space="preserve"> que le permita generar conocimiento nuevo a partir del </w:t>
      </w:r>
      <w:r w:rsidR="00B86323" w:rsidRPr="007B6A3D">
        <w:rPr>
          <w:rFonts w:ascii="Arial" w:eastAsia="Times New Roman" w:hAnsi="Arial" w:cs="Arial"/>
          <w:color w:val="000000" w:themeColor="text1"/>
          <w:lang w:val="es-PE" w:eastAsia="es-PE"/>
        </w:rPr>
        <w:t xml:space="preserve">conocimiento </w:t>
      </w:r>
      <w:r w:rsidR="00DD352E" w:rsidRPr="007B6A3D">
        <w:rPr>
          <w:rFonts w:ascii="Arial" w:eastAsia="Times New Roman" w:hAnsi="Arial" w:cs="Arial"/>
          <w:color w:val="000000" w:themeColor="text1"/>
          <w:lang w:val="es-PE" w:eastAsia="es-PE"/>
        </w:rPr>
        <w:t xml:space="preserve">social y científico, en tanto </w:t>
      </w:r>
      <w:r w:rsidR="00B86323" w:rsidRPr="007B6A3D">
        <w:rPr>
          <w:rFonts w:ascii="Arial" w:eastAsia="Times New Roman" w:hAnsi="Arial" w:cs="Arial"/>
          <w:color w:val="000000" w:themeColor="text1"/>
          <w:lang w:val="es-PE" w:eastAsia="es-PE"/>
        </w:rPr>
        <w:t>partimos de su</w:t>
      </w:r>
      <w:r w:rsidR="00DD352E" w:rsidRPr="007B6A3D">
        <w:rPr>
          <w:rFonts w:ascii="Arial" w:eastAsia="Times New Roman" w:hAnsi="Arial" w:cs="Arial"/>
          <w:color w:val="000000" w:themeColor="text1"/>
          <w:lang w:val="es-PE" w:eastAsia="es-PE"/>
        </w:rPr>
        <w:t>puestos o hipótesis a constatar</w:t>
      </w:r>
      <w:r w:rsidR="00B86323" w:rsidRPr="007B6A3D">
        <w:rPr>
          <w:rFonts w:ascii="Arial" w:eastAsia="Times New Roman" w:hAnsi="Arial" w:cs="Arial"/>
          <w:color w:val="000000" w:themeColor="text1"/>
          <w:lang w:val="es-PE" w:eastAsia="es-PE"/>
        </w:rPr>
        <w:t xml:space="preserve"> con nuestras indagaciones.</w:t>
      </w:r>
      <w:r w:rsidR="00DD352E" w:rsidRPr="007B6A3D">
        <w:rPr>
          <w:rFonts w:ascii="Arial" w:eastAsia="Times New Roman" w:hAnsi="Arial" w:cs="Arial"/>
          <w:color w:val="000000" w:themeColor="text1"/>
          <w:lang w:val="es-PE" w:eastAsia="es-PE"/>
        </w:rPr>
        <w:t xml:space="preserve"> Para hacer frente a estos obstáculos, bajo la forma de prejuicios, originados muchas veces por i</w:t>
      </w:r>
      <w:r w:rsidR="00B86323" w:rsidRPr="007B6A3D">
        <w:rPr>
          <w:rFonts w:ascii="Arial" w:eastAsia="Times New Roman" w:hAnsi="Arial" w:cs="Arial"/>
          <w:color w:val="000000" w:themeColor="text1"/>
          <w:lang w:val="es-PE" w:eastAsia="es-PE"/>
        </w:rPr>
        <w:t>deas, concepciones</w:t>
      </w:r>
      <w:r w:rsidR="00DD352E" w:rsidRPr="007B6A3D">
        <w:rPr>
          <w:rFonts w:ascii="Arial" w:eastAsia="Times New Roman" w:hAnsi="Arial" w:cs="Arial"/>
          <w:color w:val="000000" w:themeColor="text1"/>
          <w:lang w:val="es-PE" w:eastAsia="es-PE"/>
        </w:rPr>
        <w:t xml:space="preserve"> y conocimientos cotidianos </w:t>
      </w:r>
      <w:r w:rsidR="00B86323" w:rsidRPr="007B6A3D">
        <w:rPr>
          <w:rFonts w:ascii="Arial" w:eastAsia="Times New Roman" w:hAnsi="Arial" w:cs="Arial"/>
          <w:color w:val="000000" w:themeColor="text1"/>
          <w:lang w:val="es-PE" w:eastAsia="es-PE"/>
        </w:rPr>
        <w:t xml:space="preserve">de nuestra época, </w:t>
      </w:r>
      <w:r w:rsidR="006572B0" w:rsidRPr="007B6A3D">
        <w:rPr>
          <w:rFonts w:ascii="Arial" w:eastAsia="Times New Roman" w:hAnsi="Arial" w:cs="Arial"/>
          <w:color w:val="000000" w:themeColor="text1"/>
          <w:lang w:val="es-PE" w:eastAsia="es-PE"/>
        </w:rPr>
        <w:t>cultura, clase</w:t>
      </w:r>
      <w:r w:rsidR="00B86323" w:rsidRPr="007B6A3D">
        <w:rPr>
          <w:rFonts w:ascii="Arial" w:eastAsia="Times New Roman" w:hAnsi="Arial" w:cs="Arial"/>
          <w:color w:val="000000" w:themeColor="text1"/>
          <w:lang w:val="es-PE" w:eastAsia="es-PE"/>
        </w:rPr>
        <w:t xml:space="preserve"> social, etc, </w:t>
      </w:r>
      <w:r w:rsidR="00962468" w:rsidRPr="00962468">
        <w:rPr>
          <w:rFonts w:ascii="Arial" w:eastAsia="Times New Roman" w:hAnsi="Arial" w:cs="Arial"/>
          <w:color w:val="000000" w:themeColor="text1"/>
          <w:lang w:val="es-PE" w:eastAsia="es-PE"/>
        </w:rPr>
        <w:t>Bach</w:t>
      </w:r>
      <w:r w:rsidR="00962468">
        <w:rPr>
          <w:rFonts w:ascii="Arial" w:eastAsia="Times New Roman" w:hAnsi="Arial" w:cs="Arial"/>
          <w:color w:val="000000" w:themeColor="text1"/>
          <w:lang w:val="es-PE" w:eastAsia="es-PE"/>
        </w:rPr>
        <w:t>e</w:t>
      </w:r>
      <w:r w:rsidR="00962468" w:rsidRPr="00962468">
        <w:rPr>
          <w:rFonts w:ascii="Arial" w:eastAsia="Times New Roman" w:hAnsi="Arial" w:cs="Arial"/>
          <w:color w:val="000000" w:themeColor="text1"/>
          <w:lang w:val="es-PE" w:eastAsia="es-PE"/>
        </w:rPr>
        <w:t xml:space="preserve">lard (2004) propone dos principios generales: </w:t>
      </w:r>
      <w:r w:rsidR="00B86323" w:rsidRPr="007B6A3D">
        <w:rPr>
          <w:rFonts w:ascii="Arial" w:eastAsia="Times New Roman" w:hAnsi="Arial" w:cs="Arial"/>
          <w:color w:val="000000" w:themeColor="text1"/>
          <w:lang w:val="es-PE" w:eastAsia="es-PE"/>
        </w:rPr>
        <w:t xml:space="preserve">Reconocer cuáles son </w:t>
      </w:r>
      <w:r w:rsidRPr="007B6A3D">
        <w:rPr>
          <w:rFonts w:ascii="Arial" w:eastAsia="Times New Roman" w:hAnsi="Arial" w:cs="Arial"/>
          <w:color w:val="000000" w:themeColor="text1"/>
          <w:lang w:val="es-PE" w:eastAsia="es-PE"/>
        </w:rPr>
        <w:t>los</w:t>
      </w:r>
      <w:r w:rsidR="00B86323" w:rsidRPr="007B6A3D">
        <w:rPr>
          <w:rFonts w:ascii="Arial" w:eastAsia="Times New Roman" w:hAnsi="Arial" w:cs="Arial"/>
          <w:color w:val="000000" w:themeColor="text1"/>
          <w:lang w:val="es-PE" w:eastAsia="es-PE"/>
        </w:rPr>
        <w:t xml:space="preserve"> obstácul</w:t>
      </w:r>
      <w:r w:rsidR="006572B0" w:rsidRPr="007B6A3D">
        <w:rPr>
          <w:rFonts w:ascii="Arial" w:eastAsia="Times New Roman" w:hAnsi="Arial" w:cs="Arial"/>
          <w:color w:val="000000" w:themeColor="text1"/>
          <w:lang w:val="es-PE" w:eastAsia="es-PE"/>
        </w:rPr>
        <w:t>os al conocimiento de lo social y aplicar técnicas de ruptura</w:t>
      </w:r>
      <w:r w:rsidRPr="007B6A3D">
        <w:rPr>
          <w:rFonts w:ascii="Arial" w:eastAsia="Times New Roman" w:hAnsi="Arial" w:cs="Arial"/>
          <w:color w:val="000000" w:themeColor="text1"/>
          <w:lang w:val="es-PE" w:eastAsia="es-PE"/>
        </w:rPr>
        <w:t xml:space="preserve"> como e</w:t>
      </w:r>
      <w:r w:rsidR="006572B0" w:rsidRPr="007B6A3D">
        <w:rPr>
          <w:rFonts w:ascii="Arial" w:eastAsia="Times New Roman" w:hAnsi="Arial" w:cs="Arial"/>
          <w:color w:val="000000" w:themeColor="text1"/>
          <w:lang w:val="es-PE" w:eastAsia="es-PE"/>
        </w:rPr>
        <w:t>l sentido común, el lenguaje común y las nociones comunes.</w:t>
      </w:r>
      <w:r w:rsidR="0056371C" w:rsidRPr="007B6A3D">
        <w:rPr>
          <w:rFonts w:ascii="Arial" w:eastAsia="Times New Roman" w:hAnsi="Arial" w:cs="Arial"/>
          <w:color w:val="000000" w:themeColor="text1"/>
          <w:lang w:val="es-PE" w:eastAsia="es-PE"/>
        </w:rPr>
        <w:t xml:space="preserve"> </w:t>
      </w:r>
      <w:r w:rsidR="006572B0" w:rsidRPr="007B6A3D">
        <w:rPr>
          <w:rFonts w:ascii="Arial" w:eastAsia="Times New Roman" w:hAnsi="Arial" w:cs="Arial"/>
          <w:color w:val="000000" w:themeColor="text1"/>
          <w:lang w:val="es-PE" w:eastAsia="es-PE"/>
        </w:rPr>
        <w:t>el sentido co</w:t>
      </w:r>
      <w:r w:rsidR="0056371C" w:rsidRPr="007B6A3D">
        <w:rPr>
          <w:rFonts w:ascii="Arial" w:eastAsia="Times New Roman" w:hAnsi="Arial" w:cs="Arial"/>
          <w:color w:val="000000" w:themeColor="text1"/>
          <w:lang w:val="es-PE" w:eastAsia="es-PE"/>
        </w:rPr>
        <w:t>m</w:t>
      </w:r>
      <w:r w:rsidR="006572B0" w:rsidRPr="007B6A3D">
        <w:rPr>
          <w:rFonts w:ascii="Arial" w:eastAsia="Times New Roman" w:hAnsi="Arial" w:cs="Arial"/>
          <w:color w:val="000000" w:themeColor="text1"/>
          <w:lang w:val="es-PE" w:eastAsia="es-PE"/>
        </w:rPr>
        <w:t>ú</w:t>
      </w:r>
      <w:r w:rsidR="0056371C" w:rsidRPr="007B6A3D">
        <w:rPr>
          <w:rFonts w:ascii="Arial" w:eastAsia="Times New Roman" w:hAnsi="Arial" w:cs="Arial"/>
          <w:color w:val="000000" w:themeColor="text1"/>
          <w:lang w:val="es-PE" w:eastAsia="es-PE"/>
        </w:rPr>
        <w:t>n t</w:t>
      </w:r>
      <w:r w:rsidR="00B86323" w:rsidRPr="007B6A3D">
        <w:rPr>
          <w:rFonts w:ascii="Arial" w:eastAsia="Times New Roman" w:hAnsi="Arial" w:cs="Arial"/>
          <w:color w:val="000000" w:themeColor="text1"/>
          <w:lang w:val="es-PE" w:eastAsia="es-PE"/>
        </w:rPr>
        <w:t xml:space="preserve">iene que ver con la familiaridad que </w:t>
      </w:r>
      <w:r w:rsidR="001E71DB" w:rsidRPr="007B6A3D">
        <w:rPr>
          <w:rFonts w:ascii="Arial" w:eastAsia="Times New Roman" w:hAnsi="Arial" w:cs="Arial"/>
          <w:color w:val="000000" w:themeColor="text1"/>
          <w:lang w:val="es-PE" w:eastAsia="es-PE"/>
        </w:rPr>
        <w:t xml:space="preserve">tenemos </w:t>
      </w:r>
      <w:r w:rsidR="00B86323" w:rsidRPr="007B6A3D">
        <w:rPr>
          <w:rFonts w:ascii="Arial" w:eastAsia="Times New Roman" w:hAnsi="Arial" w:cs="Arial"/>
          <w:color w:val="000000" w:themeColor="text1"/>
          <w:lang w:val="es-PE" w:eastAsia="es-PE"/>
        </w:rPr>
        <w:t xml:space="preserve">con el mundo social en </w:t>
      </w:r>
      <w:r w:rsidRPr="007B6A3D">
        <w:rPr>
          <w:rFonts w:ascii="Arial" w:eastAsia="Times New Roman" w:hAnsi="Arial" w:cs="Arial"/>
          <w:color w:val="000000" w:themeColor="text1"/>
          <w:lang w:val="es-PE" w:eastAsia="es-PE"/>
        </w:rPr>
        <w:t>e</w:t>
      </w:r>
      <w:r w:rsidR="002C27DA" w:rsidRPr="007B6A3D">
        <w:rPr>
          <w:rFonts w:ascii="Arial" w:eastAsia="Times New Roman" w:hAnsi="Arial" w:cs="Arial"/>
          <w:color w:val="000000" w:themeColor="text1"/>
          <w:lang w:val="es-PE" w:eastAsia="es-PE"/>
        </w:rPr>
        <w:t xml:space="preserve">l que nos conducimos como sujetos y </w:t>
      </w:r>
      <w:r w:rsidR="00B86323" w:rsidRPr="007B6A3D">
        <w:rPr>
          <w:rFonts w:ascii="Arial" w:eastAsia="Times New Roman" w:hAnsi="Arial" w:cs="Arial"/>
          <w:color w:val="000000" w:themeColor="text1"/>
          <w:lang w:val="es-PE" w:eastAsia="es-PE"/>
        </w:rPr>
        <w:t>comparti</w:t>
      </w:r>
      <w:r w:rsidR="002C27DA" w:rsidRPr="007B6A3D">
        <w:rPr>
          <w:rFonts w:ascii="Arial" w:eastAsia="Times New Roman" w:hAnsi="Arial" w:cs="Arial"/>
          <w:color w:val="000000" w:themeColor="text1"/>
          <w:lang w:val="es-PE" w:eastAsia="es-PE"/>
        </w:rPr>
        <w:t xml:space="preserve">mos </w:t>
      </w:r>
      <w:r w:rsidR="00B86323" w:rsidRPr="007B6A3D">
        <w:rPr>
          <w:rFonts w:ascii="Arial" w:eastAsia="Times New Roman" w:hAnsi="Arial" w:cs="Arial"/>
          <w:color w:val="000000" w:themeColor="text1"/>
          <w:lang w:val="es-PE" w:eastAsia="es-PE"/>
        </w:rPr>
        <w:t>espacios, discursos y experiencias con otros sujetos con los cuales nos relacionamos</w:t>
      </w:r>
      <w:r w:rsidR="002C27DA" w:rsidRPr="007B6A3D">
        <w:rPr>
          <w:rFonts w:ascii="Arial" w:eastAsia="Times New Roman" w:hAnsi="Arial" w:cs="Arial"/>
          <w:color w:val="000000" w:themeColor="text1"/>
          <w:lang w:val="es-PE" w:eastAsia="es-PE"/>
        </w:rPr>
        <w:t xml:space="preserve">. En cuanto al </w:t>
      </w:r>
      <w:r w:rsidR="00B86323" w:rsidRPr="007B6A3D">
        <w:rPr>
          <w:rFonts w:ascii="Arial" w:eastAsia="Times New Roman" w:hAnsi="Arial" w:cs="Arial"/>
          <w:color w:val="000000" w:themeColor="text1"/>
          <w:lang w:val="es-PE" w:eastAsia="es-PE"/>
        </w:rPr>
        <w:t>lenguaje</w:t>
      </w:r>
      <w:r w:rsidR="002C27DA" w:rsidRPr="007B6A3D">
        <w:rPr>
          <w:rFonts w:ascii="Arial" w:eastAsia="Times New Roman" w:hAnsi="Arial" w:cs="Arial"/>
          <w:color w:val="000000" w:themeColor="text1"/>
          <w:lang w:val="es-PE" w:eastAsia="es-PE"/>
        </w:rPr>
        <w:t xml:space="preserve">, </w:t>
      </w:r>
      <w:r w:rsidR="00B86323" w:rsidRPr="007B6A3D">
        <w:rPr>
          <w:rFonts w:ascii="Arial" w:eastAsia="Times New Roman" w:hAnsi="Arial" w:cs="Arial"/>
          <w:color w:val="000000" w:themeColor="text1"/>
          <w:lang w:val="es-PE" w:eastAsia="es-PE"/>
        </w:rPr>
        <w:t xml:space="preserve">señala </w:t>
      </w:r>
      <w:r w:rsidR="00142F22" w:rsidRPr="007B6A3D">
        <w:rPr>
          <w:rFonts w:ascii="Arial" w:eastAsia="Times New Roman" w:hAnsi="Arial" w:cs="Arial"/>
          <w:color w:val="000000" w:themeColor="text1"/>
          <w:lang w:val="es-PE" w:eastAsia="es-PE"/>
        </w:rPr>
        <w:t xml:space="preserve">citando a Bourdieu </w:t>
      </w:r>
      <w:r w:rsidR="00B86323" w:rsidRPr="007B6A3D">
        <w:rPr>
          <w:rFonts w:ascii="Arial" w:eastAsia="Times New Roman" w:hAnsi="Arial" w:cs="Arial"/>
          <w:color w:val="000000" w:themeColor="text1"/>
          <w:lang w:val="es-PE" w:eastAsia="es-PE"/>
        </w:rPr>
        <w:t xml:space="preserve">que las palabras empleadas por la gente </w:t>
      </w:r>
      <w:r w:rsidR="002C27DA" w:rsidRPr="007B6A3D">
        <w:rPr>
          <w:rFonts w:ascii="Arial" w:eastAsia="Times New Roman" w:hAnsi="Arial" w:cs="Arial"/>
          <w:color w:val="000000" w:themeColor="text1"/>
          <w:lang w:val="es-PE" w:eastAsia="es-PE"/>
        </w:rPr>
        <w:t xml:space="preserve">se utilizan </w:t>
      </w:r>
      <w:r w:rsidR="00B86323" w:rsidRPr="007B6A3D">
        <w:rPr>
          <w:rFonts w:ascii="Arial" w:eastAsia="Times New Roman" w:hAnsi="Arial" w:cs="Arial"/>
          <w:color w:val="000000" w:themeColor="text1"/>
          <w:lang w:val="es-PE" w:eastAsia="es-PE"/>
        </w:rPr>
        <w:t>“inevitablemente” en nuestras investigaciones</w:t>
      </w:r>
      <w:r w:rsidR="002C27DA" w:rsidRPr="007B6A3D">
        <w:rPr>
          <w:rFonts w:ascii="Arial" w:eastAsia="Times New Roman" w:hAnsi="Arial" w:cs="Arial"/>
          <w:color w:val="000000" w:themeColor="text1"/>
          <w:lang w:val="es-PE" w:eastAsia="es-PE"/>
        </w:rPr>
        <w:t>, por lo tanto, h</w:t>
      </w:r>
      <w:r w:rsidR="00B86323" w:rsidRPr="007B6A3D">
        <w:rPr>
          <w:rFonts w:ascii="Arial" w:eastAsia="Times New Roman" w:hAnsi="Arial" w:cs="Arial"/>
          <w:color w:val="000000" w:themeColor="text1"/>
          <w:lang w:val="es-PE" w:eastAsia="es-PE"/>
        </w:rPr>
        <w:t xml:space="preserve">ay que estar atentos </w:t>
      </w:r>
      <w:r w:rsidR="002C27DA" w:rsidRPr="007B6A3D">
        <w:rPr>
          <w:rFonts w:ascii="Arial" w:eastAsia="Times New Roman" w:hAnsi="Arial" w:cs="Arial"/>
          <w:color w:val="000000" w:themeColor="text1"/>
          <w:lang w:val="es-PE" w:eastAsia="es-PE"/>
        </w:rPr>
        <w:t xml:space="preserve">con las </w:t>
      </w:r>
      <w:r w:rsidR="00B86323" w:rsidRPr="007B6A3D">
        <w:rPr>
          <w:rFonts w:ascii="Arial" w:eastAsia="Times New Roman" w:hAnsi="Arial" w:cs="Arial"/>
          <w:color w:val="000000" w:themeColor="text1"/>
          <w:lang w:val="es-PE" w:eastAsia="es-PE"/>
        </w:rPr>
        <w:t>palabras y expresiones que circulan en lo cotidiano</w:t>
      </w:r>
      <w:r w:rsidR="002C27DA" w:rsidRPr="007B6A3D">
        <w:rPr>
          <w:rFonts w:ascii="Arial" w:eastAsia="Times New Roman" w:hAnsi="Arial" w:cs="Arial"/>
          <w:color w:val="000000" w:themeColor="text1"/>
          <w:lang w:val="es-PE" w:eastAsia="es-PE"/>
        </w:rPr>
        <w:t>.</w:t>
      </w:r>
      <w:r w:rsidR="00B86323" w:rsidRPr="007B6A3D">
        <w:rPr>
          <w:rFonts w:ascii="Arial" w:eastAsia="Times New Roman" w:hAnsi="Arial" w:cs="Arial"/>
          <w:color w:val="000000" w:themeColor="text1"/>
          <w:lang w:val="es-PE" w:eastAsia="es-PE"/>
        </w:rPr>
        <w:t xml:space="preserve"> </w:t>
      </w:r>
      <w:r w:rsidR="002C27DA" w:rsidRPr="007B6A3D">
        <w:rPr>
          <w:rFonts w:ascii="Arial" w:eastAsia="Times New Roman" w:hAnsi="Arial" w:cs="Arial"/>
          <w:color w:val="000000" w:themeColor="text1"/>
          <w:lang w:val="es-PE" w:eastAsia="es-PE"/>
        </w:rPr>
        <w:t xml:space="preserve">Finalmente, en cuanto a las </w:t>
      </w:r>
      <w:r w:rsidR="00B86323" w:rsidRPr="007B6A3D">
        <w:rPr>
          <w:rFonts w:ascii="Arial" w:eastAsia="Times New Roman" w:hAnsi="Arial" w:cs="Arial"/>
          <w:bCs/>
          <w:color w:val="000000" w:themeColor="text1"/>
          <w:lang w:val="es-PE" w:eastAsia="es-PE"/>
        </w:rPr>
        <w:t>nociones teóricas comunes</w:t>
      </w:r>
      <w:r w:rsidR="00142F22" w:rsidRPr="007B6A3D">
        <w:rPr>
          <w:rFonts w:ascii="Arial" w:eastAsia="Times New Roman" w:hAnsi="Arial" w:cs="Arial"/>
          <w:bCs/>
          <w:color w:val="000000" w:themeColor="text1"/>
          <w:lang w:val="es-PE" w:eastAsia="es-PE"/>
        </w:rPr>
        <w:t xml:space="preserve"> debemos estar alertas y </w:t>
      </w:r>
      <w:r w:rsidR="00B86323" w:rsidRPr="007B6A3D">
        <w:rPr>
          <w:rFonts w:ascii="Arial" w:eastAsia="Times New Roman" w:hAnsi="Arial" w:cs="Arial"/>
          <w:color w:val="000000" w:themeColor="text1"/>
          <w:lang w:val="es-PE" w:eastAsia="es-PE"/>
        </w:rPr>
        <w:t>de ser necesario, romper con ellas en los trabajos de investigación que planteemos</w:t>
      </w:r>
    </w:p>
    <w:p w:rsidR="000C02CA" w:rsidRPr="007B6A3D" w:rsidRDefault="00324F0B" w:rsidP="007B6A3D">
      <w:pPr>
        <w:widowControl/>
        <w:autoSpaceDE w:val="0"/>
        <w:autoSpaceDN w:val="0"/>
        <w:adjustRightInd w:val="0"/>
        <w:spacing w:line="360" w:lineRule="auto"/>
        <w:jc w:val="both"/>
        <w:rPr>
          <w:rFonts w:ascii="Arial" w:hAnsi="Arial" w:cs="Arial"/>
          <w:color w:val="000000" w:themeColor="text1"/>
          <w:lang w:val="es-PE"/>
        </w:rPr>
      </w:pPr>
      <w:r w:rsidRPr="007B6A3D">
        <w:rPr>
          <w:rFonts w:ascii="Arial" w:hAnsi="Arial" w:cs="Arial"/>
          <w:color w:val="000000" w:themeColor="text1"/>
          <w:lang w:val="es-PE"/>
        </w:rPr>
        <w:lastRenderedPageBreak/>
        <w:t xml:space="preserve">    </w:t>
      </w:r>
      <w:r w:rsidR="00355856">
        <w:rPr>
          <w:rFonts w:ascii="Arial" w:hAnsi="Arial" w:cs="Arial"/>
          <w:color w:val="000000" w:themeColor="text1"/>
          <w:lang w:val="es-PE"/>
        </w:rPr>
        <w:t xml:space="preserve">En la revisión de la literatura se ha observado </w:t>
      </w:r>
      <w:r w:rsidR="00333EEE" w:rsidRPr="007B6A3D">
        <w:rPr>
          <w:rFonts w:ascii="Arial" w:hAnsi="Arial" w:cs="Arial"/>
          <w:color w:val="000000" w:themeColor="text1"/>
          <w:lang w:val="es-PE"/>
        </w:rPr>
        <w:t>que un alto porcentaje de tesistas tienen problemas de macro-redacción y fallas metodológicas referentes a la formulación de objetivos, título y problema de investigación, confusión en la elección de tipo y diseño de i</w:t>
      </w:r>
      <w:r w:rsidR="0077747E">
        <w:rPr>
          <w:rFonts w:ascii="Arial" w:hAnsi="Arial" w:cs="Arial"/>
          <w:color w:val="000000" w:themeColor="text1"/>
          <w:lang w:val="es-PE"/>
        </w:rPr>
        <w:t xml:space="preserve">nvestigación, referencias APA. </w:t>
      </w:r>
      <w:r w:rsidR="00C91D7D">
        <w:rPr>
          <w:rFonts w:ascii="Arial" w:hAnsi="Arial" w:cs="Arial"/>
          <w:color w:val="000000" w:themeColor="text1"/>
          <w:lang w:val="es-PE"/>
        </w:rPr>
        <w:t xml:space="preserve">Al respecto </w:t>
      </w:r>
      <w:r w:rsidR="00355856" w:rsidRPr="00355856">
        <w:rPr>
          <w:rFonts w:ascii="Arial" w:hAnsi="Arial" w:cs="Arial"/>
          <w:color w:val="000000" w:themeColor="text1"/>
          <w:lang w:val="es-PE"/>
        </w:rPr>
        <w:t xml:space="preserve">Perdomo y Flores (2014) </w:t>
      </w:r>
      <w:r w:rsidR="00C91D7D">
        <w:rPr>
          <w:rFonts w:ascii="Arial" w:hAnsi="Arial" w:cs="Arial"/>
          <w:color w:val="000000" w:themeColor="text1"/>
          <w:lang w:val="es-PE"/>
        </w:rPr>
        <w:t xml:space="preserve">señalan </w:t>
      </w:r>
      <w:r w:rsidR="00333EEE" w:rsidRPr="007B6A3D">
        <w:rPr>
          <w:rFonts w:ascii="Arial" w:hAnsi="Arial" w:cs="Arial"/>
          <w:color w:val="000000" w:themeColor="text1"/>
          <w:lang w:val="es-PE"/>
        </w:rPr>
        <w:t>las debilidades</w:t>
      </w:r>
      <w:r w:rsidR="00C91D7D">
        <w:rPr>
          <w:rFonts w:ascii="Arial" w:hAnsi="Arial" w:cs="Arial"/>
          <w:color w:val="000000" w:themeColor="text1"/>
          <w:lang w:val="es-PE"/>
        </w:rPr>
        <w:t xml:space="preserve"> relacionadas con la </w:t>
      </w:r>
      <w:r w:rsidR="00333EEE" w:rsidRPr="007B6A3D">
        <w:rPr>
          <w:rFonts w:ascii="Arial" w:hAnsi="Arial" w:cs="Arial"/>
          <w:color w:val="000000" w:themeColor="text1"/>
          <w:lang w:val="es-PE"/>
        </w:rPr>
        <w:t xml:space="preserve">redacción de textos </w:t>
      </w:r>
      <w:r w:rsidR="00C91D7D">
        <w:rPr>
          <w:rFonts w:ascii="Arial" w:hAnsi="Arial" w:cs="Arial"/>
          <w:color w:val="000000" w:themeColor="text1"/>
          <w:lang w:val="es-PE"/>
        </w:rPr>
        <w:t>especializados “</w:t>
      </w:r>
      <w:r w:rsidR="00333EEE" w:rsidRPr="007B6A3D">
        <w:rPr>
          <w:rFonts w:ascii="Arial" w:hAnsi="Arial" w:cs="Arial"/>
          <w:color w:val="000000" w:themeColor="text1"/>
          <w:lang w:val="es-PE"/>
        </w:rPr>
        <w:t>la</w:t>
      </w:r>
      <w:r w:rsidR="00C91D7D">
        <w:rPr>
          <w:rFonts w:ascii="Arial" w:hAnsi="Arial" w:cs="Arial"/>
          <w:color w:val="000000" w:themeColor="text1"/>
          <w:lang w:val="es-PE"/>
        </w:rPr>
        <w:t>s</w:t>
      </w:r>
      <w:r w:rsidR="00333EEE" w:rsidRPr="007B6A3D">
        <w:rPr>
          <w:rFonts w:ascii="Arial" w:hAnsi="Arial" w:cs="Arial"/>
          <w:color w:val="000000" w:themeColor="text1"/>
          <w:lang w:val="es-PE"/>
        </w:rPr>
        <w:t xml:space="preserve"> cuales dificultan en gran manera la elaboración de un proyecto de investigación; pues el estudiante además de los rasgos metodológicos de su estudio debe dedicar mucho tiempo y esfuerzo para monitorear la calidad de su</w:t>
      </w:r>
      <w:r w:rsidR="0022337C" w:rsidRPr="007B6A3D">
        <w:rPr>
          <w:rFonts w:ascii="Arial" w:hAnsi="Arial" w:cs="Arial"/>
          <w:color w:val="000000" w:themeColor="text1"/>
          <w:lang w:val="es-PE"/>
        </w:rPr>
        <w:t xml:space="preserve"> escritura</w:t>
      </w:r>
      <w:r w:rsidR="00EE4F5D">
        <w:rPr>
          <w:rFonts w:ascii="Arial" w:hAnsi="Arial" w:cs="Arial"/>
          <w:color w:val="000000" w:themeColor="text1"/>
          <w:lang w:val="es-PE"/>
        </w:rPr>
        <w:t>”</w:t>
      </w:r>
      <w:r w:rsidR="00333EEE" w:rsidRPr="007B6A3D">
        <w:rPr>
          <w:rFonts w:ascii="Arial" w:hAnsi="Arial" w:cs="Arial"/>
          <w:color w:val="000000" w:themeColor="text1"/>
          <w:lang w:val="es-PE"/>
        </w:rPr>
        <w:t xml:space="preserve"> </w:t>
      </w:r>
      <w:r w:rsidR="0022337C" w:rsidRPr="007B6A3D">
        <w:rPr>
          <w:rFonts w:ascii="Arial" w:eastAsia="Times New Roman" w:hAnsi="Arial" w:cs="Arial"/>
          <w:color w:val="000000" w:themeColor="text1"/>
          <w:lang w:val="es-PE" w:eastAsia="es-PE"/>
        </w:rPr>
        <w:t>(p</w:t>
      </w:r>
      <w:r w:rsidR="00333EEE" w:rsidRPr="007B6A3D">
        <w:rPr>
          <w:rFonts w:ascii="Arial" w:eastAsia="Times New Roman" w:hAnsi="Arial" w:cs="Arial"/>
          <w:color w:val="000000" w:themeColor="text1"/>
          <w:lang w:val="es-PE" w:eastAsia="es-PE"/>
        </w:rPr>
        <w:t>.</w:t>
      </w:r>
      <w:r w:rsidR="0030519C">
        <w:rPr>
          <w:rFonts w:ascii="Arial" w:eastAsia="Times New Roman" w:hAnsi="Arial" w:cs="Arial"/>
          <w:color w:val="000000" w:themeColor="text1"/>
          <w:lang w:val="es-PE" w:eastAsia="es-PE"/>
        </w:rPr>
        <w:t xml:space="preserve"> </w:t>
      </w:r>
      <w:r w:rsidR="00333EEE" w:rsidRPr="007B6A3D">
        <w:rPr>
          <w:rFonts w:ascii="Arial" w:eastAsia="Times New Roman" w:hAnsi="Arial" w:cs="Arial"/>
          <w:color w:val="000000" w:themeColor="text1"/>
          <w:lang w:val="es-PE" w:eastAsia="es-PE"/>
        </w:rPr>
        <w:t>224)</w:t>
      </w:r>
      <w:r w:rsidR="0022337C" w:rsidRPr="007B6A3D">
        <w:rPr>
          <w:rFonts w:ascii="Arial" w:eastAsia="Times New Roman" w:hAnsi="Arial" w:cs="Arial"/>
          <w:color w:val="000000" w:themeColor="text1"/>
          <w:lang w:val="es-PE" w:eastAsia="es-PE"/>
        </w:rPr>
        <w:t xml:space="preserve">. </w:t>
      </w:r>
      <w:r w:rsidR="000C02CA" w:rsidRPr="007B6A3D">
        <w:rPr>
          <w:rFonts w:ascii="Arial" w:hAnsi="Arial" w:cs="Arial"/>
          <w:color w:val="000000" w:themeColor="text1"/>
          <w:lang w:val="es-PE"/>
        </w:rPr>
        <w:t>En un estudio realizado por Jacks et al (1983) se sacó a relucir una realidad conocida pero poco estudiada los “</w:t>
      </w:r>
      <w:r w:rsidR="000C02CA" w:rsidRPr="007B6A3D">
        <w:rPr>
          <w:rFonts w:ascii="Arial" w:hAnsi="Arial" w:cs="Arial"/>
          <w:i/>
          <w:color w:val="000000" w:themeColor="text1"/>
          <w:lang w:val="es-PE"/>
        </w:rPr>
        <w:t>All but disertion</w:t>
      </w:r>
      <w:r w:rsidR="000C02CA" w:rsidRPr="007B6A3D">
        <w:rPr>
          <w:rFonts w:ascii="Arial" w:hAnsi="Arial" w:cs="Arial"/>
          <w:color w:val="000000" w:themeColor="text1"/>
          <w:lang w:val="es-PE"/>
        </w:rPr>
        <w:t xml:space="preserve">” (Todo menos tesis), categoría que representa al grupo de estudiantes que han completado todos los requisitos menos la elaboración y sustentación de un trabajo de investigación. </w:t>
      </w:r>
      <w:r w:rsidR="00C91D7D">
        <w:rPr>
          <w:rFonts w:ascii="Arial" w:hAnsi="Arial" w:cs="Arial"/>
          <w:color w:val="000000" w:themeColor="text1"/>
          <w:lang w:val="es-PE"/>
        </w:rPr>
        <w:t xml:space="preserve">Con relación a los estudiantes de posgrado </w:t>
      </w:r>
      <w:r w:rsidR="00C217E6" w:rsidRPr="007B6A3D">
        <w:rPr>
          <w:rFonts w:ascii="Arial" w:hAnsi="Arial" w:cs="Arial"/>
          <w:color w:val="000000" w:themeColor="text1"/>
          <w:lang w:val="es-PE"/>
        </w:rPr>
        <w:t>H</w:t>
      </w:r>
      <w:r w:rsidR="00C90CC8" w:rsidRPr="007B6A3D">
        <w:rPr>
          <w:rFonts w:ascii="Arial" w:hAnsi="Arial" w:cs="Arial"/>
          <w:color w:val="000000" w:themeColor="text1"/>
          <w:lang w:val="es-PE"/>
        </w:rPr>
        <w:t>irschh</w:t>
      </w:r>
      <w:r w:rsidR="00C217E6" w:rsidRPr="007B6A3D">
        <w:rPr>
          <w:rFonts w:ascii="Arial" w:hAnsi="Arial" w:cs="Arial"/>
          <w:color w:val="000000" w:themeColor="text1"/>
          <w:lang w:val="es-PE"/>
        </w:rPr>
        <w:t>o</w:t>
      </w:r>
      <w:r w:rsidR="00C90CC8" w:rsidRPr="007B6A3D">
        <w:rPr>
          <w:rFonts w:ascii="Arial" w:hAnsi="Arial" w:cs="Arial"/>
          <w:color w:val="000000" w:themeColor="text1"/>
          <w:lang w:val="es-PE"/>
        </w:rPr>
        <w:t>rn</w:t>
      </w:r>
      <w:r w:rsidR="0022337C" w:rsidRPr="007B6A3D">
        <w:rPr>
          <w:rFonts w:ascii="Arial" w:hAnsi="Arial" w:cs="Arial"/>
          <w:color w:val="000000" w:themeColor="text1"/>
          <w:lang w:val="es-PE"/>
        </w:rPr>
        <w:t xml:space="preserve"> (2012)</w:t>
      </w:r>
      <w:r w:rsidRPr="007B6A3D">
        <w:rPr>
          <w:rFonts w:ascii="Arial" w:hAnsi="Arial" w:cs="Arial"/>
          <w:color w:val="000000" w:themeColor="text1"/>
          <w:lang w:val="es-PE"/>
        </w:rPr>
        <w:t xml:space="preserve"> </w:t>
      </w:r>
      <w:r w:rsidR="000C02CA" w:rsidRPr="007B6A3D">
        <w:rPr>
          <w:rFonts w:ascii="Arial" w:hAnsi="Arial" w:cs="Arial"/>
          <w:color w:val="000000" w:themeColor="text1"/>
          <w:lang w:val="es-PE"/>
        </w:rPr>
        <w:t>sostiene que pueden se</w:t>
      </w:r>
      <w:r w:rsidR="0077747E">
        <w:rPr>
          <w:rFonts w:ascii="Arial" w:hAnsi="Arial" w:cs="Arial"/>
          <w:color w:val="000000" w:themeColor="text1"/>
          <w:lang w:val="es-PE"/>
        </w:rPr>
        <w:t xml:space="preserve">guir diferentes caminos: </w:t>
      </w:r>
      <w:r w:rsidR="0080240D">
        <w:rPr>
          <w:rFonts w:ascii="Arial" w:hAnsi="Arial" w:cs="Arial"/>
          <w:color w:val="000000" w:themeColor="text1"/>
          <w:lang w:val="es-PE"/>
        </w:rPr>
        <w:t>“</w:t>
      </w:r>
      <w:r w:rsidR="001D7B18" w:rsidRPr="007B6A3D">
        <w:rPr>
          <w:rFonts w:ascii="Arial" w:hAnsi="Arial" w:cs="Arial"/>
          <w:color w:val="000000" w:themeColor="text1"/>
          <w:lang w:val="es-PE"/>
        </w:rPr>
        <w:t>cursar</w:t>
      </w:r>
      <w:r w:rsidR="000C02CA" w:rsidRPr="007B6A3D">
        <w:rPr>
          <w:rFonts w:ascii="Arial" w:hAnsi="Arial" w:cs="Arial"/>
          <w:color w:val="000000" w:themeColor="text1"/>
          <w:lang w:val="es-PE"/>
        </w:rPr>
        <w:t xml:space="preserve"> y defender la tesis dentro de los plazos establecidos, defender la tesis un determinado tiempo después de vencidos los plazos establecidos, abandonar los estudios, abandonar los estudios luego de terminar de cursarlos, terminar la </w:t>
      </w:r>
      <w:r w:rsidR="0083403F" w:rsidRPr="007B6A3D">
        <w:rPr>
          <w:rFonts w:ascii="Arial" w:hAnsi="Arial" w:cs="Arial"/>
          <w:color w:val="000000" w:themeColor="text1"/>
          <w:lang w:val="es-PE"/>
        </w:rPr>
        <w:t>tesis,</w:t>
      </w:r>
      <w:r w:rsidR="000C02CA" w:rsidRPr="007B6A3D">
        <w:rPr>
          <w:rFonts w:ascii="Arial" w:hAnsi="Arial" w:cs="Arial"/>
          <w:color w:val="000000" w:themeColor="text1"/>
          <w:lang w:val="es-PE"/>
        </w:rPr>
        <w:t xml:space="preserve"> pero no defenderla</w:t>
      </w:r>
      <w:r w:rsidR="00EE4F5D">
        <w:rPr>
          <w:rFonts w:ascii="Arial" w:hAnsi="Arial" w:cs="Arial"/>
          <w:color w:val="000000" w:themeColor="text1"/>
          <w:lang w:val="es-PE"/>
        </w:rPr>
        <w:t>”</w:t>
      </w:r>
      <w:r w:rsidR="000C02CA" w:rsidRPr="007B6A3D">
        <w:rPr>
          <w:rFonts w:ascii="Arial" w:hAnsi="Arial" w:cs="Arial"/>
          <w:color w:val="000000" w:themeColor="text1"/>
          <w:lang w:val="es-PE"/>
        </w:rPr>
        <w:t xml:space="preserve"> (p.</w:t>
      </w:r>
      <w:r w:rsidR="0083403F">
        <w:rPr>
          <w:rFonts w:ascii="Arial" w:hAnsi="Arial" w:cs="Arial"/>
          <w:color w:val="000000" w:themeColor="text1"/>
          <w:lang w:val="es-PE"/>
        </w:rPr>
        <w:t xml:space="preserve"> </w:t>
      </w:r>
      <w:r w:rsidR="000C02CA" w:rsidRPr="007B6A3D">
        <w:rPr>
          <w:rFonts w:ascii="Arial" w:hAnsi="Arial" w:cs="Arial"/>
          <w:color w:val="000000" w:themeColor="text1"/>
          <w:lang w:val="es-PE"/>
        </w:rPr>
        <w:t>31)</w:t>
      </w:r>
      <w:r w:rsidR="00C91D7D">
        <w:rPr>
          <w:rFonts w:ascii="Arial" w:hAnsi="Arial" w:cs="Arial"/>
          <w:color w:val="000000" w:themeColor="text1"/>
          <w:lang w:val="es-PE"/>
        </w:rPr>
        <w:t>.</w:t>
      </w:r>
    </w:p>
    <w:p w:rsidR="000005B8" w:rsidRPr="007B6A3D" w:rsidRDefault="00F74384" w:rsidP="007B6A3D">
      <w:pPr>
        <w:widowControl/>
        <w:autoSpaceDE w:val="0"/>
        <w:autoSpaceDN w:val="0"/>
        <w:adjustRightInd w:val="0"/>
        <w:spacing w:line="360" w:lineRule="auto"/>
        <w:jc w:val="both"/>
        <w:rPr>
          <w:rFonts w:ascii="Arial" w:hAnsi="Arial" w:cs="Arial"/>
          <w:color w:val="000000" w:themeColor="text1"/>
          <w:lang w:val="es-PE"/>
        </w:rPr>
      </w:pPr>
      <w:r w:rsidRPr="007B6A3D">
        <w:rPr>
          <w:rFonts w:ascii="Arial" w:hAnsi="Arial" w:cs="Arial"/>
          <w:color w:val="000000" w:themeColor="text1"/>
          <w:lang w:val="es-PE"/>
        </w:rPr>
        <w:t xml:space="preserve">     </w:t>
      </w:r>
      <w:r w:rsidR="00C90CC8" w:rsidRPr="007B6A3D">
        <w:rPr>
          <w:rFonts w:ascii="Arial" w:hAnsi="Arial" w:cs="Arial"/>
          <w:color w:val="000000" w:themeColor="text1"/>
          <w:lang w:val="es-PE"/>
        </w:rPr>
        <w:t xml:space="preserve">Hirschhorn </w:t>
      </w:r>
      <w:r w:rsidR="0022337C" w:rsidRPr="007B6A3D">
        <w:rPr>
          <w:rFonts w:ascii="Arial" w:hAnsi="Arial" w:cs="Arial"/>
          <w:color w:val="000000" w:themeColor="text1"/>
          <w:lang w:val="es-PE"/>
        </w:rPr>
        <w:t xml:space="preserve">(2012) </w:t>
      </w:r>
      <w:r w:rsidR="00C90CC8" w:rsidRPr="007B6A3D">
        <w:rPr>
          <w:rFonts w:ascii="Arial" w:hAnsi="Arial" w:cs="Arial"/>
          <w:color w:val="000000" w:themeColor="text1"/>
          <w:lang w:val="es-PE"/>
        </w:rPr>
        <w:t>s</w:t>
      </w:r>
      <w:r w:rsidRPr="007B6A3D">
        <w:rPr>
          <w:rFonts w:ascii="Arial" w:hAnsi="Arial" w:cs="Arial"/>
          <w:color w:val="000000" w:themeColor="text1"/>
          <w:lang w:val="es-PE"/>
        </w:rPr>
        <w:t xml:space="preserve">eñala que existen dos grupos de factores que obstaculizan la defensa de una tesis: los factores individuales y los factores institucionales. Entre los factores individuales señala aspectos demográficos como el género y la edad, la dedicación horaria, la preparación previa, aspectos subjetivos, la condición de becario, la relación con el director de tesis, la interacción entre el director-tesista. Los aspectos subjetivos abarcan la capacidad para tolerar la presión que implica llegar a la conclusión de una tesis. El tener un asunto pendiente crea un “tensión psíquica” interna que </w:t>
      </w:r>
      <w:r w:rsidR="0022337C" w:rsidRPr="007B6A3D">
        <w:rPr>
          <w:rFonts w:ascii="Arial" w:hAnsi="Arial" w:cs="Arial"/>
          <w:color w:val="000000" w:themeColor="text1"/>
          <w:lang w:val="es-PE"/>
        </w:rPr>
        <w:t xml:space="preserve">se </w:t>
      </w:r>
      <w:r w:rsidRPr="007B6A3D">
        <w:rPr>
          <w:rFonts w:ascii="Arial" w:hAnsi="Arial" w:cs="Arial"/>
          <w:color w:val="000000" w:themeColor="text1"/>
          <w:lang w:val="es-PE"/>
        </w:rPr>
        <w:t>disipa una vez lograda la tesis.</w:t>
      </w:r>
    </w:p>
    <w:p w:rsidR="006565D5" w:rsidRPr="007B6A3D" w:rsidRDefault="000005B8" w:rsidP="007B6A3D">
      <w:pPr>
        <w:widowControl/>
        <w:autoSpaceDE w:val="0"/>
        <w:autoSpaceDN w:val="0"/>
        <w:adjustRightInd w:val="0"/>
        <w:spacing w:line="360" w:lineRule="auto"/>
        <w:jc w:val="both"/>
        <w:rPr>
          <w:rFonts w:ascii="Arial" w:eastAsia="Times New Roman" w:hAnsi="Arial" w:cs="Arial"/>
          <w:color w:val="000000" w:themeColor="text1"/>
          <w:lang w:val="es-PE" w:eastAsia="es-PE"/>
        </w:rPr>
      </w:pPr>
      <w:r w:rsidRPr="007B6A3D">
        <w:rPr>
          <w:rFonts w:ascii="Arial" w:hAnsi="Arial" w:cs="Arial"/>
          <w:color w:val="000000" w:themeColor="text1"/>
          <w:lang w:val="es-PE"/>
        </w:rPr>
        <w:t xml:space="preserve">    </w:t>
      </w:r>
      <w:r w:rsidR="003205E2" w:rsidRPr="007B6A3D">
        <w:rPr>
          <w:rFonts w:ascii="Arial" w:hAnsi="Arial" w:cs="Arial"/>
          <w:color w:val="000000" w:themeColor="text1"/>
          <w:lang w:val="es-ES"/>
        </w:rPr>
        <w:t xml:space="preserve">    </w:t>
      </w:r>
      <w:r w:rsidR="00315AF2" w:rsidRPr="007B6A3D">
        <w:rPr>
          <w:rFonts w:ascii="Arial" w:hAnsi="Arial" w:cs="Arial"/>
          <w:color w:val="000000" w:themeColor="text1"/>
          <w:lang w:val="es-PE"/>
        </w:rPr>
        <w:t xml:space="preserve">Domínguez </w:t>
      </w:r>
      <w:r w:rsidR="003205E2" w:rsidRPr="007B6A3D">
        <w:rPr>
          <w:rFonts w:ascii="Arial" w:hAnsi="Arial" w:cs="Arial"/>
          <w:color w:val="000000" w:themeColor="text1"/>
          <w:lang w:val="es-PE"/>
        </w:rPr>
        <w:t xml:space="preserve">(2006) </w:t>
      </w:r>
      <w:r w:rsidR="00315AF2" w:rsidRPr="007B6A3D">
        <w:rPr>
          <w:rFonts w:ascii="Arial" w:hAnsi="Arial" w:cs="Arial"/>
          <w:color w:val="000000" w:themeColor="text1"/>
          <w:lang w:val="es-PE"/>
        </w:rPr>
        <w:t xml:space="preserve">también </w:t>
      </w:r>
      <w:r w:rsidR="006907F6" w:rsidRPr="007B6A3D">
        <w:rPr>
          <w:rFonts w:ascii="Arial" w:hAnsi="Arial" w:cs="Arial"/>
          <w:color w:val="000000" w:themeColor="text1"/>
          <w:lang w:val="es-PE"/>
        </w:rPr>
        <w:t>considera</w:t>
      </w:r>
      <w:r w:rsidR="00F47815" w:rsidRPr="007B6A3D">
        <w:rPr>
          <w:rFonts w:ascii="Arial" w:hAnsi="Arial" w:cs="Arial"/>
          <w:color w:val="000000" w:themeColor="text1"/>
          <w:lang w:val="es-PE"/>
        </w:rPr>
        <w:t xml:space="preserve"> factores externos como problemas con el director de tesis, un miembro del jurado o todo el jurado</w:t>
      </w:r>
      <w:r w:rsidR="00960A97" w:rsidRPr="007B6A3D">
        <w:rPr>
          <w:rFonts w:ascii="Arial" w:hAnsi="Arial" w:cs="Arial"/>
          <w:color w:val="000000" w:themeColor="text1"/>
          <w:lang w:val="es-PE"/>
        </w:rPr>
        <w:t>,</w:t>
      </w:r>
      <w:r w:rsidR="00F47815" w:rsidRPr="007B6A3D">
        <w:rPr>
          <w:rFonts w:ascii="Arial" w:hAnsi="Arial" w:cs="Arial"/>
          <w:color w:val="000000" w:themeColor="text1"/>
          <w:lang w:val="es-PE"/>
        </w:rPr>
        <w:t xml:space="preserve"> factores económicos, obligaciones familiares, responsabilidades profesionales</w:t>
      </w:r>
      <w:r w:rsidR="00BF7D64" w:rsidRPr="007B6A3D">
        <w:rPr>
          <w:rFonts w:ascii="Arial" w:hAnsi="Arial" w:cs="Arial"/>
          <w:color w:val="000000" w:themeColor="text1"/>
          <w:lang w:val="es-PE"/>
        </w:rPr>
        <w:t xml:space="preserve">. </w:t>
      </w:r>
      <w:r w:rsidR="006B161C" w:rsidRPr="007B6A3D">
        <w:rPr>
          <w:rFonts w:ascii="Arial" w:eastAsia="Times New Roman" w:hAnsi="Arial" w:cs="Arial"/>
          <w:color w:val="000000" w:themeColor="text1"/>
          <w:lang w:val="es-ES" w:eastAsia="es-PE"/>
        </w:rPr>
        <w:t xml:space="preserve">La motivación del asesor, el apoyo de la familia y las </w:t>
      </w:r>
      <w:r w:rsidR="00BF7D64" w:rsidRPr="007B6A3D">
        <w:rPr>
          <w:rFonts w:ascii="Arial" w:eastAsia="Times New Roman" w:hAnsi="Arial" w:cs="Arial"/>
          <w:color w:val="000000" w:themeColor="text1"/>
          <w:lang w:val="es-ES" w:eastAsia="es-PE"/>
        </w:rPr>
        <w:t>facilidades</w:t>
      </w:r>
      <w:r w:rsidR="00C57959" w:rsidRPr="007B6A3D">
        <w:rPr>
          <w:rFonts w:ascii="Arial" w:eastAsia="Times New Roman" w:hAnsi="Arial" w:cs="Arial"/>
          <w:color w:val="000000" w:themeColor="text1"/>
          <w:lang w:val="es-ES" w:eastAsia="es-PE"/>
        </w:rPr>
        <w:t xml:space="preserve"> que </w:t>
      </w:r>
      <w:r w:rsidR="00BF7D64" w:rsidRPr="007B6A3D">
        <w:rPr>
          <w:rFonts w:ascii="Arial" w:eastAsia="Times New Roman" w:hAnsi="Arial" w:cs="Arial"/>
          <w:color w:val="000000" w:themeColor="text1"/>
          <w:lang w:val="es-ES" w:eastAsia="es-PE"/>
        </w:rPr>
        <w:t>otorga la institución</w:t>
      </w:r>
      <w:r w:rsidR="006B161C" w:rsidRPr="007B6A3D">
        <w:rPr>
          <w:rFonts w:ascii="Arial" w:eastAsia="Times New Roman" w:hAnsi="Arial" w:cs="Arial"/>
          <w:color w:val="000000" w:themeColor="text1"/>
          <w:lang w:val="es-ES" w:eastAsia="es-PE"/>
        </w:rPr>
        <w:t xml:space="preserve"> aumentan las oportunidades </w:t>
      </w:r>
      <w:r w:rsidR="00BF7D64" w:rsidRPr="007B6A3D">
        <w:rPr>
          <w:rFonts w:ascii="Arial" w:eastAsia="Times New Roman" w:hAnsi="Arial" w:cs="Arial"/>
          <w:color w:val="000000" w:themeColor="text1"/>
          <w:lang w:val="es-ES" w:eastAsia="es-PE"/>
        </w:rPr>
        <w:t>de culminar la tesis. E</w:t>
      </w:r>
      <w:r w:rsidR="006B161C" w:rsidRPr="007B6A3D">
        <w:rPr>
          <w:rFonts w:ascii="Arial" w:eastAsia="Times New Roman" w:hAnsi="Arial" w:cs="Arial"/>
          <w:color w:val="000000" w:themeColor="text1"/>
          <w:lang w:val="es-ES" w:eastAsia="es-PE"/>
        </w:rPr>
        <w:t>l asesor es un elemento clave</w:t>
      </w:r>
      <w:r w:rsidR="00C57959" w:rsidRPr="007B6A3D">
        <w:rPr>
          <w:rFonts w:ascii="Arial" w:eastAsia="Times New Roman" w:hAnsi="Arial" w:cs="Arial"/>
          <w:color w:val="000000" w:themeColor="text1"/>
          <w:lang w:val="es-ES" w:eastAsia="es-PE"/>
        </w:rPr>
        <w:t xml:space="preserve">, debe </w:t>
      </w:r>
      <w:r w:rsidR="006B161C" w:rsidRPr="007B6A3D">
        <w:rPr>
          <w:rFonts w:ascii="Arial" w:eastAsia="Times New Roman" w:hAnsi="Arial" w:cs="Arial"/>
          <w:color w:val="000000" w:themeColor="text1"/>
          <w:lang w:val="es-ES" w:eastAsia="es-PE"/>
        </w:rPr>
        <w:t xml:space="preserve">ayudar y motivar </w:t>
      </w:r>
      <w:r w:rsidR="00C57959" w:rsidRPr="007B6A3D">
        <w:rPr>
          <w:rFonts w:ascii="Arial" w:eastAsia="Times New Roman" w:hAnsi="Arial" w:cs="Arial"/>
          <w:color w:val="000000" w:themeColor="text1"/>
          <w:lang w:val="es-ES" w:eastAsia="es-PE"/>
        </w:rPr>
        <w:t xml:space="preserve">al estudiante e </w:t>
      </w:r>
      <w:r w:rsidR="006B161C" w:rsidRPr="007B6A3D">
        <w:rPr>
          <w:rFonts w:ascii="Arial" w:eastAsia="Times New Roman" w:hAnsi="Arial" w:cs="Arial"/>
          <w:color w:val="000000" w:themeColor="text1"/>
          <w:lang w:val="es-ES" w:eastAsia="es-PE"/>
        </w:rPr>
        <w:t>inter</w:t>
      </w:r>
      <w:r w:rsidR="00C57959" w:rsidRPr="007B6A3D">
        <w:rPr>
          <w:rFonts w:ascii="Arial" w:eastAsia="Times New Roman" w:hAnsi="Arial" w:cs="Arial"/>
          <w:color w:val="000000" w:themeColor="text1"/>
          <w:lang w:val="es-ES" w:eastAsia="es-PE"/>
        </w:rPr>
        <w:t>esarse</w:t>
      </w:r>
      <w:r w:rsidR="006B161C" w:rsidRPr="007B6A3D">
        <w:rPr>
          <w:rFonts w:ascii="Arial" w:eastAsia="Times New Roman" w:hAnsi="Arial" w:cs="Arial"/>
          <w:color w:val="000000" w:themeColor="text1"/>
          <w:lang w:val="es-ES" w:eastAsia="es-PE"/>
        </w:rPr>
        <w:t xml:space="preserve"> </w:t>
      </w:r>
      <w:r w:rsidR="00C57959" w:rsidRPr="007B6A3D">
        <w:rPr>
          <w:rFonts w:ascii="Arial" w:eastAsia="Times New Roman" w:hAnsi="Arial" w:cs="Arial"/>
          <w:color w:val="000000" w:themeColor="text1"/>
          <w:lang w:val="es-ES" w:eastAsia="es-PE"/>
        </w:rPr>
        <w:t>por la investigación</w:t>
      </w:r>
      <w:r w:rsidR="00960A97" w:rsidRPr="007B6A3D">
        <w:rPr>
          <w:rFonts w:ascii="Arial" w:eastAsia="Times New Roman" w:hAnsi="Arial" w:cs="Arial"/>
          <w:color w:val="000000" w:themeColor="text1"/>
          <w:lang w:val="es-ES" w:eastAsia="es-PE"/>
        </w:rPr>
        <w:t xml:space="preserve"> y </w:t>
      </w:r>
      <w:r w:rsidR="00C57959" w:rsidRPr="007B6A3D">
        <w:rPr>
          <w:rFonts w:ascii="Arial" w:eastAsia="Times New Roman" w:hAnsi="Arial" w:cs="Arial"/>
          <w:color w:val="000000" w:themeColor="text1"/>
          <w:lang w:val="es-ES" w:eastAsia="es-PE"/>
        </w:rPr>
        <w:t xml:space="preserve">tener habilidades de tutor </w:t>
      </w:r>
      <w:r w:rsidR="00960A97" w:rsidRPr="007B6A3D">
        <w:rPr>
          <w:rFonts w:ascii="Arial" w:eastAsia="Times New Roman" w:hAnsi="Arial" w:cs="Arial"/>
          <w:color w:val="000000" w:themeColor="text1"/>
          <w:lang w:val="es-ES" w:eastAsia="es-PE"/>
        </w:rPr>
        <w:t xml:space="preserve">para </w:t>
      </w:r>
      <w:r w:rsidR="00C57959" w:rsidRPr="007B6A3D">
        <w:rPr>
          <w:rFonts w:ascii="Arial" w:eastAsia="Times New Roman" w:hAnsi="Arial" w:cs="Arial"/>
          <w:color w:val="000000" w:themeColor="text1"/>
          <w:lang w:val="es-ES" w:eastAsia="es-PE"/>
        </w:rPr>
        <w:t xml:space="preserve">comprender </w:t>
      </w:r>
      <w:r w:rsidR="006B161C" w:rsidRPr="007B6A3D">
        <w:rPr>
          <w:rFonts w:ascii="Arial" w:eastAsia="Times New Roman" w:hAnsi="Arial" w:cs="Arial"/>
          <w:color w:val="000000" w:themeColor="text1"/>
          <w:lang w:val="es-ES" w:eastAsia="es-PE"/>
        </w:rPr>
        <w:t>las habilidades académic</w:t>
      </w:r>
      <w:r w:rsidR="00C57959" w:rsidRPr="007B6A3D">
        <w:rPr>
          <w:rFonts w:ascii="Arial" w:eastAsia="Times New Roman" w:hAnsi="Arial" w:cs="Arial"/>
          <w:color w:val="000000" w:themeColor="text1"/>
          <w:lang w:val="es-ES" w:eastAsia="es-PE"/>
        </w:rPr>
        <w:t>as e individuales del asesorado</w:t>
      </w:r>
      <w:r w:rsidR="006B161C" w:rsidRPr="007B6A3D">
        <w:rPr>
          <w:rFonts w:ascii="Arial" w:eastAsia="Times New Roman" w:hAnsi="Arial" w:cs="Arial"/>
          <w:color w:val="000000" w:themeColor="text1"/>
          <w:lang w:val="es-ES" w:eastAsia="es-PE"/>
        </w:rPr>
        <w:t>.</w:t>
      </w:r>
      <w:r w:rsidR="000C318E" w:rsidRPr="007B6A3D">
        <w:rPr>
          <w:rFonts w:ascii="Arial" w:eastAsia="Times New Roman" w:hAnsi="Arial" w:cs="Arial"/>
          <w:bCs/>
          <w:color w:val="000000" w:themeColor="text1"/>
          <w:lang w:val="es-PE" w:eastAsia="es-PE"/>
        </w:rPr>
        <w:t xml:space="preserve"> </w:t>
      </w:r>
      <w:r w:rsidR="003205E2" w:rsidRPr="007B6A3D">
        <w:rPr>
          <w:rFonts w:ascii="Arial" w:eastAsia="Times New Roman" w:hAnsi="Arial" w:cs="Arial"/>
          <w:bCs/>
          <w:color w:val="000000" w:themeColor="text1"/>
          <w:lang w:val="es-PE" w:eastAsia="es-PE"/>
        </w:rPr>
        <w:t>L</w:t>
      </w:r>
      <w:r w:rsidR="000C318E" w:rsidRPr="007B6A3D">
        <w:rPr>
          <w:rFonts w:ascii="Arial" w:eastAsia="Times New Roman" w:hAnsi="Arial" w:cs="Arial"/>
          <w:bCs/>
          <w:color w:val="000000" w:themeColor="text1"/>
          <w:lang w:val="es-PE" w:eastAsia="es-PE"/>
        </w:rPr>
        <w:t xml:space="preserve">a importancia del </w:t>
      </w:r>
      <w:r w:rsidR="000C318E" w:rsidRPr="007B6A3D">
        <w:rPr>
          <w:rFonts w:ascii="Arial" w:eastAsia="Times New Roman" w:hAnsi="Arial" w:cs="Arial"/>
          <w:color w:val="000000" w:themeColor="text1"/>
          <w:lang w:val="es-PE" w:eastAsia="es-PE"/>
        </w:rPr>
        <w:t>asesor metodológico para encauzar las inquietudes del tesista a fin de que tenga la posibilidad de elegir un tema interesante que pueda servir de soporte a la investigación.</w:t>
      </w:r>
      <w:r w:rsidR="00324F0B" w:rsidRPr="007B6A3D">
        <w:rPr>
          <w:rFonts w:ascii="Arial" w:eastAsia="Times New Roman" w:hAnsi="Arial" w:cs="Arial"/>
          <w:color w:val="000000" w:themeColor="text1"/>
          <w:lang w:val="es-PE" w:eastAsia="es-PE"/>
        </w:rPr>
        <w:t xml:space="preserve"> </w:t>
      </w:r>
      <w:r w:rsidR="006B161C" w:rsidRPr="007B6A3D">
        <w:rPr>
          <w:rFonts w:ascii="Arial" w:eastAsia="Times New Roman" w:hAnsi="Arial" w:cs="Arial"/>
          <w:color w:val="000000" w:themeColor="text1"/>
          <w:lang w:val="es-ES" w:eastAsia="es-PE"/>
        </w:rPr>
        <w:t xml:space="preserve">El apoyo familiar </w:t>
      </w:r>
      <w:r w:rsidR="00960A97" w:rsidRPr="007B6A3D">
        <w:rPr>
          <w:rFonts w:ascii="Arial" w:eastAsia="Times New Roman" w:hAnsi="Arial" w:cs="Arial"/>
          <w:color w:val="000000" w:themeColor="text1"/>
          <w:lang w:val="es-ES" w:eastAsia="es-PE"/>
        </w:rPr>
        <w:t>tiene un impacto positivo frente al estrés</w:t>
      </w:r>
      <w:r w:rsidR="003205E2" w:rsidRPr="007B6A3D">
        <w:rPr>
          <w:rFonts w:ascii="Arial" w:eastAsia="Times New Roman" w:hAnsi="Arial" w:cs="Arial"/>
          <w:color w:val="000000" w:themeColor="text1"/>
          <w:lang w:val="es-ES" w:eastAsia="es-PE"/>
        </w:rPr>
        <w:t xml:space="preserve">. </w:t>
      </w:r>
      <w:r w:rsidR="000A1B8F" w:rsidRPr="007B6A3D">
        <w:rPr>
          <w:rFonts w:ascii="Arial" w:hAnsi="Arial" w:cs="Arial"/>
          <w:color w:val="000000" w:themeColor="text1"/>
          <w:lang w:val="es-PE"/>
        </w:rPr>
        <w:t>C</w:t>
      </w:r>
      <w:r w:rsidR="006565D5" w:rsidRPr="007B6A3D">
        <w:rPr>
          <w:rFonts w:ascii="Arial" w:hAnsi="Arial" w:cs="Arial"/>
          <w:color w:val="000000" w:themeColor="text1"/>
          <w:lang w:val="es-PE"/>
        </w:rPr>
        <w:t>arrasquero</w:t>
      </w:r>
      <w:r w:rsidR="000A1B8F" w:rsidRPr="007B6A3D">
        <w:rPr>
          <w:rFonts w:ascii="Arial" w:hAnsi="Arial" w:cs="Arial"/>
          <w:color w:val="000000" w:themeColor="text1"/>
          <w:lang w:val="es-PE"/>
        </w:rPr>
        <w:t xml:space="preserve"> </w:t>
      </w:r>
      <w:r w:rsidR="003205E2" w:rsidRPr="007B6A3D">
        <w:rPr>
          <w:rFonts w:ascii="Arial" w:hAnsi="Arial" w:cs="Arial"/>
          <w:color w:val="000000" w:themeColor="text1"/>
          <w:lang w:val="es-PE"/>
        </w:rPr>
        <w:t xml:space="preserve">(2011) </w:t>
      </w:r>
      <w:r w:rsidR="000A1B8F" w:rsidRPr="007B6A3D">
        <w:rPr>
          <w:rFonts w:ascii="Arial" w:hAnsi="Arial" w:cs="Arial"/>
          <w:color w:val="000000" w:themeColor="text1"/>
          <w:lang w:val="es-PE"/>
        </w:rPr>
        <w:t xml:space="preserve">examina los obstáculos que deben </w:t>
      </w:r>
      <w:r w:rsidR="00C91D7D">
        <w:rPr>
          <w:rFonts w:ascii="Arial" w:hAnsi="Arial" w:cs="Arial"/>
          <w:color w:val="000000" w:themeColor="text1"/>
          <w:lang w:val="es-PE"/>
        </w:rPr>
        <w:t xml:space="preserve">enfrentar </w:t>
      </w:r>
      <w:r w:rsidR="000A1B8F" w:rsidRPr="007B6A3D">
        <w:rPr>
          <w:rFonts w:ascii="Arial" w:hAnsi="Arial" w:cs="Arial"/>
          <w:color w:val="000000" w:themeColor="text1"/>
          <w:lang w:val="es-PE"/>
        </w:rPr>
        <w:t>los universitarios para elaborar la tesis de grado</w:t>
      </w:r>
      <w:r w:rsidR="0030138C" w:rsidRPr="007B6A3D">
        <w:rPr>
          <w:rFonts w:ascii="Arial" w:hAnsi="Arial" w:cs="Arial"/>
          <w:color w:val="000000" w:themeColor="text1"/>
          <w:lang w:val="es-PE"/>
        </w:rPr>
        <w:t xml:space="preserve"> y analiza los elementos más comunes encontrados en la encuesta que aplicó.</w:t>
      </w:r>
      <w:r w:rsidR="000C318E" w:rsidRPr="007B6A3D">
        <w:rPr>
          <w:rFonts w:ascii="Arial" w:hAnsi="Arial" w:cs="Arial"/>
          <w:color w:val="000000" w:themeColor="text1"/>
          <w:lang w:val="es-PE"/>
        </w:rPr>
        <w:t xml:space="preserve"> En primer lugar, se ubica l</w:t>
      </w:r>
      <w:r w:rsidR="006565D5" w:rsidRPr="007B6A3D">
        <w:rPr>
          <w:rFonts w:ascii="Arial" w:eastAsia="Times New Roman" w:hAnsi="Arial" w:cs="Arial"/>
          <w:bCs/>
          <w:color w:val="000000" w:themeColor="text1"/>
          <w:lang w:val="es-PE" w:eastAsia="es-PE"/>
        </w:rPr>
        <w:t>a elección de</w:t>
      </w:r>
      <w:r w:rsidR="000C318E" w:rsidRPr="007B6A3D">
        <w:rPr>
          <w:rFonts w:ascii="Arial" w:eastAsia="Times New Roman" w:hAnsi="Arial" w:cs="Arial"/>
          <w:bCs/>
          <w:color w:val="000000" w:themeColor="text1"/>
          <w:lang w:val="es-PE" w:eastAsia="es-PE"/>
        </w:rPr>
        <w:t xml:space="preserve"> un </w:t>
      </w:r>
      <w:r w:rsidR="006565D5" w:rsidRPr="007B6A3D">
        <w:rPr>
          <w:rFonts w:ascii="Arial" w:eastAsia="Times New Roman" w:hAnsi="Arial" w:cs="Arial"/>
          <w:bCs/>
          <w:color w:val="000000" w:themeColor="text1"/>
          <w:lang w:val="es-PE" w:eastAsia="es-PE"/>
        </w:rPr>
        <w:t>tema</w:t>
      </w:r>
      <w:r w:rsidR="000C318E" w:rsidRPr="007B6A3D">
        <w:rPr>
          <w:rFonts w:ascii="Arial" w:eastAsia="Times New Roman" w:hAnsi="Arial" w:cs="Arial"/>
          <w:bCs/>
          <w:color w:val="000000" w:themeColor="text1"/>
          <w:lang w:val="es-PE" w:eastAsia="es-PE"/>
        </w:rPr>
        <w:t xml:space="preserve"> interesante, seguido de la selección del área, las </w:t>
      </w:r>
      <w:r w:rsidR="000C318E" w:rsidRPr="007B6A3D">
        <w:rPr>
          <w:rFonts w:ascii="Arial" w:eastAsia="Times New Roman" w:hAnsi="Arial" w:cs="Arial"/>
          <w:bCs/>
          <w:color w:val="000000" w:themeColor="text1"/>
          <w:lang w:val="es-PE" w:eastAsia="es-PE"/>
        </w:rPr>
        <w:lastRenderedPageBreak/>
        <w:t xml:space="preserve">mismas que se deben al </w:t>
      </w:r>
      <w:r w:rsidR="006565D5" w:rsidRPr="007B6A3D">
        <w:rPr>
          <w:rFonts w:ascii="Arial" w:eastAsia="Times New Roman" w:hAnsi="Arial" w:cs="Arial"/>
          <w:color w:val="000000" w:themeColor="text1"/>
          <w:lang w:val="es-PE" w:eastAsia="es-PE"/>
        </w:rPr>
        <w:t>desconocimiento del ejercicio profesional y la falta de experiencia o conocimiento deficiente.</w:t>
      </w:r>
      <w:r w:rsidR="000C318E" w:rsidRPr="007B6A3D">
        <w:rPr>
          <w:rFonts w:ascii="Arial" w:eastAsia="Times New Roman" w:hAnsi="Arial" w:cs="Arial"/>
          <w:color w:val="000000" w:themeColor="text1"/>
          <w:lang w:val="es-PE" w:eastAsia="es-PE"/>
        </w:rPr>
        <w:t xml:space="preserve"> Estas dificultades demoran el inicio del trabajo de investigación, ya que los estudiantes no encuentran un punto de partida. </w:t>
      </w:r>
      <w:r w:rsidR="003205E2" w:rsidRPr="007B6A3D">
        <w:rPr>
          <w:rFonts w:ascii="Arial" w:eastAsia="Times New Roman" w:hAnsi="Arial" w:cs="Arial"/>
          <w:color w:val="000000" w:themeColor="text1"/>
          <w:lang w:val="es-PE" w:eastAsia="es-PE"/>
        </w:rPr>
        <w:t>Luego</w:t>
      </w:r>
      <w:r w:rsidR="00231963" w:rsidRPr="007B6A3D">
        <w:rPr>
          <w:rFonts w:ascii="Arial" w:eastAsia="Times New Roman" w:hAnsi="Arial" w:cs="Arial"/>
          <w:color w:val="000000" w:themeColor="text1"/>
          <w:lang w:val="es-PE" w:eastAsia="es-PE"/>
        </w:rPr>
        <w:t>,</w:t>
      </w:r>
      <w:r w:rsidR="000C318E" w:rsidRPr="007B6A3D">
        <w:rPr>
          <w:rFonts w:ascii="Arial" w:eastAsia="Times New Roman" w:hAnsi="Arial" w:cs="Arial"/>
          <w:color w:val="000000" w:themeColor="text1"/>
          <w:lang w:val="es-PE" w:eastAsia="es-PE"/>
        </w:rPr>
        <w:t xml:space="preserve"> se encuentran las dificultades metodológicas relaciona</w:t>
      </w:r>
      <w:r w:rsidR="00231963" w:rsidRPr="007B6A3D">
        <w:rPr>
          <w:rFonts w:ascii="Arial" w:eastAsia="Times New Roman" w:hAnsi="Arial" w:cs="Arial"/>
          <w:color w:val="000000" w:themeColor="text1"/>
          <w:lang w:val="es-PE" w:eastAsia="es-PE"/>
        </w:rPr>
        <w:t>da</w:t>
      </w:r>
      <w:r w:rsidR="000C318E" w:rsidRPr="007B6A3D">
        <w:rPr>
          <w:rFonts w:ascii="Arial" w:eastAsia="Times New Roman" w:hAnsi="Arial" w:cs="Arial"/>
          <w:color w:val="000000" w:themeColor="text1"/>
          <w:lang w:val="es-PE" w:eastAsia="es-PE"/>
        </w:rPr>
        <w:t xml:space="preserve">s con la </w:t>
      </w:r>
      <w:r w:rsidR="006565D5" w:rsidRPr="007B6A3D">
        <w:rPr>
          <w:rFonts w:ascii="Arial" w:eastAsia="Times New Roman" w:hAnsi="Arial" w:cs="Arial"/>
          <w:color w:val="000000" w:themeColor="text1"/>
          <w:lang w:val="es-PE" w:eastAsia="es-PE"/>
        </w:rPr>
        <w:t>forma en que se presenta la propuesta de tesis, las partes que debe contener</w:t>
      </w:r>
      <w:r w:rsidR="00A96DAE" w:rsidRPr="007B6A3D">
        <w:rPr>
          <w:rFonts w:ascii="Arial" w:eastAsia="Times New Roman" w:hAnsi="Arial" w:cs="Arial"/>
          <w:color w:val="000000" w:themeColor="text1"/>
          <w:lang w:val="es-PE" w:eastAsia="es-PE"/>
        </w:rPr>
        <w:t>, la</w:t>
      </w:r>
      <w:r w:rsidR="006565D5" w:rsidRPr="007B6A3D">
        <w:rPr>
          <w:rFonts w:ascii="Arial" w:eastAsia="Times New Roman" w:hAnsi="Arial" w:cs="Arial"/>
          <w:color w:val="000000" w:themeColor="text1"/>
          <w:lang w:val="es-PE" w:eastAsia="es-PE"/>
        </w:rPr>
        <w:t xml:space="preserve"> recopila</w:t>
      </w:r>
      <w:r w:rsidR="00A96DAE" w:rsidRPr="007B6A3D">
        <w:rPr>
          <w:rFonts w:ascii="Arial" w:eastAsia="Times New Roman" w:hAnsi="Arial" w:cs="Arial"/>
          <w:color w:val="000000" w:themeColor="text1"/>
          <w:lang w:val="es-PE" w:eastAsia="es-PE"/>
        </w:rPr>
        <w:t>ción de</w:t>
      </w:r>
      <w:r w:rsidR="006565D5" w:rsidRPr="007B6A3D">
        <w:rPr>
          <w:rFonts w:ascii="Arial" w:eastAsia="Times New Roman" w:hAnsi="Arial" w:cs="Arial"/>
          <w:color w:val="000000" w:themeColor="text1"/>
          <w:lang w:val="es-PE" w:eastAsia="es-PE"/>
        </w:rPr>
        <w:t xml:space="preserve"> la información necesaria </w:t>
      </w:r>
      <w:r w:rsidR="00A96DAE" w:rsidRPr="007B6A3D">
        <w:rPr>
          <w:rFonts w:ascii="Arial" w:eastAsia="Times New Roman" w:hAnsi="Arial" w:cs="Arial"/>
          <w:color w:val="000000" w:themeColor="text1"/>
          <w:lang w:val="es-PE" w:eastAsia="es-PE"/>
        </w:rPr>
        <w:t xml:space="preserve">y los </w:t>
      </w:r>
      <w:r w:rsidR="006565D5" w:rsidRPr="007B6A3D">
        <w:rPr>
          <w:rFonts w:ascii="Arial" w:eastAsia="Times New Roman" w:hAnsi="Arial" w:cs="Arial"/>
          <w:color w:val="000000" w:themeColor="text1"/>
          <w:lang w:val="es-PE" w:eastAsia="es-PE"/>
        </w:rPr>
        <w:t xml:space="preserve">antecedentes </w:t>
      </w:r>
      <w:r w:rsidR="00A96DAE" w:rsidRPr="007B6A3D">
        <w:rPr>
          <w:rFonts w:ascii="Arial" w:eastAsia="Times New Roman" w:hAnsi="Arial" w:cs="Arial"/>
          <w:color w:val="000000" w:themeColor="text1"/>
          <w:lang w:val="es-PE" w:eastAsia="es-PE"/>
        </w:rPr>
        <w:t xml:space="preserve">de estudio. </w:t>
      </w:r>
      <w:r w:rsidR="003205E2" w:rsidRPr="007B6A3D">
        <w:rPr>
          <w:rFonts w:ascii="Arial" w:eastAsia="Times New Roman" w:hAnsi="Arial" w:cs="Arial"/>
          <w:color w:val="000000" w:themeColor="text1"/>
          <w:lang w:val="es-PE" w:eastAsia="es-PE"/>
        </w:rPr>
        <w:t xml:space="preserve">También señala </w:t>
      </w:r>
      <w:r w:rsidR="00A96DAE" w:rsidRPr="007B6A3D">
        <w:rPr>
          <w:rFonts w:ascii="Arial" w:eastAsia="Times New Roman" w:hAnsi="Arial" w:cs="Arial"/>
          <w:color w:val="000000" w:themeColor="text1"/>
          <w:lang w:val="es-PE" w:eastAsia="es-PE"/>
        </w:rPr>
        <w:t>l</w:t>
      </w:r>
      <w:r w:rsidR="006565D5" w:rsidRPr="007B6A3D">
        <w:rPr>
          <w:rFonts w:ascii="Arial" w:eastAsia="Times New Roman" w:hAnsi="Arial" w:cs="Arial"/>
          <w:color w:val="000000" w:themeColor="text1"/>
          <w:lang w:val="es-PE" w:eastAsia="es-PE"/>
        </w:rPr>
        <w:t xml:space="preserve">a falta de interés </w:t>
      </w:r>
      <w:r w:rsidR="00A96DAE" w:rsidRPr="007B6A3D">
        <w:rPr>
          <w:rFonts w:ascii="Arial" w:eastAsia="Times New Roman" w:hAnsi="Arial" w:cs="Arial"/>
          <w:color w:val="000000" w:themeColor="text1"/>
          <w:lang w:val="es-PE" w:eastAsia="es-PE"/>
        </w:rPr>
        <w:t>del estudiante</w:t>
      </w:r>
      <w:r w:rsidR="00BD2538" w:rsidRPr="007B6A3D">
        <w:rPr>
          <w:rFonts w:ascii="Arial" w:eastAsia="Times New Roman" w:hAnsi="Arial" w:cs="Arial"/>
          <w:color w:val="000000" w:themeColor="text1"/>
          <w:lang w:val="es-PE" w:eastAsia="es-PE"/>
        </w:rPr>
        <w:t xml:space="preserve"> </w:t>
      </w:r>
      <w:r w:rsidR="006565D5" w:rsidRPr="007B6A3D">
        <w:rPr>
          <w:rFonts w:ascii="Arial" w:eastAsia="Times New Roman" w:hAnsi="Arial" w:cs="Arial"/>
          <w:color w:val="000000" w:themeColor="text1"/>
          <w:lang w:val="es-PE" w:eastAsia="es-PE"/>
        </w:rPr>
        <w:t>p</w:t>
      </w:r>
      <w:r w:rsidR="003205E2" w:rsidRPr="007B6A3D">
        <w:rPr>
          <w:rFonts w:ascii="Arial" w:eastAsia="Times New Roman" w:hAnsi="Arial" w:cs="Arial"/>
          <w:color w:val="000000" w:themeColor="text1"/>
          <w:lang w:val="es-PE" w:eastAsia="es-PE"/>
        </w:rPr>
        <w:t xml:space="preserve">or terminar la tesis que </w:t>
      </w:r>
      <w:r w:rsidR="00BD2538" w:rsidRPr="007B6A3D">
        <w:rPr>
          <w:rFonts w:ascii="Arial" w:eastAsia="Times New Roman" w:hAnsi="Arial" w:cs="Arial"/>
          <w:color w:val="000000" w:themeColor="text1"/>
          <w:lang w:val="es-PE" w:eastAsia="es-PE"/>
        </w:rPr>
        <w:t>puede deberse a</w:t>
      </w:r>
      <w:r w:rsidR="006565D5" w:rsidRPr="007B6A3D">
        <w:rPr>
          <w:rFonts w:ascii="Arial" w:eastAsia="Times New Roman" w:hAnsi="Arial" w:cs="Arial"/>
          <w:bCs/>
          <w:color w:val="000000" w:themeColor="text1"/>
          <w:lang w:val="es-PE" w:eastAsia="es-PE"/>
        </w:rPr>
        <w:t>l desconocimiento y falta de información sobre el tema</w:t>
      </w:r>
      <w:r w:rsidR="00BD2538" w:rsidRPr="007B6A3D">
        <w:rPr>
          <w:rFonts w:ascii="Arial" w:eastAsia="Times New Roman" w:hAnsi="Arial" w:cs="Arial"/>
          <w:bCs/>
          <w:color w:val="000000" w:themeColor="text1"/>
          <w:lang w:val="es-PE" w:eastAsia="es-PE"/>
        </w:rPr>
        <w:t xml:space="preserve"> </w:t>
      </w:r>
      <w:r w:rsidR="003205E2" w:rsidRPr="007B6A3D">
        <w:rPr>
          <w:rFonts w:ascii="Arial" w:eastAsia="Times New Roman" w:hAnsi="Arial" w:cs="Arial"/>
          <w:bCs/>
          <w:color w:val="000000" w:themeColor="text1"/>
          <w:lang w:val="es-PE" w:eastAsia="es-PE"/>
        </w:rPr>
        <w:t xml:space="preserve">o a </w:t>
      </w:r>
      <w:r w:rsidR="006565D5" w:rsidRPr="007B6A3D">
        <w:rPr>
          <w:rFonts w:ascii="Arial" w:eastAsia="Times New Roman" w:hAnsi="Arial" w:cs="Arial"/>
          <w:color w:val="000000" w:themeColor="text1"/>
          <w:lang w:val="es-PE" w:eastAsia="es-PE"/>
        </w:rPr>
        <w:t xml:space="preserve">objetivos </w:t>
      </w:r>
      <w:r w:rsidR="003205E2" w:rsidRPr="007B6A3D">
        <w:rPr>
          <w:rFonts w:ascii="Arial" w:eastAsia="Times New Roman" w:hAnsi="Arial" w:cs="Arial"/>
          <w:color w:val="000000" w:themeColor="text1"/>
          <w:lang w:val="es-PE" w:eastAsia="es-PE"/>
        </w:rPr>
        <w:t>demasiado a</w:t>
      </w:r>
      <w:r w:rsidR="006565D5" w:rsidRPr="007B6A3D">
        <w:rPr>
          <w:rFonts w:ascii="Arial" w:eastAsia="Times New Roman" w:hAnsi="Arial" w:cs="Arial"/>
          <w:color w:val="000000" w:themeColor="text1"/>
          <w:lang w:val="es-PE" w:eastAsia="es-PE"/>
        </w:rPr>
        <w:t>mbicio</w:t>
      </w:r>
      <w:r w:rsidR="003205E2" w:rsidRPr="007B6A3D">
        <w:rPr>
          <w:rFonts w:ascii="Arial" w:eastAsia="Times New Roman" w:hAnsi="Arial" w:cs="Arial"/>
          <w:color w:val="000000" w:themeColor="text1"/>
          <w:lang w:val="es-PE" w:eastAsia="es-PE"/>
        </w:rPr>
        <w:t>sos</w:t>
      </w:r>
      <w:r w:rsidR="006565D5" w:rsidRPr="007B6A3D">
        <w:rPr>
          <w:rFonts w:ascii="Arial" w:eastAsia="Times New Roman" w:hAnsi="Arial" w:cs="Arial"/>
          <w:color w:val="000000" w:themeColor="text1"/>
          <w:lang w:val="es-PE" w:eastAsia="es-PE"/>
        </w:rPr>
        <w:t>.</w:t>
      </w:r>
      <w:r w:rsidR="00BD2538" w:rsidRPr="007B6A3D">
        <w:rPr>
          <w:rFonts w:ascii="Arial" w:eastAsia="Times New Roman" w:hAnsi="Arial" w:cs="Arial"/>
          <w:color w:val="000000" w:themeColor="text1"/>
          <w:lang w:val="es-PE" w:eastAsia="es-PE"/>
        </w:rPr>
        <w:t xml:space="preserve"> </w:t>
      </w:r>
      <w:r w:rsidR="003205E2" w:rsidRPr="007B6A3D">
        <w:rPr>
          <w:rFonts w:ascii="Arial" w:eastAsia="Times New Roman" w:hAnsi="Arial" w:cs="Arial"/>
          <w:color w:val="000000" w:themeColor="text1"/>
          <w:lang w:val="es-PE" w:eastAsia="es-PE"/>
        </w:rPr>
        <w:t xml:space="preserve">Otro factor importante es una </w:t>
      </w:r>
      <w:r w:rsidR="006565D5" w:rsidRPr="007B6A3D">
        <w:rPr>
          <w:rFonts w:ascii="Arial" w:eastAsia="Times New Roman" w:hAnsi="Arial" w:cs="Arial"/>
          <w:bCs/>
          <w:color w:val="000000" w:themeColor="text1"/>
          <w:lang w:val="es-PE" w:eastAsia="es-PE"/>
        </w:rPr>
        <w:t xml:space="preserve">tutoría </w:t>
      </w:r>
      <w:r w:rsidR="003205E2" w:rsidRPr="007B6A3D">
        <w:rPr>
          <w:rFonts w:ascii="Arial" w:eastAsia="Times New Roman" w:hAnsi="Arial" w:cs="Arial"/>
          <w:bCs/>
          <w:color w:val="000000" w:themeColor="text1"/>
          <w:lang w:val="es-PE" w:eastAsia="es-PE"/>
        </w:rPr>
        <w:t xml:space="preserve">deficiente </w:t>
      </w:r>
      <w:r w:rsidR="00325322" w:rsidRPr="007B6A3D">
        <w:rPr>
          <w:rFonts w:ascii="Arial" w:eastAsia="Times New Roman" w:hAnsi="Arial" w:cs="Arial"/>
          <w:bCs/>
          <w:color w:val="000000" w:themeColor="text1"/>
          <w:lang w:val="es-PE" w:eastAsia="es-PE"/>
        </w:rPr>
        <w:t>que de</w:t>
      </w:r>
      <w:r w:rsidR="003205E2" w:rsidRPr="007B6A3D">
        <w:rPr>
          <w:rFonts w:ascii="Arial" w:eastAsia="Times New Roman" w:hAnsi="Arial" w:cs="Arial"/>
          <w:bCs/>
          <w:color w:val="000000" w:themeColor="text1"/>
          <w:lang w:val="es-PE" w:eastAsia="es-PE"/>
        </w:rPr>
        <w:t>smotiva al estudiante y provoca</w:t>
      </w:r>
      <w:r w:rsidR="00325322" w:rsidRPr="007B6A3D">
        <w:rPr>
          <w:rFonts w:ascii="Arial" w:eastAsia="Times New Roman" w:hAnsi="Arial" w:cs="Arial"/>
          <w:bCs/>
          <w:color w:val="000000" w:themeColor="text1"/>
          <w:lang w:val="es-PE" w:eastAsia="es-PE"/>
        </w:rPr>
        <w:t xml:space="preserve"> un </w:t>
      </w:r>
      <w:r w:rsidR="006565D5" w:rsidRPr="007B6A3D">
        <w:rPr>
          <w:rFonts w:ascii="Arial" w:eastAsia="Times New Roman" w:hAnsi="Arial" w:cs="Arial"/>
          <w:bCs/>
          <w:color w:val="000000" w:themeColor="text1"/>
          <w:lang w:val="es-PE" w:eastAsia="es-PE"/>
        </w:rPr>
        <w:t>recha</w:t>
      </w:r>
      <w:r w:rsidR="00325322" w:rsidRPr="007B6A3D">
        <w:rPr>
          <w:rFonts w:ascii="Arial" w:eastAsia="Times New Roman" w:hAnsi="Arial" w:cs="Arial"/>
          <w:bCs/>
          <w:color w:val="000000" w:themeColor="text1"/>
          <w:lang w:val="es-PE" w:eastAsia="es-PE"/>
        </w:rPr>
        <w:t>zo al trabajo de investigación. Seguidamente, se encuentra la c</w:t>
      </w:r>
      <w:r w:rsidR="006565D5" w:rsidRPr="007B6A3D">
        <w:rPr>
          <w:rFonts w:ascii="Arial" w:eastAsia="Times New Roman" w:hAnsi="Arial" w:cs="Arial"/>
          <w:bCs/>
          <w:color w:val="000000" w:themeColor="text1"/>
          <w:lang w:val="es-PE" w:eastAsia="es-PE"/>
        </w:rPr>
        <w:t>arencia de fuentes de información</w:t>
      </w:r>
      <w:r w:rsidR="00325322" w:rsidRPr="007B6A3D">
        <w:rPr>
          <w:rFonts w:ascii="Arial" w:eastAsia="Times New Roman" w:hAnsi="Arial" w:cs="Arial"/>
          <w:bCs/>
          <w:color w:val="000000" w:themeColor="text1"/>
          <w:lang w:val="es-PE" w:eastAsia="es-PE"/>
        </w:rPr>
        <w:t xml:space="preserve">, por lo que el estudio parece superficial y de </w:t>
      </w:r>
      <w:r w:rsidR="006565D5" w:rsidRPr="007B6A3D">
        <w:rPr>
          <w:rFonts w:ascii="Arial" w:eastAsia="Times New Roman" w:hAnsi="Arial" w:cs="Arial"/>
          <w:color w:val="000000" w:themeColor="text1"/>
          <w:lang w:val="es-PE" w:eastAsia="es-PE"/>
        </w:rPr>
        <w:t>poca calidad.</w:t>
      </w:r>
      <w:r w:rsidR="00325322" w:rsidRPr="007B6A3D">
        <w:rPr>
          <w:rFonts w:ascii="Arial" w:eastAsia="Times New Roman" w:hAnsi="Arial" w:cs="Arial"/>
          <w:color w:val="000000" w:themeColor="text1"/>
          <w:lang w:val="es-PE" w:eastAsia="es-PE"/>
        </w:rPr>
        <w:t xml:space="preserve"> Finalmente, el poco tiempo para dedicarle a la investigación, compromisos laborales y familiares que hacen que la tesis pase </w:t>
      </w:r>
      <w:r w:rsidR="006565D5" w:rsidRPr="007B6A3D">
        <w:rPr>
          <w:rFonts w:ascii="Arial" w:eastAsia="Times New Roman" w:hAnsi="Arial" w:cs="Arial"/>
          <w:color w:val="000000" w:themeColor="text1"/>
          <w:lang w:val="es-PE" w:eastAsia="es-PE"/>
        </w:rPr>
        <w:t>a un segundo plano.</w:t>
      </w:r>
    </w:p>
    <w:p w:rsidR="00324F0B" w:rsidRPr="007B6A3D" w:rsidRDefault="00324F0B" w:rsidP="007B6A3D">
      <w:pPr>
        <w:widowControl/>
        <w:autoSpaceDE w:val="0"/>
        <w:autoSpaceDN w:val="0"/>
        <w:adjustRightInd w:val="0"/>
        <w:spacing w:line="360" w:lineRule="auto"/>
        <w:jc w:val="both"/>
        <w:rPr>
          <w:rFonts w:ascii="Arial" w:eastAsia="Times New Roman" w:hAnsi="Arial" w:cs="Arial"/>
          <w:color w:val="000000" w:themeColor="text1"/>
          <w:lang w:val="es-PE" w:eastAsia="es-PE"/>
        </w:rPr>
      </w:pPr>
      <w:r w:rsidRPr="007B6A3D">
        <w:rPr>
          <w:rFonts w:ascii="Arial" w:eastAsia="Times New Roman" w:hAnsi="Arial" w:cs="Arial"/>
          <w:color w:val="000000" w:themeColor="text1"/>
          <w:lang w:val="es-PE" w:eastAsia="es-PE"/>
        </w:rPr>
        <w:t xml:space="preserve">    Grasso</w:t>
      </w:r>
      <w:r w:rsidR="00A8414F" w:rsidRPr="007B6A3D">
        <w:rPr>
          <w:rFonts w:ascii="Arial" w:eastAsia="Times New Roman" w:hAnsi="Arial" w:cs="Arial"/>
          <w:color w:val="000000" w:themeColor="text1"/>
          <w:lang w:val="es-PE" w:eastAsia="es-PE"/>
        </w:rPr>
        <w:t xml:space="preserve"> (2012)</w:t>
      </w:r>
      <w:r w:rsidRPr="007B6A3D">
        <w:rPr>
          <w:rFonts w:ascii="Arial" w:eastAsia="Times New Roman" w:hAnsi="Arial" w:cs="Arial"/>
          <w:color w:val="000000" w:themeColor="text1"/>
          <w:lang w:val="es-PE" w:eastAsia="es-PE"/>
        </w:rPr>
        <w:t xml:space="preserve"> también plantea la existencia de dificultades para la realización de la investigación. Entre ella</w:t>
      </w:r>
      <w:r w:rsidR="0078189A">
        <w:rPr>
          <w:rFonts w:ascii="Arial" w:eastAsia="Times New Roman" w:hAnsi="Arial" w:cs="Arial"/>
          <w:color w:val="000000" w:themeColor="text1"/>
          <w:lang w:val="es-PE" w:eastAsia="es-PE"/>
        </w:rPr>
        <w:t>s</w:t>
      </w:r>
      <w:r w:rsidRPr="007B6A3D">
        <w:rPr>
          <w:rFonts w:ascii="Arial" w:eastAsia="Times New Roman" w:hAnsi="Arial" w:cs="Arial"/>
          <w:color w:val="000000" w:themeColor="text1"/>
          <w:lang w:val="es-PE" w:eastAsia="es-PE"/>
        </w:rPr>
        <w:t xml:space="preserve"> tenemos el hecho que </w:t>
      </w:r>
      <w:r w:rsidR="009848E3" w:rsidRPr="007B6A3D">
        <w:rPr>
          <w:rFonts w:ascii="Arial" w:eastAsia="Times New Roman" w:hAnsi="Arial" w:cs="Arial"/>
          <w:color w:val="000000" w:themeColor="text1"/>
          <w:lang w:val="es-PE" w:eastAsia="es-PE"/>
        </w:rPr>
        <w:t>los tesistas consultan poco, o prácticamente no consulta</w:t>
      </w:r>
      <w:r w:rsidR="007C1D36" w:rsidRPr="007B6A3D">
        <w:rPr>
          <w:rFonts w:ascii="Arial" w:eastAsia="Times New Roman" w:hAnsi="Arial" w:cs="Arial"/>
          <w:color w:val="000000" w:themeColor="text1"/>
          <w:lang w:val="es-PE" w:eastAsia="es-PE"/>
        </w:rPr>
        <w:t>n</w:t>
      </w:r>
      <w:r w:rsidR="009848E3" w:rsidRPr="007B6A3D">
        <w:rPr>
          <w:rFonts w:ascii="Arial" w:eastAsia="Times New Roman" w:hAnsi="Arial" w:cs="Arial"/>
          <w:color w:val="000000" w:themeColor="text1"/>
          <w:lang w:val="es-PE" w:eastAsia="es-PE"/>
        </w:rPr>
        <w:t>, textos sobre metodología de la investigación</w:t>
      </w:r>
      <w:r w:rsidR="007C1D36" w:rsidRPr="007B6A3D">
        <w:rPr>
          <w:rFonts w:ascii="Arial" w:eastAsia="Times New Roman" w:hAnsi="Arial" w:cs="Arial"/>
          <w:color w:val="000000" w:themeColor="text1"/>
          <w:lang w:val="es-PE" w:eastAsia="es-PE"/>
        </w:rPr>
        <w:t>; l</w:t>
      </w:r>
      <w:r w:rsidR="009848E3" w:rsidRPr="007B6A3D">
        <w:rPr>
          <w:rFonts w:ascii="Arial" w:eastAsia="Times New Roman" w:hAnsi="Arial" w:cs="Arial"/>
          <w:color w:val="000000" w:themeColor="text1"/>
          <w:lang w:val="es-PE" w:eastAsia="es-PE"/>
        </w:rPr>
        <w:t xml:space="preserve">as </w:t>
      </w:r>
      <w:r w:rsidR="007C1D36" w:rsidRPr="007B6A3D">
        <w:rPr>
          <w:rFonts w:ascii="Arial" w:eastAsia="Times New Roman" w:hAnsi="Arial" w:cs="Arial"/>
          <w:color w:val="000000" w:themeColor="text1"/>
          <w:lang w:val="es-PE" w:eastAsia="es-PE"/>
        </w:rPr>
        <w:t xml:space="preserve">guías de investigación no se adecúan a todos los trabajos, el estudiante tiene dificultad para determinar el tipo de trabajo, dificultad para hallar un tema, y dudas con respecto a las posibilidades, tendencia a consultar textos con </w:t>
      </w:r>
      <w:r w:rsidR="00966777" w:rsidRPr="007B6A3D">
        <w:rPr>
          <w:rFonts w:ascii="Arial" w:eastAsia="Times New Roman" w:hAnsi="Arial" w:cs="Arial"/>
          <w:color w:val="000000" w:themeColor="text1"/>
          <w:lang w:val="es-PE" w:eastAsia="es-PE"/>
        </w:rPr>
        <w:t>los</w:t>
      </w:r>
      <w:r w:rsidR="007C1D36" w:rsidRPr="007B6A3D">
        <w:rPr>
          <w:rFonts w:ascii="Arial" w:eastAsia="Times New Roman" w:hAnsi="Arial" w:cs="Arial"/>
          <w:color w:val="000000" w:themeColor="text1"/>
          <w:lang w:val="es-PE" w:eastAsia="es-PE"/>
        </w:rPr>
        <w:t xml:space="preserve"> que está familiarizado el estudiante, y no recurrir a trabajos o artículos de investigación, problemas para organizar la información del marco teórico, problemas para delimitar el tema</w:t>
      </w:r>
      <w:r w:rsidR="00966777" w:rsidRPr="007B6A3D">
        <w:rPr>
          <w:rFonts w:ascii="Arial" w:eastAsia="Times New Roman" w:hAnsi="Arial" w:cs="Arial"/>
          <w:color w:val="000000" w:themeColor="text1"/>
          <w:lang w:val="es-PE" w:eastAsia="es-PE"/>
        </w:rPr>
        <w:t>,</w:t>
      </w:r>
      <w:r w:rsidR="007C1D36" w:rsidRPr="007B6A3D">
        <w:rPr>
          <w:rFonts w:ascii="Arial" w:eastAsia="Times New Roman" w:hAnsi="Arial" w:cs="Arial"/>
          <w:color w:val="000000" w:themeColor="text1"/>
          <w:lang w:val="es-PE" w:eastAsia="es-PE"/>
        </w:rPr>
        <w:t xml:space="preserve"> formular el problema, confusión entre los objetivos del trabajo y objetivos personales, problemas para formular objetivos </w:t>
      </w:r>
      <w:r w:rsidR="000F2E3E" w:rsidRPr="007B6A3D">
        <w:rPr>
          <w:rFonts w:ascii="Arial" w:eastAsia="Times New Roman" w:hAnsi="Arial" w:cs="Arial"/>
          <w:color w:val="000000" w:themeColor="text1"/>
          <w:lang w:val="es-PE" w:eastAsia="es-PE"/>
        </w:rPr>
        <w:t>específicos</w:t>
      </w:r>
      <w:r w:rsidR="00EB0608" w:rsidRPr="007B6A3D">
        <w:rPr>
          <w:rFonts w:ascii="Arial" w:eastAsia="Times New Roman" w:hAnsi="Arial" w:cs="Arial"/>
          <w:color w:val="000000" w:themeColor="text1"/>
          <w:lang w:val="es-PE" w:eastAsia="es-PE"/>
        </w:rPr>
        <w:t>, dificultades para conformar una población objetivo</w:t>
      </w:r>
      <w:r w:rsidR="00A84E1C" w:rsidRPr="007B6A3D">
        <w:rPr>
          <w:rFonts w:ascii="Arial" w:eastAsia="Times New Roman" w:hAnsi="Arial" w:cs="Arial"/>
          <w:color w:val="000000" w:themeColor="text1"/>
          <w:lang w:val="es-PE" w:eastAsia="es-PE"/>
        </w:rPr>
        <w:t>, muestra e informantes claves.</w:t>
      </w:r>
    </w:p>
    <w:p w:rsidR="000F2E3E" w:rsidRPr="007B6A3D" w:rsidRDefault="000F2E3E" w:rsidP="007B6A3D">
      <w:pPr>
        <w:widowControl/>
        <w:autoSpaceDE w:val="0"/>
        <w:autoSpaceDN w:val="0"/>
        <w:adjustRightInd w:val="0"/>
        <w:spacing w:line="360" w:lineRule="auto"/>
        <w:jc w:val="both"/>
        <w:rPr>
          <w:rFonts w:ascii="Arial" w:eastAsia="Times New Roman" w:hAnsi="Arial" w:cs="Arial"/>
          <w:color w:val="000000" w:themeColor="text1"/>
          <w:lang w:val="es-PE" w:eastAsia="es-PE"/>
        </w:rPr>
      </w:pPr>
    </w:p>
    <w:p w:rsidR="000C7129" w:rsidRPr="001724C8" w:rsidRDefault="00661750" w:rsidP="007B6A3D">
      <w:pPr>
        <w:widowControl/>
        <w:autoSpaceDE w:val="0"/>
        <w:autoSpaceDN w:val="0"/>
        <w:adjustRightInd w:val="0"/>
        <w:spacing w:line="360" w:lineRule="auto"/>
        <w:jc w:val="both"/>
        <w:rPr>
          <w:rFonts w:ascii="Arial" w:eastAsia="Times New Roman" w:hAnsi="Arial" w:cs="Arial"/>
          <w:i/>
          <w:color w:val="000000" w:themeColor="text1"/>
          <w:lang w:val="es-PE"/>
        </w:rPr>
      </w:pPr>
      <w:r w:rsidRPr="001724C8">
        <w:rPr>
          <w:rFonts w:ascii="Arial" w:eastAsia="Times New Roman" w:hAnsi="Arial" w:cs="Arial"/>
          <w:i/>
          <w:color w:val="000000" w:themeColor="text1"/>
          <w:lang w:val="es-PE"/>
        </w:rPr>
        <w:t>La investigación en traducción</w:t>
      </w:r>
    </w:p>
    <w:p w:rsidR="00EF68A5" w:rsidRPr="007B6A3D" w:rsidRDefault="001724C8" w:rsidP="007B6A3D">
      <w:pPr>
        <w:spacing w:before="137" w:line="360" w:lineRule="auto"/>
        <w:ind w:left="-22" w:right="2"/>
        <w:jc w:val="both"/>
        <w:rPr>
          <w:rFonts w:ascii="Arial" w:hAnsi="Arial" w:cs="Arial"/>
          <w:color w:val="000000" w:themeColor="text1"/>
          <w:lang w:val="es-PE"/>
        </w:rPr>
      </w:pPr>
      <w:r>
        <w:rPr>
          <w:rFonts w:ascii="Arial" w:hAnsi="Arial" w:cs="Arial"/>
          <w:color w:val="000000" w:themeColor="text1"/>
          <w:lang w:val="es-PE"/>
        </w:rPr>
        <w:t xml:space="preserve">     </w:t>
      </w:r>
      <w:r w:rsidR="00EF68A5" w:rsidRPr="007B6A3D">
        <w:rPr>
          <w:rFonts w:ascii="Arial" w:hAnsi="Arial" w:cs="Arial"/>
          <w:color w:val="000000" w:themeColor="text1"/>
          <w:lang w:val="es-PE"/>
        </w:rPr>
        <w:t xml:space="preserve">La investigación en traducción es compleja, complejidad que deriva del propio estado de una disciplina en consolidación como de las particularidades de la investigación en humanidades. En el Libro Blanco de Investigación en Humanidades (2006) se señalan algunos rasgos de la investigación en esta área denominados por algunos como Ciencias </w:t>
      </w:r>
      <w:r w:rsidR="0083403F">
        <w:rPr>
          <w:rFonts w:ascii="Arial" w:hAnsi="Arial" w:cs="Arial"/>
          <w:color w:val="000000" w:themeColor="text1"/>
          <w:lang w:val="es-PE"/>
        </w:rPr>
        <w:t>Humanas.</w:t>
      </w:r>
    </w:p>
    <w:p w:rsidR="00EF68A5" w:rsidRPr="007B6A3D" w:rsidRDefault="00EF68A5" w:rsidP="00C91D7D">
      <w:pPr>
        <w:pStyle w:val="Prrafodelista"/>
        <w:widowControl/>
        <w:numPr>
          <w:ilvl w:val="0"/>
          <w:numId w:val="26"/>
        </w:numPr>
        <w:tabs>
          <w:tab w:val="left" w:pos="709"/>
        </w:tabs>
        <w:autoSpaceDE w:val="0"/>
        <w:autoSpaceDN w:val="0"/>
        <w:adjustRightInd w:val="0"/>
        <w:spacing w:line="360" w:lineRule="auto"/>
        <w:ind w:left="709" w:hanging="425"/>
        <w:jc w:val="both"/>
        <w:rPr>
          <w:rFonts w:ascii="Arial" w:hAnsi="Arial" w:cs="Arial"/>
          <w:color w:val="000000" w:themeColor="text1"/>
          <w:lang w:val="es-PE"/>
        </w:rPr>
      </w:pPr>
      <w:r w:rsidRPr="007B6A3D">
        <w:rPr>
          <w:rFonts w:ascii="Arial" w:hAnsi="Arial" w:cs="Arial"/>
          <w:color w:val="000000" w:themeColor="text1"/>
          <w:lang w:val="es-PE"/>
        </w:rPr>
        <w:t>Presentan ritmos de investigación largos, de manera que la vida media de los conocimientos suele ser más dilatada que en algunas áreas científicas y tecnológicas.</w:t>
      </w:r>
    </w:p>
    <w:p w:rsidR="00EF68A5" w:rsidRPr="007B6A3D" w:rsidRDefault="00EF68A5" w:rsidP="00C91D7D">
      <w:pPr>
        <w:pStyle w:val="Prrafodelista"/>
        <w:widowControl/>
        <w:numPr>
          <w:ilvl w:val="0"/>
          <w:numId w:val="26"/>
        </w:numPr>
        <w:tabs>
          <w:tab w:val="left" w:pos="709"/>
        </w:tabs>
        <w:autoSpaceDE w:val="0"/>
        <w:autoSpaceDN w:val="0"/>
        <w:adjustRightInd w:val="0"/>
        <w:spacing w:line="360" w:lineRule="auto"/>
        <w:ind w:left="709" w:hanging="425"/>
        <w:jc w:val="both"/>
        <w:rPr>
          <w:rFonts w:ascii="Arial" w:hAnsi="Arial" w:cs="Arial"/>
          <w:color w:val="000000" w:themeColor="text1"/>
          <w:lang w:val="es-PE"/>
        </w:rPr>
      </w:pPr>
      <w:r w:rsidRPr="007B6A3D">
        <w:rPr>
          <w:rFonts w:ascii="Arial" w:hAnsi="Arial" w:cs="Arial"/>
          <w:color w:val="000000" w:themeColor="text1"/>
          <w:lang w:val="es-PE"/>
        </w:rPr>
        <w:t>Permiten desarrollar competencias en el análisis crítico de textos, manejo de la información y utilización del discurso.</w:t>
      </w:r>
    </w:p>
    <w:p w:rsidR="00EF68A5" w:rsidRPr="007B6A3D" w:rsidRDefault="00EF68A5" w:rsidP="00C91D7D">
      <w:pPr>
        <w:pStyle w:val="Prrafodelista"/>
        <w:widowControl/>
        <w:numPr>
          <w:ilvl w:val="0"/>
          <w:numId w:val="26"/>
        </w:numPr>
        <w:tabs>
          <w:tab w:val="left" w:pos="709"/>
        </w:tabs>
        <w:autoSpaceDE w:val="0"/>
        <w:autoSpaceDN w:val="0"/>
        <w:adjustRightInd w:val="0"/>
        <w:spacing w:line="360" w:lineRule="auto"/>
        <w:ind w:left="709" w:hanging="425"/>
        <w:jc w:val="both"/>
        <w:rPr>
          <w:rFonts w:ascii="Arial" w:hAnsi="Arial" w:cs="Arial"/>
          <w:color w:val="000000" w:themeColor="text1"/>
          <w:lang w:val="es-PE"/>
        </w:rPr>
      </w:pPr>
      <w:r w:rsidRPr="007B6A3D">
        <w:rPr>
          <w:rFonts w:ascii="Arial" w:hAnsi="Arial" w:cs="Arial"/>
          <w:color w:val="000000" w:themeColor="text1"/>
          <w:lang w:val="es-PE"/>
        </w:rPr>
        <w:lastRenderedPageBreak/>
        <w:t>Sus resultados poseen con frecuencia un interés “territorial”, no n</w:t>
      </w:r>
      <w:r w:rsidR="00966777" w:rsidRPr="007B6A3D">
        <w:rPr>
          <w:rFonts w:ascii="Arial" w:hAnsi="Arial" w:cs="Arial"/>
          <w:color w:val="000000" w:themeColor="text1"/>
          <w:lang w:val="es-PE"/>
        </w:rPr>
        <w:t>ecesariamente universalizable. E</w:t>
      </w:r>
      <w:r w:rsidRPr="007B6A3D">
        <w:rPr>
          <w:rFonts w:ascii="Arial" w:hAnsi="Arial" w:cs="Arial"/>
          <w:color w:val="000000" w:themeColor="text1"/>
          <w:lang w:val="es-PE"/>
        </w:rPr>
        <w:t>sta es una sus principales especificidades, al menos en algunas áreas de humanidades.</w:t>
      </w:r>
    </w:p>
    <w:p w:rsidR="00EF68A5" w:rsidRPr="007B6A3D" w:rsidRDefault="00EF68A5" w:rsidP="00C91D7D">
      <w:pPr>
        <w:pStyle w:val="Prrafodelista"/>
        <w:widowControl/>
        <w:numPr>
          <w:ilvl w:val="0"/>
          <w:numId w:val="26"/>
        </w:numPr>
        <w:tabs>
          <w:tab w:val="left" w:pos="709"/>
        </w:tabs>
        <w:autoSpaceDE w:val="0"/>
        <w:autoSpaceDN w:val="0"/>
        <w:adjustRightInd w:val="0"/>
        <w:spacing w:line="360" w:lineRule="auto"/>
        <w:ind w:left="709" w:hanging="425"/>
        <w:jc w:val="both"/>
        <w:rPr>
          <w:rFonts w:ascii="Arial" w:hAnsi="Arial" w:cs="Arial"/>
          <w:color w:val="000000" w:themeColor="text1"/>
          <w:lang w:val="es-PE"/>
        </w:rPr>
      </w:pPr>
      <w:r w:rsidRPr="007B6A3D">
        <w:rPr>
          <w:rFonts w:ascii="Arial" w:hAnsi="Arial" w:cs="Arial"/>
          <w:color w:val="000000" w:themeColor="text1"/>
          <w:lang w:val="es-PE"/>
        </w:rPr>
        <w:t>Su objeto de estudio tiene la particularidad de interesar a un público muy heterogéneo. Por lo mismo, a veces la investigación se convierte en alta divulgación, lo que no suele ocurrir en otras áreas.</w:t>
      </w:r>
    </w:p>
    <w:p w:rsidR="00EF68A5" w:rsidRPr="007B6A3D" w:rsidRDefault="00EF68A5" w:rsidP="00C91D7D">
      <w:pPr>
        <w:pStyle w:val="Prrafodelista"/>
        <w:widowControl/>
        <w:numPr>
          <w:ilvl w:val="0"/>
          <w:numId w:val="26"/>
        </w:numPr>
        <w:tabs>
          <w:tab w:val="left" w:pos="709"/>
        </w:tabs>
        <w:autoSpaceDE w:val="0"/>
        <w:autoSpaceDN w:val="0"/>
        <w:adjustRightInd w:val="0"/>
        <w:spacing w:line="360" w:lineRule="auto"/>
        <w:ind w:left="709" w:hanging="425"/>
        <w:jc w:val="both"/>
        <w:rPr>
          <w:rFonts w:ascii="Arial" w:hAnsi="Arial" w:cs="Arial"/>
          <w:color w:val="000000" w:themeColor="text1"/>
          <w:lang w:val="es-PE"/>
        </w:rPr>
      </w:pPr>
      <w:r w:rsidRPr="007B6A3D">
        <w:rPr>
          <w:rFonts w:ascii="Arial" w:hAnsi="Arial" w:cs="Arial"/>
          <w:color w:val="000000" w:themeColor="text1"/>
          <w:lang w:val="es-PE"/>
        </w:rPr>
        <w:t xml:space="preserve">Las </w:t>
      </w:r>
      <w:r w:rsidR="00966777" w:rsidRPr="007B6A3D">
        <w:rPr>
          <w:rFonts w:ascii="Arial" w:hAnsi="Arial" w:cs="Arial"/>
          <w:color w:val="000000" w:themeColor="text1"/>
          <w:lang w:val="es-PE"/>
        </w:rPr>
        <w:t>h</w:t>
      </w:r>
      <w:r w:rsidRPr="007B6A3D">
        <w:rPr>
          <w:rFonts w:ascii="Arial" w:hAnsi="Arial" w:cs="Arial"/>
          <w:color w:val="000000" w:themeColor="text1"/>
          <w:lang w:val="es-PE"/>
        </w:rPr>
        <w:t>umanidades proporcionan “otro” tipo de conocimiento que también contribuye a la calidad de vida de la ciudadanía, en tanto depositarias del legado social en sus diversas formas y porque contribuyen a establecer el canon social de comportamiento.</w:t>
      </w:r>
    </w:p>
    <w:p w:rsidR="00EF68A5" w:rsidRPr="007B6A3D" w:rsidRDefault="00EF68A5" w:rsidP="00C91D7D">
      <w:pPr>
        <w:pStyle w:val="Prrafodelista"/>
        <w:widowControl/>
        <w:numPr>
          <w:ilvl w:val="0"/>
          <w:numId w:val="26"/>
        </w:numPr>
        <w:tabs>
          <w:tab w:val="left" w:pos="709"/>
        </w:tabs>
        <w:autoSpaceDE w:val="0"/>
        <w:autoSpaceDN w:val="0"/>
        <w:adjustRightInd w:val="0"/>
        <w:spacing w:line="360" w:lineRule="auto"/>
        <w:ind w:left="709" w:hanging="425"/>
        <w:jc w:val="both"/>
        <w:rPr>
          <w:rFonts w:ascii="Arial" w:hAnsi="Arial" w:cs="Arial"/>
          <w:color w:val="000000" w:themeColor="text1"/>
          <w:lang w:val="es-PE"/>
        </w:rPr>
      </w:pPr>
      <w:r w:rsidRPr="007B6A3D">
        <w:rPr>
          <w:rFonts w:ascii="Arial" w:hAnsi="Arial" w:cs="Arial"/>
          <w:color w:val="000000" w:themeColor="text1"/>
          <w:lang w:val="es-PE"/>
        </w:rPr>
        <w:t>Existe una considerable atomización disciplinar que incrementa las dificultades para una proyección social significativa.</w:t>
      </w:r>
    </w:p>
    <w:p w:rsidR="00EF68A5" w:rsidRPr="007B6A3D" w:rsidRDefault="00EF68A5" w:rsidP="00C91D7D">
      <w:pPr>
        <w:pStyle w:val="Prrafodelista"/>
        <w:widowControl/>
        <w:numPr>
          <w:ilvl w:val="0"/>
          <w:numId w:val="26"/>
        </w:numPr>
        <w:tabs>
          <w:tab w:val="left" w:pos="709"/>
        </w:tabs>
        <w:autoSpaceDE w:val="0"/>
        <w:autoSpaceDN w:val="0"/>
        <w:adjustRightInd w:val="0"/>
        <w:spacing w:line="360" w:lineRule="auto"/>
        <w:ind w:left="709" w:hanging="425"/>
        <w:jc w:val="both"/>
        <w:rPr>
          <w:rFonts w:ascii="Arial" w:hAnsi="Arial" w:cs="Arial"/>
          <w:color w:val="000000" w:themeColor="text1"/>
          <w:lang w:val="es-PE"/>
        </w:rPr>
      </w:pPr>
      <w:r w:rsidRPr="007B6A3D">
        <w:rPr>
          <w:rFonts w:ascii="Arial" w:hAnsi="Arial" w:cs="Arial"/>
          <w:color w:val="000000" w:themeColor="text1"/>
          <w:lang w:val="es-PE"/>
        </w:rPr>
        <w:t xml:space="preserve">Resulta difícil definir –y consensuar entre las distintas disciplinas humanísticas– qué es un </w:t>
      </w:r>
      <w:r w:rsidRPr="007B6A3D">
        <w:rPr>
          <w:rFonts w:ascii="Arial" w:hAnsi="Arial" w:cs="Arial"/>
          <w:i/>
          <w:iCs/>
          <w:color w:val="000000" w:themeColor="text1"/>
          <w:lang w:val="es-PE"/>
        </w:rPr>
        <w:t xml:space="preserve">resultado </w:t>
      </w:r>
      <w:r w:rsidRPr="007B6A3D">
        <w:rPr>
          <w:rFonts w:ascii="Arial" w:hAnsi="Arial" w:cs="Arial"/>
          <w:color w:val="000000" w:themeColor="text1"/>
          <w:lang w:val="es-PE"/>
        </w:rPr>
        <w:t>y qué entendemos por consecución de objetivos en la investigación en humanidades.</w:t>
      </w:r>
    </w:p>
    <w:p w:rsidR="00EF68A5" w:rsidRPr="007B6A3D" w:rsidRDefault="00EF68A5" w:rsidP="00C91D7D">
      <w:pPr>
        <w:pStyle w:val="Prrafodelista"/>
        <w:widowControl/>
        <w:numPr>
          <w:ilvl w:val="0"/>
          <w:numId w:val="26"/>
        </w:numPr>
        <w:tabs>
          <w:tab w:val="left" w:pos="709"/>
        </w:tabs>
        <w:autoSpaceDE w:val="0"/>
        <w:autoSpaceDN w:val="0"/>
        <w:adjustRightInd w:val="0"/>
        <w:spacing w:line="360" w:lineRule="auto"/>
        <w:ind w:left="709" w:hanging="425"/>
        <w:jc w:val="both"/>
        <w:rPr>
          <w:rFonts w:ascii="Arial" w:hAnsi="Arial" w:cs="Arial"/>
          <w:color w:val="000000" w:themeColor="text1"/>
          <w:lang w:val="es-PE"/>
        </w:rPr>
      </w:pPr>
      <w:r w:rsidRPr="007B6A3D">
        <w:rPr>
          <w:rFonts w:ascii="Arial" w:hAnsi="Arial" w:cs="Arial"/>
          <w:color w:val="000000" w:themeColor="text1"/>
          <w:lang w:val="es-PE"/>
        </w:rPr>
        <w:t>Existen dificultades para definir lo que es transferencia de conocimiento en humanidades.</w:t>
      </w:r>
      <w:r w:rsidR="00C91D7D">
        <w:rPr>
          <w:rFonts w:ascii="Arial" w:hAnsi="Arial" w:cs="Arial"/>
          <w:color w:val="000000" w:themeColor="text1"/>
          <w:lang w:val="es-PE"/>
        </w:rPr>
        <w:t xml:space="preserve"> (p.16-17)</w:t>
      </w:r>
    </w:p>
    <w:p w:rsidR="00EF68A5" w:rsidRPr="007B6A3D" w:rsidRDefault="00EF68A5" w:rsidP="007B6A3D">
      <w:pPr>
        <w:spacing w:before="137" w:line="360" w:lineRule="auto"/>
        <w:ind w:right="2"/>
        <w:jc w:val="both"/>
        <w:rPr>
          <w:rFonts w:ascii="Arial" w:hAnsi="Arial" w:cs="Arial"/>
          <w:color w:val="000000" w:themeColor="text1"/>
          <w:lang w:val="es-PE"/>
        </w:rPr>
      </w:pPr>
      <w:r w:rsidRPr="007B6A3D">
        <w:rPr>
          <w:rFonts w:ascii="Arial" w:hAnsi="Arial" w:cs="Arial"/>
          <w:color w:val="000000" w:themeColor="text1"/>
          <w:lang w:val="es-PE"/>
        </w:rPr>
        <w:t xml:space="preserve">       Actualmente, existe un debate sobre la utilización de métodos “científicos” en las investigaciones en traducción, </w:t>
      </w:r>
      <w:r w:rsidR="00C91D7D">
        <w:rPr>
          <w:rFonts w:ascii="Arial" w:hAnsi="Arial" w:cs="Arial"/>
          <w:color w:val="000000" w:themeColor="text1"/>
          <w:lang w:val="es-PE"/>
        </w:rPr>
        <w:t>tal como lo señala Orozco</w:t>
      </w:r>
      <w:r w:rsidR="00CC0CDE">
        <w:rPr>
          <w:rFonts w:ascii="Arial" w:hAnsi="Arial" w:cs="Arial"/>
          <w:color w:val="000000" w:themeColor="text1"/>
          <w:lang w:val="es-PE"/>
        </w:rPr>
        <w:t xml:space="preserve"> al referirse a los estudios empíricos </w:t>
      </w:r>
      <w:r w:rsidR="00C91D7D">
        <w:rPr>
          <w:rFonts w:ascii="Arial" w:hAnsi="Arial" w:cs="Arial"/>
          <w:color w:val="000000" w:themeColor="text1"/>
          <w:lang w:val="es-PE"/>
        </w:rPr>
        <w:t>(2001</w:t>
      </w:r>
      <w:r w:rsidRPr="007B6A3D">
        <w:rPr>
          <w:rFonts w:ascii="Arial" w:hAnsi="Arial" w:cs="Arial"/>
          <w:color w:val="000000" w:themeColor="text1"/>
          <w:lang w:val="es-PE"/>
        </w:rPr>
        <w:t>): “</w:t>
      </w:r>
      <w:r w:rsidR="00CC0CDE">
        <w:rPr>
          <w:rFonts w:ascii="Arial" w:hAnsi="Arial" w:cs="Arial"/>
          <w:color w:val="000000" w:themeColor="text1"/>
          <w:lang w:val="es-PE"/>
        </w:rPr>
        <w:t>E</w:t>
      </w:r>
      <w:r w:rsidRPr="007B6A3D">
        <w:rPr>
          <w:rFonts w:ascii="Arial" w:hAnsi="Arial" w:cs="Arial"/>
          <w:color w:val="000000" w:themeColor="text1"/>
          <w:lang w:val="es-PE"/>
        </w:rPr>
        <w:t>xiste en la actualidad un gran número de publicaciones, entre artículos de investigación y tesis doctorales, dedicadas a reflexionar sobre la metodología de la investigación</w:t>
      </w:r>
      <w:r w:rsidR="00C91D7D">
        <w:rPr>
          <w:rFonts w:ascii="Arial" w:hAnsi="Arial" w:cs="Arial"/>
          <w:color w:val="000000" w:themeColor="text1"/>
          <w:lang w:val="es-PE"/>
        </w:rPr>
        <w:t xml:space="preserve"> en traducción</w:t>
      </w:r>
      <w:r w:rsidR="00EE4F5D">
        <w:rPr>
          <w:rFonts w:ascii="Arial" w:hAnsi="Arial" w:cs="Arial"/>
          <w:color w:val="000000" w:themeColor="text1"/>
          <w:lang w:val="es-PE"/>
        </w:rPr>
        <w:t>”</w:t>
      </w:r>
      <w:r w:rsidR="00C91D7D">
        <w:rPr>
          <w:rFonts w:ascii="Arial" w:hAnsi="Arial" w:cs="Arial"/>
          <w:color w:val="000000" w:themeColor="text1"/>
          <w:lang w:val="es-PE"/>
        </w:rPr>
        <w:t xml:space="preserve"> (p</w:t>
      </w:r>
      <w:r w:rsidRPr="007B6A3D">
        <w:rPr>
          <w:rFonts w:ascii="Arial" w:hAnsi="Arial" w:cs="Arial"/>
          <w:color w:val="000000" w:themeColor="text1"/>
          <w:lang w:val="es-PE"/>
        </w:rPr>
        <w:t>.</w:t>
      </w:r>
      <w:r w:rsidR="0083403F">
        <w:rPr>
          <w:rFonts w:ascii="Arial" w:hAnsi="Arial" w:cs="Arial"/>
          <w:color w:val="000000" w:themeColor="text1"/>
          <w:lang w:val="es-PE"/>
        </w:rPr>
        <w:t xml:space="preserve"> </w:t>
      </w:r>
      <w:r w:rsidR="00C91D7D">
        <w:rPr>
          <w:rFonts w:ascii="Arial" w:hAnsi="Arial" w:cs="Arial"/>
          <w:color w:val="000000" w:themeColor="text1"/>
          <w:lang w:val="es-PE"/>
        </w:rPr>
        <w:t>9)</w:t>
      </w:r>
      <w:r w:rsidRPr="007B6A3D">
        <w:rPr>
          <w:rFonts w:ascii="Arial" w:hAnsi="Arial" w:cs="Arial"/>
          <w:color w:val="000000" w:themeColor="text1"/>
          <w:lang w:val="es-PE"/>
        </w:rPr>
        <w:t xml:space="preserve">  </w:t>
      </w:r>
    </w:p>
    <w:p w:rsidR="00EF68A5" w:rsidRPr="007B6A3D" w:rsidRDefault="00EF68A5" w:rsidP="007B6A3D">
      <w:pPr>
        <w:spacing w:before="137" w:line="360" w:lineRule="auto"/>
        <w:ind w:right="2"/>
        <w:jc w:val="both"/>
        <w:rPr>
          <w:rFonts w:ascii="Arial" w:hAnsi="Arial" w:cs="Arial"/>
          <w:color w:val="000000" w:themeColor="text1"/>
          <w:lang w:val="es-PE"/>
        </w:rPr>
      </w:pPr>
      <w:r w:rsidRPr="007B6A3D">
        <w:rPr>
          <w:rFonts w:ascii="Arial" w:hAnsi="Arial" w:cs="Arial"/>
          <w:color w:val="000000" w:themeColor="text1"/>
          <w:lang w:val="es-PE"/>
        </w:rPr>
        <w:t xml:space="preserve">     Una particularidad de la investigación en traducción está dada por los estudios descriptivos en traducción, que desde los años 80, constituyen una disciplina independiente con un objeto y metodología propia. </w:t>
      </w:r>
      <w:r w:rsidR="00E74C85">
        <w:rPr>
          <w:rFonts w:ascii="Arial" w:hAnsi="Arial" w:cs="Arial"/>
          <w:color w:val="000000" w:themeColor="text1"/>
          <w:lang w:val="es-PE"/>
        </w:rPr>
        <w:t>L</w:t>
      </w:r>
      <w:r w:rsidRPr="007B6A3D">
        <w:rPr>
          <w:rFonts w:ascii="Arial" w:hAnsi="Arial" w:cs="Arial"/>
          <w:color w:val="000000" w:themeColor="text1"/>
          <w:lang w:val="es-PE"/>
        </w:rPr>
        <w:t>os estudios de traducción tienen una metodología propia con dos objetivos principales: describir el fenómeno de traducción tal como se manifiesta en el mundo de experiencia y establecer principios generales para explicar y predecir dichos fenómenos.</w:t>
      </w:r>
      <w:r w:rsidR="00966777" w:rsidRPr="007B6A3D">
        <w:rPr>
          <w:rFonts w:ascii="Arial" w:hAnsi="Arial" w:cs="Arial"/>
          <w:color w:val="000000" w:themeColor="text1"/>
          <w:lang w:val="es-PE"/>
        </w:rPr>
        <w:t xml:space="preserve"> </w:t>
      </w:r>
      <w:r w:rsidRPr="007B6A3D">
        <w:rPr>
          <w:rFonts w:ascii="Arial" w:hAnsi="Arial" w:cs="Arial"/>
          <w:color w:val="000000" w:themeColor="text1"/>
          <w:lang w:val="es-PE"/>
        </w:rPr>
        <w:t xml:space="preserve">Holmes también señalo que la traducción cuenta con tres ramas, teórica, descriptiva y aplicada que se complementan entre sí, siendo la rama descriptiva la que recoge y sistematiza datos empíricos. Estos datos permiten la teorización posterior o la realización de aplicaciones válidas. proporciona elementos de análisis para la didáctica, crítica y estudios de factores que determinarán la traducibilidad o no de un texto. </w:t>
      </w:r>
      <w:r w:rsidR="00966777" w:rsidRPr="007B6A3D">
        <w:rPr>
          <w:rFonts w:ascii="Arial" w:hAnsi="Arial" w:cs="Arial"/>
          <w:color w:val="000000" w:themeColor="text1"/>
          <w:lang w:val="es-PE"/>
        </w:rPr>
        <w:t>E</w:t>
      </w:r>
      <w:r w:rsidRPr="007B6A3D">
        <w:rPr>
          <w:rFonts w:ascii="Arial" w:hAnsi="Arial" w:cs="Arial"/>
          <w:color w:val="000000" w:themeColor="text1"/>
          <w:lang w:val="es-PE"/>
        </w:rPr>
        <w:t xml:space="preserve">xiste cierto enfrentamiento entre </w:t>
      </w:r>
      <w:r w:rsidR="00966777" w:rsidRPr="007B6A3D">
        <w:rPr>
          <w:rFonts w:ascii="Arial" w:hAnsi="Arial" w:cs="Arial"/>
          <w:color w:val="000000" w:themeColor="text1"/>
          <w:lang w:val="es-PE"/>
        </w:rPr>
        <w:t xml:space="preserve">traductólogos </w:t>
      </w:r>
      <w:r w:rsidRPr="007B6A3D">
        <w:rPr>
          <w:rFonts w:ascii="Arial" w:hAnsi="Arial" w:cs="Arial"/>
          <w:color w:val="000000" w:themeColor="text1"/>
          <w:lang w:val="es-PE"/>
        </w:rPr>
        <w:t xml:space="preserve">y traductores sobre la utilidad de dichos estudios. </w:t>
      </w:r>
    </w:p>
    <w:p w:rsidR="002C4378" w:rsidRDefault="00EF68A5" w:rsidP="002C4378">
      <w:pPr>
        <w:spacing w:before="137" w:line="360" w:lineRule="auto"/>
        <w:ind w:right="2"/>
        <w:jc w:val="both"/>
        <w:rPr>
          <w:rFonts w:ascii="Arial" w:hAnsi="Arial" w:cs="Arial"/>
          <w:color w:val="000000" w:themeColor="text1"/>
          <w:lang w:val="es-PE"/>
        </w:rPr>
      </w:pPr>
      <w:r w:rsidRPr="007B6A3D">
        <w:rPr>
          <w:rFonts w:ascii="Arial" w:hAnsi="Arial" w:cs="Arial"/>
          <w:color w:val="000000" w:themeColor="text1"/>
          <w:lang w:val="es-PE"/>
        </w:rPr>
        <w:t xml:space="preserve">     </w:t>
      </w:r>
      <w:r w:rsidR="00966777" w:rsidRPr="007B6A3D">
        <w:rPr>
          <w:rFonts w:ascii="Arial" w:hAnsi="Arial" w:cs="Arial"/>
          <w:color w:val="000000" w:themeColor="text1"/>
          <w:lang w:val="es-PE"/>
        </w:rPr>
        <w:t>Otro problema</w:t>
      </w:r>
      <w:r w:rsidRPr="007B6A3D">
        <w:rPr>
          <w:rFonts w:ascii="Arial" w:hAnsi="Arial" w:cs="Arial"/>
          <w:color w:val="000000" w:themeColor="text1"/>
          <w:lang w:val="es-PE"/>
        </w:rPr>
        <w:t xml:space="preserve"> en el campo de la investigación en traducción</w:t>
      </w:r>
      <w:r w:rsidR="00966777" w:rsidRPr="007B6A3D">
        <w:rPr>
          <w:rFonts w:ascii="Arial" w:hAnsi="Arial" w:cs="Arial"/>
          <w:color w:val="000000" w:themeColor="text1"/>
          <w:lang w:val="es-PE"/>
        </w:rPr>
        <w:t xml:space="preserve"> </w:t>
      </w:r>
      <w:r w:rsidRPr="007B6A3D">
        <w:rPr>
          <w:rFonts w:ascii="Arial" w:hAnsi="Arial" w:cs="Arial"/>
          <w:color w:val="000000" w:themeColor="text1"/>
          <w:lang w:val="es-PE"/>
        </w:rPr>
        <w:t xml:space="preserve">es la </w:t>
      </w:r>
      <w:r w:rsidR="00966777" w:rsidRPr="007B6A3D">
        <w:rPr>
          <w:rFonts w:ascii="Arial" w:hAnsi="Arial" w:cs="Arial"/>
          <w:color w:val="000000" w:themeColor="text1"/>
          <w:lang w:val="es-PE"/>
        </w:rPr>
        <w:t xml:space="preserve">falta </w:t>
      </w:r>
      <w:r w:rsidRPr="007B6A3D">
        <w:rPr>
          <w:rFonts w:ascii="Arial" w:hAnsi="Arial" w:cs="Arial"/>
          <w:color w:val="000000" w:themeColor="text1"/>
          <w:lang w:val="es-PE"/>
        </w:rPr>
        <w:t xml:space="preserve">de </w:t>
      </w:r>
      <w:r w:rsidRPr="007B6A3D">
        <w:rPr>
          <w:rFonts w:ascii="Arial" w:hAnsi="Arial" w:cs="Arial"/>
          <w:color w:val="000000" w:themeColor="text1"/>
          <w:lang w:val="es-PE"/>
        </w:rPr>
        <w:lastRenderedPageBreak/>
        <w:t xml:space="preserve">instrumentos de medida </w:t>
      </w:r>
      <w:r w:rsidR="00966777" w:rsidRPr="007B6A3D">
        <w:rPr>
          <w:rFonts w:ascii="Arial" w:hAnsi="Arial" w:cs="Arial"/>
          <w:color w:val="000000" w:themeColor="text1"/>
          <w:lang w:val="es-PE"/>
        </w:rPr>
        <w:t>propios</w:t>
      </w:r>
      <w:r w:rsidRPr="007B6A3D">
        <w:rPr>
          <w:rFonts w:ascii="Arial" w:hAnsi="Arial" w:cs="Arial"/>
          <w:color w:val="000000" w:themeColor="text1"/>
          <w:lang w:val="es-PE"/>
        </w:rPr>
        <w:t xml:space="preserve">, lo que implica que el investigador debe tomar prestados o adaptar instrumentos de otras disciplinas. Esta carencia dificulta la investigación experimental, la investigación aplicada y la calidad de resultados. Implica por parte del investigador un esfuerzo adicional para poder establecer la coherencia entre los aspectos conceptuales y metodológicos de la investigación. </w:t>
      </w:r>
      <w:r w:rsidR="007156E0">
        <w:rPr>
          <w:rFonts w:ascii="Arial" w:hAnsi="Arial" w:cs="Arial"/>
          <w:color w:val="000000" w:themeColor="text1"/>
          <w:lang w:val="es-PE"/>
        </w:rPr>
        <w:t>P</w:t>
      </w:r>
      <w:r w:rsidRPr="007B6A3D">
        <w:rPr>
          <w:rFonts w:ascii="Arial" w:hAnsi="Arial" w:cs="Arial"/>
          <w:color w:val="000000" w:themeColor="text1"/>
          <w:lang w:val="es-PE"/>
        </w:rPr>
        <w:t>ara asegurar la objetividad, la extrapolabilidad, la validez y la relevancia de los resultados obtenidos en la investigación experimental, es necesario disponer de instrumentos de recogida de datos y de medición adecuados, normalizados y reconocidos ampliamente. En este contexto, la adecuación de los instrumentos de análisis se suele hacer a través de juicio de expertos y consistencia interna.</w:t>
      </w:r>
      <w:r w:rsidR="002C4378">
        <w:rPr>
          <w:rFonts w:ascii="Arial" w:hAnsi="Arial" w:cs="Arial"/>
          <w:color w:val="000000" w:themeColor="text1"/>
          <w:lang w:val="es-PE"/>
        </w:rPr>
        <w:t xml:space="preserve"> </w:t>
      </w:r>
      <w:r w:rsidR="008D2630" w:rsidRPr="007B6A3D">
        <w:rPr>
          <w:rFonts w:ascii="Arial" w:hAnsi="Arial" w:cs="Arial"/>
          <w:color w:val="000000" w:themeColor="text1"/>
          <w:lang w:val="es-PE"/>
        </w:rPr>
        <w:t>Un</w:t>
      </w:r>
      <w:r w:rsidRPr="007B6A3D">
        <w:rPr>
          <w:rFonts w:ascii="Arial" w:hAnsi="Arial" w:cs="Arial"/>
          <w:color w:val="000000" w:themeColor="text1"/>
          <w:lang w:val="es-PE"/>
        </w:rPr>
        <w:t xml:space="preserve"> problema adicional se relaciona con la validez externa o el grado en que una investigación se aproxima a las condici</w:t>
      </w:r>
      <w:r w:rsidR="002C4378">
        <w:rPr>
          <w:rFonts w:ascii="Arial" w:hAnsi="Arial" w:cs="Arial"/>
          <w:color w:val="000000" w:themeColor="text1"/>
          <w:lang w:val="es-PE"/>
        </w:rPr>
        <w:t>ones reales de generalización.</w:t>
      </w:r>
    </w:p>
    <w:p w:rsidR="00EF68A5" w:rsidRPr="007B6A3D" w:rsidRDefault="00EF68A5" w:rsidP="002C4378">
      <w:pPr>
        <w:pStyle w:val="Prrafodelista"/>
        <w:spacing w:before="137" w:line="360" w:lineRule="auto"/>
        <w:ind w:left="720" w:right="2"/>
        <w:jc w:val="both"/>
        <w:rPr>
          <w:rFonts w:ascii="Arial" w:hAnsi="Arial" w:cs="Arial"/>
          <w:color w:val="000000" w:themeColor="text1"/>
          <w:lang w:val="es-PE"/>
        </w:rPr>
      </w:pPr>
      <w:r w:rsidRPr="007B6A3D">
        <w:rPr>
          <w:rFonts w:ascii="Arial" w:hAnsi="Arial" w:cs="Arial"/>
          <w:color w:val="000000" w:themeColor="text1"/>
          <w:lang w:val="es-PE"/>
        </w:rPr>
        <w:t xml:space="preserve">La importancia del poder de generalización hace que exista en nuestro campo una oposición a los experimentos “de laboratorio”, completamente controlados, que tienen la máxima validez interna pero no cuentan con ningún poder de generalización La posibilidad de generalizar los resultados de una investigación y extrapolarlos a la población de la muestra es una gran ventaja. La replicabilidad apoya la posibilidad de generalizar resultados, ya que es la única manera de asegurar que los resultados no se </w:t>
      </w:r>
      <w:r w:rsidR="00966777" w:rsidRPr="007B6A3D">
        <w:rPr>
          <w:rFonts w:ascii="Arial" w:hAnsi="Arial" w:cs="Arial"/>
          <w:color w:val="000000" w:themeColor="text1"/>
          <w:lang w:val="es-PE"/>
        </w:rPr>
        <w:t>deban a</w:t>
      </w:r>
      <w:r w:rsidRPr="007B6A3D">
        <w:rPr>
          <w:rFonts w:ascii="Arial" w:hAnsi="Arial" w:cs="Arial"/>
          <w:color w:val="000000" w:themeColor="text1"/>
          <w:lang w:val="es-PE"/>
        </w:rPr>
        <w:t xml:space="preserve"> factores de confusión</w:t>
      </w:r>
      <w:r w:rsidR="002C4378">
        <w:rPr>
          <w:rFonts w:ascii="Arial" w:hAnsi="Arial" w:cs="Arial"/>
          <w:color w:val="000000" w:themeColor="text1"/>
          <w:lang w:val="es-PE"/>
        </w:rPr>
        <w:t>.</w:t>
      </w:r>
      <w:r w:rsidRPr="007B6A3D">
        <w:rPr>
          <w:rFonts w:ascii="Arial" w:hAnsi="Arial" w:cs="Arial"/>
          <w:color w:val="000000" w:themeColor="text1"/>
          <w:lang w:val="es-PE"/>
        </w:rPr>
        <w:t xml:space="preserve"> </w:t>
      </w:r>
      <w:r w:rsidR="007156E0" w:rsidRPr="007B6A3D">
        <w:rPr>
          <w:rFonts w:ascii="Arial" w:hAnsi="Arial" w:cs="Arial"/>
          <w:color w:val="000000" w:themeColor="text1"/>
          <w:lang w:val="es-PE"/>
        </w:rPr>
        <w:t>(Orozco</w:t>
      </w:r>
      <w:r w:rsidR="0030519C">
        <w:rPr>
          <w:rFonts w:ascii="Arial" w:hAnsi="Arial" w:cs="Arial"/>
          <w:color w:val="000000" w:themeColor="text1"/>
          <w:lang w:val="es-PE"/>
        </w:rPr>
        <w:t>,</w:t>
      </w:r>
      <w:r w:rsidR="007156E0" w:rsidRPr="007B6A3D">
        <w:rPr>
          <w:rFonts w:ascii="Arial" w:hAnsi="Arial" w:cs="Arial"/>
          <w:color w:val="000000" w:themeColor="text1"/>
          <w:lang w:val="es-PE"/>
        </w:rPr>
        <w:t xml:space="preserve"> 2001, </w:t>
      </w:r>
      <w:r w:rsidR="002C4378">
        <w:rPr>
          <w:rFonts w:ascii="Arial" w:hAnsi="Arial" w:cs="Arial"/>
          <w:color w:val="000000" w:themeColor="text1"/>
          <w:lang w:val="es-PE"/>
        </w:rPr>
        <w:t xml:space="preserve">p. </w:t>
      </w:r>
      <w:r w:rsidR="007156E0" w:rsidRPr="007B6A3D">
        <w:rPr>
          <w:rFonts w:ascii="Arial" w:hAnsi="Arial" w:cs="Arial"/>
          <w:color w:val="000000" w:themeColor="text1"/>
          <w:lang w:val="es-PE"/>
        </w:rPr>
        <w:t>9).</w:t>
      </w:r>
    </w:p>
    <w:p w:rsidR="002C4378" w:rsidRDefault="00EF68A5" w:rsidP="007B6A3D">
      <w:pPr>
        <w:pStyle w:val="Prrafodelista"/>
        <w:spacing w:before="137" w:line="360" w:lineRule="auto"/>
        <w:ind w:right="2" w:firstLine="360"/>
        <w:jc w:val="both"/>
        <w:rPr>
          <w:rFonts w:ascii="Arial" w:hAnsi="Arial" w:cs="Arial"/>
          <w:color w:val="000000" w:themeColor="text1"/>
          <w:lang w:val="es-PE"/>
        </w:rPr>
      </w:pPr>
      <w:r w:rsidRPr="007B6A3D">
        <w:rPr>
          <w:rFonts w:ascii="Arial" w:hAnsi="Arial" w:cs="Arial"/>
          <w:color w:val="000000" w:themeColor="text1"/>
          <w:lang w:val="es-PE"/>
        </w:rPr>
        <w:t xml:space="preserve"> </w:t>
      </w:r>
      <w:r w:rsidR="0030519C">
        <w:rPr>
          <w:rFonts w:ascii="Arial" w:hAnsi="Arial" w:cs="Arial"/>
          <w:color w:val="000000" w:themeColor="text1"/>
          <w:lang w:val="es-PE"/>
        </w:rPr>
        <w:t xml:space="preserve">    </w:t>
      </w:r>
      <w:r w:rsidRPr="007B6A3D">
        <w:rPr>
          <w:rFonts w:ascii="Arial" w:hAnsi="Arial" w:cs="Arial"/>
          <w:color w:val="000000" w:themeColor="text1"/>
          <w:lang w:val="es-PE"/>
        </w:rPr>
        <w:t>Por su parte, Ségu</w:t>
      </w:r>
      <w:r w:rsidR="002C4378">
        <w:rPr>
          <w:rFonts w:ascii="Arial" w:hAnsi="Arial" w:cs="Arial"/>
          <w:color w:val="000000" w:themeColor="text1"/>
          <w:lang w:val="es-PE"/>
        </w:rPr>
        <w:t>inot (1997</w:t>
      </w:r>
      <w:r w:rsidRPr="007B6A3D">
        <w:rPr>
          <w:rFonts w:ascii="Arial" w:hAnsi="Arial" w:cs="Arial"/>
          <w:color w:val="000000" w:themeColor="text1"/>
          <w:lang w:val="es-PE"/>
        </w:rPr>
        <w:t>)</w:t>
      </w:r>
      <w:r w:rsidR="007156E0">
        <w:rPr>
          <w:rFonts w:ascii="Arial" w:hAnsi="Arial" w:cs="Arial"/>
          <w:color w:val="000000" w:themeColor="text1"/>
          <w:lang w:val="es-PE"/>
        </w:rPr>
        <w:t>,</w:t>
      </w:r>
      <w:r w:rsidRPr="007B6A3D">
        <w:rPr>
          <w:rFonts w:ascii="Arial" w:hAnsi="Arial" w:cs="Arial"/>
          <w:color w:val="000000" w:themeColor="text1"/>
          <w:lang w:val="es-PE"/>
        </w:rPr>
        <w:t xml:space="preserve"> </w:t>
      </w:r>
      <w:r w:rsidR="007156E0">
        <w:rPr>
          <w:rFonts w:ascii="Arial" w:hAnsi="Arial" w:cs="Arial"/>
          <w:color w:val="000000" w:themeColor="text1"/>
          <w:lang w:val="es-PE"/>
        </w:rPr>
        <w:t xml:space="preserve">citado por Orozco, </w:t>
      </w:r>
      <w:r w:rsidRPr="007B6A3D">
        <w:rPr>
          <w:rFonts w:ascii="Arial" w:hAnsi="Arial" w:cs="Arial"/>
          <w:color w:val="000000" w:themeColor="text1"/>
          <w:lang w:val="es-PE"/>
        </w:rPr>
        <w:t xml:space="preserve">analiza </w:t>
      </w:r>
      <w:r w:rsidR="00B42622" w:rsidRPr="007B6A3D">
        <w:rPr>
          <w:rFonts w:ascii="Arial" w:hAnsi="Arial" w:cs="Arial"/>
          <w:color w:val="000000" w:themeColor="text1"/>
          <w:lang w:val="es-PE"/>
        </w:rPr>
        <w:t xml:space="preserve">aspectos que pueden constituir </w:t>
      </w:r>
      <w:r w:rsidRPr="007B6A3D">
        <w:rPr>
          <w:rFonts w:ascii="Arial" w:hAnsi="Arial" w:cs="Arial"/>
          <w:color w:val="000000" w:themeColor="text1"/>
          <w:lang w:val="es-PE"/>
        </w:rPr>
        <w:t>factores de confusión en el campo de la investigación, como:</w:t>
      </w:r>
    </w:p>
    <w:p w:rsidR="007156E0" w:rsidRDefault="00EF68A5" w:rsidP="002C4378">
      <w:pPr>
        <w:pStyle w:val="Prrafodelista"/>
        <w:spacing w:before="137" w:line="360" w:lineRule="auto"/>
        <w:ind w:left="720" w:right="2"/>
        <w:jc w:val="both"/>
        <w:rPr>
          <w:rFonts w:ascii="Arial" w:hAnsi="Arial" w:cs="Arial"/>
          <w:color w:val="000000" w:themeColor="text1"/>
          <w:lang w:val="es-PE"/>
        </w:rPr>
      </w:pPr>
      <w:r w:rsidRPr="007B6A3D">
        <w:rPr>
          <w:rFonts w:ascii="Arial" w:hAnsi="Arial" w:cs="Arial"/>
          <w:color w:val="000000" w:themeColor="text1"/>
          <w:lang w:val="es-PE"/>
        </w:rPr>
        <w:t xml:space="preserve"> (a) </w:t>
      </w:r>
      <w:r w:rsidR="0080240D">
        <w:rPr>
          <w:rFonts w:ascii="Arial" w:hAnsi="Arial" w:cs="Arial"/>
          <w:color w:val="000000" w:themeColor="text1"/>
          <w:lang w:val="es-PE"/>
        </w:rPr>
        <w:t>“</w:t>
      </w:r>
      <w:r w:rsidRPr="007B6A3D">
        <w:rPr>
          <w:rFonts w:ascii="Arial" w:hAnsi="Arial" w:cs="Arial"/>
          <w:color w:val="000000" w:themeColor="text1"/>
          <w:lang w:val="es-PE"/>
        </w:rPr>
        <w:t xml:space="preserve">la tarea que se encomienda al traductor; (b) la elección </w:t>
      </w:r>
      <w:r w:rsidR="00025B61" w:rsidRPr="007B6A3D">
        <w:rPr>
          <w:rFonts w:ascii="Arial" w:hAnsi="Arial" w:cs="Arial"/>
          <w:color w:val="000000" w:themeColor="text1"/>
          <w:lang w:val="es-PE"/>
        </w:rPr>
        <w:t xml:space="preserve">de tema </w:t>
      </w:r>
      <w:r w:rsidRPr="007B6A3D">
        <w:rPr>
          <w:rFonts w:ascii="Arial" w:hAnsi="Arial" w:cs="Arial"/>
          <w:color w:val="000000" w:themeColor="text1"/>
          <w:lang w:val="es-PE"/>
        </w:rPr>
        <w:t xml:space="preserve">para las investigaciones de traductores novatos, expertos o en formación y la delgada línea que separa en ocasiones a unos y otros, al menos en algunos factores concretos; (c) la diferencia en el uso de estrategias de traducción según el perfil personal del traductor; (d) el efecto que tenga sobre el sujeto la técnica de recopilación de datos (e) la experiencia previa del traductor en un tema concreto (que puede ser </w:t>
      </w:r>
      <w:r w:rsidR="00025B61" w:rsidRPr="007B6A3D">
        <w:rPr>
          <w:rFonts w:ascii="Arial" w:hAnsi="Arial" w:cs="Arial"/>
          <w:color w:val="000000" w:themeColor="text1"/>
          <w:lang w:val="es-PE"/>
        </w:rPr>
        <w:t xml:space="preserve">la </w:t>
      </w:r>
      <w:r w:rsidRPr="007B6A3D">
        <w:rPr>
          <w:rFonts w:ascii="Arial" w:hAnsi="Arial" w:cs="Arial"/>
          <w:color w:val="000000" w:themeColor="text1"/>
          <w:lang w:val="es-PE"/>
        </w:rPr>
        <w:t>el del texto que se le hace traducir); (f) finalmente, la organización mental del traductor respecto a la representación de las dos lenguas de trabajo y, por consiguiente, su manera particular de recorrer el proceso de traducción</w:t>
      </w:r>
      <w:r w:rsidR="00EE4F5D">
        <w:rPr>
          <w:rFonts w:ascii="Arial" w:hAnsi="Arial" w:cs="Arial"/>
          <w:color w:val="000000" w:themeColor="text1"/>
          <w:lang w:val="es-PE"/>
        </w:rPr>
        <w:t>”</w:t>
      </w:r>
      <w:r w:rsidR="00F23B0D">
        <w:rPr>
          <w:rFonts w:ascii="Arial" w:hAnsi="Arial" w:cs="Arial"/>
          <w:color w:val="000000" w:themeColor="text1"/>
          <w:lang w:val="es-PE"/>
        </w:rPr>
        <w:t>.</w:t>
      </w:r>
      <w:r w:rsidRPr="007B6A3D">
        <w:rPr>
          <w:rFonts w:ascii="Arial" w:hAnsi="Arial" w:cs="Arial"/>
          <w:color w:val="000000" w:themeColor="text1"/>
          <w:lang w:val="es-PE"/>
        </w:rPr>
        <w:t xml:space="preserve"> </w:t>
      </w:r>
      <w:r w:rsidR="002C4378">
        <w:rPr>
          <w:rFonts w:ascii="Arial" w:hAnsi="Arial" w:cs="Arial"/>
          <w:color w:val="000000" w:themeColor="text1"/>
          <w:lang w:val="es-PE"/>
        </w:rPr>
        <w:t>(p.105)</w:t>
      </w:r>
    </w:p>
    <w:p w:rsidR="00B94675" w:rsidRPr="00B94675" w:rsidRDefault="0030519C" w:rsidP="00B94675">
      <w:pPr>
        <w:pStyle w:val="Prrafodelista"/>
        <w:spacing w:before="137" w:line="360" w:lineRule="auto"/>
        <w:ind w:right="2" w:firstLine="360"/>
        <w:jc w:val="both"/>
        <w:rPr>
          <w:rFonts w:ascii="Arial" w:hAnsi="Arial" w:cs="Arial"/>
          <w:color w:val="000000" w:themeColor="text1"/>
          <w:lang w:val="es-PE"/>
        </w:rPr>
      </w:pPr>
      <w:r>
        <w:rPr>
          <w:rFonts w:ascii="Arial" w:hAnsi="Arial" w:cs="Arial"/>
          <w:color w:val="000000" w:themeColor="text1"/>
          <w:lang w:val="es-PE"/>
        </w:rPr>
        <w:t xml:space="preserve">     </w:t>
      </w:r>
      <w:r w:rsidR="00EF68A5" w:rsidRPr="007B6A3D">
        <w:rPr>
          <w:rFonts w:ascii="Arial" w:hAnsi="Arial" w:cs="Arial"/>
          <w:color w:val="000000" w:themeColor="text1"/>
          <w:lang w:val="es-PE"/>
        </w:rPr>
        <w:t>Toury</w:t>
      </w:r>
      <w:r w:rsidR="00480F08" w:rsidRPr="007B6A3D">
        <w:rPr>
          <w:rFonts w:ascii="Arial" w:hAnsi="Arial" w:cs="Arial"/>
          <w:color w:val="000000" w:themeColor="text1"/>
          <w:lang w:val="es-PE"/>
        </w:rPr>
        <w:t xml:space="preserve"> (1995)</w:t>
      </w:r>
      <w:r w:rsidR="00EF68A5" w:rsidRPr="007B6A3D">
        <w:rPr>
          <w:rFonts w:ascii="Arial" w:hAnsi="Arial" w:cs="Arial"/>
          <w:color w:val="000000" w:themeColor="text1"/>
          <w:lang w:val="es-PE"/>
        </w:rPr>
        <w:t xml:space="preserve"> afirma que el problema de </w:t>
      </w:r>
      <w:r w:rsidR="00C82335" w:rsidRPr="007B6A3D">
        <w:rPr>
          <w:rFonts w:ascii="Arial" w:hAnsi="Arial" w:cs="Arial"/>
          <w:color w:val="000000" w:themeColor="text1"/>
          <w:lang w:val="es-PE"/>
        </w:rPr>
        <w:t>la investigación experimen</w:t>
      </w:r>
      <w:r w:rsidR="00480F08" w:rsidRPr="007B6A3D">
        <w:rPr>
          <w:rFonts w:ascii="Arial" w:hAnsi="Arial" w:cs="Arial"/>
          <w:color w:val="000000" w:themeColor="text1"/>
          <w:lang w:val="es-PE"/>
        </w:rPr>
        <w:t xml:space="preserve">tal en </w:t>
      </w:r>
      <w:r w:rsidR="00EF68A5" w:rsidRPr="007B6A3D">
        <w:rPr>
          <w:rFonts w:ascii="Arial" w:hAnsi="Arial" w:cs="Arial"/>
          <w:color w:val="000000" w:themeColor="text1"/>
          <w:lang w:val="es-PE"/>
        </w:rPr>
        <w:t>los Estud</w:t>
      </w:r>
      <w:r w:rsidR="00480F08" w:rsidRPr="007B6A3D">
        <w:rPr>
          <w:rFonts w:ascii="Arial" w:hAnsi="Arial" w:cs="Arial"/>
          <w:color w:val="000000" w:themeColor="text1"/>
          <w:lang w:val="es-PE"/>
        </w:rPr>
        <w:t xml:space="preserve">ios Descriptivos de Traducción </w:t>
      </w:r>
      <w:r w:rsidR="00EF68A5" w:rsidRPr="007B6A3D">
        <w:rPr>
          <w:rFonts w:ascii="Arial" w:hAnsi="Arial" w:cs="Arial"/>
          <w:color w:val="000000" w:themeColor="text1"/>
          <w:lang w:val="es-PE"/>
        </w:rPr>
        <w:t>es que</w:t>
      </w:r>
      <w:r w:rsidR="00480F08" w:rsidRPr="007B6A3D">
        <w:rPr>
          <w:rFonts w:ascii="Arial" w:hAnsi="Arial" w:cs="Arial"/>
          <w:color w:val="000000" w:themeColor="text1"/>
          <w:lang w:val="es-PE"/>
        </w:rPr>
        <w:t xml:space="preserve"> no se podrá llegar a ninguna conclusión significativa en tanto no se </w:t>
      </w:r>
      <w:r w:rsidR="00EF68A5" w:rsidRPr="007B6A3D">
        <w:rPr>
          <w:rFonts w:ascii="Arial" w:hAnsi="Arial" w:cs="Arial"/>
          <w:color w:val="000000" w:themeColor="text1"/>
          <w:lang w:val="es-PE"/>
        </w:rPr>
        <w:t>defin</w:t>
      </w:r>
      <w:r w:rsidR="00480F08" w:rsidRPr="007B6A3D">
        <w:rPr>
          <w:rFonts w:ascii="Arial" w:hAnsi="Arial" w:cs="Arial"/>
          <w:color w:val="000000" w:themeColor="text1"/>
          <w:lang w:val="es-PE"/>
        </w:rPr>
        <w:t>a</w:t>
      </w:r>
      <w:r w:rsidR="00EF68A5" w:rsidRPr="007B6A3D">
        <w:rPr>
          <w:rFonts w:ascii="Arial" w:hAnsi="Arial" w:cs="Arial"/>
          <w:color w:val="000000" w:themeColor="text1"/>
          <w:lang w:val="es-PE"/>
        </w:rPr>
        <w:t xml:space="preserve"> con claridad todos los parámetros relev</w:t>
      </w:r>
      <w:r w:rsidR="00DC5B7E">
        <w:rPr>
          <w:rFonts w:ascii="Arial" w:hAnsi="Arial" w:cs="Arial"/>
          <w:color w:val="000000" w:themeColor="text1"/>
          <w:lang w:val="es-PE"/>
        </w:rPr>
        <w:t xml:space="preserve">antes y sus </w:t>
      </w:r>
      <w:r w:rsidR="00DC5B7E">
        <w:rPr>
          <w:rFonts w:ascii="Arial" w:hAnsi="Arial" w:cs="Arial"/>
          <w:color w:val="000000" w:themeColor="text1"/>
          <w:lang w:val="es-PE"/>
        </w:rPr>
        <w:lastRenderedPageBreak/>
        <w:t xml:space="preserve">relaciones internas, a esto se suma la </w:t>
      </w:r>
      <w:r w:rsidR="00EF68A5" w:rsidRPr="007B6A3D">
        <w:rPr>
          <w:rFonts w:ascii="Arial" w:hAnsi="Arial" w:cs="Arial"/>
          <w:color w:val="000000" w:themeColor="text1"/>
          <w:lang w:val="es-PE"/>
        </w:rPr>
        <w:t>inexistencia de diseños específicos para contrastar hipótesis e</w:t>
      </w:r>
      <w:r w:rsidR="00480F08" w:rsidRPr="007B6A3D">
        <w:rPr>
          <w:rFonts w:ascii="Arial" w:hAnsi="Arial" w:cs="Arial"/>
          <w:color w:val="000000" w:themeColor="text1"/>
          <w:lang w:val="es-PE"/>
        </w:rPr>
        <w:t>n el campo de la traducción</w:t>
      </w:r>
      <w:r w:rsidR="00EF68A5" w:rsidRPr="007B6A3D">
        <w:rPr>
          <w:rFonts w:ascii="Arial" w:hAnsi="Arial" w:cs="Arial"/>
          <w:color w:val="000000" w:themeColor="text1"/>
          <w:lang w:val="es-PE"/>
        </w:rPr>
        <w:t xml:space="preserve">. </w:t>
      </w:r>
      <w:r w:rsidR="00D22A6E">
        <w:rPr>
          <w:rFonts w:ascii="Arial" w:hAnsi="Arial" w:cs="Arial"/>
          <w:color w:val="000000" w:themeColor="text1"/>
          <w:lang w:val="es-PE"/>
        </w:rPr>
        <w:t xml:space="preserve">Asimismo, señala que algunos </w:t>
      </w:r>
      <w:r w:rsidR="00EF68A5" w:rsidRPr="007B6A3D">
        <w:rPr>
          <w:rFonts w:ascii="Arial" w:hAnsi="Arial" w:cs="Arial"/>
          <w:color w:val="000000" w:themeColor="text1"/>
          <w:lang w:val="es-PE"/>
        </w:rPr>
        <w:t xml:space="preserve">autores </w:t>
      </w:r>
      <w:r w:rsidR="00D22A6E">
        <w:rPr>
          <w:rFonts w:ascii="Arial" w:hAnsi="Arial" w:cs="Arial"/>
          <w:color w:val="000000" w:themeColor="text1"/>
          <w:lang w:val="es-PE"/>
        </w:rPr>
        <w:t xml:space="preserve">prefieren </w:t>
      </w:r>
      <w:r w:rsidR="00EF68A5" w:rsidRPr="007B6A3D">
        <w:rPr>
          <w:rFonts w:ascii="Arial" w:hAnsi="Arial" w:cs="Arial"/>
          <w:color w:val="000000" w:themeColor="text1"/>
          <w:lang w:val="es-PE"/>
        </w:rPr>
        <w:t>los métodos cuantitativos por</w:t>
      </w:r>
      <w:r w:rsidR="00D22A6E">
        <w:rPr>
          <w:rFonts w:ascii="Arial" w:hAnsi="Arial" w:cs="Arial"/>
          <w:color w:val="000000" w:themeColor="text1"/>
          <w:lang w:val="es-PE"/>
        </w:rPr>
        <w:t xml:space="preserve">que </w:t>
      </w:r>
      <w:r w:rsidR="00EF68A5" w:rsidRPr="007B6A3D">
        <w:rPr>
          <w:rFonts w:ascii="Arial" w:hAnsi="Arial" w:cs="Arial"/>
          <w:color w:val="000000" w:themeColor="text1"/>
          <w:lang w:val="es-PE"/>
        </w:rPr>
        <w:t xml:space="preserve">ofrecen datos más fiables y </w:t>
      </w:r>
      <w:r w:rsidR="00480F08" w:rsidRPr="007B6A3D">
        <w:rPr>
          <w:rFonts w:ascii="Arial" w:hAnsi="Arial" w:cs="Arial"/>
          <w:color w:val="000000" w:themeColor="text1"/>
          <w:lang w:val="es-PE"/>
        </w:rPr>
        <w:t>y lleg</w:t>
      </w:r>
      <w:r w:rsidR="00EF68A5" w:rsidRPr="007B6A3D">
        <w:rPr>
          <w:rFonts w:ascii="Arial" w:hAnsi="Arial" w:cs="Arial"/>
          <w:color w:val="000000" w:themeColor="text1"/>
          <w:lang w:val="es-PE"/>
        </w:rPr>
        <w:t>an a conclusiones más interesante</w:t>
      </w:r>
      <w:r w:rsidR="007156E0">
        <w:rPr>
          <w:rFonts w:ascii="Arial" w:hAnsi="Arial" w:cs="Arial"/>
          <w:color w:val="000000" w:themeColor="text1"/>
          <w:lang w:val="es-PE"/>
        </w:rPr>
        <w:t>s</w:t>
      </w:r>
      <w:r w:rsidR="00D22A6E">
        <w:rPr>
          <w:rFonts w:ascii="Arial" w:hAnsi="Arial" w:cs="Arial"/>
          <w:color w:val="000000" w:themeColor="text1"/>
          <w:lang w:val="es-PE"/>
        </w:rPr>
        <w:t>.</w:t>
      </w:r>
      <w:r w:rsidR="00EF68A5" w:rsidRPr="007B6A3D">
        <w:rPr>
          <w:rFonts w:ascii="Arial" w:hAnsi="Arial" w:cs="Arial"/>
          <w:color w:val="000000" w:themeColor="text1"/>
          <w:lang w:val="es-PE"/>
        </w:rPr>
        <w:t xml:space="preserve">  Estos aspectos representan dificultades tanto para el investigador novato como para el experimentado.  </w:t>
      </w:r>
      <w:r w:rsidR="00480F08" w:rsidRPr="007B6A3D">
        <w:rPr>
          <w:rFonts w:ascii="Arial" w:hAnsi="Arial" w:cs="Arial"/>
          <w:color w:val="000000" w:themeColor="text1"/>
          <w:lang w:val="es-PE"/>
        </w:rPr>
        <w:t>A esto se suma la dificultad de l</w:t>
      </w:r>
      <w:r w:rsidR="00EF68A5" w:rsidRPr="007B6A3D">
        <w:rPr>
          <w:rFonts w:ascii="Arial" w:hAnsi="Arial" w:cs="Arial"/>
          <w:color w:val="000000" w:themeColor="text1"/>
          <w:lang w:val="es-PE"/>
        </w:rPr>
        <w:t>a redacción académica</w:t>
      </w:r>
      <w:r w:rsidR="00480F08" w:rsidRPr="007B6A3D">
        <w:rPr>
          <w:rFonts w:ascii="Arial" w:hAnsi="Arial" w:cs="Arial"/>
          <w:color w:val="000000" w:themeColor="text1"/>
          <w:lang w:val="es-PE"/>
        </w:rPr>
        <w:t>. L</w:t>
      </w:r>
      <w:r w:rsidR="00EF68A5" w:rsidRPr="007B6A3D">
        <w:rPr>
          <w:rFonts w:ascii="Arial" w:hAnsi="Arial" w:cs="Arial"/>
          <w:color w:val="000000" w:themeColor="text1"/>
          <w:lang w:val="es-PE"/>
        </w:rPr>
        <w:t xml:space="preserve">os diferentes trabajos </w:t>
      </w:r>
      <w:r w:rsidR="00480F08" w:rsidRPr="007B6A3D">
        <w:rPr>
          <w:rFonts w:ascii="Arial" w:hAnsi="Arial" w:cs="Arial"/>
          <w:color w:val="000000" w:themeColor="text1"/>
          <w:lang w:val="es-PE"/>
        </w:rPr>
        <w:t>académicos, monografías</w:t>
      </w:r>
      <w:r w:rsidR="00EF68A5" w:rsidRPr="007B6A3D">
        <w:rPr>
          <w:rFonts w:ascii="Arial" w:hAnsi="Arial" w:cs="Arial"/>
          <w:color w:val="000000" w:themeColor="text1"/>
          <w:lang w:val="es-PE"/>
        </w:rPr>
        <w:t>, ensayos, entre otros, exigen un nivel de redacción al que muchos estudiantes no están acostumbrados. S</w:t>
      </w:r>
      <w:r w:rsidR="006B31AF">
        <w:rPr>
          <w:rFonts w:ascii="Arial" w:hAnsi="Arial" w:cs="Arial"/>
          <w:color w:val="000000" w:themeColor="text1"/>
          <w:lang w:val="es-PE"/>
        </w:rPr>
        <w:t>á</w:t>
      </w:r>
      <w:r w:rsidR="00EF68A5" w:rsidRPr="007B6A3D">
        <w:rPr>
          <w:rFonts w:ascii="Arial" w:hAnsi="Arial" w:cs="Arial"/>
          <w:color w:val="000000" w:themeColor="text1"/>
          <w:lang w:val="es-PE"/>
        </w:rPr>
        <w:t>nchez-Jim</w:t>
      </w:r>
      <w:r w:rsidR="006B31AF">
        <w:rPr>
          <w:rFonts w:ascii="Arial" w:hAnsi="Arial" w:cs="Arial"/>
          <w:color w:val="000000" w:themeColor="text1"/>
          <w:lang w:val="es-PE"/>
        </w:rPr>
        <w:t>é</w:t>
      </w:r>
      <w:r w:rsidR="00EF68A5" w:rsidRPr="007B6A3D">
        <w:rPr>
          <w:rFonts w:ascii="Arial" w:hAnsi="Arial" w:cs="Arial"/>
          <w:color w:val="000000" w:themeColor="text1"/>
          <w:lang w:val="es-PE"/>
        </w:rPr>
        <w:t>nez</w:t>
      </w:r>
      <w:r w:rsidR="007156E0">
        <w:rPr>
          <w:rFonts w:ascii="Arial" w:hAnsi="Arial" w:cs="Arial"/>
          <w:color w:val="000000" w:themeColor="text1"/>
          <w:lang w:val="es-PE"/>
        </w:rPr>
        <w:t xml:space="preserve"> (2012)</w:t>
      </w:r>
      <w:r w:rsidR="00EF68A5" w:rsidRPr="007B6A3D">
        <w:rPr>
          <w:rFonts w:ascii="Arial" w:hAnsi="Arial" w:cs="Arial"/>
          <w:color w:val="000000" w:themeColor="text1"/>
          <w:lang w:val="es-PE"/>
        </w:rPr>
        <w:t xml:space="preserve"> </w:t>
      </w:r>
      <w:r w:rsidR="00D22A6E">
        <w:rPr>
          <w:rFonts w:ascii="Arial" w:hAnsi="Arial" w:cs="Arial"/>
          <w:color w:val="000000" w:themeColor="text1"/>
          <w:lang w:val="es-PE"/>
        </w:rPr>
        <w:t xml:space="preserve">destaca el rol </w:t>
      </w:r>
      <w:r w:rsidR="00EF68A5" w:rsidRPr="007B6A3D">
        <w:rPr>
          <w:rFonts w:ascii="Arial" w:hAnsi="Arial" w:cs="Arial"/>
          <w:color w:val="000000" w:themeColor="text1"/>
          <w:lang w:val="es-PE"/>
        </w:rPr>
        <w:t xml:space="preserve">de la </w:t>
      </w:r>
      <w:r w:rsidR="00D22A6E">
        <w:rPr>
          <w:rFonts w:ascii="Arial" w:hAnsi="Arial" w:cs="Arial"/>
          <w:color w:val="000000" w:themeColor="text1"/>
          <w:lang w:val="es-PE"/>
        </w:rPr>
        <w:t xml:space="preserve">redacción en la producción del </w:t>
      </w:r>
      <w:r w:rsidR="00EF68A5" w:rsidRPr="007B6A3D">
        <w:rPr>
          <w:rFonts w:ascii="Arial" w:hAnsi="Arial" w:cs="Arial"/>
          <w:color w:val="000000" w:themeColor="text1"/>
          <w:lang w:val="es-PE"/>
        </w:rPr>
        <w:t xml:space="preserve">conocimiento en </w:t>
      </w:r>
      <w:r w:rsidR="00D22A6E">
        <w:rPr>
          <w:rFonts w:ascii="Arial" w:hAnsi="Arial" w:cs="Arial"/>
          <w:color w:val="000000" w:themeColor="text1"/>
          <w:lang w:val="es-PE"/>
        </w:rPr>
        <w:t xml:space="preserve">el </w:t>
      </w:r>
      <w:r w:rsidR="0064384D">
        <w:rPr>
          <w:rFonts w:ascii="Arial" w:hAnsi="Arial" w:cs="Arial"/>
          <w:color w:val="000000" w:themeColor="text1"/>
          <w:lang w:val="es-PE"/>
        </w:rPr>
        <w:t xml:space="preserve">entorno </w:t>
      </w:r>
      <w:r w:rsidR="0064384D" w:rsidRPr="007B6A3D">
        <w:rPr>
          <w:rFonts w:ascii="Arial" w:hAnsi="Arial" w:cs="Arial"/>
          <w:color w:val="000000" w:themeColor="text1"/>
          <w:lang w:val="es-PE"/>
        </w:rPr>
        <w:t>académico</w:t>
      </w:r>
      <w:r w:rsidR="00D22A6E">
        <w:rPr>
          <w:rFonts w:ascii="Arial" w:hAnsi="Arial" w:cs="Arial"/>
          <w:color w:val="000000" w:themeColor="text1"/>
          <w:lang w:val="es-PE"/>
        </w:rPr>
        <w:t xml:space="preserve"> y los problemas que </w:t>
      </w:r>
      <w:r w:rsidR="0064384D">
        <w:rPr>
          <w:rFonts w:ascii="Arial" w:hAnsi="Arial" w:cs="Arial"/>
          <w:color w:val="000000" w:themeColor="text1"/>
          <w:lang w:val="es-PE"/>
        </w:rPr>
        <w:t xml:space="preserve">puede ocasionar al estudiante en </w:t>
      </w:r>
      <w:r w:rsidR="00EF68A5" w:rsidRPr="007B6A3D">
        <w:rPr>
          <w:rFonts w:ascii="Arial" w:hAnsi="Arial" w:cs="Arial"/>
          <w:color w:val="000000" w:themeColor="text1"/>
          <w:lang w:val="es-PE"/>
        </w:rPr>
        <w:t xml:space="preserve">el proceso de elaboración del </w:t>
      </w:r>
      <w:r w:rsidR="00480F08" w:rsidRPr="007B6A3D">
        <w:rPr>
          <w:rFonts w:ascii="Arial" w:hAnsi="Arial" w:cs="Arial"/>
          <w:color w:val="000000" w:themeColor="text1"/>
          <w:lang w:val="es-PE"/>
        </w:rPr>
        <w:t>proyecto</w:t>
      </w:r>
      <w:r w:rsidR="0064384D">
        <w:rPr>
          <w:rFonts w:ascii="Arial" w:hAnsi="Arial" w:cs="Arial"/>
          <w:color w:val="000000" w:themeColor="text1"/>
          <w:lang w:val="es-PE"/>
        </w:rPr>
        <w:t xml:space="preserve"> por </w:t>
      </w:r>
      <w:r w:rsidR="00EF68A5" w:rsidRPr="007B6A3D">
        <w:rPr>
          <w:rFonts w:ascii="Arial" w:hAnsi="Arial" w:cs="Arial"/>
          <w:color w:val="000000" w:themeColor="text1"/>
          <w:lang w:val="es-PE"/>
        </w:rPr>
        <w:t>falta de conocimientos actualizados y falta de experiencia en investigación. De un momento a otro se dan cuenta que no han desarrollado habilidades de pensamiento conceptual, nocional y crítico que le permita desarrollar actividades en las que el razonamiento y la reflexión son fundamentales</w:t>
      </w:r>
      <w:r w:rsidR="00F23B0D">
        <w:rPr>
          <w:rFonts w:ascii="Arial" w:hAnsi="Arial" w:cs="Arial"/>
          <w:color w:val="000000" w:themeColor="text1"/>
          <w:lang w:val="es-PE"/>
        </w:rPr>
        <w:t>.</w:t>
      </w:r>
      <w:r w:rsidR="0064384D">
        <w:rPr>
          <w:rFonts w:ascii="Arial" w:hAnsi="Arial" w:cs="Arial"/>
          <w:color w:val="000000" w:themeColor="text1"/>
          <w:lang w:val="es-PE"/>
        </w:rPr>
        <w:t xml:space="preserve"> </w:t>
      </w:r>
      <w:r w:rsidR="00EF68A5" w:rsidRPr="007B6A3D">
        <w:rPr>
          <w:rFonts w:ascii="Arial" w:hAnsi="Arial" w:cs="Arial"/>
          <w:color w:val="000000" w:themeColor="text1"/>
          <w:lang w:val="es-PE"/>
        </w:rPr>
        <w:t>Este problema no solo se da a nivel de pregrado. Carlino</w:t>
      </w:r>
      <w:r w:rsidR="0064384D">
        <w:rPr>
          <w:rFonts w:ascii="Arial" w:hAnsi="Arial" w:cs="Arial"/>
          <w:color w:val="000000" w:themeColor="text1"/>
          <w:lang w:val="es-PE"/>
        </w:rPr>
        <w:t xml:space="preserve"> (2008)</w:t>
      </w:r>
      <w:r w:rsidR="00EF68A5" w:rsidRPr="007B6A3D">
        <w:rPr>
          <w:rFonts w:ascii="Arial" w:hAnsi="Arial" w:cs="Arial"/>
          <w:color w:val="000000" w:themeColor="text1"/>
          <w:lang w:val="es-PE"/>
        </w:rPr>
        <w:t xml:space="preserve"> señala que</w:t>
      </w:r>
      <w:r w:rsidR="00F23B0D">
        <w:rPr>
          <w:rFonts w:ascii="Arial" w:hAnsi="Arial" w:cs="Arial"/>
          <w:color w:val="000000" w:themeColor="text1"/>
          <w:lang w:val="es-PE"/>
        </w:rPr>
        <w:t xml:space="preserve"> varios </w:t>
      </w:r>
      <w:r w:rsidR="00F23B0D" w:rsidRPr="007B6A3D">
        <w:rPr>
          <w:rFonts w:ascii="Arial" w:hAnsi="Arial" w:cs="Arial"/>
          <w:color w:val="000000" w:themeColor="text1"/>
          <w:lang w:val="es-PE"/>
        </w:rPr>
        <w:t>estudios se</w:t>
      </w:r>
      <w:r w:rsidR="00EF68A5" w:rsidRPr="007B6A3D">
        <w:rPr>
          <w:rFonts w:ascii="Arial" w:hAnsi="Arial" w:cs="Arial"/>
          <w:color w:val="000000" w:themeColor="text1"/>
          <w:lang w:val="es-PE"/>
        </w:rPr>
        <w:t xml:space="preserve"> han encargado de analizar las dificultades que encuentra el estudiante universitario a la hora de realizar un trabajo de investigación</w:t>
      </w:r>
      <w:r w:rsidR="00F23B0D">
        <w:rPr>
          <w:rFonts w:ascii="Arial" w:hAnsi="Arial" w:cs="Arial"/>
          <w:color w:val="000000" w:themeColor="text1"/>
          <w:lang w:val="es-PE"/>
        </w:rPr>
        <w:t xml:space="preserve">, y que, </w:t>
      </w:r>
      <w:r w:rsidR="00EF68A5" w:rsidRPr="007B6A3D">
        <w:rPr>
          <w:rFonts w:ascii="Arial" w:hAnsi="Arial" w:cs="Arial"/>
          <w:color w:val="000000" w:themeColor="text1"/>
          <w:lang w:val="es-PE"/>
        </w:rPr>
        <w:t xml:space="preserve">debido a estas dificultades solo un reducido número de doctorandos han culminado este proceso con éxito, cita datos referidos a Australia, </w:t>
      </w:r>
      <w:proofErr w:type="gramStart"/>
      <w:r w:rsidR="00EF68A5" w:rsidRPr="007B6A3D">
        <w:rPr>
          <w:rFonts w:ascii="Arial" w:hAnsi="Arial" w:cs="Arial"/>
          <w:color w:val="000000" w:themeColor="text1"/>
          <w:lang w:val="es-PE"/>
        </w:rPr>
        <w:t>EE.UU.</w:t>
      </w:r>
      <w:proofErr w:type="gramEnd"/>
      <w:r w:rsidR="00B42622" w:rsidRPr="007B6A3D">
        <w:rPr>
          <w:rFonts w:ascii="Arial" w:hAnsi="Arial" w:cs="Arial"/>
          <w:color w:val="000000" w:themeColor="text1"/>
          <w:lang w:val="es-PE"/>
        </w:rPr>
        <w:t xml:space="preserve"> y Argentina, en los que la tasa</w:t>
      </w:r>
      <w:r w:rsidR="00EF68A5" w:rsidRPr="007B6A3D">
        <w:rPr>
          <w:rFonts w:ascii="Arial" w:hAnsi="Arial" w:cs="Arial"/>
          <w:color w:val="000000" w:themeColor="text1"/>
          <w:lang w:val="es-PE"/>
        </w:rPr>
        <w:t xml:space="preserve"> de culminación de la tesis es de 48%, 50% y 14.8%. Al respecto sería interesante contar con datos a nivel nacional. </w:t>
      </w:r>
      <w:r w:rsidR="006B31AF" w:rsidRPr="007B6A3D">
        <w:rPr>
          <w:rFonts w:ascii="Arial" w:hAnsi="Arial" w:cs="Arial"/>
          <w:color w:val="000000" w:themeColor="text1"/>
          <w:lang w:val="es-PE"/>
        </w:rPr>
        <w:t>S</w:t>
      </w:r>
      <w:r w:rsidR="006B31AF">
        <w:rPr>
          <w:rFonts w:ascii="Arial" w:hAnsi="Arial" w:cs="Arial"/>
          <w:color w:val="000000" w:themeColor="text1"/>
          <w:lang w:val="es-PE"/>
        </w:rPr>
        <w:t>ánchez</w:t>
      </w:r>
      <w:r w:rsidR="00F23B0D">
        <w:rPr>
          <w:rFonts w:ascii="Arial" w:hAnsi="Arial" w:cs="Arial"/>
          <w:color w:val="000000" w:themeColor="text1"/>
          <w:lang w:val="es-PE"/>
        </w:rPr>
        <w:t>-</w:t>
      </w:r>
      <w:r w:rsidR="006B31AF">
        <w:rPr>
          <w:rFonts w:ascii="Arial" w:hAnsi="Arial" w:cs="Arial"/>
          <w:color w:val="000000" w:themeColor="text1"/>
          <w:lang w:val="es-PE"/>
        </w:rPr>
        <w:t>Jiménez</w:t>
      </w:r>
      <w:r w:rsidR="00F23B0D">
        <w:rPr>
          <w:rFonts w:ascii="Arial" w:hAnsi="Arial" w:cs="Arial"/>
          <w:color w:val="000000" w:themeColor="text1"/>
          <w:lang w:val="es-PE"/>
        </w:rPr>
        <w:t xml:space="preserve"> </w:t>
      </w:r>
      <w:r w:rsidR="00B94675">
        <w:rPr>
          <w:rFonts w:ascii="Arial" w:hAnsi="Arial" w:cs="Arial"/>
          <w:color w:val="000000" w:themeColor="text1"/>
          <w:lang w:val="es-PE"/>
        </w:rPr>
        <w:t xml:space="preserve">(2012) </w:t>
      </w:r>
      <w:r w:rsidR="00F23B0D">
        <w:rPr>
          <w:rFonts w:ascii="Arial" w:hAnsi="Arial" w:cs="Arial"/>
          <w:color w:val="000000" w:themeColor="text1"/>
          <w:lang w:val="es-PE"/>
        </w:rPr>
        <w:t>s</w:t>
      </w:r>
      <w:r w:rsidR="00EF68A5" w:rsidRPr="007B6A3D">
        <w:rPr>
          <w:rFonts w:ascii="Arial" w:hAnsi="Arial" w:cs="Arial"/>
          <w:color w:val="000000" w:themeColor="text1"/>
          <w:lang w:val="es-PE"/>
        </w:rPr>
        <w:t>ostiene que las causas son múltiples y cita a Arnoux y otros (2005) “estas pueden clasificarse principalmente en dos tipos: las dificultades propias de la complejidad −tanto conceptual como discursiva− que entraña el proceso de redacción del escrito y las generales, referidas al tiempo y al esfuerzo dedicado para llevar a cabo esta empresa</w:t>
      </w:r>
      <w:r w:rsidR="00B94675">
        <w:rPr>
          <w:rFonts w:ascii="Arial" w:hAnsi="Arial" w:cs="Arial"/>
          <w:color w:val="000000" w:themeColor="text1"/>
          <w:lang w:val="es-PE"/>
        </w:rPr>
        <w:t>”</w:t>
      </w:r>
      <w:r w:rsidR="00EF68A5" w:rsidRPr="007B6A3D">
        <w:rPr>
          <w:rFonts w:ascii="Arial" w:hAnsi="Arial" w:cs="Arial"/>
          <w:color w:val="000000" w:themeColor="text1"/>
          <w:lang w:val="es-PE"/>
        </w:rPr>
        <w:t xml:space="preserve">. </w:t>
      </w:r>
      <w:r w:rsidR="00B94675">
        <w:rPr>
          <w:rFonts w:ascii="Arial" w:hAnsi="Arial" w:cs="Arial"/>
          <w:color w:val="000000" w:themeColor="text1"/>
          <w:lang w:val="es-PE"/>
        </w:rPr>
        <w:t>(p.3)</w:t>
      </w:r>
    </w:p>
    <w:p w:rsidR="00B94675" w:rsidRDefault="00EF68A5" w:rsidP="007B6A3D">
      <w:pPr>
        <w:widowControl/>
        <w:autoSpaceDE w:val="0"/>
        <w:autoSpaceDN w:val="0"/>
        <w:adjustRightInd w:val="0"/>
        <w:spacing w:line="360" w:lineRule="auto"/>
        <w:jc w:val="both"/>
        <w:rPr>
          <w:rFonts w:ascii="Arial" w:hAnsi="Arial" w:cs="Arial"/>
          <w:color w:val="000000" w:themeColor="text1"/>
          <w:lang w:val="es-PE"/>
        </w:rPr>
      </w:pPr>
      <w:r w:rsidRPr="007B6A3D">
        <w:rPr>
          <w:rFonts w:ascii="Arial" w:hAnsi="Arial" w:cs="Arial"/>
          <w:color w:val="000000" w:themeColor="text1"/>
          <w:lang w:val="es-PE"/>
        </w:rPr>
        <w:t xml:space="preserve">     </w:t>
      </w:r>
      <w:r w:rsidR="005D3C62" w:rsidRPr="007B6A3D">
        <w:rPr>
          <w:rFonts w:ascii="Arial" w:hAnsi="Arial" w:cs="Arial"/>
          <w:color w:val="000000" w:themeColor="text1"/>
          <w:lang w:val="es-PE"/>
        </w:rPr>
        <w:t xml:space="preserve">Sánchez </w:t>
      </w:r>
      <w:r w:rsidRPr="007B6A3D">
        <w:rPr>
          <w:rFonts w:ascii="Arial" w:hAnsi="Arial" w:cs="Arial"/>
          <w:color w:val="000000" w:themeColor="text1"/>
          <w:lang w:val="es-PE"/>
        </w:rPr>
        <w:t>-</w:t>
      </w:r>
      <w:r w:rsidR="005D3C62" w:rsidRPr="007B6A3D">
        <w:rPr>
          <w:rFonts w:ascii="Arial" w:hAnsi="Arial" w:cs="Arial"/>
          <w:color w:val="000000" w:themeColor="text1"/>
          <w:lang w:val="es-PE"/>
        </w:rPr>
        <w:t>Jiménez</w:t>
      </w:r>
      <w:r w:rsidR="00B94675">
        <w:rPr>
          <w:rFonts w:ascii="Arial" w:hAnsi="Arial" w:cs="Arial"/>
          <w:color w:val="000000" w:themeColor="text1"/>
          <w:lang w:val="es-PE"/>
        </w:rPr>
        <w:t xml:space="preserve"> (2012)</w:t>
      </w:r>
      <w:r w:rsidRPr="007B6A3D">
        <w:rPr>
          <w:rFonts w:ascii="Arial" w:hAnsi="Arial" w:cs="Arial"/>
          <w:color w:val="000000" w:themeColor="text1"/>
          <w:lang w:val="es-PE"/>
        </w:rPr>
        <w:t xml:space="preserve"> señala que, frente a esta situación, el tesista deberá luchar contra la dispersión. En mi experiencia como docente de cursos de metodología de investigación y asesora de tesis, he visto este fenómeno con mucha regularidad. En la fase de búsqueda de información, el estudiante de traducción descubre un terreno de producción teórica que le era ajeno y desconocido. En esta fase se ve enfrentado a la inseguridad para delimitar un tema </w:t>
      </w:r>
      <w:r w:rsidR="00B42622" w:rsidRPr="007B6A3D">
        <w:rPr>
          <w:rFonts w:ascii="Arial" w:hAnsi="Arial" w:cs="Arial"/>
          <w:color w:val="000000" w:themeColor="text1"/>
          <w:lang w:val="es-PE"/>
        </w:rPr>
        <w:t>y,</w:t>
      </w:r>
      <w:r w:rsidRPr="007B6A3D">
        <w:rPr>
          <w:rFonts w:ascii="Arial" w:hAnsi="Arial" w:cs="Arial"/>
          <w:color w:val="000000" w:themeColor="text1"/>
          <w:lang w:val="es-PE"/>
        </w:rPr>
        <w:t xml:space="preserve"> por lo tanto, termina dispersándose. Como consecuencia de su inseguridad en la toma de decisiones, también dudará durante el proceso</w:t>
      </w:r>
      <w:r w:rsidR="00B42622" w:rsidRPr="007B6A3D">
        <w:rPr>
          <w:rFonts w:ascii="Arial" w:hAnsi="Arial" w:cs="Arial"/>
          <w:color w:val="000000" w:themeColor="text1"/>
          <w:lang w:val="es-PE"/>
        </w:rPr>
        <w:t xml:space="preserve">, </w:t>
      </w:r>
      <w:r w:rsidRPr="007B6A3D">
        <w:rPr>
          <w:rFonts w:ascii="Arial" w:hAnsi="Arial" w:cs="Arial"/>
          <w:color w:val="000000" w:themeColor="text1"/>
          <w:lang w:val="es-PE"/>
        </w:rPr>
        <w:t xml:space="preserve">de sus capacidades para finalizar el proyecto (Carlino, 2003). El tiempo y la presión del tiempo, las obligaciones laborales y familiares también son factores importantes como señala </w:t>
      </w:r>
      <w:r w:rsidR="006B31AF" w:rsidRPr="007B6A3D">
        <w:rPr>
          <w:rFonts w:ascii="Arial" w:hAnsi="Arial" w:cs="Arial"/>
          <w:color w:val="000000" w:themeColor="text1"/>
          <w:lang w:val="es-PE"/>
        </w:rPr>
        <w:t>Sánchez</w:t>
      </w:r>
      <w:r w:rsidRPr="007B6A3D">
        <w:rPr>
          <w:rFonts w:ascii="Arial" w:hAnsi="Arial" w:cs="Arial"/>
          <w:color w:val="000000" w:themeColor="text1"/>
          <w:lang w:val="es-PE"/>
        </w:rPr>
        <w:t>-</w:t>
      </w:r>
      <w:r w:rsidR="006B31AF" w:rsidRPr="007B6A3D">
        <w:rPr>
          <w:rFonts w:ascii="Arial" w:hAnsi="Arial" w:cs="Arial"/>
          <w:color w:val="000000" w:themeColor="text1"/>
          <w:lang w:val="es-PE"/>
        </w:rPr>
        <w:t>Jiménez</w:t>
      </w:r>
      <w:r w:rsidR="00B94675">
        <w:rPr>
          <w:rFonts w:ascii="Arial" w:hAnsi="Arial" w:cs="Arial"/>
          <w:color w:val="000000" w:themeColor="text1"/>
          <w:lang w:val="es-PE"/>
        </w:rPr>
        <w:t xml:space="preserve"> (2012)</w:t>
      </w:r>
      <w:r w:rsidRPr="007B6A3D">
        <w:rPr>
          <w:rFonts w:ascii="Arial" w:hAnsi="Arial" w:cs="Arial"/>
          <w:color w:val="000000" w:themeColor="text1"/>
          <w:lang w:val="es-PE"/>
        </w:rPr>
        <w:t>:</w:t>
      </w:r>
    </w:p>
    <w:p w:rsidR="00EF68A5" w:rsidRPr="007B6A3D" w:rsidRDefault="00EF68A5" w:rsidP="00B94675">
      <w:pPr>
        <w:widowControl/>
        <w:autoSpaceDE w:val="0"/>
        <w:autoSpaceDN w:val="0"/>
        <w:adjustRightInd w:val="0"/>
        <w:spacing w:line="360" w:lineRule="auto"/>
        <w:ind w:left="720"/>
        <w:jc w:val="both"/>
        <w:rPr>
          <w:rFonts w:ascii="Arial" w:hAnsi="Arial" w:cs="Arial"/>
          <w:color w:val="000000" w:themeColor="text1"/>
          <w:lang w:val="es-PE"/>
        </w:rPr>
      </w:pPr>
      <w:r w:rsidRPr="007B6A3D">
        <w:rPr>
          <w:rFonts w:ascii="Arial" w:hAnsi="Arial" w:cs="Arial"/>
          <w:color w:val="000000" w:themeColor="text1"/>
          <w:lang w:val="es-PE"/>
        </w:rPr>
        <w:t xml:space="preserve">Esta situación se asocia con una serie de sentimientos que conducen a la angustia al escritor de la tesis, unido esto al sentimiento de soledad, la impotencia producida por la incapacidad para afrontar una tarea de tal </w:t>
      </w:r>
      <w:r w:rsidRPr="007B6A3D">
        <w:rPr>
          <w:rFonts w:ascii="Arial" w:hAnsi="Arial" w:cs="Arial"/>
          <w:color w:val="000000" w:themeColor="text1"/>
          <w:lang w:val="es-PE"/>
        </w:rPr>
        <w:lastRenderedPageBreak/>
        <w:t>envergadura, que no suele mostrar logros intermedios, que se abandonan y se retoman, la habitual falta de experiencia en la escritura de un trabajo de investigación y la ausencia de referentes para realizar la labor de la tesis. Estos hechos llevan a los tesistas a sentirse inseguros y, en no pocas ocasiones, a dudar de sus posibilidades y empujarlos al abandono del proyecto</w:t>
      </w:r>
      <w:r w:rsidR="00B94675">
        <w:rPr>
          <w:rFonts w:ascii="Arial" w:hAnsi="Arial" w:cs="Arial"/>
          <w:color w:val="000000" w:themeColor="text1"/>
          <w:lang w:val="es-PE"/>
        </w:rPr>
        <w:t>. (p.6)</w:t>
      </w:r>
    </w:p>
    <w:p w:rsidR="00EF68A5" w:rsidRPr="007B6A3D" w:rsidRDefault="00EF68A5" w:rsidP="00C377BD">
      <w:pPr>
        <w:widowControl/>
        <w:autoSpaceDE w:val="0"/>
        <w:autoSpaceDN w:val="0"/>
        <w:adjustRightInd w:val="0"/>
        <w:spacing w:line="360" w:lineRule="auto"/>
        <w:jc w:val="both"/>
        <w:rPr>
          <w:rFonts w:ascii="Arial" w:hAnsi="Arial" w:cs="Arial"/>
          <w:bCs/>
          <w:color w:val="000000" w:themeColor="text1"/>
          <w:lang w:val="es-PE"/>
        </w:rPr>
      </w:pPr>
      <w:r w:rsidRPr="007B6A3D">
        <w:rPr>
          <w:rFonts w:ascii="Arial" w:hAnsi="Arial" w:cs="Arial"/>
          <w:color w:val="000000" w:themeColor="text1"/>
          <w:lang w:val="es-PE"/>
        </w:rPr>
        <w:t xml:space="preserve">   </w:t>
      </w:r>
    </w:p>
    <w:p w:rsidR="000E67E2" w:rsidRDefault="00DA3EE2" w:rsidP="007B6A3D">
      <w:pPr>
        <w:spacing w:line="360" w:lineRule="auto"/>
        <w:ind w:right="2"/>
        <w:jc w:val="center"/>
        <w:rPr>
          <w:rFonts w:ascii="Arial" w:eastAsia="Times New Roman" w:hAnsi="Arial" w:cs="Arial"/>
          <w:b/>
          <w:color w:val="000000" w:themeColor="text1"/>
          <w:lang w:val="es-PE"/>
        </w:rPr>
      </w:pPr>
      <w:r w:rsidRPr="007B6A3D">
        <w:rPr>
          <w:rFonts w:ascii="Arial" w:eastAsia="Times New Roman" w:hAnsi="Arial" w:cs="Arial"/>
          <w:b/>
          <w:color w:val="000000" w:themeColor="text1"/>
          <w:lang w:val="es-PE"/>
        </w:rPr>
        <w:t xml:space="preserve">OBJETIVOS </w:t>
      </w:r>
      <w:r w:rsidR="001724C8">
        <w:rPr>
          <w:rFonts w:ascii="Arial" w:eastAsia="Times New Roman" w:hAnsi="Arial" w:cs="Arial"/>
          <w:b/>
          <w:color w:val="000000" w:themeColor="text1"/>
          <w:lang w:val="es-PE"/>
        </w:rPr>
        <w:t>Y VARIABLES</w:t>
      </w:r>
    </w:p>
    <w:p w:rsidR="00B94675" w:rsidRPr="007B6A3D" w:rsidRDefault="00B94675" w:rsidP="007B6A3D">
      <w:pPr>
        <w:spacing w:line="360" w:lineRule="auto"/>
        <w:ind w:right="2"/>
        <w:jc w:val="center"/>
        <w:rPr>
          <w:rFonts w:ascii="Arial" w:eastAsia="Times New Roman" w:hAnsi="Arial" w:cs="Arial"/>
          <w:b/>
          <w:color w:val="000000" w:themeColor="text1"/>
          <w:lang w:val="es-PE"/>
        </w:rPr>
      </w:pPr>
    </w:p>
    <w:p w:rsidR="00412C68" w:rsidRPr="007B6A3D" w:rsidRDefault="00412C68" w:rsidP="007B6A3D">
      <w:pPr>
        <w:spacing w:line="360" w:lineRule="auto"/>
        <w:ind w:right="2"/>
        <w:rPr>
          <w:rFonts w:ascii="Arial" w:eastAsia="Times New Roman" w:hAnsi="Arial" w:cs="Arial"/>
          <w:b/>
          <w:color w:val="000000" w:themeColor="text1"/>
          <w:lang w:val="es-PE"/>
        </w:rPr>
      </w:pPr>
      <w:r w:rsidRPr="007B6A3D">
        <w:rPr>
          <w:rFonts w:ascii="Arial" w:hAnsi="Arial" w:cs="Arial"/>
          <w:b/>
          <w:color w:val="000000" w:themeColor="text1"/>
          <w:lang w:val="es-PE"/>
        </w:rPr>
        <w:t>Objetivo</w:t>
      </w:r>
      <w:r w:rsidRPr="007B6A3D">
        <w:rPr>
          <w:rFonts w:ascii="Arial" w:eastAsia="Times New Roman" w:hAnsi="Arial" w:cs="Arial"/>
          <w:b/>
          <w:color w:val="000000" w:themeColor="text1"/>
          <w:lang w:val="es-PE"/>
        </w:rPr>
        <w:t xml:space="preserve"> general</w:t>
      </w:r>
    </w:p>
    <w:p w:rsidR="00970D07" w:rsidRDefault="002D2BC4" w:rsidP="007B6A3D">
      <w:pPr>
        <w:spacing w:before="137" w:line="360" w:lineRule="auto"/>
        <w:ind w:right="2"/>
        <w:jc w:val="both"/>
        <w:rPr>
          <w:rFonts w:ascii="Arial" w:hAnsi="Arial" w:cs="Arial"/>
          <w:color w:val="000000" w:themeColor="text1"/>
          <w:lang w:val="es-PE"/>
        </w:rPr>
      </w:pPr>
      <w:bookmarkStart w:id="1" w:name="_Hlk501964872"/>
      <w:r w:rsidRPr="007B6A3D">
        <w:rPr>
          <w:rFonts w:ascii="Arial" w:hAnsi="Arial" w:cs="Arial"/>
          <w:color w:val="000000" w:themeColor="text1"/>
          <w:lang w:val="es-PE"/>
        </w:rPr>
        <w:t xml:space="preserve">Conocer la percepción de los estudiantes de traducción </w:t>
      </w:r>
      <w:r w:rsidR="0078189A">
        <w:rPr>
          <w:rFonts w:ascii="Arial" w:hAnsi="Arial" w:cs="Arial"/>
          <w:color w:val="000000" w:themeColor="text1"/>
          <w:lang w:val="es-PE"/>
        </w:rPr>
        <w:t xml:space="preserve">sobre la realización del proyecto de tesis y la tesis de licenciatura y del grado de maestría, </w:t>
      </w:r>
      <w:r w:rsidRPr="007B6A3D">
        <w:rPr>
          <w:rFonts w:ascii="Arial" w:hAnsi="Arial" w:cs="Arial"/>
          <w:color w:val="000000" w:themeColor="text1"/>
          <w:lang w:val="es-PE"/>
        </w:rPr>
        <w:t>en el año 2018</w:t>
      </w:r>
    </w:p>
    <w:p w:rsidR="006B31AF" w:rsidRDefault="006B31AF" w:rsidP="007B6A3D">
      <w:pPr>
        <w:spacing w:before="137" w:line="360" w:lineRule="auto"/>
        <w:ind w:right="2"/>
        <w:jc w:val="both"/>
        <w:rPr>
          <w:rFonts w:ascii="Arial" w:hAnsi="Arial" w:cs="Arial"/>
          <w:color w:val="000000" w:themeColor="text1"/>
          <w:lang w:val="es-PE"/>
        </w:rPr>
      </w:pPr>
    </w:p>
    <w:p w:rsidR="004C5F91" w:rsidRPr="007B6A3D" w:rsidRDefault="004C5F91" w:rsidP="007B6A3D">
      <w:pPr>
        <w:spacing w:before="137" w:line="360" w:lineRule="auto"/>
        <w:ind w:right="2"/>
        <w:jc w:val="both"/>
        <w:rPr>
          <w:rFonts w:ascii="Arial" w:hAnsi="Arial" w:cs="Arial"/>
          <w:b/>
          <w:color w:val="000000" w:themeColor="text1"/>
          <w:lang w:val="es-PE"/>
        </w:rPr>
      </w:pPr>
      <w:r w:rsidRPr="007B6A3D">
        <w:rPr>
          <w:rFonts w:ascii="Arial" w:hAnsi="Arial" w:cs="Arial"/>
          <w:b/>
          <w:color w:val="000000" w:themeColor="text1"/>
          <w:lang w:val="es-PE"/>
        </w:rPr>
        <w:t>Objetivos específicos</w:t>
      </w:r>
    </w:p>
    <w:p w:rsidR="002D2BC4" w:rsidRDefault="004E3DD1" w:rsidP="00FF429B">
      <w:pPr>
        <w:pStyle w:val="Prrafodelista"/>
        <w:numPr>
          <w:ilvl w:val="0"/>
          <w:numId w:val="37"/>
        </w:numPr>
        <w:spacing w:line="360" w:lineRule="auto"/>
        <w:ind w:right="2"/>
        <w:jc w:val="both"/>
        <w:rPr>
          <w:rFonts w:ascii="Arial" w:eastAsia="Times New Roman" w:hAnsi="Arial" w:cs="Arial"/>
          <w:color w:val="000000" w:themeColor="text1"/>
          <w:lang w:val="es-PE"/>
        </w:rPr>
      </w:pPr>
      <w:bookmarkStart w:id="2" w:name="_Hlk527273586"/>
      <w:bookmarkEnd w:id="1"/>
      <w:r>
        <w:rPr>
          <w:rFonts w:ascii="Arial" w:eastAsia="Times New Roman" w:hAnsi="Arial" w:cs="Arial"/>
          <w:color w:val="000000" w:themeColor="text1"/>
          <w:lang w:val="es-PE"/>
        </w:rPr>
        <w:t xml:space="preserve">Identificar los obstáculos inherentes a la investigación que perciben </w:t>
      </w:r>
      <w:r w:rsidR="002D2BC4" w:rsidRPr="007B6A3D">
        <w:rPr>
          <w:rFonts w:ascii="Arial" w:eastAsia="Times New Roman" w:hAnsi="Arial" w:cs="Arial"/>
          <w:color w:val="000000" w:themeColor="text1"/>
          <w:lang w:val="es-PE"/>
        </w:rPr>
        <w:t>los estudiantes de traducción</w:t>
      </w:r>
      <w:r>
        <w:rPr>
          <w:rFonts w:ascii="Arial" w:eastAsia="Times New Roman" w:hAnsi="Arial" w:cs="Arial"/>
          <w:color w:val="000000" w:themeColor="text1"/>
          <w:lang w:val="es-PE"/>
        </w:rPr>
        <w:t>, ti</w:t>
      </w:r>
      <w:r w:rsidR="0078189A">
        <w:rPr>
          <w:rFonts w:ascii="Arial" w:eastAsia="Times New Roman" w:hAnsi="Arial" w:cs="Arial"/>
          <w:color w:val="000000" w:themeColor="text1"/>
          <w:lang w:val="es-PE"/>
        </w:rPr>
        <w:t>tulados por tesis y estudiantes y egres</w:t>
      </w:r>
      <w:r>
        <w:rPr>
          <w:rFonts w:ascii="Arial" w:eastAsia="Times New Roman" w:hAnsi="Arial" w:cs="Arial"/>
          <w:color w:val="000000" w:themeColor="text1"/>
          <w:lang w:val="es-PE"/>
        </w:rPr>
        <w:t xml:space="preserve">ados de la </w:t>
      </w:r>
      <w:r w:rsidR="002D2BC4" w:rsidRPr="007B6A3D">
        <w:rPr>
          <w:rFonts w:ascii="Arial" w:eastAsia="Times New Roman" w:hAnsi="Arial" w:cs="Arial"/>
          <w:color w:val="000000" w:themeColor="text1"/>
          <w:lang w:val="es-PE"/>
        </w:rPr>
        <w:t>maestría en Traducción en el año 2018</w:t>
      </w:r>
    </w:p>
    <w:bookmarkEnd w:id="2"/>
    <w:p w:rsidR="004E3DD1" w:rsidRDefault="004E3DD1" w:rsidP="00CA7F92">
      <w:pPr>
        <w:pStyle w:val="Prrafodelista"/>
        <w:numPr>
          <w:ilvl w:val="0"/>
          <w:numId w:val="37"/>
        </w:numPr>
        <w:spacing w:line="360" w:lineRule="auto"/>
        <w:jc w:val="both"/>
        <w:rPr>
          <w:rFonts w:ascii="Arial" w:eastAsia="Times New Roman" w:hAnsi="Arial" w:cs="Arial"/>
          <w:color w:val="000000" w:themeColor="text1"/>
          <w:lang w:val="es-PE"/>
        </w:rPr>
      </w:pPr>
      <w:r w:rsidRPr="0078189A">
        <w:rPr>
          <w:rFonts w:ascii="Arial" w:eastAsia="Times New Roman" w:hAnsi="Arial" w:cs="Arial"/>
          <w:color w:val="000000" w:themeColor="text1"/>
          <w:lang w:val="es-PE"/>
        </w:rPr>
        <w:t xml:space="preserve">Identificar los </w:t>
      </w:r>
      <w:r w:rsidR="007C4203" w:rsidRPr="0078189A">
        <w:rPr>
          <w:rFonts w:ascii="Arial" w:eastAsia="Times New Roman" w:hAnsi="Arial" w:cs="Arial"/>
          <w:color w:val="000000" w:themeColor="text1"/>
          <w:lang w:val="es-PE"/>
        </w:rPr>
        <w:t>factores</w:t>
      </w:r>
      <w:r w:rsidRPr="0078189A">
        <w:rPr>
          <w:rFonts w:ascii="Arial" w:eastAsia="Times New Roman" w:hAnsi="Arial" w:cs="Arial"/>
          <w:color w:val="000000" w:themeColor="text1"/>
          <w:lang w:val="es-PE"/>
        </w:rPr>
        <w:t xml:space="preserve"> </w:t>
      </w:r>
      <w:r w:rsidR="00304642" w:rsidRPr="0078189A">
        <w:rPr>
          <w:rFonts w:ascii="Arial" w:eastAsia="Times New Roman" w:hAnsi="Arial" w:cs="Arial"/>
          <w:color w:val="000000" w:themeColor="text1"/>
          <w:lang w:val="es-PE"/>
        </w:rPr>
        <w:t>institucionales</w:t>
      </w:r>
      <w:r w:rsidRPr="0078189A">
        <w:rPr>
          <w:rFonts w:ascii="Arial" w:eastAsia="Times New Roman" w:hAnsi="Arial" w:cs="Arial"/>
          <w:color w:val="000000" w:themeColor="text1"/>
          <w:lang w:val="es-PE"/>
        </w:rPr>
        <w:t xml:space="preserve"> que perciben los estudiantes de traducción, titulados por tesis y estudiantes y egresados de la maest</w:t>
      </w:r>
      <w:r w:rsidR="00FF429B" w:rsidRPr="0078189A">
        <w:rPr>
          <w:rFonts w:ascii="Arial" w:eastAsia="Times New Roman" w:hAnsi="Arial" w:cs="Arial"/>
          <w:color w:val="000000" w:themeColor="text1"/>
          <w:lang w:val="es-PE"/>
        </w:rPr>
        <w:t>ría en Traducción en el año 2018</w:t>
      </w:r>
    </w:p>
    <w:p w:rsidR="00B94675" w:rsidRDefault="00B94675" w:rsidP="00B94675">
      <w:pPr>
        <w:pStyle w:val="Prrafodelista"/>
        <w:spacing w:line="360" w:lineRule="auto"/>
        <w:ind w:left="360"/>
        <w:jc w:val="both"/>
        <w:rPr>
          <w:rFonts w:ascii="Arial" w:eastAsia="Times New Roman" w:hAnsi="Arial" w:cs="Arial"/>
          <w:color w:val="000000" w:themeColor="text1"/>
          <w:lang w:val="es-PE"/>
        </w:rPr>
      </w:pPr>
    </w:p>
    <w:p w:rsidR="0030519C" w:rsidRPr="0078189A" w:rsidRDefault="0030519C" w:rsidP="00B94675">
      <w:pPr>
        <w:pStyle w:val="Prrafodelista"/>
        <w:spacing w:line="360" w:lineRule="auto"/>
        <w:ind w:left="360"/>
        <w:jc w:val="both"/>
        <w:rPr>
          <w:rFonts w:ascii="Arial" w:eastAsia="Times New Roman" w:hAnsi="Arial" w:cs="Arial"/>
          <w:color w:val="000000" w:themeColor="text1"/>
          <w:lang w:val="es-PE"/>
        </w:rPr>
      </w:pPr>
    </w:p>
    <w:p w:rsidR="000947B1" w:rsidRPr="007B6A3D" w:rsidRDefault="000947B1" w:rsidP="001724C8">
      <w:pPr>
        <w:spacing w:line="360" w:lineRule="auto"/>
        <w:ind w:right="2"/>
        <w:rPr>
          <w:rFonts w:ascii="Arial" w:eastAsia="Times New Roman" w:hAnsi="Arial" w:cs="Arial"/>
          <w:b/>
          <w:color w:val="000000" w:themeColor="text1"/>
          <w:lang w:val="es-PE"/>
        </w:rPr>
      </w:pPr>
      <w:r w:rsidRPr="007B6A3D">
        <w:rPr>
          <w:rFonts w:ascii="Arial" w:eastAsia="Times New Roman" w:hAnsi="Arial" w:cs="Arial"/>
          <w:b/>
          <w:color w:val="000000" w:themeColor="text1"/>
          <w:lang w:val="es-PE"/>
        </w:rPr>
        <w:t>V</w:t>
      </w:r>
      <w:r w:rsidR="001724C8" w:rsidRPr="007B6A3D">
        <w:rPr>
          <w:rFonts w:ascii="Arial" w:eastAsia="Times New Roman" w:hAnsi="Arial" w:cs="Arial"/>
          <w:b/>
          <w:color w:val="000000" w:themeColor="text1"/>
          <w:lang w:val="es-PE"/>
        </w:rPr>
        <w:t>ariables de estudio</w:t>
      </w:r>
    </w:p>
    <w:p w:rsidR="003A42F9" w:rsidRPr="007B6A3D" w:rsidRDefault="003A42F9" w:rsidP="007B6A3D">
      <w:pPr>
        <w:spacing w:line="360" w:lineRule="auto"/>
        <w:ind w:right="2"/>
        <w:jc w:val="both"/>
        <w:rPr>
          <w:rFonts w:ascii="Arial" w:eastAsia="Times New Roman" w:hAnsi="Arial" w:cs="Arial"/>
          <w:color w:val="000000" w:themeColor="text1"/>
          <w:lang w:val="es-PE"/>
        </w:rPr>
      </w:pPr>
    </w:p>
    <w:tbl>
      <w:tblPr>
        <w:tblStyle w:val="Tablanormal2"/>
        <w:tblW w:w="8206" w:type="dxa"/>
        <w:tblLook w:val="04A0" w:firstRow="1" w:lastRow="0" w:firstColumn="1" w:lastColumn="0" w:noHBand="0" w:noVBand="1"/>
      </w:tblPr>
      <w:tblGrid>
        <w:gridCol w:w="2148"/>
        <w:gridCol w:w="2025"/>
        <w:gridCol w:w="2348"/>
        <w:gridCol w:w="1685"/>
      </w:tblGrid>
      <w:tr w:rsidR="00F83920" w:rsidRPr="007B6A3D" w:rsidTr="00F83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dxa"/>
          </w:tcPr>
          <w:p w:rsidR="00664D78" w:rsidRDefault="008D2630" w:rsidP="001724C8">
            <w:pPr>
              <w:rPr>
                <w:rFonts w:ascii="Arial" w:hAnsi="Arial" w:cs="Arial"/>
                <w:color w:val="000000" w:themeColor="text1"/>
                <w:lang w:val="es-PE"/>
              </w:rPr>
            </w:pPr>
            <w:r w:rsidRPr="007B6A3D">
              <w:rPr>
                <w:rFonts w:ascii="Arial" w:hAnsi="Arial" w:cs="Arial"/>
                <w:color w:val="000000" w:themeColor="text1"/>
                <w:lang w:val="es-PE"/>
              </w:rPr>
              <w:t>Variable</w:t>
            </w:r>
          </w:p>
          <w:p w:rsidR="006B31AF" w:rsidRPr="007B6A3D" w:rsidRDefault="006B31AF" w:rsidP="001724C8">
            <w:pPr>
              <w:rPr>
                <w:rFonts w:ascii="Arial" w:hAnsi="Arial" w:cs="Arial"/>
                <w:color w:val="000000" w:themeColor="text1"/>
                <w:lang w:val="es-PE"/>
              </w:rPr>
            </w:pPr>
          </w:p>
        </w:tc>
        <w:tc>
          <w:tcPr>
            <w:tcW w:w="2025" w:type="dxa"/>
          </w:tcPr>
          <w:p w:rsidR="00664D78" w:rsidRPr="007B6A3D" w:rsidRDefault="008D2630" w:rsidP="001724C8">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PE"/>
              </w:rPr>
            </w:pPr>
            <w:r w:rsidRPr="007B6A3D">
              <w:rPr>
                <w:rFonts w:ascii="Arial" w:hAnsi="Arial" w:cs="Arial"/>
                <w:color w:val="000000" w:themeColor="text1"/>
                <w:lang w:val="es-PE"/>
              </w:rPr>
              <w:t>Dimensión</w:t>
            </w:r>
          </w:p>
        </w:tc>
        <w:tc>
          <w:tcPr>
            <w:tcW w:w="2348" w:type="dxa"/>
          </w:tcPr>
          <w:p w:rsidR="003041C3" w:rsidRPr="007B6A3D" w:rsidRDefault="004E3DD1" w:rsidP="004E3DD1">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Subdimensiones</w:t>
            </w:r>
          </w:p>
        </w:tc>
        <w:tc>
          <w:tcPr>
            <w:tcW w:w="1685" w:type="dxa"/>
          </w:tcPr>
          <w:p w:rsidR="00664D78" w:rsidRPr="007B6A3D" w:rsidRDefault="00A00101" w:rsidP="001724C8">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Preguntas</w:t>
            </w:r>
          </w:p>
        </w:tc>
      </w:tr>
      <w:tr w:rsidR="00F83920" w:rsidRPr="000D0EBE" w:rsidTr="00F83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dxa"/>
            <w:vMerge w:val="restart"/>
          </w:tcPr>
          <w:p w:rsidR="006B31AF" w:rsidRDefault="006B31AF" w:rsidP="001724C8">
            <w:pPr>
              <w:rPr>
                <w:rFonts w:ascii="Arial" w:hAnsi="Arial" w:cs="Arial"/>
                <w:color w:val="000000" w:themeColor="text1"/>
                <w:lang w:val="es-PE"/>
              </w:rPr>
            </w:pPr>
            <w:bookmarkStart w:id="3" w:name="_Hlk527276908"/>
          </w:p>
          <w:p w:rsidR="00664D78" w:rsidRPr="007B6A3D" w:rsidRDefault="008D2630" w:rsidP="001724C8">
            <w:pPr>
              <w:rPr>
                <w:rFonts w:ascii="Arial" w:hAnsi="Arial" w:cs="Arial"/>
                <w:color w:val="000000" w:themeColor="text1"/>
                <w:lang w:val="es-PE"/>
              </w:rPr>
            </w:pPr>
            <w:r w:rsidRPr="007B6A3D">
              <w:rPr>
                <w:rFonts w:ascii="Arial" w:hAnsi="Arial" w:cs="Arial"/>
                <w:color w:val="000000" w:themeColor="text1"/>
                <w:lang w:val="es-PE"/>
              </w:rPr>
              <w:t>Percepción</w:t>
            </w:r>
          </w:p>
          <w:p w:rsidR="00CF4313" w:rsidRPr="007B6A3D" w:rsidRDefault="00CF4313" w:rsidP="001724C8">
            <w:pPr>
              <w:rPr>
                <w:rFonts w:ascii="Arial" w:hAnsi="Arial" w:cs="Arial"/>
                <w:color w:val="000000" w:themeColor="text1"/>
                <w:lang w:val="es-PE"/>
              </w:rPr>
            </w:pPr>
          </w:p>
          <w:p w:rsidR="00CF4313" w:rsidRPr="007B6A3D" w:rsidRDefault="00CF4313" w:rsidP="001724C8">
            <w:pPr>
              <w:rPr>
                <w:rFonts w:ascii="Arial" w:hAnsi="Arial" w:cs="Arial"/>
                <w:b w:val="0"/>
                <w:color w:val="000000" w:themeColor="text1"/>
                <w:lang w:val="es-PE"/>
              </w:rPr>
            </w:pPr>
            <w:r w:rsidRPr="007B6A3D">
              <w:rPr>
                <w:rFonts w:ascii="Arial" w:hAnsi="Arial" w:cs="Arial"/>
                <w:b w:val="0"/>
                <w:color w:val="000000" w:themeColor="text1"/>
                <w:lang w:val="es-PE"/>
              </w:rPr>
              <w:t>Estado subjetivo, a través del cual se realiza</w:t>
            </w:r>
          </w:p>
          <w:p w:rsidR="00CF4313" w:rsidRPr="007B6A3D" w:rsidRDefault="00CF4313" w:rsidP="001724C8">
            <w:pPr>
              <w:rPr>
                <w:rFonts w:ascii="Arial" w:hAnsi="Arial" w:cs="Arial"/>
                <w:b w:val="0"/>
                <w:color w:val="000000" w:themeColor="text1"/>
                <w:lang w:val="es-PE"/>
              </w:rPr>
            </w:pPr>
            <w:r w:rsidRPr="007B6A3D">
              <w:rPr>
                <w:rFonts w:ascii="Arial" w:hAnsi="Arial" w:cs="Arial"/>
                <w:b w:val="0"/>
                <w:color w:val="000000" w:themeColor="text1"/>
                <w:lang w:val="es-PE"/>
              </w:rPr>
              <w:t>una abstracción del mundo externo o de hechos relevantes. (Oviedo, 2004)</w:t>
            </w:r>
          </w:p>
          <w:p w:rsidR="00CF4313" w:rsidRPr="007B6A3D" w:rsidRDefault="00CF4313" w:rsidP="001724C8">
            <w:pPr>
              <w:rPr>
                <w:rFonts w:ascii="Arial" w:hAnsi="Arial" w:cs="Arial"/>
                <w:color w:val="000000" w:themeColor="text1"/>
                <w:lang w:val="es-PE"/>
              </w:rPr>
            </w:pPr>
          </w:p>
        </w:tc>
        <w:tc>
          <w:tcPr>
            <w:tcW w:w="2025" w:type="dxa"/>
          </w:tcPr>
          <w:p w:rsidR="00F83920" w:rsidRDefault="00F83920"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p>
          <w:p w:rsidR="00664D78" w:rsidRDefault="004E3DD1"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Obstáculos inherentes a la investigación</w:t>
            </w:r>
          </w:p>
          <w:p w:rsidR="004E3DD1" w:rsidRDefault="004E3DD1"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p>
          <w:p w:rsidR="004E3DD1" w:rsidRDefault="004E3DD1"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p>
          <w:p w:rsidR="004E3DD1" w:rsidRPr="007B6A3D" w:rsidRDefault="004E3DD1"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p>
        </w:tc>
        <w:tc>
          <w:tcPr>
            <w:tcW w:w="2348" w:type="dxa"/>
          </w:tcPr>
          <w:p w:rsidR="00F83920" w:rsidRDefault="00F83920"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p>
          <w:p w:rsidR="00D442B8" w:rsidRDefault="00A00101"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E</w:t>
            </w:r>
            <w:r w:rsidR="00D442B8">
              <w:rPr>
                <w:rFonts w:ascii="Arial" w:hAnsi="Arial" w:cs="Arial"/>
                <w:color w:val="000000" w:themeColor="text1"/>
                <w:lang w:val="es-PE"/>
              </w:rPr>
              <w:t>l método científico</w:t>
            </w:r>
          </w:p>
          <w:p w:rsidR="004E3DD1" w:rsidRDefault="004E3DD1"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p>
          <w:p w:rsidR="004E3DD1" w:rsidRDefault="004E3DD1"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p>
          <w:p w:rsidR="004E3DD1" w:rsidRPr="007B6A3D" w:rsidRDefault="004E3DD1"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Capacidad del investigador</w:t>
            </w:r>
          </w:p>
        </w:tc>
        <w:tc>
          <w:tcPr>
            <w:tcW w:w="1685" w:type="dxa"/>
          </w:tcPr>
          <w:p w:rsidR="00F83920" w:rsidRDefault="00F83920"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p>
          <w:p w:rsidR="00EF3176" w:rsidRDefault="00FF429B"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1</w:t>
            </w:r>
            <w:r w:rsidR="00D10F6B">
              <w:rPr>
                <w:rFonts w:ascii="Arial" w:hAnsi="Arial" w:cs="Arial"/>
                <w:color w:val="000000" w:themeColor="text1"/>
                <w:lang w:val="es-PE"/>
              </w:rPr>
              <w:t>,5</w:t>
            </w:r>
            <w:r w:rsidR="00EF3176">
              <w:rPr>
                <w:rFonts w:ascii="Arial" w:hAnsi="Arial" w:cs="Arial"/>
                <w:color w:val="000000" w:themeColor="text1"/>
                <w:lang w:val="es-PE"/>
              </w:rPr>
              <w:t>,6,7,8,9,10</w:t>
            </w:r>
          </w:p>
          <w:p w:rsidR="00CF4313" w:rsidRPr="007B6A3D" w:rsidRDefault="00EF3176"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12,15,</w:t>
            </w:r>
            <w:r w:rsidR="00FF429B">
              <w:rPr>
                <w:rFonts w:ascii="Arial" w:hAnsi="Arial" w:cs="Arial"/>
                <w:color w:val="000000" w:themeColor="text1"/>
                <w:lang w:val="es-PE"/>
              </w:rPr>
              <w:t>17,18</w:t>
            </w:r>
          </w:p>
          <w:p w:rsidR="00CF4313" w:rsidRPr="00CF4313" w:rsidRDefault="00CF4313"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p>
          <w:p w:rsidR="00664D78" w:rsidRPr="007B6A3D" w:rsidRDefault="00FF429B" w:rsidP="001724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2,3,4,13,14,16</w:t>
            </w:r>
          </w:p>
        </w:tc>
      </w:tr>
      <w:tr w:rsidR="00F83920" w:rsidRPr="008E5C33" w:rsidTr="00F83920">
        <w:tc>
          <w:tcPr>
            <w:cnfStyle w:val="001000000000" w:firstRow="0" w:lastRow="0" w:firstColumn="1" w:lastColumn="0" w:oddVBand="0" w:evenVBand="0" w:oddHBand="0" w:evenHBand="0" w:firstRowFirstColumn="0" w:firstRowLastColumn="0" w:lastRowFirstColumn="0" w:lastRowLastColumn="0"/>
            <w:tcW w:w="2148" w:type="dxa"/>
            <w:vMerge/>
          </w:tcPr>
          <w:p w:rsidR="00664D78" w:rsidRPr="007B6A3D" w:rsidRDefault="00664D78" w:rsidP="001724C8">
            <w:pPr>
              <w:rPr>
                <w:rFonts w:ascii="Arial" w:hAnsi="Arial" w:cs="Arial"/>
                <w:color w:val="000000" w:themeColor="text1"/>
                <w:lang w:val="es-PE"/>
              </w:rPr>
            </w:pPr>
          </w:p>
        </w:tc>
        <w:tc>
          <w:tcPr>
            <w:tcW w:w="2025" w:type="dxa"/>
          </w:tcPr>
          <w:p w:rsidR="006B31AF" w:rsidRDefault="006B31AF" w:rsidP="001724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p>
          <w:p w:rsidR="00664D78" w:rsidRDefault="001C02E9" w:rsidP="001724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Factores</w:t>
            </w:r>
            <w:r w:rsidR="004E3DD1">
              <w:rPr>
                <w:rFonts w:ascii="Arial" w:hAnsi="Arial" w:cs="Arial"/>
                <w:color w:val="000000" w:themeColor="text1"/>
                <w:lang w:val="es-PE"/>
              </w:rPr>
              <w:t xml:space="preserve"> institucionales</w:t>
            </w:r>
          </w:p>
          <w:p w:rsidR="004E3DD1" w:rsidRDefault="004E3DD1" w:rsidP="001724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p>
          <w:p w:rsidR="004E3DD1" w:rsidRDefault="004E3DD1" w:rsidP="001724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p>
          <w:p w:rsidR="004E3DD1" w:rsidRPr="007B6A3D" w:rsidRDefault="004E3DD1" w:rsidP="001724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p>
        </w:tc>
        <w:tc>
          <w:tcPr>
            <w:tcW w:w="2348" w:type="dxa"/>
          </w:tcPr>
          <w:p w:rsidR="006B31AF" w:rsidRDefault="006B31AF" w:rsidP="001724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p>
          <w:p w:rsidR="00664D78" w:rsidRDefault="004E3DD1" w:rsidP="001724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 xml:space="preserve">Docentes </w:t>
            </w:r>
          </w:p>
          <w:p w:rsidR="00F83920" w:rsidRDefault="00F83920" w:rsidP="001724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p>
          <w:p w:rsidR="00FF429B" w:rsidRDefault="00FF429B" w:rsidP="001724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A</w:t>
            </w:r>
            <w:r w:rsidR="004E3DD1">
              <w:rPr>
                <w:rFonts w:ascii="Arial" w:hAnsi="Arial" w:cs="Arial"/>
                <w:color w:val="000000" w:themeColor="text1"/>
                <w:lang w:val="es-PE"/>
              </w:rPr>
              <w:t>cadémicos</w:t>
            </w:r>
            <w:r>
              <w:rPr>
                <w:rFonts w:ascii="Arial" w:hAnsi="Arial" w:cs="Arial"/>
                <w:color w:val="000000" w:themeColor="text1"/>
                <w:lang w:val="es-PE"/>
              </w:rPr>
              <w:t>-administrativos</w:t>
            </w:r>
          </w:p>
          <w:p w:rsidR="004E3DD1" w:rsidRPr="007B6A3D" w:rsidRDefault="004E3DD1" w:rsidP="001724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p>
        </w:tc>
        <w:tc>
          <w:tcPr>
            <w:tcW w:w="1685" w:type="dxa"/>
          </w:tcPr>
          <w:p w:rsidR="006B31AF" w:rsidRDefault="006B31AF" w:rsidP="00FF429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p>
          <w:p w:rsidR="00664D78" w:rsidRDefault="00FF429B" w:rsidP="00FF429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19,20,21,30</w:t>
            </w:r>
          </w:p>
          <w:p w:rsidR="00F83920" w:rsidRDefault="00F83920" w:rsidP="00FF429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p>
          <w:p w:rsidR="00E14687" w:rsidRDefault="00FF429B" w:rsidP="00FF429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22,23,</w:t>
            </w:r>
            <w:r w:rsidR="00E14687">
              <w:rPr>
                <w:rFonts w:ascii="Arial" w:hAnsi="Arial" w:cs="Arial"/>
                <w:color w:val="000000" w:themeColor="text1"/>
                <w:lang w:val="es-PE"/>
              </w:rPr>
              <w:t>24,25,26</w:t>
            </w:r>
          </w:p>
          <w:p w:rsidR="00FF429B" w:rsidRDefault="00E14687" w:rsidP="00FF429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r>
              <w:rPr>
                <w:rFonts w:ascii="Arial" w:hAnsi="Arial" w:cs="Arial"/>
                <w:color w:val="000000" w:themeColor="text1"/>
                <w:lang w:val="es-PE"/>
              </w:rPr>
              <w:t>27,</w:t>
            </w:r>
            <w:r w:rsidR="00FF429B">
              <w:rPr>
                <w:rFonts w:ascii="Arial" w:hAnsi="Arial" w:cs="Arial"/>
                <w:color w:val="000000" w:themeColor="text1"/>
                <w:lang w:val="es-PE"/>
              </w:rPr>
              <w:t>28,29,31</w:t>
            </w:r>
          </w:p>
          <w:p w:rsidR="00FF429B" w:rsidRPr="007B6A3D" w:rsidRDefault="00FF429B" w:rsidP="00FF429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PE"/>
              </w:rPr>
            </w:pPr>
          </w:p>
        </w:tc>
      </w:tr>
      <w:bookmarkEnd w:id="3"/>
    </w:tbl>
    <w:p w:rsidR="003A42F9" w:rsidRPr="007B6A3D" w:rsidRDefault="003A42F9" w:rsidP="007B6A3D">
      <w:pPr>
        <w:spacing w:line="360" w:lineRule="auto"/>
        <w:ind w:right="2"/>
        <w:jc w:val="both"/>
        <w:rPr>
          <w:rFonts w:ascii="Arial" w:eastAsia="Times New Roman" w:hAnsi="Arial" w:cs="Arial"/>
          <w:color w:val="000000" w:themeColor="text1"/>
          <w:lang w:val="es-PE"/>
        </w:rPr>
      </w:pPr>
    </w:p>
    <w:p w:rsidR="00F23B0D" w:rsidRDefault="00F23B0D" w:rsidP="007B6A3D">
      <w:pPr>
        <w:pStyle w:val="Prrafodelista"/>
        <w:spacing w:line="360" w:lineRule="auto"/>
        <w:ind w:right="2"/>
        <w:jc w:val="center"/>
        <w:rPr>
          <w:rFonts w:ascii="Arial" w:eastAsia="Times New Roman" w:hAnsi="Arial" w:cs="Arial"/>
          <w:b/>
          <w:color w:val="000000" w:themeColor="text1"/>
          <w:lang w:val="es-PE"/>
        </w:rPr>
      </w:pPr>
    </w:p>
    <w:p w:rsidR="006B31AF" w:rsidRDefault="006B31AF" w:rsidP="007B6A3D">
      <w:pPr>
        <w:pStyle w:val="Prrafodelista"/>
        <w:spacing w:line="360" w:lineRule="auto"/>
        <w:ind w:right="2"/>
        <w:jc w:val="center"/>
        <w:rPr>
          <w:rFonts w:ascii="Arial" w:eastAsia="Times New Roman" w:hAnsi="Arial" w:cs="Arial"/>
          <w:b/>
          <w:color w:val="000000" w:themeColor="text1"/>
          <w:lang w:val="es-PE"/>
        </w:rPr>
      </w:pPr>
    </w:p>
    <w:p w:rsidR="00921C86" w:rsidRDefault="000E67E2" w:rsidP="007B6A3D">
      <w:pPr>
        <w:pStyle w:val="Prrafodelista"/>
        <w:spacing w:line="360" w:lineRule="auto"/>
        <w:ind w:right="2"/>
        <w:jc w:val="center"/>
        <w:rPr>
          <w:rFonts w:ascii="Arial" w:eastAsia="Times New Roman" w:hAnsi="Arial" w:cs="Arial"/>
          <w:b/>
          <w:color w:val="000000" w:themeColor="text1"/>
          <w:lang w:val="es-PE"/>
        </w:rPr>
      </w:pPr>
      <w:r w:rsidRPr="007B6A3D">
        <w:rPr>
          <w:rFonts w:ascii="Arial" w:eastAsia="Times New Roman" w:hAnsi="Arial" w:cs="Arial"/>
          <w:b/>
          <w:color w:val="000000" w:themeColor="text1"/>
          <w:lang w:val="es-PE"/>
        </w:rPr>
        <w:lastRenderedPageBreak/>
        <w:t>M</w:t>
      </w:r>
      <w:r w:rsidR="00DC5B7E">
        <w:rPr>
          <w:rFonts w:ascii="Arial" w:eastAsia="Times New Roman" w:hAnsi="Arial" w:cs="Arial"/>
          <w:b/>
          <w:color w:val="000000" w:themeColor="text1"/>
          <w:lang w:val="es-PE"/>
        </w:rPr>
        <w:t>E</w:t>
      </w:r>
      <w:r w:rsidRPr="007B6A3D">
        <w:rPr>
          <w:rFonts w:ascii="Arial" w:eastAsia="Times New Roman" w:hAnsi="Arial" w:cs="Arial"/>
          <w:b/>
          <w:color w:val="000000" w:themeColor="text1"/>
          <w:lang w:val="es-PE"/>
        </w:rPr>
        <w:t>TODO</w:t>
      </w:r>
      <w:r w:rsidR="00DC5B7E">
        <w:rPr>
          <w:rFonts w:ascii="Arial" w:eastAsia="Times New Roman" w:hAnsi="Arial" w:cs="Arial"/>
          <w:b/>
          <w:color w:val="000000" w:themeColor="text1"/>
          <w:lang w:val="es-PE"/>
        </w:rPr>
        <w:t>LOGÍA</w:t>
      </w:r>
    </w:p>
    <w:p w:rsidR="00F23B0D" w:rsidRPr="007B6A3D" w:rsidRDefault="00F23B0D" w:rsidP="007B6A3D">
      <w:pPr>
        <w:pStyle w:val="Prrafodelista"/>
        <w:spacing w:line="360" w:lineRule="auto"/>
        <w:ind w:right="2"/>
        <w:jc w:val="center"/>
        <w:rPr>
          <w:rFonts w:ascii="Arial" w:eastAsia="Times New Roman" w:hAnsi="Arial" w:cs="Arial"/>
          <w:b/>
          <w:color w:val="000000" w:themeColor="text1"/>
          <w:lang w:val="es-PE"/>
        </w:rPr>
      </w:pPr>
    </w:p>
    <w:p w:rsidR="00EE23AF" w:rsidRDefault="00EE23AF" w:rsidP="007B6A3D">
      <w:pPr>
        <w:pStyle w:val="Prrafodelista"/>
        <w:spacing w:line="360" w:lineRule="auto"/>
        <w:ind w:right="2"/>
        <w:jc w:val="both"/>
        <w:rPr>
          <w:rFonts w:ascii="Arial" w:eastAsia="Times New Roman" w:hAnsi="Arial" w:cs="Arial"/>
          <w:b/>
          <w:color w:val="000000" w:themeColor="text1"/>
          <w:lang w:val="es-PE"/>
        </w:rPr>
      </w:pPr>
      <w:r w:rsidRPr="007B6A3D">
        <w:rPr>
          <w:rFonts w:ascii="Arial" w:eastAsia="Times New Roman" w:hAnsi="Arial" w:cs="Arial"/>
          <w:b/>
          <w:color w:val="000000" w:themeColor="text1"/>
          <w:lang w:val="es-PE"/>
        </w:rPr>
        <w:t>Tipo de investigación</w:t>
      </w:r>
    </w:p>
    <w:p w:rsidR="009814BF" w:rsidRPr="007B6A3D" w:rsidRDefault="001724C8" w:rsidP="007B6A3D">
      <w:pPr>
        <w:widowControl/>
        <w:spacing w:line="360" w:lineRule="auto"/>
        <w:contextualSpacing/>
        <w:jc w:val="both"/>
        <w:rPr>
          <w:rFonts w:ascii="Arial" w:eastAsia="Times New Roman" w:hAnsi="Arial" w:cs="Arial"/>
          <w:lang w:val="es-PE" w:eastAsia="es-PE"/>
        </w:rPr>
      </w:pPr>
      <w:r>
        <w:rPr>
          <w:rFonts w:ascii="Arial" w:eastAsia="Times New Roman" w:hAnsi="Arial" w:cs="Arial"/>
          <w:color w:val="000000" w:themeColor="text1"/>
          <w:lang w:val="es-PE"/>
        </w:rPr>
        <w:t xml:space="preserve">    </w:t>
      </w:r>
      <w:r w:rsidR="009A5070" w:rsidRPr="007B6A3D">
        <w:rPr>
          <w:rFonts w:ascii="Arial" w:eastAsia="Times New Roman" w:hAnsi="Arial" w:cs="Arial"/>
          <w:color w:val="000000" w:themeColor="text1"/>
          <w:lang w:val="es-PE"/>
        </w:rPr>
        <w:t xml:space="preserve">La investigación es </w:t>
      </w:r>
      <w:bookmarkStart w:id="4" w:name="_Hlk526015055"/>
      <w:r w:rsidR="003041C3" w:rsidRPr="007B6A3D">
        <w:rPr>
          <w:rFonts w:ascii="Arial" w:eastAsia="Times New Roman" w:hAnsi="Arial" w:cs="Arial"/>
          <w:color w:val="000000" w:themeColor="text1"/>
          <w:lang w:val="es-PE"/>
        </w:rPr>
        <w:t>descriptiva</w:t>
      </w:r>
      <w:bookmarkEnd w:id="4"/>
      <w:r w:rsidR="003041C3" w:rsidRPr="007B6A3D">
        <w:rPr>
          <w:rFonts w:ascii="Arial" w:eastAsia="Times New Roman" w:hAnsi="Arial" w:cs="Arial"/>
          <w:color w:val="000000" w:themeColor="text1"/>
          <w:lang w:val="es-PE"/>
        </w:rPr>
        <w:t xml:space="preserve"> </w:t>
      </w:r>
      <w:r w:rsidR="00CF4313" w:rsidRPr="007B6A3D">
        <w:rPr>
          <w:rFonts w:ascii="Arial" w:eastAsia="Times New Roman" w:hAnsi="Arial" w:cs="Arial"/>
          <w:color w:val="000000" w:themeColor="text1"/>
          <w:lang w:val="es-PE"/>
        </w:rPr>
        <w:t xml:space="preserve">puesto que se orienta a describir el fenómeno e identificar las características </w:t>
      </w:r>
      <w:r w:rsidR="003D620C">
        <w:rPr>
          <w:rFonts w:ascii="Arial" w:eastAsia="Times New Roman" w:hAnsi="Arial" w:cs="Arial"/>
          <w:color w:val="000000" w:themeColor="text1"/>
          <w:lang w:val="es-PE"/>
        </w:rPr>
        <w:t>en</w:t>
      </w:r>
      <w:r w:rsidR="00D55F95" w:rsidRPr="007B6A3D">
        <w:rPr>
          <w:rFonts w:ascii="Arial" w:eastAsia="Times New Roman" w:hAnsi="Arial" w:cs="Arial"/>
          <w:color w:val="000000" w:themeColor="text1"/>
          <w:lang w:val="es-PE"/>
        </w:rPr>
        <w:t xml:space="preserve"> su estado actual</w:t>
      </w:r>
      <w:r w:rsidR="001B3463">
        <w:rPr>
          <w:rFonts w:ascii="Arial" w:eastAsia="Times New Roman" w:hAnsi="Arial" w:cs="Arial"/>
          <w:color w:val="000000" w:themeColor="text1"/>
          <w:lang w:val="es-PE"/>
        </w:rPr>
        <w:t>. Al respecto Kerlinger señala que la investigación descriptiva identifica las condiciones o relaciones que existen, las</w:t>
      </w:r>
      <w:r w:rsidR="00D55F95" w:rsidRPr="007B6A3D">
        <w:rPr>
          <w:rFonts w:ascii="Arial" w:eastAsia="Times New Roman" w:hAnsi="Arial" w:cs="Arial"/>
          <w:color w:val="000000" w:themeColor="text1"/>
          <w:lang w:val="es-PE"/>
        </w:rPr>
        <w:t xml:space="preserve"> </w:t>
      </w:r>
      <w:r w:rsidR="001B3463">
        <w:rPr>
          <w:rFonts w:ascii="Arial" w:eastAsia="Times New Roman" w:hAnsi="Arial" w:cs="Arial"/>
          <w:color w:val="000000" w:themeColor="text1"/>
          <w:lang w:val="es-PE"/>
        </w:rPr>
        <w:t xml:space="preserve">prácticas que prevalecen, las creencias; los puntos de vista o actitudes que tiene la gente sobre los procesos en marcha; los efectos que se producen o las tendencias en desarrollo. </w:t>
      </w:r>
    </w:p>
    <w:p w:rsidR="009814BF" w:rsidRDefault="009814BF" w:rsidP="007B6A3D">
      <w:pPr>
        <w:pStyle w:val="Prrafodelista"/>
        <w:spacing w:line="360" w:lineRule="auto"/>
        <w:ind w:right="2"/>
        <w:jc w:val="both"/>
        <w:rPr>
          <w:rFonts w:ascii="Arial" w:eastAsia="Times New Roman" w:hAnsi="Arial" w:cs="Arial"/>
          <w:color w:val="000000" w:themeColor="text1"/>
          <w:lang w:val="es-PE"/>
        </w:rPr>
      </w:pPr>
    </w:p>
    <w:p w:rsidR="006B1B5C" w:rsidRDefault="006B1B5C" w:rsidP="007B6A3D">
      <w:pPr>
        <w:pStyle w:val="Prrafodelista"/>
        <w:spacing w:line="360" w:lineRule="auto"/>
        <w:ind w:right="2"/>
        <w:jc w:val="both"/>
        <w:rPr>
          <w:rFonts w:ascii="Arial" w:eastAsia="Times New Roman" w:hAnsi="Arial" w:cs="Arial"/>
          <w:b/>
          <w:color w:val="000000" w:themeColor="text1"/>
          <w:lang w:val="es-PE"/>
        </w:rPr>
      </w:pPr>
      <w:r w:rsidRPr="007B6A3D">
        <w:rPr>
          <w:rFonts w:ascii="Arial" w:eastAsia="Times New Roman" w:hAnsi="Arial" w:cs="Arial"/>
          <w:b/>
          <w:color w:val="000000" w:themeColor="text1"/>
          <w:lang w:val="es-PE"/>
        </w:rPr>
        <w:t>Método de investigación</w:t>
      </w:r>
    </w:p>
    <w:p w:rsidR="00C85758" w:rsidRDefault="006B1B5C" w:rsidP="007B6A3D">
      <w:pPr>
        <w:pStyle w:val="Prrafodelista"/>
        <w:spacing w:line="360" w:lineRule="auto"/>
        <w:ind w:right="2"/>
        <w:jc w:val="both"/>
        <w:rPr>
          <w:rFonts w:ascii="Arial" w:eastAsia="Times New Roman" w:hAnsi="Arial" w:cs="Arial"/>
          <w:color w:val="000000" w:themeColor="text1"/>
          <w:lang w:val="es-PE"/>
        </w:rPr>
      </w:pPr>
      <w:r w:rsidRPr="007B6A3D">
        <w:rPr>
          <w:rFonts w:ascii="Arial" w:eastAsia="Times New Roman" w:hAnsi="Arial" w:cs="Arial"/>
          <w:color w:val="000000" w:themeColor="text1"/>
          <w:lang w:val="es-PE"/>
        </w:rPr>
        <w:t xml:space="preserve">     </w:t>
      </w:r>
      <w:r w:rsidR="00D55F95" w:rsidRPr="007B6A3D">
        <w:rPr>
          <w:rFonts w:ascii="Arial" w:eastAsia="Times New Roman" w:hAnsi="Arial" w:cs="Arial"/>
          <w:color w:val="000000" w:themeColor="text1"/>
          <w:lang w:val="es-PE"/>
        </w:rPr>
        <w:t>Se emplea el método no experimental, en tanto no se manipulan l</w:t>
      </w:r>
      <w:r w:rsidR="00B94675">
        <w:rPr>
          <w:rFonts w:ascii="Arial" w:eastAsia="Times New Roman" w:hAnsi="Arial" w:cs="Arial"/>
          <w:color w:val="000000" w:themeColor="text1"/>
          <w:lang w:val="es-PE"/>
        </w:rPr>
        <w:t xml:space="preserve">as variables directamente y se </w:t>
      </w:r>
      <w:r w:rsidR="00D55F95" w:rsidRPr="007B6A3D">
        <w:rPr>
          <w:rFonts w:ascii="Arial" w:eastAsia="Times New Roman" w:hAnsi="Arial" w:cs="Arial"/>
          <w:color w:val="000000" w:themeColor="text1"/>
          <w:lang w:val="es-PE"/>
        </w:rPr>
        <w:t xml:space="preserve">analiza </w:t>
      </w:r>
      <w:r w:rsidR="00B94675">
        <w:rPr>
          <w:rFonts w:ascii="Arial" w:eastAsia="Times New Roman" w:hAnsi="Arial" w:cs="Arial"/>
          <w:color w:val="000000" w:themeColor="text1"/>
          <w:lang w:val="es-PE"/>
        </w:rPr>
        <w:t>según se</w:t>
      </w:r>
      <w:r w:rsidR="00D55F95" w:rsidRPr="007B6A3D">
        <w:rPr>
          <w:rFonts w:ascii="Arial" w:eastAsia="Times New Roman" w:hAnsi="Arial" w:cs="Arial"/>
          <w:color w:val="000000" w:themeColor="text1"/>
          <w:lang w:val="es-PE"/>
        </w:rPr>
        <w:t xml:space="preserve"> presentan en la realidad. </w:t>
      </w:r>
      <w:r w:rsidR="00B94675">
        <w:rPr>
          <w:rFonts w:ascii="Arial" w:eastAsia="Times New Roman" w:hAnsi="Arial" w:cs="Arial"/>
          <w:color w:val="000000" w:themeColor="text1"/>
          <w:lang w:val="es-PE"/>
        </w:rPr>
        <w:t xml:space="preserve">Según </w:t>
      </w:r>
      <w:r w:rsidR="00D55F95" w:rsidRPr="007B6A3D">
        <w:rPr>
          <w:rFonts w:ascii="Arial" w:eastAsia="Times New Roman" w:hAnsi="Arial" w:cs="Arial"/>
          <w:color w:val="000000" w:themeColor="text1"/>
          <w:lang w:val="es-PE"/>
        </w:rPr>
        <w:t>Sá</w:t>
      </w:r>
      <w:r w:rsidR="007C74EE">
        <w:rPr>
          <w:rFonts w:ascii="Arial" w:eastAsia="Times New Roman" w:hAnsi="Arial" w:cs="Arial"/>
          <w:color w:val="000000" w:themeColor="text1"/>
          <w:lang w:val="es-PE"/>
        </w:rPr>
        <w:t>nchez, Reyes y Mejía</w:t>
      </w:r>
      <w:r w:rsidR="00B94675">
        <w:rPr>
          <w:rFonts w:ascii="Arial" w:eastAsia="Times New Roman" w:hAnsi="Arial" w:cs="Arial"/>
          <w:color w:val="000000" w:themeColor="text1"/>
          <w:lang w:val="es-PE"/>
        </w:rPr>
        <w:t xml:space="preserve"> (</w:t>
      </w:r>
      <w:r w:rsidR="007C74EE">
        <w:rPr>
          <w:rFonts w:ascii="Arial" w:eastAsia="Times New Roman" w:hAnsi="Arial" w:cs="Arial"/>
          <w:color w:val="000000" w:themeColor="text1"/>
          <w:lang w:val="es-PE"/>
        </w:rPr>
        <w:t>2018)</w:t>
      </w:r>
      <w:r w:rsidR="00B94675">
        <w:rPr>
          <w:rFonts w:ascii="Arial" w:eastAsia="Times New Roman" w:hAnsi="Arial" w:cs="Arial"/>
          <w:color w:val="000000" w:themeColor="text1"/>
          <w:lang w:val="es-PE"/>
        </w:rPr>
        <w:t xml:space="preserve"> s</w:t>
      </w:r>
      <w:r w:rsidR="00C85758" w:rsidRPr="00C85758">
        <w:rPr>
          <w:rFonts w:ascii="Arial" w:eastAsia="Times New Roman" w:hAnsi="Arial" w:cs="Arial"/>
          <w:color w:val="000000" w:themeColor="text1"/>
          <w:lang w:val="es-PE"/>
        </w:rPr>
        <w:t xml:space="preserve">e </w:t>
      </w:r>
      <w:r w:rsidR="00C85758">
        <w:rPr>
          <w:rFonts w:ascii="Arial" w:eastAsia="Times New Roman" w:hAnsi="Arial" w:cs="Arial"/>
          <w:color w:val="000000" w:themeColor="text1"/>
          <w:lang w:val="es-PE"/>
        </w:rPr>
        <w:t>trata de observar un fe</w:t>
      </w:r>
      <w:r w:rsidR="00C85758" w:rsidRPr="00C85758">
        <w:rPr>
          <w:rFonts w:ascii="Arial" w:eastAsia="Times New Roman" w:hAnsi="Arial" w:cs="Arial"/>
          <w:color w:val="000000" w:themeColor="text1"/>
          <w:lang w:val="es-PE"/>
        </w:rPr>
        <w:t>nómeno</w:t>
      </w:r>
      <w:r w:rsidR="00C85758">
        <w:rPr>
          <w:rFonts w:ascii="Arial" w:eastAsia="Times New Roman" w:hAnsi="Arial" w:cs="Arial"/>
          <w:color w:val="000000" w:themeColor="text1"/>
          <w:lang w:val="es-PE"/>
        </w:rPr>
        <w:t xml:space="preserve"> </w:t>
      </w:r>
      <w:r w:rsidR="00C85758" w:rsidRPr="00C85758">
        <w:rPr>
          <w:rFonts w:ascii="Arial" w:eastAsia="Times New Roman" w:hAnsi="Arial" w:cs="Arial"/>
          <w:color w:val="000000" w:themeColor="text1"/>
          <w:lang w:val="es-PE"/>
        </w:rPr>
        <w:t>tal com</w:t>
      </w:r>
      <w:r w:rsidR="00C85758">
        <w:rPr>
          <w:rFonts w:ascii="Arial" w:eastAsia="Times New Roman" w:hAnsi="Arial" w:cs="Arial"/>
          <w:color w:val="000000" w:themeColor="text1"/>
          <w:lang w:val="es-PE"/>
        </w:rPr>
        <w:t xml:space="preserve">o se dan en su contexto natural y </w:t>
      </w:r>
      <w:r w:rsidR="00C85758" w:rsidRPr="00C85758">
        <w:rPr>
          <w:rFonts w:ascii="Arial" w:eastAsia="Times New Roman" w:hAnsi="Arial" w:cs="Arial"/>
          <w:color w:val="000000" w:themeColor="text1"/>
          <w:lang w:val="es-PE"/>
        </w:rPr>
        <w:t xml:space="preserve">en un punto en el tiempo. </w:t>
      </w:r>
    </w:p>
    <w:p w:rsidR="00C85758" w:rsidRPr="007B6A3D" w:rsidRDefault="00C85758" w:rsidP="007B6A3D">
      <w:pPr>
        <w:pStyle w:val="Prrafodelista"/>
        <w:spacing w:line="360" w:lineRule="auto"/>
        <w:ind w:right="2"/>
        <w:jc w:val="both"/>
        <w:rPr>
          <w:rFonts w:ascii="Arial" w:eastAsia="Times New Roman" w:hAnsi="Arial" w:cs="Arial"/>
          <w:color w:val="000000" w:themeColor="text1"/>
          <w:lang w:val="es-PE"/>
        </w:rPr>
      </w:pPr>
    </w:p>
    <w:p w:rsidR="001A1146" w:rsidRDefault="001A1146" w:rsidP="007B6A3D">
      <w:pPr>
        <w:pStyle w:val="Prrafodelista"/>
        <w:spacing w:line="360" w:lineRule="auto"/>
        <w:ind w:right="2"/>
        <w:jc w:val="both"/>
        <w:rPr>
          <w:rFonts w:ascii="Arial" w:eastAsia="Times New Roman" w:hAnsi="Arial" w:cs="Arial"/>
          <w:b/>
          <w:color w:val="000000" w:themeColor="text1"/>
          <w:lang w:val="es-PE"/>
        </w:rPr>
      </w:pPr>
      <w:r w:rsidRPr="007B6A3D">
        <w:rPr>
          <w:rFonts w:ascii="Arial" w:eastAsia="Times New Roman" w:hAnsi="Arial" w:cs="Arial"/>
          <w:b/>
          <w:color w:val="000000" w:themeColor="text1"/>
          <w:lang w:val="es-PE"/>
        </w:rPr>
        <w:t xml:space="preserve">Muestra </w:t>
      </w:r>
    </w:p>
    <w:p w:rsidR="001A1146" w:rsidRDefault="00631C6E" w:rsidP="007B6A3D">
      <w:pPr>
        <w:pStyle w:val="Prrafodelista"/>
        <w:spacing w:line="360" w:lineRule="auto"/>
        <w:ind w:right="2"/>
        <w:jc w:val="both"/>
        <w:rPr>
          <w:rFonts w:ascii="Arial" w:eastAsia="Times New Roman" w:hAnsi="Arial" w:cs="Arial"/>
          <w:color w:val="000000" w:themeColor="text1"/>
          <w:lang w:val="es-PE"/>
        </w:rPr>
      </w:pPr>
      <w:r w:rsidRPr="007B6A3D">
        <w:rPr>
          <w:rFonts w:ascii="Arial" w:eastAsia="Times New Roman" w:hAnsi="Arial" w:cs="Arial"/>
          <w:color w:val="000000" w:themeColor="text1"/>
          <w:lang w:val="es-PE"/>
        </w:rPr>
        <w:t xml:space="preserve">  </w:t>
      </w:r>
      <w:r w:rsidR="00227694">
        <w:rPr>
          <w:rFonts w:ascii="Arial" w:eastAsia="Times New Roman" w:hAnsi="Arial" w:cs="Arial"/>
          <w:color w:val="000000" w:themeColor="text1"/>
          <w:lang w:val="es-PE"/>
        </w:rPr>
        <w:t xml:space="preserve">  </w:t>
      </w:r>
      <w:r w:rsidRPr="007B6A3D">
        <w:rPr>
          <w:rFonts w:ascii="Arial" w:eastAsia="Times New Roman" w:hAnsi="Arial" w:cs="Arial"/>
          <w:color w:val="000000" w:themeColor="text1"/>
          <w:lang w:val="es-PE"/>
        </w:rPr>
        <w:t xml:space="preserve"> </w:t>
      </w:r>
      <w:r w:rsidR="001A1146" w:rsidRPr="007B6A3D">
        <w:rPr>
          <w:rFonts w:ascii="Arial" w:eastAsia="Times New Roman" w:hAnsi="Arial" w:cs="Arial"/>
          <w:color w:val="000000" w:themeColor="text1"/>
          <w:lang w:val="es-PE"/>
        </w:rPr>
        <w:t xml:space="preserve">La </w:t>
      </w:r>
      <w:r w:rsidR="00F14460" w:rsidRPr="007B6A3D">
        <w:rPr>
          <w:rFonts w:ascii="Arial" w:eastAsia="Times New Roman" w:hAnsi="Arial" w:cs="Arial"/>
          <w:color w:val="000000" w:themeColor="text1"/>
          <w:lang w:val="es-PE"/>
        </w:rPr>
        <w:t xml:space="preserve">muestra </w:t>
      </w:r>
      <w:r w:rsidR="00450634" w:rsidRPr="007B6A3D">
        <w:rPr>
          <w:rFonts w:ascii="Arial" w:eastAsia="Times New Roman" w:hAnsi="Arial" w:cs="Arial"/>
          <w:color w:val="000000" w:themeColor="text1"/>
          <w:lang w:val="es-PE"/>
        </w:rPr>
        <w:t>está</w:t>
      </w:r>
      <w:r w:rsidR="00F14460" w:rsidRPr="007B6A3D">
        <w:rPr>
          <w:rFonts w:ascii="Arial" w:eastAsia="Times New Roman" w:hAnsi="Arial" w:cs="Arial"/>
          <w:color w:val="000000" w:themeColor="text1"/>
          <w:lang w:val="es-PE"/>
        </w:rPr>
        <w:t xml:space="preserve"> </w:t>
      </w:r>
      <w:r w:rsidR="00874DEF" w:rsidRPr="007B6A3D">
        <w:rPr>
          <w:rFonts w:ascii="Arial" w:eastAsia="Times New Roman" w:hAnsi="Arial" w:cs="Arial"/>
          <w:color w:val="000000" w:themeColor="text1"/>
          <w:lang w:val="es-PE"/>
        </w:rPr>
        <w:t xml:space="preserve">constituida </w:t>
      </w:r>
      <w:r w:rsidR="0003013B" w:rsidRPr="007B6A3D">
        <w:rPr>
          <w:rFonts w:ascii="Arial" w:eastAsia="Times New Roman" w:hAnsi="Arial" w:cs="Arial"/>
          <w:color w:val="000000" w:themeColor="text1"/>
          <w:lang w:val="es-PE"/>
        </w:rPr>
        <w:t xml:space="preserve">por </w:t>
      </w:r>
      <w:r w:rsidR="002036C8">
        <w:rPr>
          <w:rFonts w:ascii="Arial" w:eastAsia="Times New Roman" w:hAnsi="Arial" w:cs="Arial"/>
          <w:color w:val="000000" w:themeColor="text1"/>
          <w:lang w:val="es-PE"/>
        </w:rPr>
        <w:t xml:space="preserve">16 </w:t>
      </w:r>
      <w:r w:rsidR="00227694">
        <w:rPr>
          <w:rFonts w:ascii="Arial" w:eastAsia="Times New Roman" w:hAnsi="Arial" w:cs="Arial"/>
          <w:color w:val="000000" w:themeColor="text1"/>
          <w:lang w:val="es-PE"/>
        </w:rPr>
        <w:t>e</w:t>
      </w:r>
      <w:r w:rsidRPr="007B6A3D">
        <w:rPr>
          <w:rFonts w:ascii="Arial" w:eastAsia="Times New Roman" w:hAnsi="Arial" w:cs="Arial"/>
          <w:color w:val="000000" w:themeColor="text1"/>
          <w:lang w:val="es-PE"/>
        </w:rPr>
        <w:t>gresados y estudiantes del último ciclo de la maestría de traducción</w:t>
      </w:r>
      <w:r w:rsidR="00CC3768">
        <w:rPr>
          <w:rFonts w:ascii="Arial" w:eastAsia="Times New Roman" w:hAnsi="Arial" w:cs="Arial"/>
          <w:color w:val="000000" w:themeColor="text1"/>
          <w:lang w:val="es-PE"/>
        </w:rPr>
        <w:t xml:space="preserve"> de la </w:t>
      </w:r>
      <w:r w:rsidR="002036C8">
        <w:rPr>
          <w:rFonts w:ascii="Arial" w:eastAsia="Times New Roman" w:hAnsi="Arial" w:cs="Arial"/>
          <w:color w:val="000000" w:themeColor="text1"/>
          <w:lang w:val="es-PE"/>
        </w:rPr>
        <w:t>Universidad Ricardo Palma</w:t>
      </w:r>
      <w:r w:rsidR="00680D4B">
        <w:rPr>
          <w:rFonts w:ascii="Arial" w:eastAsia="Times New Roman" w:hAnsi="Arial" w:cs="Arial"/>
          <w:color w:val="000000" w:themeColor="text1"/>
          <w:lang w:val="es-PE"/>
        </w:rPr>
        <w:t>, 5 titulados por tesis y</w:t>
      </w:r>
      <w:r w:rsidR="002036C8">
        <w:rPr>
          <w:rFonts w:ascii="Arial" w:eastAsia="Times New Roman" w:hAnsi="Arial" w:cs="Arial"/>
          <w:color w:val="000000" w:themeColor="text1"/>
          <w:lang w:val="es-PE"/>
        </w:rPr>
        <w:t xml:space="preserve"> 56</w:t>
      </w:r>
      <w:r w:rsidRPr="007B6A3D">
        <w:rPr>
          <w:rFonts w:ascii="Arial" w:eastAsia="Times New Roman" w:hAnsi="Arial" w:cs="Arial"/>
          <w:color w:val="000000" w:themeColor="text1"/>
          <w:lang w:val="es-PE"/>
        </w:rPr>
        <w:t xml:space="preserve"> alumnos de noveno y décimo ciclo de la carrera de Traducción e Interpretación de la de la Facultad de Humanidades y Lenguas Modernas de la Universidad Ricardo Palma.</w:t>
      </w:r>
      <w:r w:rsidR="00ED7915">
        <w:rPr>
          <w:rFonts w:ascii="Arial" w:eastAsia="Times New Roman" w:hAnsi="Arial" w:cs="Arial"/>
          <w:color w:val="000000" w:themeColor="text1"/>
          <w:lang w:val="es-PE"/>
        </w:rPr>
        <w:t xml:space="preserve"> La muestra de los titulados por tesis es muy reducida, pero está en relación con la tasa de titulación por tesis en la Facultad de Humanidades y Lenguas Modernas, en promedio </w:t>
      </w:r>
      <w:r w:rsidR="006B31AF">
        <w:rPr>
          <w:rFonts w:ascii="Arial" w:eastAsia="Times New Roman" w:hAnsi="Arial" w:cs="Arial"/>
          <w:color w:val="000000" w:themeColor="text1"/>
          <w:lang w:val="es-PE"/>
        </w:rPr>
        <w:t xml:space="preserve">es </w:t>
      </w:r>
      <w:r w:rsidR="00ED7915">
        <w:rPr>
          <w:rFonts w:ascii="Arial" w:eastAsia="Times New Roman" w:hAnsi="Arial" w:cs="Arial"/>
          <w:color w:val="000000" w:themeColor="text1"/>
          <w:lang w:val="es-PE"/>
        </w:rPr>
        <w:t>dos por año. Nos pareció importante incluirla, porque representa a los individuos qu</w:t>
      </w:r>
      <w:r w:rsidR="003D620C">
        <w:rPr>
          <w:rFonts w:ascii="Arial" w:eastAsia="Times New Roman" w:hAnsi="Arial" w:cs="Arial"/>
          <w:color w:val="000000" w:themeColor="text1"/>
          <w:lang w:val="es-PE"/>
        </w:rPr>
        <w:t>e han recorrido todo el proceso, desde la elaboración del proyecto hasta la sustentación</w:t>
      </w:r>
      <w:r w:rsidR="006B31AF">
        <w:rPr>
          <w:rFonts w:ascii="Arial" w:eastAsia="Times New Roman" w:hAnsi="Arial" w:cs="Arial"/>
          <w:color w:val="000000" w:themeColor="text1"/>
          <w:lang w:val="es-PE"/>
        </w:rPr>
        <w:t xml:space="preserve"> de tesis, en </w:t>
      </w:r>
      <w:r w:rsidR="0030519C">
        <w:rPr>
          <w:rFonts w:ascii="Arial" w:eastAsia="Times New Roman" w:hAnsi="Arial" w:cs="Arial"/>
          <w:color w:val="000000" w:themeColor="text1"/>
          <w:lang w:val="es-PE"/>
        </w:rPr>
        <w:t>consecuencia,</w:t>
      </w:r>
      <w:r w:rsidR="006B31AF">
        <w:rPr>
          <w:rFonts w:ascii="Arial" w:eastAsia="Times New Roman" w:hAnsi="Arial" w:cs="Arial"/>
          <w:color w:val="000000" w:themeColor="text1"/>
          <w:lang w:val="es-PE"/>
        </w:rPr>
        <w:t xml:space="preserve"> han experimentado el proceso administrativo que es también un factor importante</w:t>
      </w:r>
      <w:r w:rsidR="003D620C">
        <w:rPr>
          <w:rFonts w:ascii="Arial" w:eastAsia="Times New Roman" w:hAnsi="Arial" w:cs="Arial"/>
          <w:color w:val="000000" w:themeColor="text1"/>
          <w:lang w:val="es-PE"/>
        </w:rPr>
        <w:t>.</w:t>
      </w:r>
    </w:p>
    <w:p w:rsidR="00B94675" w:rsidRDefault="00B94675" w:rsidP="007B6A3D">
      <w:pPr>
        <w:pStyle w:val="Prrafodelista"/>
        <w:spacing w:line="360" w:lineRule="auto"/>
        <w:ind w:right="2"/>
        <w:jc w:val="both"/>
        <w:rPr>
          <w:rFonts w:ascii="Arial" w:eastAsia="Times New Roman" w:hAnsi="Arial" w:cs="Arial"/>
          <w:b/>
          <w:color w:val="000000" w:themeColor="text1"/>
          <w:lang w:val="es-PE"/>
        </w:rPr>
      </w:pPr>
    </w:p>
    <w:p w:rsidR="001A1146" w:rsidRDefault="00874DEF" w:rsidP="007B6A3D">
      <w:pPr>
        <w:pStyle w:val="Prrafodelista"/>
        <w:spacing w:line="360" w:lineRule="auto"/>
        <w:ind w:right="2"/>
        <w:jc w:val="both"/>
        <w:rPr>
          <w:rFonts w:ascii="Arial" w:eastAsia="Times New Roman" w:hAnsi="Arial" w:cs="Arial"/>
          <w:b/>
          <w:color w:val="000000" w:themeColor="text1"/>
          <w:lang w:val="es-PE"/>
        </w:rPr>
      </w:pPr>
      <w:r w:rsidRPr="007B6A3D">
        <w:rPr>
          <w:rFonts w:ascii="Arial" w:eastAsia="Times New Roman" w:hAnsi="Arial" w:cs="Arial"/>
          <w:b/>
          <w:color w:val="000000" w:themeColor="text1"/>
          <w:lang w:val="es-PE"/>
        </w:rPr>
        <w:t>Instrumento</w:t>
      </w:r>
      <w:r w:rsidR="001A1146" w:rsidRPr="007B6A3D">
        <w:rPr>
          <w:rFonts w:ascii="Arial" w:eastAsia="Times New Roman" w:hAnsi="Arial" w:cs="Arial"/>
          <w:b/>
          <w:color w:val="000000" w:themeColor="text1"/>
          <w:lang w:val="es-PE"/>
        </w:rPr>
        <w:t xml:space="preserve"> de recolección de datos.</w:t>
      </w:r>
    </w:p>
    <w:p w:rsidR="003041C3" w:rsidRDefault="00C14AC1" w:rsidP="007B6A3D">
      <w:pPr>
        <w:pStyle w:val="NormalWeb"/>
        <w:shd w:val="clear" w:color="auto" w:fill="FFFFFF"/>
        <w:spacing w:line="360" w:lineRule="auto"/>
        <w:ind w:firstLine="420"/>
        <w:jc w:val="both"/>
        <w:rPr>
          <w:rFonts w:ascii="Arial" w:eastAsia="Times New Roman" w:hAnsi="Arial" w:cs="Arial"/>
          <w:color w:val="000000" w:themeColor="text1"/>
          <w:sz w:val="22"/>
          <w:szCs w:val="22"/>
          <w:lang w:val="es-PE"/>
        </w:rPr>
      </w:pPr>
      <w:r w:rsidRPr="007B6A3D">
        <w:rPr>
          <w:rFonts w:ascii="Arial" w:eastAsia="Times New Roman" w:hAnsi="Arial" w:cs="Arial"/>
          <w:color w:val="000000" w:themeColor="text1"/>
          <w:sz w:val="22"/>
          <w:szCs w:val="22"/>
          <w:lang w:val="es-PE"/>
        </w:rPr>
        <w:t>P</w:t>
      </w:r>
      <w:r w:rsidR="0099518E" w:rsidRPr="007B6A3D">
        <w:rPr>
          <w:rFonts w:ascii="Arial" w:eastAsia="Times New Roman" w:hAnsi="Arial" w:cs="Arial"/>
          <w:color w:val="000000" w:themeColor="text1"/>
          <w:sz w:val="22"/>
          <w:szCs w:val="22"/>
          <w:lang w:val="es-PE"/>
        </w:rPr>
        <w:t xml:space="preserve">ara </w:t>
      </w:r>
      <w:r w:rsidR="00450634" w:rsidRPr="007B6A3D">
        <w:rPr>
          <w:rFonts w:ascii="Arial" w:eastAsia="Times New Roman" w:hAnsi="Arial" w:cs="Arial"/>
          <w:color w:val="000000" w:themeColor="text1"/>
          <w:sz w:val="22"/>
          <w:szCs w:val="22"/>
          <w:lang w:val="es-PE"/>
        </w:rPr>
        <w:t xml:space="preserve">recoger los datos </w:t>
      </w:r>
      <w:r w:rsidR="0099518E" w:rsidRPr="007B6A3D">
        <w:rPr>
          <w:rFonts w:ascii="Arial" w:eastAsia="Times New Roman" w:hAnsi="Arial" w:cs="Arial"/>
          <w:color w:val="000000" w:themeColor="text1"/>
          <w:sz w:val="22"/>
          <w:szCs w:val="22"/>
          <w:lang w:val="es-PE"/>
        </w:rPr>
        <w:t xml:space="preserve">se </w:t>
      </w:r>
      <w:r w:rsidR="00F60E80" w:rsidRPr="007B6A3D">
        <w:rPr>
          <w:rFonts w:ascii="Arial" w:eastAsia="Times New Roman" w:hAnsi="Arial" w:cs="Arial"/>
          <w:color w:val="000000" w:themeColor="text1"/>
          <w:sz w:val="22"/>
          <w:szCs w:val="22"/>
          <w:lang w:val="es-PE"/>
        </w:rPr>
        <w:t>elaboró un</w:t>
      </w:r>
      <w:r w:rsidR="00395301" w:rsidRPr="007B6A3D">
        <w:rPr>
          <w:rFonts w:ascii="Arial" w:eastAsia="Times New Roman" w:hAnsi="Arial" w:cs="Arial"/>
          <w:color w:val="000000" w:themeColor="text1"/>
          <w:sz w:val="22"/>
          <w:szCs w:val="22"/>
          <w:lang w:val="es-PE"/>
        </w:rPr>
        <w:t xml:space="preserve"> cuestionario </w:t>
      </w:r>
      <w:r w:rsidR="00F60E80" w:rsidRPr="007B6A3D">
        <w:rPr>
          <w:rFonts w:ascii="Arial" w:eastAsia="Times New Roman" w:hAnsi="Arial" w:cs="Arial"/>
          <w:color w:val="000000" w:themeColor="text1"/>
          <w:sz w:val="22"/>
          <w:szCs w:val="22"/>
          <w:lang w:val="es-PE"/>
        </w:rPr>
        <w:t xml:space="preserve">de </w:t>
      </w:r>
      <w:r w:rsidR="00C377BD">
        <w:rPr>
          <w:rFonts w:ascii="Arial" w:eastAsia="Times New Roman" w:hAnsi="Arial" w:cs="Arial"/>
          <w:color w:val="000000" w:themeColor="text1"/>
          <w:sz w:val="22"/>
          <w:szCs w:val="22"/>
          <w:lang w:val="es-PE"/>
        </w:rPr>
        <w:t>31</w:t>
      </w:r>
      <w:r w:rsidR="00631C6E" w:rsidRPr="007B6A3D">
        <w:rPr>
          <w:rFonts w:ascii="Arial" w:eastAsia="Times New Roman" w:hAnsi="Arial" w:cs="Arial"/>
          <w:color w:val="000000" w:themeColor="text1"/>
          <w:sz w:val="22"/>
          <w:szCs w:val="22"/>
          <w:lang w:val="es-PE"/>
        </w:rPr>
        <w:t xml:space="preserve"> preguntas, </w:t>
      </w:r>
      <w:r w:rsidR="00C377BD">
        <w:rPr>
          <w:rFonts w:ascii="Arial" w:eastAsia="Times New Roman" w:hAnsi="Arial" w:cs="Arial"/>
          <w:color w:val="000000" w:themeColor="text1"/>
          <w:sz w:val="22"/>
          <w:szCs w:val="22"/>
          <w:lang w:val="es-PE"/>
        </w:rPr>
        <w:t>1</w:t>
      </w:r>
      <w:r w:rsidR="00D145BE">
        <w:rPr>
          <w:rFonts w:ascii="Arial" w:eastAsia="Times New Roman" w:hAnsi="Arial" w:cs="Arial"/>
          <w:color w:val="000000" w:themeColor="text1"/>
          <w:sz w:val="22"/>
          <w:szCs w:val="22"/>
          <w:lang w:val="es-PE"/>
        </w:rPr>
        <w:t>6</w:t>
      </w:r>
      <w:r w:rsidR="00631C6E" w:rsidRPr="007B6A3D">
        <w:rPr>
          <w:rFonts w:ascii="Arial" w:eastAsia="Times New Roman" w:hAnsi="Arial" w:cs="Arial"/>
          <w:color w:val="000000" w:themeColor="text1"/>
          <w:sz w:val="22"/>
          <w:szCs w:val="22"/>
          <w:lang w:val="es-PE"/>
        </w:rPr>
        <w:t xml:space="preserve"> </w:t>
      </w:r>
      <w:r w:rsidR="00ED7915" w:rsidRPr="007B6A3D">
        <w:rPr>
          <w:rFonts w:ascii="Arial" w:eastAsia="Times New Roman" w:hAnsi="Arial" w:cs="Arial"/>
          <w:color w:val="000000" w:themeColor="text1"/>
          <w:sz w:val="22"/>
          <w:szCs w:val="22"/>
          <w:lang w:val="es-PE"/>
        </w:rPr>
        <w:t xml:space="preserve">preguntas </w:t>
      </w:r>
      <w:r w:rsidR="00ED7915">
        <w:rPr>
          <w:rFonts w:ascii="Arial" w:eastAsia="Times New Roman" w:hAnsi="Arial" w:cs="Arial"/>
          <w:color w:val="000000" w:themeColor="text1"/>
          <w:sz w:val="22"/>
          <w:szCs w:val="22"/>
          <w:lang w:val="es-PE"/>
        </w:rPr>
        <w:t>relacionadas</w:t>
      </w:r>
      <w:r w:rsidR="00C377BD">
        <w:rPr>
          <w:rFonts w:ascii="Arial" w:eastAsia="Times New Roman" w:hAnsi="Arial" w:cs="Arial"/>
          <w:color w:val="000000" w:themeColor="text1"/>
          <w:sz w:val="22"/>
          <w:szCs w:val="22"/>
          <w:lang w:val="es-PE"/>
        </w:rPr>
        <w:t xml:space="preserve"> con los o</w:t>
      </w:r>
      <w:r w:rsidR="00C377BD" w:rsidRPr="00C377BD">
        <w:rPr>
          <w:rFonts w:ascii="Arial" w:eastAsia="Times New Roman" w:hAnsi="Arial" w:cs="Arial"/>
          <w:color w:val="000000" w:themeColor="text1"/>
          <w:sz w:val="22"/>
          <w:szCs w:val="22"/>
          <w:lang w:val="es-PE"/>
        </w:rPr>
        <w:t>bstáculos inherentes a la investigación</w:t>
      </w:r>
      <w:r w:rsidR="00C377BD">
        <w:rPr>
          <w:rFonts w:ascii="Arial" w:eastAsia="Times New Roman" w:hAnsi="Arial" w:cs="Arial"/>
          <w:color w:val="000000" w:themeColor="text1"/>
          <w:sz w:val="22"/>
          <w:szCs w:val="22"/>
          <w:lang w:val="es-PE"/>
        </w:rPr>
        <w:t xml:space="preserve"> y 1</w:t>
      </w:r>
      <w:r w:rsidR="00D145BE">
        <w:rPr>
          <w:rFonts w:ascii="Arial" w:eastAsia="Times New Roman" w:hAnsi="Arial" w:cs="Arial"/>
          <w:color w:val="000000" w:themeColor="text1"/>
          <w:sz w:val="22"/>
          <w:szCs w:val="22"/>
          <w:lang w:val="es-PE"/>
        </w:rPr>
        <w:t>5</w:t>
      </w:r>
      <w:r w:rsidR="00C377BD">
        <w:rPr>
          <w:rFonts w:ascii="Arial" w:eastAsia="Times New Roman" w:hAnsi="Arial" w:cs="Arial"/>
          <w:color w:val="000000" w:themeColor="text1"/>
          <w:sz w:val="22"/>
          <w:szCs w:val="22"/>
          <w:lang w:val="es-PE"/>
        </w:rPr>
        <w:t xml:space="preserve"> con los o</w:t>
      </w:r>
      <w:r w:rsidR="00C377BD" w:rsidRPr="00C377BD">
        <w:rPr>
          <w:rFonts w:ascii="Arial" w:eastAsia="Times New Roman" w:hAnsi="Arial" w:cs="Arial"/>
          <w:color w:val="000000" w:themeColor="text1"/>
          <w:sz w:val="22"/>
          <w:szCs w:val="22"/>
          <w:lang w:val="es-PE"/>
        </w:rPr>
        <w:t>bstáculos institucionales</w:t>
      </w:r>
      <w:r w:rsidR="00ED7915">
        <w:rPr>
          <w:rFonts w:ascii="Arial" w:eastAsia="Times New Roman" w:hAnsi="Arial" w:cs="Arial"/>
          <w:color w:val="000000" w:themeColor="text1"/>
          <w:sz w:val="22"/>
          <w:szCs w:val="22"/>
          <w:lang w:val="es-PE"/>
        </w:rPr>
        <w:t xml:space="preserve">. </w:t>
      </w:r>
      <w:r w:rsidR="00F60E80" w:rsidRPr="007B6A3D">
        <w:rPr>
          <w:rFonts w:ascii="Arial" w:eastAsia="Times New Roman" w:hAnsi="Arial" w:cs="Arial"/>
          <w:color w:val="000000" w:themeColor="text1"/>
          <w:sz w:val="22"/>
          <w:szCs w:val="22"/>
          <w:lang w:val="es-PE"/>
        </w:rPr>
        <w:t xml:space="preserve">Se empleó la escala: </w:t>
      </w:r>
      <w:r w:rsidR="003D620C">
        <w:rPr>
          <w:rFonts w:ascii="Arial" w:eastAsia="Times New Roman" w:hAnsi="Arial" w:cs="Arial"/>
          <w:color w:val="000000" w:themeColor="text1"/>
          <w:sz w:val="22"/>
          <w:szCs w:val="22"/>
          <w:lang w:val="es-PE"/>
        </w:rPr>
        <w:t>si, no sabe, no</w:t>
      </w:r>
      <w:r w:rsidR="00F60E80" w:rsidRPr="007B6A3D">
        <w:rPr>
          <w:rFonts w:ascii="Arial" w:eastAsia="Times New Roman" w:hAnsi="Arial" w:cs="Arial"/>
          <w:color w:val="000000" w:themeColor="text1"/>
          <w:sz w:val="22"/>
          <w:szCs w:val="22"/>
          <w:lang w:val="es-PE"/>
        </w:rPr>
        <w:t xml:space="preserve">. </w:t>
      </w:r>
      <w:r w:rsidR="004C5F91" w:rsidRPr="007B6A3D">
        <w:rPr>
          <w:rFonts w:ascii="Arial" w:eastAsia="Times New Roman" w:hAnsi="Arial" w:cs="Arial"/>
          <w:color w:val="000000" w:themeColor="text1"/>
          <w:sz w:val="22"/>
          <w:szCs w:val="22"/>
          <w:lang w:val="es-PE"/>
        </w:rPr>
        <w:t xml:space="preserve">A </w:t>
      </w:r>
      <w:r w:rsidR="00227694" w:rsidRPr="007B6A3D">
        <w:rPr>
          <w:rFonts w:ascii="Arial" w:eastAsia="Times New Roman" w:hAnsi="Arial" w:cs="Arial"/>
          <w:color w:val="000000" w:themeColor="text1"/>
          <w:sz w:val="22"/>
          <w:szCs w:val="22"/>
          <w:lang w:val="es-PE"/>
        </w:rPr>
        <w:t>continuación,</w:t>
      </w:r>
      <w:r w:rsidR="004C5F91" w:rsidRPr="007B6A3D">
        <w:rPr>
          <w:rFonts w:ascii="Arial" w:eastAsia="Times New Roman" w:hAnsi="Arial" w:cs="Arial"/>
          <w:color w:val="000000" w:themeColor="text1"/>
          <w:sz w:val="22"/>
          <w:szCs w:val="22"/>
          <w:lang w:val="es-PE"/>
        </w:rPr>
        <w:t xml:space="preserve"> se presenta el </w:t>
      </w:r>
      <w:r w:rsidR="006B31AF">
        <w:rPr>
          <w:rFonts w:ascii="Arial" w:eastAsia="Times New Roman" w:hAnsi="Arial" w:cs="Arial"/>
          <w:color w:val="000000" w:themeColor="text1"/>
          <w:sz w:val="22"/>
          <w:szCs w:val="22"/>
          <w:lang w:val="es-PE"/>
        </w:rPr>
        <w:t>instrumento empleado</w:t>
      </w:r>
      <w:r w:rsidR="00A06870">
        <w:rPr>
          <w:rFonts w:ascii="Arial" w:eastAsia="Times New Roman" w:hAnsi="Arial" w:cs="Arial"/>
          <w:color w:val="000000" w:themeColor="text1"/>
          <w:sz w:val="22"/>
          <w:szCs w:val="22"/>
          <w:lang w:val="es-PE"/>
        </w:rPr>
        <w:t>.</w:t>
      </w:r>
      <w:r w:rsidR="00A73FD0" w:rsidRPr="00A73FD0">
        <w:rPr>
          <w:lang w:val="es-PE"/>
        </w:rPr>
        <w:t xml:space="preserve"> </w:t>
      </w:r>
      <w:r w:rsidR="00A73FD0" w:rsidRPr="00A73FD0">
        <w:rPr>
          <w:rFonts w:ascii="Arial" w:eastAsia="Times New Roman" w:hAnsi="Arial" w:cs="Arial"/>
          <w:color w:val="000000" w:themeColor="text1"/>
          <w:sz w:val="22"/>
          <w:szCs w:val="22"/>
          <w:lang w:val="es-PE"/>
        </w:rPr>
        <w:t>El cuestionario se construyó teniendo en cuenta el objeto y objetivo de</w:t>
      </w:r>
      <w:r w:rsidR="00A73FD0">
        <w:rPr>
          <w:rFonts w:ascii="Arial" w:eastAsia="Times New Roman" w:hAnsi="Arial" w:cs="Arial"/>
          <w:color w:val="000000" w:themeColor="text1"/>
          <w:sz w:val="22"/>
          <w:szCs w:val="22"/>
          <w:lang w:val="es-PE"/>
        </w:rPr>
        <w:t xml:space="preserve"> </w:t>
      </w:r>
      <w:r w:rsidR="006B31AF">
        <w:rPr>
          <w:rFonts w:ascii="Arial" w:eastAsia="Times New Roman" w:hAnsi="Arial" w:cs="Arial"/>
          <w:color w:val="000000" w:themeColor="text1"/>
          <w:sz w:val="22"/>
          <w:szCs w:val="22"/>
          <w:lang w:val="es-PE"/>
        </w:rPr>
        <w:t>investigación, así como</w:t>
      </w:r>
      <w:r w:rsidR="00A73FD0">
        <w:rPr>
          <w:rFonts w:ascii="Arial" w:eastAsia="Times New Roman" w:hAnsi="Arial" w:cs="Arial"/>
          <w:color w:val="000000" w:themeColor="text1"/>
          <w:sz w:val="22"/>
          <w:szCs w:val="22"/>
          <w:lang w:val="es-PE"/>
        </w:rPr>
        <w:t xml:space="preserve"> en el mar</w:t>
      </w:r>
      <w:r w:rsidR="00A73FD0" w:rsidRPr="00A73FD0">
        <w:rPr>
          <w:rFonts w:ascii="Arial" w:eastAsia="Times New Roman" w:hAnsi="Arial" w:cs="Arial"/>
          <w:color w:val="000000" w:themeColor="text1"/>
          <w:sz w:val="22"/>
          <w:szCs w:val="22"/>
          <w:lang w:val="es-PE"/>
        </w:rPr>
        <w:t>co te</w:t>
      </w:r>
      <w:r w:rsidR="00A73FD0">
        <w:rPr>
          <w:rFonts w:ascii="Arial" w:eastAsia="Times New Roman" w:hAnsi="Arial" w:cs="Arial"/>
          <w:color w:val="000000" w:themeColor="text1"/>
          <w:sz w:val="22"/>
          <w:szCs w:val="22"/>
          <w:lang w:val="es-PE"/>
        </w:rPr>
        <w:t>órico que sustenta este estudio</w:t>
      </w:r>
      <w:r w:rsidR="00ED7915">
        <w:rPr>
          <w:rFonts w:ascii="Arial" w:eastAsia="Times New Roman" w:hAnsi="Arial" w:cs="Arial"/>
          <w:color w:val="000000" w:themeColor="text1"/>
          <w:sz w:val="22"/>
          <w:szCs w:val="22"/>
          <w:lang w:val="es-PE"/>
        </w:rPr>
        <w:t xml:space="preserve">. Al </w:t>
      </w:r>
      <w:r w:rsidR="0030519C">
        <w:rPr>
          <w:rFonts w:ascii="Arial" w:eastAsia="Times New Roman" w:hAnsi="Arial" w:cs="Arial"/>
          <w:color w:val="000000" w:themeColor="text1"/>
          <w:sz w:val="22"/>
          <w:szCs w:val="22"/>
          <w:lang w:val="es-PE"/>
        </w:rPr>
        <w:t>final del</w:t>
      </w:r>
      <w:r w:rsidR="006B31AF">
        <w:rPr>
          <w:rFonts w:ascii="Arial" w:eastAsia="Times New Roman" w:hAnsi="Arial" w:cs="Arial"/>
          <w:color w:val="000000" w:themeColor="text1"/>
          <w:sz w:val="22"/>
          <w:szCs w:val="22"/>
          <w:lang w:val="es-PE"/>
        </w:rPr>
        <w:t xml:space="preserve"> cuestionario </w:t>
      </w:r>
      <w:r w:rsidR="00ED7915">
        <w:rPr>
          <w:rFonts w:ascii="Arial" w:eastAsia="Times New Roman" w:hAnsi="Arial" w:cs="Arial"/>
          <w:color w:val="000000" w:themeColor="text1"/>
          <w:sz w:val="22"/>
          <w:szCs w:val="22"/>
          <w:lang w:val="es-PE"/>
        </w:rPr>
        <w:t>se deja una opción para comentarios que será interpretada de forma cualitativa.</w:t>
      </w:r>
    </w:p>
    <w:p w:rsidR="006B31AF" w:rsidRPr="007B6A3D" w:rsidRDefault="006B31AF" w:rsidP="007B6A3D">
      <w:pPr>
        <w:pStyle w:val="NormalWeb"/>
        <w:shd w:val="clear" w:color="auto" w:fill="FFFFFF"/>
        <w:spacing w:line="360" w:lineRule="auto"/>
        <w:ind w:firstLine="420"/>
        <w:jc w:val="both"/>
        <w:rPr>
          <w:rFonts w:ascii="Arial" w:eastAsia="Times New Roman" w:hAnsi="Arial" w:cs="Arial"/>
          <w:color w:val="000000" w:themeColor="text1"/>
          <w:sz w:val="22"/>
          <w:szCs w:val="22"/>
          <w:lang w:val="es-PE"/>
        </w:rPr>
      </w:pPr>
    </w:p>
    <w:p w:rsidR="00D145BE" w:rsidRDefault="00D145BE" w:rsidP="007B6A3D">
      <w:pPr>
        <w:spacing w:line="360" w:lineRule="auto"/>
        <w:jc w:val="center"/>
        <w:rPr>
          <w:rFonts w:ascii="Arial" w:hAnsi="Arial" w:cs="Arial"/>
          <w:b/>
          <w:lang w:val="es-PE"/>
        </w:rPr>
      </w:pPr>
    </w:p>
    <w:p w:rsidR="00631C6E" w:rsidRDefault="00631C6E" w:rsidP="007B6A3D">
      <w:pPr>
        <w:spacing w:line="360" w:lineRule="auto"/>
        <w:jc w:val="center"/>
        <w:rPr>
          <w:rFonts w:ascii="Arial" w:hAnsi="Arial" w:cs="Arial"/>
          <w:b/>
          <w:lang w:val="es-PE"/>
        </w:rPr>
      </w:pPr>
      <w:r w:rsidRPr="007B6A3D">
        <w:rPr>
          <w:rFonts w:ascii="Arial" w:hAnsi="Arial" w:cs="Arial"/>
          <w:b/>
          <w:lang w:val="es-PE"/>
        </w:rPr>
        <w:lastRenderedPageBreak/>
        <w:t>CUESTIONARIO</w:t>
      </w:r>
    </w:p>
    <w:p w:rsidR="006B31AF" w:rsidRDefault="006B31AF" w:rsidP="007B6A3D">
      <w:pPr>
        <w:spacing w:line="360" w:lineRule="auto"/>
        <w:jc w:val="center"/>
        <w:rPr>
          <w:rFonts w:ascii="Arial" w:hAnsi="Arial" w:cs="Arial"/>
          <w:b/>
          <w:lang w:val="es-PE"/>
        </w:rPr>
      </w:pPr>
    </w:p>
    <w:p w:rsidR="00631C6E" w:rsidRDefault="00ED7915" w:rsidP="001B3463">
      <w:pPr>
        <w:spacing w:line="360" w:lineRule="auto"/>
        <w:jc w:val="both"/>
        <w:rPr>
          <w:rFonts w:ascii="Arial" w:hAnsi="Arial" w:cs="Arial"/>
          <w:lang w:val="es-PE"/>
        </w:rPr>
      </w:pPr>
      <w:r>
        <w:rPr>
          <w:rFonts w:ascii="Arial" w:hAnsi="Arial" w:cs="Arial"/>
          <w:lang w:val="es-PE"/>
        </w:rPr>
        <w:t>El o</w:t>
      </w:r>
      <w:r w:rsidR="00631C6E" w:rsidRPr="002036C8">
        <w:rPr>
          <w:rFonts w:ascii="Arial" w:hAnsi="Arial" w:cs="Arial"/>
          <w:lang w:val="es-PE"/>
        </w:rPr>
        <w:t>bjetivo</w:t>
      </w:r>
      <w:r>
        <w:rPr>
          <w:rFonts w:ascii="Arial" w:hAnsi="Arial" w:cs="Arial"/>
          <w:lang w:val="es-PE"/>
        </w:rPr>
        <w:t xml:space="preserve"> de este cuestionario es c</w:t>
      </w:r>
      <w:r w:rsidR="00631C6E" w:rsidRPr="002036C8">
        <w:rPr>
          <w:rFonts w:ascii="Arial" w:hAnsi="Arial" w:cs="Arial"/>
          <w:lang w:val="es-PE"/>
        </w:rPr>
        <w:t>onocer la percepción sobre la realización de</w:t>
      </w:r>
      <w:r w:rsidR="002036C8" w:rsidRPr="002036C8">
        <w:rPr>
          <w:rFonts w:ascii="Arial" w:hAnsi="Arial" w:cs="Arial"/>
          <w:lang w:val="es-PE"/>
        </w:rPr>
        <w:t xml:space="preserve"> la</w:t>
      </w:r>
      <w:r w:rsidR="00631C6E" w:rsidRPr="002036C8">
        <w:rPr>
          <w:rFonts w:ascii="Arial" w:hAnsi="Arial" w:cs="Arial"/>
          <w:lang w:val="es-PE"/>
        </w:rPr>
        <w:t xml:space="preserve"> tesis</w:t>
      </w:r>
      <w:r>
        <w:rPr>
          <w:rFonts w:ascii="Arial" w:hAnsi="Arial" w:cs="Arial"/>
          <w:lang w:val="es-PE"/>
        </w:rPr>
        <w:t xml:space="preserve"> y/o el proyecto se tesis, según corresponde</w:t>
      </w:r>
      <w:r w:rsidR="002036C8" w:rsidRPr="002036C8">
        <w:rPr>
          <w:rFonts w:ascii="Arial" w:hAnsi="Arial" w:cs="Arial"/>
          <w:lang w:val="es-PE"/>
        </w:rPr>
        <w:t>.</w:t>
      </w:r>
      <w:r w:rsidR="00631C6E" w:rsidRPr="002036C8">
        <w:rPr>
          <w:rFonts w:ascii="Arial" w:hAnsi="Arial" w:cs="Arial"/>
          <w:lang w:val="es-PE"/>
        </w:rPr>
        <w:t xml:space="preserve"> </w:t>
      </w:r>
      <w:r>
        <w:rPr>
          <w:rFonts w:ascii="Arial" w:hAnsi="Arial" w:cs="Arial"/>
          <w:lang w:val="es-PE"/>
        </w:rPr>
        <w:t xml:space="preserve">El </w:t>
      </w:r>
      <w:r w:rsidRPr="00ED7915">
        <w:rPr>
          <w:rFonts w:ascii="Arial" w:hAnsi="Arial" w:cs="Arial"/>
          <w:lang w:val="es-PE"/>
        </w:rPr>
        <w:t>cuesti</w:t>
      </w:r>
      <w:r>
        <w:rPr>
          <w:rFonts w:ascii="Arial" w:hAnsi="Arial" w:cs="Arial"/>
          <w:lang w:val="es-PE"/>
        </w:rPr>
        <w:t>o</w:t>
      </w:r>
      <w:r w:rsidRPr="00ED7915">
        <w:rPr>
          <w:rFonts w:ascii="Arial" w:hAnsi="Arial" w:cs="Arial"/>
          <w:lang w:val="es-PE"/>
        </w:rPr>
        <w:t xml:space="preserve">nario </w:t>
      </w:r>
      <w:r>
        <w:rPr>
          <w:rFonts w:ascii="Arial" w:hAnsi="Arial" w:cs="Arial"/>
          <w:lang w:val="es-PE"/>
        </w:rPr>
        <w:t>es</w:t>
      </w:r>
      <w:r w:rsidRPr="00ED7915">
        <w:rPr>
          <w:rFonts w:ascii="Arial" w:hAnsi="Arial" w:cs="Arial"/>
          <w:lang w:val="es-PE"/>
        </w:rPr>
        <w:t xml:space="preserve"> anónimo</w:t>
      </w:r>
      <w:r>
        <w:rPr>
          <w:rFonts w:ascii="Arial" w:hAnsi="Arial" w:cs="Arial"/>
          <w:lang w:val="es-PE"/>
        </w:rPr>
        <w:t xml:space="preserve"> y los </w:t>
      </w:r>
      <w:r w:rsidR="001B3463">
        <w:rPr>
          <w:rFonts w:ascii="Arial" w:hAnsi="Arial" w:cs="Arial"/>
          <w:lang w:val="es-PE"/>
        </w:rPr>
        <w:t xml:space="preserve">datos </w:t>
      </w:r>
      <w:r w:rsidR="001B3463" w:rsidRPr="00ED7915">
        <w:rPr>
          <w:rFonts w:ascii="Arial" w:hAnsi="Arial" w:cs="Arial"/>
          <w:lang w:val="es-PE"/>
        </w:rPr>
        <w:t>serán</w:t>
      </w:r>
      <w:r w:rsidRPr="00ED7915">
        <w:rPr>
          <w:rFonts w:ascii="Arial" w:hAnsi="Arial" w:cs="Arial"/>
          <w:lang w:val="es-PE"/>
        </w:rPr>
        <w:t xml:space="preserve"> usados para fines de esta investigación</w:t>
      </w:r>
      <w:r>
        <w:rPr>
          <w:rFonts w:ascii="Arial" w:hAnsi="Arial" w:cs="Arial"/>
          <w:lang w:val="es-PE"/>
        </w:rPr>
        <w:t>.</w:t>
      </w:r>
    </w:p>
    <w:p w:rsidR="00ED7915" w:rsidRPr="002036C8" w:rsidRDefault="00ED7915" w:rsidP="002036C8">
      <w:pPr>
        <w:spacing w:line="360" w:lineRule="auto"/>
        <w:rPr>
          <w:rFonts w:ascii="Arial" w:hAnsi="Arial" w:cs="Arial"/>
          <w:lang w:val="es-PE"/>
        </w:rPr>
      </w:pPr>
    </w:p>
    <w:p w:rsidR="00631C6E" w:rsidRDefault="00631C6E" w:rsidP="007B6A3D">
      <w:pPr>
        <w:spacing w:line="360" w:lineRule="auto"/>
        <w:rPr>
          <w:rFonts w:ascii="Arial" w:hAnsi="Arial" w:cs="Arial"/>
          <w:lang w:val="es-PE"/>
        </w:rPr>
      </w:pPr>
      <w:r w:rsidRPr="007B6A3D">
        <w:rPr>
          <w:rFonts w:ascii="Arial" w:hAnsi="Arial" w:cs="Arial"/>
          <w:lang w:val="es-PE"/>
        </w:rPr>
        <w:t>Nivel</w:t>
      </w:r>
      <w:proofErr w:type="gramStart"/>
      <w:r w:rsidR="002036C8">
        <w:rPr>
          <w:rFonts w:ascii="Arial" w:hAnsi="Arial" w:cs="Arial"/>
          <w:lang w:val="es-PE"/>
        </w:rPr>
        <w:t xml:space="preserve">:  </w:t>
      </w:r>
      <w:r w:rsidR="00ED7915">
        <w:rPr>
          <w:rFonts w:ascii="Arial" w:hAnsi="Arial" w:cs="Arial"/>
          <w:lang w:val="es-PE"/>
        </w:rPr>
        <w:t>(</w:t>
      </w:r>
      <w:proofErr w:type="gramEnd"/>
      <w:r w:rsidRPr="007B6A3D">
        <w:rPr>
          <w:rFonts w:ascii="Arial" w:hAnsi="Arial" w:cs="Arial"/>
          <w:lang w:val="es-PE"/>
        </w:rPr>
        <w:t xml:space="preserve">   ) Pregrado</w:t>
      </w:r>
      <w:r w:rsidRPr="007B6A3D">
        <w:rPr>
          <w:rFonts w:ascii="Arial" w:hAnsi="Arial" w:cs="Arial"/>
          <w:lang w:val="es-PE"/>
        </w:rPr>
        <w:tab/>
      </w:r>
      <w:r w:rsidRPr="007B6A3D">
        <w:rPr>
          <w:rFonts w:ascii="Arial" w:hAnsi="Arial" w:cs="Arial"/>
          <w:lang w:val="es-PE"/>
        </w:rPr>
        <w:tab/>
      </w:r>
      <w:r w:rsidRPr="007B6A3D">
        <w:rPr>
          <w:rFonts w:ascii="Arial" w:hAnsi="Arial" w:cs="Arial"/>
          <w:lang w:val="es-PE"/>
        </w:rPr>
        <w:tab/>
        <w:t>(     ) Posgrado</w:t>
      </w:r>
      <w:r w:rsidR="00ED7915">
        <w:rPr>
          <w:rFonts w:ascii="Arial" w:hAnsi="Arial" w:cs="Arial"/>
          <w:lang w:val="es-PE"/>
        </w:rPr>
        <w:t xml:space="preserve">   </w:t>
      </w:r>
      <w:r w:rsidR="00ED7915">
        <w:rPr>
          <w:rFonts w:ascii="Arial" w:hAnsi="Arial" w:cs="Arial"/>
          <w:lang w:val="es-PE"/>
        </w:rPr>
        <w:tab/>
        <w:t xml:space="preserve"> (    )</w:t>
      </w:r>
      <w:r w:rsidR="00DA71D2">
        <w:rPr>
          <w:rFonts w:ascii="Arial" w:hAnsi="Arial" w:cs="Arial"/>
          <w:lang w:val="es-PE"/>
        </w:rPr>
        <w:t xml:space="preserve"> </w:t>
      </w:r>
      <w:r w:rsidR="00ED7915">
        <w:rPr>
          <w:rFonts w:ascii="Arial" w:hAnsi="Arial" w:cs="Arial"/>
          <w:lang w:val="es-PE"/>
        </w:rPr>
        <w:t>Titulado por tesis</w:t>
      </w:r>
    </w:p>
    <w:p w:rsidR="006B31AF" w:rsidRPr="007B6A3D" w:rsidRDefault="006B31AF" w:rsidP="007B6A3D">
      <w:pPr>
        <w:spacing w:line="360" w:lineRule="auto"/>
        <w:rPr>
          <w:rFonts w:ascii="Arial" w:hAnsi="Arial" w:cs="Arial"/>
          <w:lang w:val="es-PE"/>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6111"/>
        <w:gridCol w:w="567"/>
        <w:gridCol w:w="708"/>
        <w:gridCol w:w="567"/>
      </w:tblGrid>
      <w:tr w:rsidR="006B31AF" w:rsidRPr="006B31AF" w:rsidTr="006B31AF">
        <w:trPr>
          <w:cantSplit/>
          <w:trHeight w:val="610"/>
        </w:trPr>
        <w:tc>
          <w:tcPr>
            <w:tcW w:w="6658" w:type="dxa"/>
            <w:gridSpan w:val="2"/>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shd w:val="clear" w:color="auto" w:fill="auto"/>
          </w:tcPr>
          <w:p w:rsidR="006B31AF" w:rsidRPr="006B31AF" w:rsidRDefault="006B31AF" w:rsidP="002036C8">
            <w:pPr>
              <w:jc w:val="center"/>
              <w:rPr>
                <w:rFonts w:ascii="Arial" w:eastAsia="Times New Roman" w:hAnsi="Arial" w:cs="Arial"/>
                <w:lang w:val="es-PE"/>
              </w:rPr>
            </w:pPr>
            <w:r w:rsidRPr="006B31AF">
              <w:rPr>
                <w:rFonts w:ascii="Arial" w:eastAsia="Times New Roman" w:hAnsi="Arial" w:cs="Arial"/>
                <w:lang w:val="es-PE"/>
              </w:rPr>
              <w:t>Si</w:t>
            </w:r>
          </w:p>
        </w:tc>
        <w:tc>
          <w:tcPr>
            <w:tcW w:w="708" w:type="dxa"/>
            <w:shd w:val="clear" w:color="auto" w:fill="auto"/>
          </w:tcPr>
          <w:p w:rsidR="006B31AF" w:rsidRPr="006B31AF" w:rsidRDefault="006B31AF" w:rsidP="002036C8">
            <w:pPr>
              <w:jc w:val="center"/>
              <w:rPr>
                <w:rFonts w:ascii="Arial" w:eastAsia="Times New Roman" w:hAnsi="Arial" w:cs="Arial"/>
                <w:lang w:val="es-PE"/>
              </w:rPr>
            </w:pPr>
            <w:r w:rsidRPr="006B31AF">
              <w:rPr>
                <w:rFonts w:ascii="Arial" w:eastAsia="Times New Roman" w:hAnsi="Arial" w:cs="Arial"/>
                <w:lang w:val="es-PE"/>
              </w:rPr>
              <w:t>No sabe</w:t>
            </w:r>
          </w:p>
        </w:tc>
        <w:tc>
          <w:tcPr>
            <w:tcW w:w="567" w:type="dxa"/>
          </w:tcPr>
          <w:p w:rsidR="006B31AF" w:rsidRPr="006B31AF" w:rsidRDefault="006B31AF" w:rsidP="002036C8">
            <w:pPr>
              <w:jc w:val="center"/>
              <w:rPr>
                <w:rFonts w:ascii="Arial" w:eastAsia="Times New Roman" w:hAnsi="Arial" w:cs="Arial"/>
                <w:lang w:val="es-PE"/>
              </w:rPr>
            </w:pPr>
            <w:r w:rsidRPr="006B31AF">
              <w:rPr>
                <w:rFonts w:ascii="Arial" w:eastAsia="Times New Roman" w:hAnsi="Arial" w:cs="Arial"/>
                <w:lang w:val="es-PE"/>
              </w:rPr>
              <w:t>No</w:t>
            </w: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1</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El método científico es muy complicado</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2</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No sé cómo hallar un problema</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3</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Estoy familiarizada con las normas APA</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4</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Estoy familiarizado con la escritura académica</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5</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El planteamiento conceptual de problemas y objetivos es muy complejo</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6</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Me cuesta mucho justificar el problema</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6B31A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7</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 xml:space="preserve">No puedo identificar variables </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8</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Es complicado definir las variables</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9</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No entiendo la operacionalización de variables</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6B31A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10</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 xml:space="preserve">Me cuesta mucho encontrar antecedentes de estudios </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11</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No sé cómo articular el marco teórico</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12</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Me es difícil determinar el tipo de investigación</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13</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No sé qué método de investigación se aplica a mi trabajo</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14</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No sé cómo recolectar los datos</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15</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Me parece confuso analizar los datos</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16</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No sé cómo hacer la discusión de los resultados</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17</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Me es difícil relacionar las conclusiones con los objetivos</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18</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Me parece muy difícil aplicar las normas APA</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19</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Los docentes promueven el interés por la investigación</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20</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La mayoría de los docentes tienen reconocida trayectoria en investigación</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21</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Los docentes investigadores tienen poca disposición para asesorar</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22</w:t>
            </w:r>
          </w:p>
        </w:tc>
        <w:tc>
          <w:tcPr>
            <w:tcW w:w="6111" w:type="dxa"/>
            <w:shd w:val="clear" w:color="auto" w:fill="auto"/>
          </w:tcPr>
          <w:p w:rsidR="006B31AF" w:rsidRPr="006B31AF" w:rsidRDefault="006B31AF" w:rsidP="006B31AF">
            <w:pPr>
              <w:rPr>
                <w:rFonts w:ascii="Arial" w:hAnsi="Arial" w:cs="Arial"/>
                <w:lang w:val="es-PE"/>
              </w:rPr>
            </w:pPr>
            <w:r w:rsidRPr="006B31AF">
              <w:rPr>
                <w:rFonts w:ascii="Arial" w:hAnsi="Arial" w:cs="Arial"/>
                <w:lang w:val="es-PE"/>
              </w:rPr>
              <w:t>El plan de estudio tiene un sistema de investigación formativa que facilita la realización de trabajos de investigación en todos los ciclos</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23</w:t>
            </w:r>
          </w:p>
        </w:tc>
        <w:tc>
          <w:tcPr>
            <w:tcW w:w="6111" w:type="dxa"/>
            <w:shd w:val="clear" w:color="auto" w:fill="auto"/>
          </w:tcPr>
          <w:p w:rsidR="006B31AF" w:rsidRPr="006B31AF" w:rsidRDefault="006B31AF" w:rsidP="002036C8">
            <w:pPr>
              <w:rPr>
                <w:rFonts w:ascii="Arial" w:hAnsi="Arial" w:cs="Arial"/>
                <w:lang w:val="es-PE"/>
              </w:rPr>
            </w:pPr>
            <w:r w:rsidRPr="006B31AF">
              <w:rPr>
                <w:rFonts w:ascii="Arial" w:hAnsi="Arial" w:cs="Arial"/>
                <w:lang w:val="es-PE"/>
              </w:rPr>
              <w:t>Los cursos de investigación facilitan la realización de la tesis.</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24</w:t>
            </w:r>
          </w:p>
        </w:tc>
        <w:tc>
          <w:tcPr>
            <w:tcW w:w="6111"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Los trámites son muy tediosos</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lastRenderedPageBreak/>
              <w:t>25</w:t>
            </w:r>
          </w:p>
        </w:tc>
        <w:tc>
          <w:tcPr>
            <w:tcW w:w="6111"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La Facultad difunde información sobre los pasos para presentar la tesis.</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26</w:t>
            </w:r>
          </w:p>
        </w:tc>
        <w:tc>
          <w:tcPr>
            <w:tcW w:w="6111"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La facultad cuenta con ambientes para realizar la investigación</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27</w:t>
            </w:r>
          </w:p>
        </w:tc>
        <w:tc>
          <w:tcPr>
            <w:tcW w:w="6111"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La elaboración de la tesis demanda mucho presupuesto</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28</w:t>
            </w:r>
          </w:p>
        </w:tc>
        <w:tc>
          <w:tcPr>
            <w:tcW w:w="6111"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Falta un sistema de apoyo y asistencia al tesista</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29</w:t>
            </w:r>
          </w:p>
        </w:tc>
        <w:tc>
          <w:tcPr>
            <w:tcW w:w="6111"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Los informantes se demoran en entregar los informes</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30</w:t>
            </w:r>
          </w:p>
        </w:tc>
        <w:tc>
          <w:tcPr>
            <w:tcW w:w="6111"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No tengo confianza en mi asesor</w:t>
            </w: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83403F" w:rsidTr="006B31AF">
        <w:tc>
          <w:tcPr>
            <w:tcW w:w="547" w:type="dxa"/>
            <w:shd w:val="clear" w:color="auto" w:fill="auto"/>
          </w:tcPr>
          <w:p w:rsidR="006B31AF" w:rsidRP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31</w:t>
            </w:r>
          </w:p>
        </w:tc>
        <w:tc>
          <w:tcPr>
            <w:tcW w:w="6111" w:type="dxa"/>
            <w:shd w:val="clear" w:color="auto" w:fill="auto"/>
          </w:tcPr>
          <w:p w:rsidR="006B31AF" w:rsidRDefault="006B31AF" w:rsidP="002036C8">
            <w:pPr>
              <w:ind w:right="2"/>
              <w:jc w:val="both"/>
              <w:rPr>
                <w:rFonts w:ascii="Arial" w:eastAsia="Times New Roman" w:hAnsi="Arial" w:cs="Arial"/>
                <w:lang w:val="es-PE"/>
              </w:rPr>
            </w:pPr>
            <w:r w:rsidRPr="006B31AF">
              <w:rPr>
                <w:rFonts w:ascii="Arial" w:eastAsia="Times New Roman" w:hAnsi="Arial" w:cs="Arial"/>
                <w:lang w:val="es-PE"/>
              </w:rPr>
              <w:t>El personal docente y administrativo dan información suficiente sobre las fases para la presentación de la tesis</w:t>
            </w:r>
          </w:p>
          <w:p w:rsidR="00DA71D2" w:rsidRPr="006B31AF" w:rsidRDefault="00DA71D2" w:rsidP="002036C8">
            <w:pPr>
              <w:ind w:right="2"/>
              <w:jc w:val="both"/>
              <w:rPr>
                <w:rFonts w:ascii="Arial" w:eastAsia="Times New Roman" w:hAnsi="Arial" w:cs="Arial"/>
                <w:lang w:val="es-PE"/>
              </w:rPr>
            </w:pPr>
          </w:p>
        </w:tc>
        <w:tc>
          <w:tcPr>
            <w:tcW w:w="567"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708" w:type="dxa"/>
            <w:shd w:val="clear" w:color="auto" w:fill="auto"/>
          </w:tcPr>
          <w:p w:rsidR="006B31AF" w:rsidRPr="006B31AF" w:rsidRDefault="006B31AF" w:rsidP="007B6A3D">
            <w:pPr>
              <w:spacing w:line="360" w:lineRule="auto"/>
              <w:ind w:right="2"/>
              <w:jc w:val="both"/>
              <w:rPr>
                <w:rFonts w:ascii="Arial" w:eastAsia="Times New Roman" w:hAnsi="Arial" w:cs="Arial"/>
                <w:lang w:val="es-PE"/>
              </w:rPr>
            </w:pPr>
          </w:p>
        </w:tc>
        <w:tc>
          <w:tcPr>
            <w:tcW w:w="567" w:type="dxa"/>
          </w:tcPr>
          <w:p w:rsidR="006B31AF" w:rsidRPr="006B31AF" w:rsidRDefault="006B31AF" w:rsidP="007B6A3D">
            <w:pPr>
              <w:spacing w:line="360" w:lineRule="auto"/>
              <w:ind w:right="2"/>
              <w:jc w:val="both"/>
              <w:rPr>
                <w:rFonts w:ascii="Arial" w:eastAsia="Times New Roman" w:hAnsi="Arial" w:cs="Arial"/>
                <w:lang w:val="es-PE"/>
              </w:rPr>
            </w:pPr>
          </w:p>
        </w:tc>
      </w:tr>
      <w:tr w:rsidR="006B31AF" w:rsidRPr="006B31AF" w:rsidTr="002C6C00">
        <w:tc>
          <w:tcPr>
            <w:tcW w:w="8500" w:type="dxa"/>
            <w:gridSpan w:val="5"/>
            <w:shd w:val="clear" w:color="auto" w:fill="auto"/>
          </w:tcPr>
          <w:p w:rsidR="006B31AF" w:rsidRDefault="006B31AF" w:rsidP="002036C8">
            <w:pPr>
              <w:ind w:right="2"/>
              <w:jc w:val="both"/>
              <w:rPr>
                <w:rFonts w:ascii="Arial" w:eastAsia="Times New Roman" w:hAnsi="Arial" w:cs="Arial"/>
                <w:lang w:val="es-PE"/>
              </w:rPr>
            </w:pPr>
          </w:p>
          <w:p w:rsidR="006B31AF" w:rsidRDefault="006B31AF" w:rsidP="002036C8">
            <w:pPr>
              <w:ind w:right="2"/>
              <w:jc w:val="both"/>
              <w:rPr>
                <w:rFonts w:ascii="Arial" w:eastAsia="Times New Roman" w:hAnsi="Arial" w:cs="Arial"/>
                <w:lang w:val="es-PE"/>
              </w:rPr>
            </w:pPr>
            <w:r>
              <w:rPr>
                <w:rFonts w:ascii="Arial" w:eastAsia="Times New Roman" w:hAnsi="Arial" w:cs="Arial"/>
                <w:lang w:val="es-PE"/>
              </w:rPr>
              <w:t>Comentarios</w:t>
            </w:r>
          </w:p>
          <w:p w:rsidR="006B31AF" w:rsidRDefault="006B31AF" w:rsidP="002036C8">
            <w:pPr>
              <w:ind w:right="2"/>
              <w:jc w:val="both"/>
              <w:rPr>
                <w:rFonts w:ascii="Arial" w:eastAsia="Times New Roman" w:hAnsi="Arial" w:cs="Arial"/>
                <w:lang w:val="es-PE"/>
              </w:rPr>
            </w:pPr>
          </w:p>
          <w:p w:rsidR="00DA71D2" w:rsidRDefault="00DA71D2" w:rsidP="002036C8">
            <w:pPr>
              <w:ind w:right="2"/>
              <w:jc w:val="both"/>
              <w:rPr>
                <w:rFonts w:ascii="Arial" w:eastAsia="Times New Roman" w:hAnsi="Arial" w:cs="Arial"/>
                <w:lang w:val="es-PE"/>
              </w:rPr>
            </w:pPr>
          </w:p>
          <w:p w:rsidR="006B31AF" w:rsidRPr="006B31AF" w:rsidRDefault="006B31AF" w:rsidP="007B6A3D">
            <w:pPr>
              <w:spacing w:line="360" w:lineRule="auto"/>
              <w:ind w:right="2"/>
              <w:jc w:val="both"/>
              <w:rPr>
                <w:rFonts w:ascii="Arial" w:eastAsia="Times New Roman" w:hAnsi="Arial" w:cs="Arial"/>
                <w:lang w:val="es-PE"/>
              </w:rPr>
            </w:pPr>
          </w:p>
        </w:tc>
      </w:tr>
    </w:tbl>
    <w:p w:rsidR="003041C3" w:rsidRPr="007B6A3D" w:rsidRDefault="003041C3" w:rsidP="007B6A3D">
      <w:pPr>
        <w:pStyle w:val="NormalWeb"/>
        <w:shd w:val="clear" w:color="auto" w:fill="FFFFFF"/>
        <w:spacing w:line="360" w:lineRule="auto"/>
        <w:ind w:firstLine="420"/>
        <w:jc w:val="both"/>
        <w:rPr>
          <w:rFonts w:ascii="Arial" w:eastAsia="Times New Roman" w:hAnsi="Arial" w:cs="Arial"/>
          <w:color w:val="000000" w:themeColor="text1"/>
          <w:sz w:val="22"/>
          <w:szCs w:val="22"/>
          <w:lang w:val="es-PE"/>
        </w:rPr>
      </w:pPr>
    </w:p>
    <w:p w:rsidR="002036C8" w:rsidRDefault="002036C8" w:rsidP="002036C8">
      <w:pPr>
        <w:pStyle w:val="NormalWeb"/>
        <w:shd w:val="clear" w:color="auto" w:fill="FFFFFF"/>
        <w:spacing w:line="360" w:lineRule="auto"/>
        <w:jc w:val="both"/>
        <w:rPr>
          <w:rFonts w:ascii="Arial" w:eastAsia="Times New Roman" w:hAnsi="Arial" w:cs="Arial"/>
          <w:color w:val="000000" w:themeColor="text1"/>
          <w:sz w:val="22"/>
          <w:szCs w:val="22"/>
          <w:lang w:val="es-PE"/>
        </w:rPr>
      </w:pPr>
    </w:p>
    <w:p w:rsidR="00ED38F0" w:rsidRPr="007B6A3D" w:rsidRDefault="00ED38F0" w:rsidP="002036C8">
      <w:pPr>
        <w:pStyle w:val="NormalWeb"/>
        <w:shd w:val="clear" w:color="auto" w:fill="FFFFFF"/>
        <w:spacing w:line="360" w:lineRule="auto"/>
        <w:jc w:val="both"/>
        <w:rPr>
          <w:rFonts w:ascii="Arial" w:eastAsia="Times New Roman" w:hAnsi="Arial" w:cs="Arial"/>
          <w:b/>
          <w:color w:val="000000" w:themeColor="text1"/>
          <w:sz w:val="22"/>
          <w:szCs w:val="22"/>
          <w:lang w:val="es-PE"/>
        </w:rPr>
      </w:pPr>
      <w:r w:rsidRPr="007B6A3D">
        <w:rPr>
          <w:rFonts w:ascii="Arial" w:eastAsia="Times New Roman" w:hAnsi="Arial" w:cs="Arial"/>
          <w:b/>
          <w:color w:val="000000" w:themeColor="text1"/>
          <w:sz w:val="22"/>
          <w:szCs w:val="22"/>
          <w:lang w:val="es-PE"/>
        </w:rPr>
        <w:t>Técnicas de procesamientos de datos.</w:t>
      </w:r>
    </w:p>
    <w:p w:rsidR="00A73FD0" w:rsidRPr="00A73FD0" w:rsidRDefault="002036C8" w:rsidP="007B6A3D">
      <w:pPr>
        <w:pStyle w:val="NormalWeb"/>
        <w:shd w:val="clear" w:color="auto" w:fill="FFFFFF"/>
        <w:spacing w:line="360" w:lineRule="auto"/>
        <w:jc w:val="both"/>
        <w:rPr>
          <w:rFonts w:ascii="Arial" w:hAnsi="Arial" w:cs="Arial"/>
          <w:color w:val="000000" w:themeColor="text1"/>
          <w:sz w:val="22"/>
          <w:szCs w:val="22"/>
          <w:lang w:val="es-PE"/>
        </w:rPr>
      </w:pPr>
      <w:r>
        <w:rPr>
          <w:rFonts w:ascii="Arial" w:hAnsi="Arial" w:cs="Arial"/>
          <w:color w:val="000000" w:themeColor="text1"/>
          <w:sz w:val="22"/>
          <w:szCs w:val="22"/>
          <w:lang w:val="es-PE"/>
        </w:rPr>
        <w:t xml:space="preserve">     </w:t>
      </w:r>
      <w:r w:rsidRPr="00A73FD0">
        <w:rPr>
          <w:rFonts w:ascii="Arial" w:hAnsi="Arial" w:cs="Arial"/>
          <w:color w:val="000000" w:themeColor="text1"/>
          <w:sz w:val="22"/>
          <w:szCs w:val="22"/>
          <w:lang w:val="es-PE"/>
        </w:rPr>
        <w:t xml:space="preserve">    </w:t>
      </w:r>
      <w:r w:rsidR="00227694" w:rsidRPr="00A73FD0">
        <w:rPr>
          <w:rFonts w:ascii="Arial" w:hAnsi="Arial" w:cs="Arial"/>
          <w:color w:val="000000" w:themeColor="text1"/>
          <w:sz w:val="22"/>
          <w:szCs w:val="22"/>
          <w:lang w:val="es-PE"/>
        </w:rPr>
        <w:t>L</w:t>
      </w:r>
      <w:r w:rsidR="00A73FD0" w:rsidRPr="00A73FD0">
        <w:rPr>
          <w:rFonts w:ascii="Arial" w:hAnsi="Arial" w:cs="Arial"/>
          <w:color w:val="000000" w:themeColor="text1"/>
          <w:sz w:val="22"/>
          <w:szCs w:val="22"/>
          <w:lang w:val="es-PE"/>
        </w:rPr>
        <w:t>os datos de la</w:t>
      </w:r>
      <w:r w:rsidR="00227694" w:rsidRPr="00A73FD0">
        <w:rPr>
          <w:rFonts w:ascii="Arial" w:hAnsi="Arial" w:cs="Arial"/>
          <w:color w:val="000000" w:themeColor="text1"/>
          <w:sz w:val="22"/>
          <w:szCs w:val="22"/>
          <w:lang w:val="es-PE"/>
        </w:rPr>
        <w:t xml:space="preserve">s encuestas </w:t>
      </w:r>
      <w:r w:rsidR="00A73FD0" w:rsidRPr="00A73FD0">
        <w:rPr>
          <w:rFonts w:ascii="Arial" w:hAnsi="Arial" w:cs="Arial"/>
          <w:color w:val="000000" w:themeColor="text1"/>
          <w:sz w:val="22"/>
          <w:szCs w:val="22"/>
          <w:lang w:val="es-PE"/>
        </w:rPr>
        <w:t xml:space="preserve">fueron </w:t>
      </w:r>
      <w:r w:rsidR="00227694" w:rsidRPr="00A73FD0">
        <w:rPr>
          <w:rFonts w:ascii="Arial" w:hAnsi="Arial" w:cs="Arial"/>
          <w:color w:val="000000" w:themeColor="text1"/>
          <w:sz w:val="22"/>
          <w:szCs w:val="22"/>
          <w:lang w:val="es-PE"/>
        </w:rPr>
        <w:t>procesad</w:t>
      </w:r>
      <w:r w:rsidR="00A73FD0" w:rsidRPr="00A73FD0">
        <w:rPr>
          <w:rFonts w:ascii="Arial" w:hAnsi="Arial" w:cs="Arial"/>
          <w:color w:val="000000" w:themeColor="text1"/>
          <w:sz w:val="22"/>
          <w:szCs w:val="22"/>
          <w:lang w:val="es-PE"/>
        </w:rPr>
        <w:t>o</w:t>
      </w:r>
      <w:r w:rsidR="00227694" w:rsidRPr="00A73FD0">
        <w:rPr>
          <w:rFonts w:ascii="Arial" w:hAnsi="Arial" w:cs="Arial"/>
          <w:color w:val="000000" w:themeColor="text1"/>
          <w:sz w:val="22"/>
          <w:szCs w:val="22"/>
          <w:lang w:val="es-PE"/>
        </w:rPr>
        <w:t xml:space="preserve">s en el Software </w:t>
      </w:r>
      <w:r w:rsidR="00A73FD0">
        <w:rPr>
          <w:rFonts w:ascii="Arial" w:hAnsi="Arial" w:cs="Arial"/>
          <w:color w:val="000000" w:themeColor="text1"/>
          <w:sz w:val="22"/>
          <w:szCs w:val="22"/>
          <w:lang w:val="es-PE"/>
        </w:rPr>
        <w:t xml:space="preserve">IBM </w:t>
      </w:r>
      <w:r w:rsidR="00227694" w:rsidRPr="00A73FD0">
        <w:rPr>
          <w:rFonts w:ascii="Arial" w:hAnsi="Arial" w:cs="Arial"/>
          <w:color w:val="000000" w:themeColor="text1"/>
          <w:sz w:val="22"/>
          <w:szCs w:val="22"/>
          <w:lang w:val="es-PE"/>
        </w:rPr>
        <w:t>SPSS</w:t>
      </w:r>
      <w:r w:rsidR="00A73FD0">
        <w:rPr>
          <w:rFonts w:ascii="Arial" w:hAnsi="Arial" w:cs="Arial"/>
          <w:color w:val="000000" w:themeColor="text1"/>
          <w:sz w:val="22"/>
          <w:szCs w:val="22"/>
          <w:lang w:val="es-PE"/>
        </w:rPr>
        <w:t xml:space="preserve"> Stastics 21</w:t>
      </w:r>
      <w:r w:rsidR="00227694" w:rsidRPr="00A73FD0">
        <w:rPr>
          <w:rFonts w:ascii="Arial" w:hAnsi="Arial" w:cs="Arial"/>
          <w:color w:val="000000" w:themeColor="text1"/>
          <w:sz w:val="22"/>
          <w:szCs w:val="22"/>
          <w:lang w:val="es-PE"/>
        </w:rPr>
        <w:t>.</w:t>
      </w:r>
      <w:r w:rsidR="003D620C">
        <w:rPr>
          <w:rFonts w:ascii="Arial" w:hAnsi="Arial" w:cs="Arial"/>
          <w:color w:val="000000" w:themeColor="text1"/>
          <w:sz w:val="22"/>
          <w:szCs w:val="22"/>
          <w:lang w:val="es-PE"/>
        </w:rPr>
        <w:t xml:space="preserve"> </w:t>
      </w:r>
      <w:r w:rsidR="00A73FD0" w:rsidRPr="00A73FD0">
        <w:rPr>
          <w:rFonts w:ascii="Arial" w:hAnsi="Arial" w:cs="Arial"/>
          <w:sz w:val="22"/>
          <w:szCs w:val="22"/>
          <w:lang w:val="es-PE"/>
        </w:rPr>
        <w:t xml:space="preserve">Se realizó un </w:t>
      </w:r>
      <w:r w:rsidR="00A73FD0" w:rsidRPr="00A73FD0">
        <w:rPr>
          <w:rFonts w:ascii="Arial" w:hAnsi="Arial" w:cs="Arial"/>
          <w:color w:val="000000" w:themeColor="text1"/>
          <w:sz w:val="22"/>
          <w:szCs w:val="22"/>
          <w:lang w:val="es-PE"/>
        </w:rPr>
        <w:t>cómputo simple de frecuencias en valores absolutos y en porcentajes</w:t>
      </w:r>
      <w:r w:rsidRPr="00A73FD0">
        <w:rPr>
          <w:rFonts w:ascii="Arial" w:hAnsi="Arial" w:cs="Arial"/>
          <w:color w:val="000000" w:themeColor="text1"/>
          <w:sz w:val="22"/>
          <w:szCs w:val="22"/>
          <w:lang w:val="es-PE"/>
        </w:rPr>
        <w:t xml:space="preserve">. </w:t>
      </w:r>
      <w:r w:rsidR="00227694" w:rsidRPr="00A73FD0">
        <w:rPr>
          <w:rFonts w:ascii="Arial" w:hAnsi="Arial" w:cs="Arial"/>
          <w:color w:val="000000" w:themeColor="text1"/>
          <w:sz w:val="22"/>
          <w:szCs w:val="22"/>
          <w:lang w:val="es-PE"/>
        </w:rPr>
        <w:t xml:space="preserve">En primer </w:t>
      </w:r>
      <w:r w:rsidR="007C1697" w:rsidRPr="00A73FD0">
        <w:rPr>
          <w:rFonts w:ascii="Arial" w:hAnsi="Arial" w:cs="Arial"/>
          <w:color w:val="000000" w:themeColor="text1"/>
          <w:sz w:val="22"/>
          <w:szCs w:val="22"/>
          <w:lang w:val="es-PE"/>
        </w:rPr>
        <w:t>lugar,</w:t>
      </w:r>
      <w:r w:rsidR="003D620C">
        <w:rPr>
          <w:rFonts w:ascii="Arial" w:hAnsi="Arial" w:cs="Arial"/>
          <w:color w:val="000000" w:themeColor="text1"/>
          <w:sz w:val="22"/>
          <w:szCs w:val="22"/>
          <w:lang w:val="es-PE"/>
        </w:rPr>
        <w:t xml:space="preserve"> se presenta un análisis cuantitativo</w:t>
      </w:r>
      <w:r w:rsidR="007C1697">
        <w:rPr>
          <w:rFonts w:ascii="Arial" w:hAnsi="Arial" w:cs="Arial"/>
          <w:color w:val="000000" w:themeColor="text1"/>
          <w:sz w:val="22"/>
          <w:szCs w:val="22"/>
          <w:lang w:val="es-PE"/>
        </w:rPr>
        <w:t xml:space="preserve"> de los </w:t>
      </w:r>
      <w:r w:rsidR="00A73FD0">
        <w:rPr>
          <w:rFonts w:ascii="Arial" w:hAnsi="Arial" w:cs="Arial"/>
          <w:color w:val="000000" w:themeColor="text1"/>
          <w:sz w:val="22"/>
          <w:szCs w:val="22"/>
          <w:lang w:val="es-PE"/>
        </w:rPr>
        <w:t>datos</w:t>
      </w:r>
      <w:r w:rsidR="003D620C">
        <w:rPr>
          <w:rFonts w:ascii="Arial" w:hAnsi="Arial" w:cs="Arial"/>
          <w:color w:val="000000" w:themeColor="text1"/>
          <w:sz w:val="22"/>
          <w:szCs w:val="22"/>
          <w:lang w:val="es-PE"/>
        </w:rPr>
        <w:t xml:space="preserve"> </w:t>
      </w:r>
      <w:r w:rsidR="007C1697">
        <w:rPr>
          <w:rFonts w:ascii="Arial" w:hAnsi="Arial" w:cs="Arial"/>
          <w:color w:val="000000" w:themeColor="text1"/>
          <w:sz w:val="22"/>
          <w:szCs w:val="22"/>
          <w:lang w:val="es-PE"/>
        </w:rPr>
        <w:t>d</w:t>
      </w:r>
      <w:r w:rsidR="003D620C">
        <w:rPr>
          <w:rFonts w:ascii="Arial" w:hAnsi="Arial" w:cs="Arial"/>
          <w:color w:val="000000" w:themeColor="text1"/>
          <w:sz w:val="22"/>
          <w:szCs w:val="22"/>
          <w:lang w:val="es-PE"/>
        </w:rPr>
        <w:t>e las tres muestras intervinientes</w:t>
      </w:r>
      <w:r w:rsidR="007C1697">
        <w:rPr>
          <w:rFonts w:ascii="Arial" w:hAnsi="Arial" w:cs="Arial"/>
          <w:color w:val="000000" w:themeColor="text1"/>
          <w:sz w:val="22"/>
          <w:szCs w:val="22"/>
          <w:lang w:val="es-PE"/>
        </w:rPr>
        <w:t xml:space="preserve">, los mismos que se </w:t>
      </w:r>
      <w:r w:rsidR="003D620C">
        <w:rPr>
          <w:rFonts w:ascii="Arial" w:hAnsi="Arial" w:cs="Arial"/>
          <w:color w:val="000000" w:themeColor="text1"/>
          <w:sz w:val="22"/>
          <w:szCs w:val="22"/>
          <w:lang w:val="es-PE"/>
        </w:rPr>
        <w:t>agrupa</w:t>
      </w:r>
      <w:r w:rsidR="006B31AF">
        <w:rPr>
          <w:rFonts w:ascii="Arial" w:hAnsi="Arial" w:cs="Arial"/>
          <w:color w:val="000000" w:themeColor="text1"/>
          <w:sz w:val="22"/>
          <w:szCs w:val="22"/>
          <w:lang w:val="es-PE"/>
        </w:rPr>
        <w:t>ron</w:t>
      </w:r>
      <w:r w:rsidR="003D620C">
        <w:rPr>
          <w:rFonts w:ascii="Arial" w:hAnsi="Arial" w:cs="Arial"/>
          <w:color w:val="000000" w:themeColor="text1"/>
          <w:sz w:val="22"/>
          <w:szCs w:val="22"/>
          <w:lang w:val="es-PE"/>
        </w:rPr>
        <w:t xml:space="preserve"> por dimensión para facilitar su interpretación</w:t>
      </w:r>
      <w:r w:rsidR="007C1697">
        <w:rPr>
          <w:rFonts w:ascii="Arial" w:hAnsi="Arial" w:cs="Arial"/>
          <w:color w:val="000000" w:themeColor="text1"/>
          <w:sz w:val="22"/>
          <w:szCs w:val="22"/>
          <w:lang w:val="es-PE"/>
        </w:rPr>
        <w:t xml:space="preserve"> y comparación</w:t>
      </w:r>
      <w:r w:rsidR="003D620C">
        <w:rPr>
          <w:rFonts w:ascii="Arial" w:hAnsi="Arial" w:cs="Arial"/>
          <w:color w:val="000000" w:themeColor="text1"/>
          <w:sz w:val="22"/>
          <w:szCs w:val="22"/>
          <w:lang w:val="es-PE"/>
        </w:rPr>
        <w:t>.</w:t>
      </w:r>
      <w:r w:rsidR="007C1697">
        <w:rPr>
          <w:rFonts w:ascii="Arial" w:hAnsi="Arial" w:cs="Arial"/>
          <w:color w:val="000000" w:themeColor="text1"/>
          <w:sz w:val="22"/>
          <w:szCs w:val="22"/>
          <w:lang w:val="es-PE"/>
        </w:rPr>
        <w:t xml:space="preserve"> Posteriormente, se hará un análisis cualitativo de los comentarios aportados. </w:t>
      </w:r>
    </w:p>
    <w:p w:rsidR="00227694" w:rsidRDefault="00227694" w:rsidP="007B6A3D">
      <w:pPr>
        <w:pStyle w:val="Prrafodelista"/>
        <w:spacing w:line="360" w:lineRule="auto"/>
        <w:ind w:left="426" w:right="2"/>
        <w:jc w:val="center"/>
        <w:rPr>
          <w:rFonts w:ascii="Arial" w:eastAsia="Times New Roman" w:hAnsi="Arial" w:cs="Arial"/>
          <w:b/>
          <w:color w:val="000000" w:themeColor="text1"/>
          <w:lang w:val="es-PE"/>
        </w:rPr>
      </w:pPr>
    </w:p>
    <w:p w:rsidR="00697499" w:rsidRPr="007B6A3D" w:rsidRDefault="0003013B" w:rsidP="007B6A3D">
      <w:pPr>
        <w:pStyle w:val="Prrafodelista"/>
        <w:spacing w:line="360" w:lineRule="auto"/>
        <w:ind w:left="426" w:right="2"/>
        <w:jc w:val="center"/>
        <w:rPr>
          <w:rFonts w:ascii="Arial" w:eastAsia="Times New Roman" w:hAnsi="Arial" w:cs="Arial"/>
          <w:b/>
          <w:color w:val="000000" w:themeColor="text1"/>
          <w:lang w:val="es-PE"/>
        </w:rPr>
      </w:pPr>
      <w:r w:rsidRPr="007B6A3D">
        <w:rPr>
          <w:rFonts w:ascii="Arial" w:eastAsia="Times New Roman" w:hAnsi="Arial" w:cs="Arial"/>
          <w:b/>
          <w:color w:val="000000" w:themeColor="text1"/>
          <w:lang w:val="es-PE"/>
        </w:rPr>
        <w:t>RESULTADOS</w:t>
      </w:r>
    </w:p>
    <w:p w:rsidR="004C5F91" w:rsidRDefault="004C5F91" w:rsidP="007B6A3D">
      <w:pPr>
        <w:spacing w:line="360" w:lineRule="auto"/>
        <w:ind w:right="2" w:firstLine="720"/>
        <w:jc w:val="center"/>
        <w:rPr>
          <w:rFonts w:ascii="Arial" w:hAnsi="Arial" w:cs="Arial"/>
          <w:noProof/>
          <w:color w:val="000000" w:themeColor="text1"/>
          <w:lang w:val="es-PE"/>
        </w:rPr>
      </w:pPr>
    </w:p>
    <w:p w:rsidR="00227694" w:rsidRDefault="00227694" w:rsidP="007B6A3D">
      <w:pPr>
        <w:widowControl/>
        <w:autoSpaceDE w:val="0"/>
        <w:autoSpaceDN w:val="0"/>
        <w:adjustRightInd w:val="0"/>
        <w:spacing w:line="360" w:lineRule="auto"/>
        <w:rPr>
          <w:rFonts w:ascii="Arial" w:hAnsi="Arial" w:cs="Arial"/>
          <w:b/>
          <w:lang w:val="es-PE"/>
        </w:rPr>
      </w:pPr>
      <w:r w:rsidRPr="00227694">
        <w:rPr>
          <w:rFonts w:ascii="Arial" w:hAnsi="Arial" w:cs="Arial"/>
          <w:b/>
          <w:lang w:val="es-PE"/>
        </w:rPr>
        <w:t>Datos generales cuantitativos</w:t>
      </w:r>
    </w:p>
    <w:p w:rsidR="000F2ABF" w:rsidRDefault="009C345F" w:rsidP="000F76E3">
      <w:pPr>
        <w:widowControl/>
        <w:autoSpaceDE w:val="0"/>
        <w:autoSpaceDN w:val="0"/>
        <w:adjustRightInd w:val="0"/>
        <w:spacing w:line="360" w:lineRule="auto"/>
        <w:jc w:val="both"/>
        <w:rPr>
          <w:rFonts w:ascii="Arial" w:hAnsi="Arial" w:cs="Arial"/>
          <w:lang w:val="es-PE"/>
        </w:rPr>
      </w:pPr>
      <w:r>
        <w:rPr>
          <w:rFonts w:ascii="Arial" w:hAnsi="Arial" w:cs="Arial"/>
          <w:lang w:val="es-PE"/>
        </w:rPr>
        <w:t>Los re</w:t>
      </w:r>
      <w:r w:rsidR="000F76E3">
        <w:rPr>
          <w:rFonts w:ascii="Arial" w:hAnsi="Arial" w:cs="Arial"/>
          <w:lang w:val="es-PE"/>
        </w:rPr>
        <w:t>sultados de la</w:t>
      </w:r>
      <w:r w:rsidR="000F2ABF">
        <w:rPr>
          <w:rFonts w:ascii="Arial" w:hAnsi="Arial" w:cs="Arial"/>
          <w:lang w:val="es-PE"/>
        </w:rPr>
        <w:t xml:space="preserve"> encuesta </w:t>
      </w:r>
      <w:r>
        <w:rPr>
          <w:rFonts w:ascii="Arial" w:hAnsi="Arial" w:cs="Arial"/>
          <w:lang w:val="es-PE"/>
        </w:rPr>
        <w:t xml:space="preserve">se presentan </w:t>
      </w:r>
      <w:r w:rsidR="000F2ABF">
        <w:rPr>
          <w:rFonts w:ascii="Arial" w:hAnsi="Arial" w:cs="Arial"/>
          <w:lang w:val="es-PE"/>
        </w:rPr>
        <w:t>por cada dimensión</w:t>
      </w:r>
      <w:r w:rsidR="00DA71D2">
        <w:rPr>
          <w:rFonts w:ascii="Arial" w:hAnsi="Arial" w:cs="Arial"/>
          <w:lang w:val="es-PE"/>
        </w:rPr>
        <w:t xml:space="preserve"> para facilitar su interpretación y comparación entre las tres muestras: estudiantes de pregrado, estudiantes de la maestría en traducción y titulados por tesis. La primera </w:t>
      </w:r>
      <w:r w:rsidR="009D24D7">
        <w:rPr>
          <w:rFonts w:ascii="Arial" w:hAnsi="Arial" w:cs="Arial"/>
          <w:lang w:val="es-PE"/>
        </w:rPr>
        <w:t>dimensión, obstáculos</w:t>
      </w:r>
      <w:r w:rsidR="00DA71D2">
        <w:rPr>
          <w:rFonts w:ascii="Arial" w:hAnsi="Arial" w:cs="Arial"/>
          <w:lang w:val="es-PE"/>
        </w:rPr>
        <w:t xml:space="preserve"> </w:t>
      </w:r>
      <w:r w:rsidR="000F2ABF">
        <w:rPr>
          <w:rFonts w:ascii="Arial" w:hAnsi="Arial" w:cs="Arial"/>
          <w:lang w:val="es-PE"/>
        </w:rPr>
        <w:t>inherentes a la investigación</w:t>
      </w:r>
      <w:r w:rsidR="00DA71D2">
        <w:rPr>
          <w:rFonts w:ascii="Arial" w:hAnsi="Arial" w:cs="Arial"/>
          <w:lang w:val="es-PE"/>
        </w:rPr>
        <w:t>,</w:t>
      </w:r>
      <w:r w:rsidR="000F2ABF">
        <w:rPr>
          <w:rFonts w:ascii="Arial" w:hAnsi="Arial" w:cs="Arial"/>
          <w:lang w:val="es-PE"/>
        </w:rPr>
        <w:t xml:space="preserve"> se divide en dificultades con el método científico y capacidades </w:t>
      </w:r>
      <w:r w:rsidR="000F76E3">
        <w:rPr>
          <w:rFonts w:ascii="Arial" w:hAnsi="Arial" w:cs="Arial"/>
          <w:lang w:val="es-PE"/>
        </w:rPr>
        <w:t>investigativas,</w:t>
      </w:r>
      <w:r w:rsidR="00DA71D2">
        <w:rPr>
          <w:rFonts w:ascii="Arial" w:hAnsi="Arial" w:cs="Arial"/>
          <w:lang w:val="es-PE"/>
        </w:rPr>
        <w:t xml:space="preserve"> mientras que la segunda dimensión, </w:t>
      </w:r>
      <w:r w:rsidR="000F76E3">
        <w:rPr>
          <w:rFonts w:ascii="Arial" w:hAnsi="Arial" w:cs="Arial"/>
          <w:lang w:val="es-PE"/>
        </w:rPr>
        <w:t xml:space="preserve">los factores externos, </w:t>
      </w:r>
      <w:r w:rsidR="00DA71D2">
        <w:rPr>
          <w:rFonts w:ascii="Arial" w:hAnsi="Arial" w:cs="Arial"/>
          <w:lang w:val="es-PE"/>
        </w:rPr>
        <w:t xml:space="preserve">se divide </w:t>
      </w:r>
      <w:r w:rsidR="000F76E3">
        <w:rPr>
          <w:rFonts w:ascii="Arial" w:hAnsi="Arial" w:cs="Arial"/>
          <w:lang w:val="es-PE"/>
        </w:rPr>
        <w:t>en factor docente y gestión académico-administrativa.</w:t>
      </w:r>
    </w:p>
    <w:p w:rsidR="00F23B0D" w:rsidRDefault="0030519C" w:rsidP="00BA0649">
      <w:pPr>
        <w:widowControl/>
        <w:autoSpaceDE w:val="0"/>
        <w:autoSpaceDN w:val="0"/>
        <w:adjustRightInd w:val="0"/>
        <w:spacing w:line="360" w:lineRule="auto"/>
        <w:jc w:val="both"/>
        <w:rPr>
          <w:rFonts w:ascii="Arial" w:hAnsi="Arial" w:cs="Arial"/>
          <w:lang w:val="es-PE"/>
        </w:rPr>
      </w:pPr>
      <w:r>
        <w:rPr>
          <w:rFonts w:ascii="Arial" w:hAnsi="Arial" w:cs="Arial"/>
          <w:lang w:val="es-PE"/>
        </w:rPr>
        <w:t xml:space="preserve">     </w:t>
      </w:r>
      <w:r w:rsidR="00BA0649">
        <w:rPr>
          <w:rFonts w:ascii="Arial" w:hAnsi="Arial" w:cs="Arial"/>
          <w:lang w:val="es-PE"/>
        </w:rPr>
        <w:t>Para la presentación de los resultados por dimensión, se han elaborado gráficos para cada subdimensión por muestra: e</w:t>
      </w:r>
      <w:r w:rsidR="00BA0649" w:rsidRPr="00BA0649">
        <w:rPr>
          <w:rFonts w:ascii="Arial" w:hAnsi="Arial" w:cs="Arial"/>
          <w:lang w:val="es-PE"/>
        </w:rPr>
        <w:t>studiantes de pregrado, estudiantes de la maestría en traducción y titulados por tesis.</w:t>
      </w:r>
      <w:r w:rsidR="00BA0649">
        <w:rPr>
          <w:rFonts w:ascii="Arial" w:hAnsi="Arial" w:cs="Arial"/>
          <w:lang w:val="es-PE"/>
        </w:rPr>
        <w:t xml:space="preserve"> En estos casos la suma de </w:t>
      </w:r>
      <w:r w:rsidR="00BA0649" w:rsidRPr="00BA0649">
        <w:rPr>
          <w:rFonts w:ascii="Arial" w:hAnsi="Arial" w:cs="Arial"/>
          <w:i/>
          <w:lang w:val="es-PE"/>
        </w:rPr>
        <w:t xml:space="preserve">si, no </w:t>
      </w:r>
      <w:r w:rsidR="00BA0649" w:rsidRPr="00BA0649">
        <w:rPr>
          <w:rFonts w:ascii="Arial" w:hAnsi="Arial" w:cs="Arial"/>
          <w:lang w:val="es-PE"/>
        </w:rPr>
        <w:t>y</w:t>
      </w:r>
      <w:r w:rsidR="00BA0649" w:rsidRPr="00BA0649">
        <w:rPr>
          <w:rFonts w:ascii="Arial" w:hAnsi="Arial" w:cs="Arial"/>
          <w:i/>
          <w:lang w:val="es-PE"/>
        </w:rPr>
        <w:t xml:space="preserve"> no sabe</w:t>
      </w:r>
      <w:r w:rsidR="00BA0649">
        <w:rPr>
          <w:rFonts w:ascii="Arial" w:hAnsi="Arial" w:cs="Arial"/>
          <w:lang w:val="es-PE"/>
        </w:rPr>
        <w:t xml:space="preserve"> totalizan 100%. También se han elaborado gráficos comparativos entre las tres muestras para </w:t>
      </w:r>
      <w:r w:rsidR="00BA0649">
        <w:rPr>
          <w:rFonts w:ascii="Arial" w:hAnsi="Arial" w:cs="Arial"/>
          <w:lang w:val="es-PE"/>
        </w:rPr>
        <w:lastRenderedPageBreak/>
        <w:t>analizar similitudes y diferencias entre la percepción de los obstáculos. En este caso no se totaliza el 100%.</w:t>
      </w:r>
    </w:p>
    <w:p w:rsidR="00BA0649" w:rsidRPr="000F2ABF" w:rsidRDefault="00BA0649" w:rsidP="00BA0649">
      <w:pPr>
        <w:widowControl/>
        <w:autoSpaceDE w:val="0"/>
        <w:autoSpaceDN w:val="0"/>
        <w:adjustRightInd w:val="0"/>
        <w:spacing w:line="360" w:lineRule="auto"/>
        <w:jc w:val="both"/>
        <w:rPr>
          <w:rFonts w:ascii="Arial" w:hAnsi="Arial" w:cs="Arial"/>
          <w:lang w:val="es-PE"/>
        </w:rPr>
      </w:pPr>
    </w:p>
    <w:p w:rsidR="009D4616" w:rsidRDefault="009E6CBB" w:rsidP="007B6A3D">
      <w:pPr>
        <w:spacing w:line="360" w:lineRule="auto"/>
        <w:rPr>
          <w:rFonts w:ascii="Arial" w:hAnsi="Arial" w:cs="Arial"/>
          <w:i/>
          <w:noProof/>
          <w:color w:val="000000" w:themeColor="text1"/>
          <w:lang w:val="es-PE"/>
        </w:rPr>
      </w:pPr>
      <w:r w:rsidRPr="009E6CBB">
        <w:rPr>
          <w:rFonts w:ascii="Arial" w:hAnsi="Arial" w:cs="Arial"/>
          <w:i/>
          <w:noProof/>
          <w:color w:val="000000" w:themeColor="text1"/>
          <w:lang w:val="es-PE"/>
        </w:rPr>
        <w:t>Obstáculos inherentes a la investigación</w:t>
      </w:r>
    </w:p>
    <w:p w:rsidR="000F76E3" w:rsidRPr="009E6CBB" w:rsidRDefault="000F76E3" w:rsidP="007B6A3D">
      <w:pPr>
        <w:spacing w:line="360" w:lineRule="auto"/>
        <w:rPr>
          <w:rFonts w:ascii="Arial" w:hAnsi="Arial" w:cs="Arial"/>
          <w:i/>
          <w:noProof/>
          <w:color w:val="000000" w:themeColor="text1"/>
          <w:lang w:val="es-PE"/>
        </w:rPr>
      </w:pPr>
    </w:p>
    <w:p w:rsidR="009E6CBB" w:rsidRPr="009E6CBB" w:rsidRDefault="00A00101" w:rsidP="007B6A3D">
      <w:pPr>
        <w:spacing w:line="360" w:lineRule="auto"/>
        <w:rPr>
          <w:rFonts w:ascii="Arial" w:hAnsi="Arial" w:cs="Arial"/>
          <w:noProof/>
          <w:color w:val="000000" w:themeColor="text1"/>
          <w:u w:val="single"/>
          <w:lang w:val="es-PE"/>
        </w:rPr>
      </w:pPr>
      <w:r>
        <w:rPr>
          <w:rFonts w:ascii="Arial" w:hAnsi="Arial" w:cs="Arial"/>
          <w:noProof/>
          <w:color w:val="000000" w:themeColor="text1"/>
          <w:u w:val="single"/>
          <w:lang w:val="es-PE"/>
        </w:rPr>
        <w:t xml:space="preserve">El </w:t>
      </w:r>
      <w:r w:rsidR="009E6CBB" w:rsidRPr="009E6CBB">
        <w:rPr>
          <w:rFonts w:ascii="Arial" w:hAnsi="Arial" w:cs="Arial"/>
          <w:noProof/>
          <w:color w:val="000000" w:themeColor="text1"/>
          <w:u w:val="single"/>
          <w:lang w:val="es-PE"/>
        </w:rPr>
        <w:t>método científico</w:t>
      </w:r>
    </w:p>
    <w:p w:rsidR="00FA37AA" w:rsidRDefault="00FA37AA" w:rsidP="007B6A3D">
      <w:pPr>
        <w:spacing w:line="360" w:lineRule="auto"/>
        <w:rPr>
          <w:rFonts w:ascii="Arial" w:hAnsi="Arial" w:cs="Arial"/>
          <w:noProof/>
          <w:color w:val="000000" w:themeColor="text1"/>
          <w:lang w:val="es-PE"/>
        </w:rPr>
      </w:pPr>
    </w:p>
    <w:p w:rsidR="00FA37AA" w:rsidRDefault="009E6CBB" w:rsidP="007B6A3D">
      <w:pPr>
        <w:spacing w:line="360" w:lineRule="auto"/>
        <w:rPr>
          <w:rFonts w:ascii="Arial" w:hAnsi="Arial" w:cs="Arial"/>
          <w:noProof/>
          <w:color w:val="000000" w:themeColor="text1"/>
          <w:lang w:val="es-PE"/>
        </w:rPr>
      </w:pPr>
      <w:r>
        <w:rPr>
          <w:noProof/>
        </w:rPr>
        <w:drawing>
          <wp:inline distT="0" distB="0" distL="0" distR="0" wp14:anchorId="28C4205B" wp14:editId="071A0094">
            <wp:extent cx="5534025" cy="5343525"/>
            <wp:effectExtent l="0" t="0" r="9525" b="9525"/>
            <wp:docPr id="1" name="Gráfico 1">
              <a:extLst xmlns:a="http://schemas.openxmlformats.org/drawingml/2006/main">
                <a:ext uri="{FF2B5EF4-FFF2-40B4-BE49-F238E27FC236}">
                  <a16:creationId xmlns:a16="http://schemas.microsoft.com/office/drawing/2014/main" id="{027E4DE0-584E-490D-BB73-B9F98DDA3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A37AA" w:rsidRPr="00A25E49" w:rsidRDefault="00A25E49" w:rsidP="00600287">
      <w:pPr>
        <w:jc w:val="center"/>
        <w:rPr>
          <w:rFonts w:ascii="Arial" w:hAnsi="Arial" w:cs="Arial"/>
          <w:i/>
          <w:noProof/>
          <w:color w:val="000000" w:themeColor="text1"/>
          <w:lang w:val="es-PE"/>
        </w:rPr>
      </w:pPr>
      <w:bookmarkStart w:id="5" w:name="_Hlk529463667"/>
      <w:r w:rsidRPr="00A25E49">
        <w:rPr>
          <w:rFonts w:ascii="Arial" w:hAnsi="Arial" w:cs="Arial"/>
          <w:i/>
          <w:noProof/>
          <w:color w:val="000000" w:themeColor="text1"/>
          <w:lang w:val="es-PE"/>
        </w:rPr>
        <w:t>Figura 1: Dificultades relacionados con el método científico para los estudiantes de pregrado</w:t>
      </w:r>
      <w:bookmarkEnd w:id="5"/>
    </w:p>
    <w:p w:rsidR="00A25E49" w:rsidRDefault="00A25E49" w:rsidP="007B6A3D">
      <w:pPr>
        <w:spacing w:line="360" w:lineRule="auto"/>
        <w:rPr>
          <w:rFonts w:ascii="Arial" w:hAnsi="Arial" w:cs="Arial"/>
          <w:noProof/>
          <w:color w:val="000000" w:themeColor="text1"/>
          <w:lang w:val="es-PE"/>
        </w:rPr>
      </w:pPr>
    </w:p>
    <w:p w:rsidR="000F76E3" w:rsidRDefault="000F76E3" w:rsidP="007B6A3D">
      <w:pPr>
        <w:spacing w:line="360" w:lineRule="auto"/>
        <w:rPr>
          <w:rFonts w:ascii="Arial" w:hAnsi="Arial" w:cs="Arial"/>
          <w:noProof/>
          <w:color w:val="000000" w:themeColor="text1"/>
          <w:lang w:val="es-PE"/>
        </w:rPr>
      </w:pPr>
    </w:p>
    <w:p w:rsidR="008E689E" w:rsidRDefault="00A00101" w:rsidP="00A25E49">
      <w:pPr>
        <w:tabs>
          <w:tab w:val="left" w:pos="583"/>
        </w:tabs>
        <w:spacing w:line="360" w:lineRule="auto"/>
        <w:ind w:right="2"/>
        <w:jc w:val="both"/>
        <w:rPr>
          <w:rFonts w:ascii="Arial" w:hAnsi="Arial" w:cs="Arial"/>
          <w:color w:val="000000" w:themeColor="text1"/>
          <w:lang w:val="es-PE"/>
        </w:rPr>
      </w:pPr>
      <w:r>
        <w:rPr>
          <w:rFonts w:ascii="Arial" w:hAnsi="Arial" w:cs="Arial"/>
          <w:noProof/>
          <w:color w:val="000000" w:themeColor="text1"/>
          <w:lang w:val="es-PE"/>
        </w:rPr>
        <w:t xml:space="preserve">Los estudiantes de pregrado </w:t>
      </w:r>
      <w:r>
        <w:rPr>
          <w:rFonts w:ascii="Arial" w:hAnsi="Arial" w:cs="Arial"/>
          <w:color w:val="000000" w:themeColor="text1"/>
          <w:lang w:val="es-PE"/>
        </w:rPr>
        <w:t xml:space="preserve">identifican como mayores obstáculos el planteamiento de problemas y objetivos, y la operacionalización de variables (71.44%). En segundo </w:t>
      </w:r>
      <w:r w:rsidR="00A251C7">
        <w:rPr>
          <w:rFonts w:ascii="Arial" w:hAnsi="Arial" w:cs="Arial"/>
          <w:color w:val="000000" w:themeColor="text1"/>
          <w:lang w:val="es-PE"/>
        </w:rPr>
        <w:t>lugar,</w:t>
      </w:r>
      <w:r w:rsidR="00A25E49">
        <w:rPr>
          <w:rFonts w:ascii="Arial" w:hAnsi="Arial" w:cs="Arial"/>
          <w:color w:val="000000" w:themeColor="text1"/>
          <w:lang w:val="es-PE"/>
        </w:rPr>
        <w:t xml:space="preserve"> ubic</w:t>
      </w:r>
      <w:r w:rsidR="0078189A">
        <w:rPr>
          <w:rFonts w:ascii="Arial" w:hAnsi="Arial" w:cs="Arial"/>
          <w:color w:val="000000" w:themeColor="text1"/>
          <w:lang w:val="es-PE"/>
        </w:rPr>
        <w:t xml:space="preserve">an al método en general (69.7%) </w:t>
      </w:r>
      <w:proofErr w:type="gramStart"/>
      <w:r w:rsidR="0078189A">
        <w:rPr>
          <w:rFonts w:ascii="Arial" w:hAnsi="Arial" w:cs="Arial"/>
          <w:color w:val="000000" w:themeColor="text1"/>
          <w:lang w:val="es-PE"/>
        </w:rPr>
        <w:t>y</w:t>
      </w:r>
      <w:proofErr w:type="gramEnd"/>
      <w:r w:rsidR="0078189A">
        <w:rPr>
          <w:rFonts w:ascii="Arial" w:hAnsi="Arial" w:cs="Arial"/>
          <w:color w:val="000000" w:themeColor="text1"/>
          <w:lang w:val="es-PE"/>
        </w:rPr>
        <w:t xml:space="preserve"> en tercer lugar</w:t>
      </w:r>
      <w:r w:rsidR="000F76E3">
        <w:rPr>
          <w:rFonts w:ascii="Arial" w:hAnsi="Arial" w:cs="Arial"/>
          <w:color w:val="000000" w:themeColor="text1"/>
          <w:lang w:val="es-PE"/>
        </w:rPr>
        <w:t>,</w:t>
      </w:r>
      <w:r w:rsidR="0078189A">
        <w:rPr>
          <w:rFonts w:ascii="Arial" w:hAnsi="Arial" w:cs="Arial"/>
          <w:color w:val="000000" w:themeColor="text1"/>
          <w:lang w:val="es-PE"/>
        </w:rPr>
        <w:t xml:space="preserve"> la definición de variables </w:t>
      </w:r>
      <w:r w:rsidR="000F76E3">
        <w:rPr>
          <w:rFonts w:ascii="Arial" w:hAnsi="Arial" w:cs="Arial"/>
          <w:color w:val="000000" w:themeColor="text1"/>
          <w:lang w:val="es-PE"/>
        </w:rPr>
        <w:t xml:space="preserve">(58.9%). En cuanto al aspecto que les es menos complejo, se encuentra el ubicar antecedentes </w:t>
      </w:r>
      <w:r w:rsidR="000F76E3">
        <w:rPr>
          <w:rFonts w:ascii="Arial" w:hAnsi="Arial" w:cs="Arial"/>
          <w:color w:val="000000" w:themeColor="text1"/>
          <w:lang w:val="es-PE"/>
        </w:rPr>
        <w:lastRenderedPageBreak/>
        <w:t>de estudio (53.6%). Los altos porcentajes indican que las dificultades encontradas son bastantes generales.</w:t>
      </w:r>
    </w:p>
    <w:p w:rsidR="00E410DD" w:rsidRDefault="00E410DD" w:rsidP="008E689E">
      <w:pPr>
        <w:tabs>
          <w:tab w:val="left" w:pos="583"/>
        </w:tabs>
        <w:spacing w:line="360" w:lineRule="auto"/>
        <w:ind w:right="2"/>
        <w:rPr>
          <w:rFonts w:ascii="Arial" w:hAnsi="Arial" w:cs="Arial"/>
          <w:color w:val="000000" w:themeColor="text1"/>
          <w:lang w:val="es-PE"/>
        </w:rPr>
      </w:pPr>
    </w:p>
    <w:p w:rsidR="00E410DD" w:rsidRDefault="009E6CBB" w:rsidP="008E689E">
      <w:pPr>
        <w:tabs>
          <w:tab w:val="left" w:pos="583"/>
        </w:tabs>
        <w:spacing w:line="360" w:lineRule="auto"/>
        <w:ind w:right="2"/>
        <w:rPr>
          <w:rFonts w:ascii="Arial" w:hAnsi="Arial" w:cs="Arial"/>
          <w:color w:val="000000" w:themeColor="text1"/>
          <w:lang w:val="es-PE"/>
        </w:rPr>
      </w:pPr>
      <w:r>
        <w:rPr>
          <w:noProof/>
        </w:rPr>
        <w:drawing>
          <wp:inline distT="0" distB="0" distL="0" distR="0" wp14:anchorId="5AA3B17E" wp14:editId="54DD1559">
            <wp:extent cx="5343525" cy="6162675"/>
            <wp:effectExtent l="0" t="0" r="9525" b="9525"/>
            <wp:docPr id="46" name="Gráfico 46">
              <a:extLst xmlns:a="http://schemas.openxmlformats.org/drawingml/2006/main">
                <a:ext uri="{FF2B5EF4-FFF2-40B4-BE49-F238E27FC236}">
                  <a16:creationId xmlns:a16="http://schemas.microsoft.com/office/drawing/2014/main" id="{9228076B-C89B-46B2-A79D-AF798F439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410DD" w:rsidRDefault="00600287" w:rsidP="00600287">
      <w:pPr>
        <w:tabs>
          <w:tab w:val="left" w:pos="583"/>
        </w:tabs>
        <w:ind w:right="2"/>
        <w:jc w:val="center"/>
        <w:rPr>
          <w:rFonts w:ascii="Arial" w:hAnsi="Arial" w:cs="Arial"/>
          <w:i/>
          <w:noProof/>
          <w:color w:val="000000" w:themeColor="text1"/>
          <w:lang w:val="es-PE"/>
        </w:rPr>
      </w:pPr>
      <w:r w:rsidRPr="00A25E49">
        <w:rPr>
          <w:rFonts w:ascii="Arial" w:hAnsi="Arial" w:cs="Arial"/>
          <w:i/>
          <w:noProof/>
          <w:color w:val="000000" w:themeColor="text1"/>
          <w:lang w:val="es-PE"/>
        </w:rPr>
        <w:t xml:space="preserve">Figura </w:t>
      </w:r>
      <w:r>
        <w:rPr>
          <w:rFonts w:ascii="Arial" w:hAnsi="Arial" w:cs="Arial"/>
          <w:i/>
          <w:noProof/>
          <w:color w:val="000000" w:themeColor="text1"/>
          <w:lang w:val="es-PE"/>
        </w:rPr>
        <w:t>2</w:t>
      </w:r>
      <w:r w:rsidRPr="00A25E49">
        <w:rPr>
          <w:rFonts w:ascii="Arial" w:hAnsi="Arial" w:cs="Arial"/>
          <w:i/>
          <w:noProof/>
          <w:color w:val="000000" w:themeColor="text1"/>
          <w:lang w:val="es-PE"/>
        </w:rPr>
        <w:t>: Dificultades relacionados con el método científico para los estudiantes de p</w:t>
      </w:r>
      <w:r>
        <w:rPr>
          <w:rFonts w:ascii="Arial" w:hAnsi="Arial" w:cs="Arial"/>
          <w:i/>
          <w:noProof/>
          <w:color w:val="000000" w:themeColor="text1"/>
          <w:lang w:val="es-PE"/>
        </w:rPr>
        <w:t>os</w:t>
      </w:r>
      <w:r w:rsidRPr="00A25E49">
        <w:rPr>
          <w:rFonts w:ascii="Arial" w:hAnsi="Arial" w:cs="Arial"/>
          <w:i/>
          <w:noProof/>
          <w:color w:val="000000" w:themeColor="text1"/>
          <w:lang w:val="es-PE"/>
        </w:rPr>
        <w:t>grado</w:t>
      </w:r>
    </w:p>
    <w:p w:rsidR="00600287" w:rsidRDefault="00600287" w:rsidP="00600287">
      <w:pPr>
        <w:tabs>
          <w:tab w:val="left" w:pos="583"/>
        </w:tabs>
        <w:ind w:right="2"/>
        <w:jc w:val="center"/>
        <w:rPr>
          <w:rFonts w:ascii="Arial" w:hAnsi="Arial" w:cs="Arial"/>
          <w:i/>
          <w:noProof/>
          <w:color w:val="000000" w:themeColor="text1"/>
          <w:lang w:val="es-PE"/>
        </w:rPr>
      </w:pPr>
    </w:p>
    <w:p w:rsidR="00600287" w:rsidRDefault="00600287" w:rsidP="00600287">
      <w:pPr>
        <w:tabs>
          <w:tab w:val="left" w:pos="583"/>
        </w:tabs>
        <w:ind w:right="2"/>
        <w:jc w:val="center"/>
        <w:rPr>
          <w:rFonts w:ascii="Arial" w:hAnsi="Arial" w:cs="Arial"/>
          <w:i/>
          <w:noProof/>
          <w:color w:val="000000" w:themeColor="text1"/>
          <w:lang w:val="es-PE"/>
        </w:rPr>
      </w:pPr>
    </w:p>
    <w:p w:rsidR="00600287" w:rsidRPr="00600287" w:rsidRDefault="00600287" w:rsidP="0018239C">
      <w:pPr>
        <w:tabs>
          <w:tab w:val="left" w:pos="583"/>
        </w:tabs>
        <w:spacing w:line="360" w:lineRule="auto"/>
        <w:ind w:right="2"/>
        <w:jc w:val="both"/>
        <w:rPr>
          <w:rFonts w:ascii="Arial" w:hAnsi="Arial" w:cs="Arial"/>
          <w:color w:val="000000" w:themeColor="text1"/>
          <w:lang w:val="es-PE"/>
        </w:rPr>
      </w:pPr>
      <w:r>
        <w:rPr>
          <w:rFonts w:ascii="Arial" w:hAnsi="Arial" w:cs="Arial"/>
          <w:noProof/>
          <w:color w:val="000000" w:themeColor="text1"/>
          <w:lang w:val="es-PE"/>
        </w:rPr>
        <w:t>Para los estudiantes de posgrado, el mayor problema lo constituyo la identificación y definición de variables (56.3%), seguido del planteamiento del problema y objetivos (50%), y en tercer lugar la determinación del método de investigación, el análisis de los datos y la operacionalización de las variables (43.8%)</w:t>
      </w:r>
      <w:r w:rsidR="000F76E3">
        <w:rPr>
          <w:rFonts w:ascii="Arial" w:hAnsi="Arial" w:cs="Arial"/>
          <w:noProof/>
          <w:color w:val="000000" w:themeColor="text1"/>
          <w:lang w:val="es-PE"/>
        </w:rPr>
        <w:t>. Al igual que en el caso anterior, el aspecto menos problemático es la ubicación de antecedentes de estudio (62.4%).</w:t>
      </w:r>
    </w:p>
    <w:p w:rsidR="00F469CF" w:rsidRDefault="009E6CBB" w:rsidP="008E689E">
      <w:pPr>
        <w:tabs>
          <w:tab w:val="left" w:pos="583"/>
        </w:tabs>
        <w:spacing w:line="360" w:lineRule="auto"/>
        <w:ind w:right="2"/>
        <w:rPr>
          <w:rFonts w:ascii="Arial" w:hAnsi="Arial" w:cs="Arial"/>
          <w:color w:val="000000" w:themeColor="text1"/>
          <w:lang w:val="es-PE"/>
        </w:rPr>
      </w:pPr>
      <w:r>
        <w:rPr>
          <w:noProof/>
        </w:rPr>
        <w:lastRenderedPageBreak/>
        <w:drawing>
          <wp:inline distT="0" distB="0" distL="0" distR="0" wp14:anchorId="5DC109D5" wp14:editId="51A32A36">
            <wp:extent cx="5629275" cy="5705475"/>
            <wp:effectExtent l="0" t="0" r="9525" b="9525"/>
            <wp:docPr id="47" name="Gráfico 47">
              <a:extLst xmlns:a="http://schemas.openxmlformats.org/drawingml/2006/main">
                <a:ext uri="{FF2B5EF4-FFF2-40B4-BE49-F238E27FC236}">
                  <a16:creationId xmlns:a16="http://schemas.microsoft.com/office/drawing/2014/main" id="{038D3946-9748-4D5F-9DC4-79E897745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469CF" w:rsidRPr="0018239C" w:rsidRDefault="0018239C" w:rsidP="0018239C">
      <w:pPr>
        <w:tabs>
          <w:tab w:val="left" w:pos="583"/>
        </w:tabs>
        <w:spacing w:line="360" w:lineRule="auto"/>
        <w:ind w:right="2"/>
        <w:jc w:val="center"/>
        <w:rPr>
          <w:rFonts w:ascii="Arial" w:hAnsi="Arial" w:cs="Arial"/>
          <w:i/>
          <w:color w:val="000000" w:themeColor="text1"/>
          <w:lang w:val="es-PE"/>
        </w:rPr>
      </w:pPr>
      <w:bookmarkStart w:id="6" w:name="_Hlk529465742"/>
      <w:r w:rsidRPr="0018239C">
        <w:rPr>
          <w:rFonts w:ascii="Arial" w:hAnsi="Arial" w:cs="Arial"/>
          <w:i/>
          <w:color w:val="000000" w:themeColor="text1"/>
          <w:lang w:val="es-PE"/>
        </w:rPr>
        <w:t>Figura 3: Dificultades relacionados con el método científico para los titulados por tesis</w:t>
      </w:r>
    </w:p>
    <w:bookmarkEnd w:id="6"/>
    <w:p w:rsidR="007C1C4B" w:rsidRDefault="007C1C4B" w:rsidP="008E689E">
      <w:pPr>
        <w:tabs>
          <w:tab w:val="left" w:pos="583"/>
        </w:tabs>
        <w:spacing w:line="360" w:lineRule="auto"/>
        <w:ind w:right="2"/>
        <w:rPr>
          <w:rFonts w:ascii="Arial" w:hAnsi="Arial" w:cs="Arial"/>
          <w:color w:val="000000" w:themeColor="text1"/>
          <w:lang w:val="es-PE"/>
        </w:rPr>
      </w:pPr>
    </w:p>
    <w:p w:rsidR="0018239C" w:rsidRDefault="00600287" w:rsidP="0018239C">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 xml:space="preserve">    Para los titulados por tesis, la mayor dificultad fue la justificación del problema</w:t>
      </w:r>
      <w:r w:rsidR="007C1C4B">
        <w:rPr>
          <w:rFonts w:ascii="Arial" w:hAnsi="Arial" w:cs="Arial"/>
          <w:color w:val="000000" w:themeColor="text1"/>
          <w:lang w:val="es-PE"/>
        </w:rPr>
        <w:t xml:space="preserve"> y la identificación de las variables (80%) seguido por la definición y operacionalización de variables (40%).</w:t>
      </w:r>
      <w:r w:rsidR="0018239C">
        <w:rPr>
          <w:rFonts w:ascii="Arial" w:hAnsi="Arial" w:cs="Arial"/>
          <w:color w:val="000000" w:themeColor="text1"/>
          <w:lang w:val="es-PE"/>
        </w:rPr>
        <w:t xml:space="preserve">  Las tres muestras identificaron prácticamente las mismas dificultades vinculadas al planteamiento de problemas, objetivos y variables, lo que evidencia que la mayor dificultad se ubica en la fase conceptual del trabajo de investigación. </w:t>
      </w:r>
      <w:r w:rsidR="00A251C7">
        <w:rPr>
          <w:rFonts w:ascii="Arial" w:hAnsi="Arial" w:cs="Arial"/>
          <w:color w:val="000000" w:themeColor="text1"/>
          <w:lang w:val="es-PE"/>
        </w:rPr>
        <w:t xml:space="preserve">A esto se suma las dificultades mencionadas también con respecto a la determinación del método de investigación, recolección de datos y análisis de datos. </w:t>
      </w:r>
      <w:r w:rsidR="0018239C">
        <w:rPr>
          <w:rFonts w:ascii="Arial" w:hAnsi="Arial" w:cs="Arial"/>
          <w:color w:val="000000" w:themeColor="text1"/>
          <w:lang w:val="es-PE"/>
        </w:rPr>
        <w:t xml:space="preserve">Es importante señalar que, en los tres casos, los índices de dificultad </w:t>
      </w:r>
      <w:r w:rsidR="00A251C7">
        <w:rPr>
          <w:rFonts w:ascii="Arial" w:hAnsi="Arial" w:cs="Arial"/>
          <w:color w:val="000000" w:themeColor="text1"/>
          <w:lang w:val="es-PE"/>
        </w:rPr>
        <w:t>en el plano conceptual superaron el 50%.  Se observa también que el índice de dificultades disminuyó significativamente en los titulados por tesis.</w:t>
      </w:r>
    </w:p>
    <w:p w:rsidR="000F76E3" w:rsidRDefault="000F76E3" w:rsidP="0018239C">
      <w:pPr>
        <w:tabs>
          <w:tab w:val="left" w:pos="583"/>
        </w:tabs>
        <w:spacing w:line="360" w:lineRule="auto"/>
        <w:ind w:right="2"/>
        <w:jc w:val="both"/>
        <w:rPr>
          <w:rFonts w:ascii="Arial" w:hAnsi="Arial" w:cs="Arial"/>
          <w:color w:val="000000" w:themeColor="text1"/>
          <w:lang w:val="es-PE"/>
        </w:rPr>
      </w:pPr>
    </w:p>
    <w:p w:rsidR="00FA37AA" w:rsidRPr="0018239C" w:rsidRDefault="009E6CBB" w:rsidP="008E689E">
      <w:pPr>
        <w:tabs>
          <w:tab w:val="left" w:pos="583"/>
        </w:tabs>
        <w:spacing w:line="360" w:lineRule="auto"/>
        <w:ind w:right="2"/>
        <w:rPr>
          <w:rFonts w:ascii="Arial" w:hAnsi="Arial" w:cs="Arial"/>
          <w:color w:val="000000" w:themeColor="text1"/>
          <w:u w:val="single"/>
          <w:lang w:val="es-PE"/>
        </w:rPr>
      </w:pPr>
      <w:r w:rsidRPr="0018239C">
        <w:rPr>
          <w:rFonts w:ascii="Arial" w:hAnsi="Arial" w:cs="Arial"/>
          <w:color w:val="000000" w:themeColor="text1"/>
          <w:u w:val="single"/>
          <w:lang w:val="es-PE"/>
        </w:rPr>
        <w:lastRenderedPageBreak/>
        <w:t>Capacidades investigativas</w:t>
      </w:r>
    </w:p>
    <w:p w:rsidR="00A251C7" w:rsidRDefault="00A251C7" w:rsidP="00610E5E">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 xml:space="preserve">En cuanto al desarrollo de capacidades de investigación, se observa que los </w:t>
      </w:r>
      <w:r w:rsidR="00610E5E">
        <w:rPr>
          <w:rFonts w:ascii="Arial" w:hAnsi="Arial" w:cs="Arial"/>
          <w:color w:val="000000" w:themeColor="text1"/>
          <w:lang w:val="es-PE"/>
        </w:rPr>
        <w:t>titulados por tesis se perciben como que han adquirido capacidades investigativas en mayor porcentaje, seguidos por los estudiantes de posgrado y en tercer lugar los de pregrado. Entre las capacidades más adquiridas en el caso de los estudiantes de posgrado y pregrado, se ubica la escritura académica, lo que se relaciona con la competencia comunicativa que desarrolla el traductor</w:t>
      </w:r>
      <w:r w:rsidR="001C60DF">
        <w:rPr>
          <w:rFonts w:ascii="Arial" w:hAnsi="Arial" w:cs="Arial"/>
          <w:color w:val="000000" w:themeColor="text1"/>
          <w:lang w:val="es-PE"/>
        </w:rPr>
        <w:t>. En lo que respecta a la capacidad menos adquirida, los estudiantes de posgrado señalaron como hallar un problema mientras que los de pregrado como articular el marco teórico y la discusión de los resultados.</w:t>
      </w:r>
    </w:p>
    <w:p w:rsidR="00A251C7" w:rsidRDefault="00A251C7" w:rsidP="008E689E">
      <w:pPr>
        <w:tabs>
          <w:tab w:val="left" w:pos="583"/>
        </w:tabs>
        <w:spacing w:line="360" w:lineRule="auto"/>
        <w:ind w:right="2"/>
        <w:rPr>
          <w:rFonts w:ascii="Arial" w:hAnsi="Arial" w:cs="Arial"/>
          <w:color w:val="000000" w:themeColor="text1"/>
          <w:lang w:val="es-PE"/>
        </w:rPr>
      </w:pPr>
    </w:p>
    <w:p w:rsidR="00F469CF" w:rsidRDefault="00702559" w:rsidP="008E689E">
      <w:pPr>
        <w:tabs>
          <w:tab w:val="left" w:pos="583"/>
        </w:tabs>
        <w:spacing w:line="360" w:lineRule="auto"/>
        <w:ind w:right="2"/>
        <w:rPr>
          <w:rFonts w:ascii="Arial" w:hAnsi="Arial" w:cs="Arial"/>
          <w:color w:val="000000" w:themeColor="text1"/>
          <w:lang w:val="es-PE"/>
        </w:rPr>
      </w:pPr>
      <w:r>
        <w:rPr>
          <w:noProof/>
        </w:rPr>
        <w:drawing>
          <wp:inline distT="0" distB="0" distL="0" distR="0" wp14:anchorId="5B1B59BA" wp14:editId="434E1F58">
            <wp:extent cx="5600700" cy="5381625"/>
            <wp:effectExtent l="0" t="0" r="0" b="9525"/>
            <wp:docPr id="2" name="Gráfico 2">
              <a:extLst xmlns:a="http://schemas.openxmlformats.org/drawingml/2006/main">
                <a:ext uri="{FF2B5EF4-FFF2-40B4-BE49-F238E27FC236}">
                  <a16:creationId xmlns:a16="http://schemas.microsoft.com/office/drawing/2014/main" id="{D8A42F85-B1B2-4834-BB07-9044F1FCD6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51C7" w:rsidRPr="007C5185" w:rsidRDefault="00A251C7" w:rsidP="007C5185">
      <w:pPr>
        <w:tabs>
          <w:tab w:val="left" w:pos="583"/>
        </w:tabs>
        <w:ind w:right="2"/>
        <w:jc w:val="center"/>
        <w:rPr>
          <w:rFonts w:ascii="Arial" w:hAnsi="Arial" w:cs="Arial"/>
          <w:i/>
          <w:color w:val="000000" w:themeColor="text1"/>
          <w:lang w:val="es-PE"/>
        </w:rPr>
      </w:pPr>
      <w:bookmarkStart w:id="7" w:name="_Hlk529467465"/>
      <w:r w:rsidRPr="007C5185">
        <w:rPr>
          <w:rFonts w:ascii="Arial" w:hAnsi="Arial" w:cs="Arial"/>
          <w:i/>
          <w:color w:val="000000" w:themeColor="text1"/>
          <w:lang w:val="es-PE"/>
        </w:rPr>
        <w:t xml:space="preserve">Figura 4: </w:t>
      </w:r>
      <w:r w:rsidR="001C60DF" w:rsidRPr="007C5185">
        <w:rPr>
          <w:rFonts w:ascii="Arial" w:hAnsi="Arial" w:cs="Arial"/>
          <w:i/>
          <w:color w:val="000000" w:themeColor="text1"/>
          <w:lang w:val="es-PE"/>
        </w:rPr>
        <w:t>Percepción de las capacidades investigativas por parte de los estudiantes de pregrado, posgrado y titulados por tesis.</w:t>
      </w:r>
    </w:p>
    <w:bookmarkEnd w:id="7"/>
    <w:p w:rsidR="00A251C7" w:rsidRDefault="00A251C7" w:rsidP="00A251C7">
      <w:pPr>
        <w:tabs>
          <w:tab w:val="left" w:pos="583"/>
        </w:tabs>
        <w:spacing w:line="360" w:lineRule="auto"/>
        <w:ind w:right="2"/>
        <w:jc w:val="center"/>
        <w:rPr>
          <w:rFonts w:ascii="Arial" w:hAnsi="Arial" w:cs="Arial"/>
          <w:color w:val="000000" w:themeColor="text1"/>
          <w:lang w:val="es-PE"/>
        </w:rPr>
      </w:pPr>
    </w:p>
    <w:p w:rsidR="00A251C7" w:rsidRDefault="00A251C7" w:rsidP="00A251C7">
      <w:pPr>
        <w:tabs>
          <w:tab w:val="left" w:pos="583"/>
        </w:tabs>
        <w:spacing w:line="360" w:lineRule="auto"/>
        <w:ind w:right="2"/>
        <w:jc w:val="both"/>
        <w:rPr>
          <w:rFonts w:ascii="Arial" w:hAnsi="Arial" w:cs="Arial"/>
          <w:color w:val="000000" w:themeColor="text1"/>
          <w:lang w:val="es-PE"/>
        </w:rPr>
      </w:pPr>
    </w:p>
    <w:p w:rsidR="00111F20" w:rsidRDefault="00111F20" w:rsidP="00A251C7">
      <w:pPr>
        <w:tabs>
          <w:tab w:val="left" w:pos="583"/>
        </w:tabs>
        <w:spacing w:line="360" w:lineRule="auto"/>
        <w:ind w:right="2"/>
        <w:jc w:val="both"/>
        <w:rPr>
          <w:rFonts w:ascii="Arial" w:hAnsi="Arial" w:cs="Arial"/>
          <w:color w:val="000000" w:themeColor="text1"/>
          <w:lang w:val="es-PE"/>
        </w:rPr>
      </w:pPr>
    </w:p>
    <w:p w:rsidR="00F469CF" w:rsidRPr="007C5185" w:rsidRDefault="00702559" w:rsidP="008E689E">
      <w:pPr>
        <w:tabs>
          <w:tab w:val="left" w:pos="583"/>
        </w:tabs>
        <w:spacing w:line="360" w:lineRule="auto"/>
        <w:ind w:right="2"/>
        <w:rPr>
          <w:rFonts w:ascii="Arial" w:hAnsi="Arial" w:cs="Arial"/>
          <w:i/>
          <w:color w:val="000000" w:themeColor="text1"/>
          <w:lang w:val="es-PE"/>
        </w:rPr>
      </w:pPr>
      <w:r w:rsidRPr="007C5185">
        <w:rPr>
          <w:rFonts w:ascii="Arial" w:hAnsi="Arial" w:cs="Arial"/>
          <w:i/>
          <w:color w:val="000000" w:themeColor="text1"/>
          <w:lang w:val="es-PE"/>
        </w:rPr>
        <w:lastRenderedPageBreak/>
        <w:t>Obstáculos institucionales</w:t>
      </w:r>
    </w:p>
    <w:p w:rsidR="006C31AA" w:rsidRDefault="007C5185" w:rsidP="007C5185">
      <w:pPr>
        <w:tabs>
          <w:tab w:val="left" w:pos="583"/>
        </w:tabs>
        <w:spacing w:line="360" w:lineRule="auto"/>
        <w:ind w:right="2"/>
        <w:rPr>
          <w:rFonts w:ascii="Arial" w:hAnsi="Arial" w:cs="Arial"/>
          <w:color w:val="000000" w:themeColor="text1"/>
          <w:u w:val="single"/>
          <w:lang w:val="es-PE"/>
        </w:rPr>
      </w:pPr>
      <w:r w:rsidRPr="007C5185">
        <w:rPr>
          <w:rFonts w:ascii="Arial" w:hAnsi="Arial" w:cs="Arial"/>
          <w:color w:val="000000" w:themeColor="text1"/>
          <w:u w:val="single"/>
          <w:lang w:val="es-PE"/>
        </w:rPr>
        <w:t>Factor docente</w:t>
      </w:r>
    </w:p>
    <w:p w:rsidR="007C5185" w:rsidRPr="007C5185" w:rsidRDefault="007C5185" w:rsidP="007C5185">
      <w:pPr>
        <w:tabs>
          <w:tab w:val="left" w:pos="583"/>
        </w:tabs>
        <w:spacing w:line="360" w:lineRule="auto"/>
        <w:ind w:right="2"/>
        <w:rPr>
          <w:rFonts w:ascii="Arial" w:hAnsi="Arial" w:cs="Arial"/>
          <w:color w:val="000000" w:themeColor="text1"/>
          <w:u w:val="single"/>
          <w:lang w:val="es-PE"/>
        </w:rPr>
      </w:pPr>
    </w:p>
    <w:p w:rsidR="006C31AA" w:rsidRPr="007B6A3D" w:rsidRDefault="006C31AA" w:rsidP="007B6A3D">
      <w:pPr>
        <w:tabs>
          <w:tab w:val="left" w:pos="583"/>
        </w:tabs>
        <w:spacing w:line="360" w:lineRule="auto"/>
        <w:ind w:right="2"/>
        <w:rPr>
          <w:rFonts w:ascii="Arial" w:hAnsi="Arial" w:cs="Arial"/>
          <w:b/>
          <w:color w:val="000000" w:themeColor="text1"/>
          <w:lang w:val="es-PE"/>
        </w:rPr>
      </w:pPr>
      <w:r w:rsidRPr="007B6A3D">
        <w:rPr>
          <w:rFonts w:ascii="Arial" w:hAnsi="Arial" w:cs="Arial"/>
          <w:noProof/>
        </w:rPr>
        <w:drawing>
          <wp:inline distT="0" distB="0" distL="0" distR="0" wp14:anchorId="63069EAA" wp14:editId="1001DA45">
            <wp:extent cx="5457825" cy="3648075"/>
            <wp:effectExtent l="0" t="0" r="9525" b="9525"/>
            <wp:docPr id="14" name="Gráfico 14">
              <a:extLst xmlns:a="http://schemas.openxmlformats.org/drawingml/2006/main">
                <a:ext uri="{FF2B5EF4-FFF2-40B4-BE49-F238E27FC236}">
                  <a16:creationId xmlns:a16="http://schemas.microsoft.com/office/drawing/2014/main" id="{4FC439A8-C101-4706-A17A-6C1F52092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81A9E" w:rsidRPr="007B6A3D" w:rsidRDefault="007C5185" w:rsidP="00232E47">
      <w:pPr>
        <w:tabs>
          <w:tab w:val="left" w:pos="583"/>
        </w:tabs>
        <w:ind w:right="2"/>
        <w:jc w:val="center"/>
        <w:rPr>
          <w:rFonts w:ascii="Arial" w:hAnsi="Arial" w:cs="Arial"/>
          <w:b/>
          <w:color w:val="000000" w:themeColor="text1"/>
          <w:lang w:val="es-PE"/>
        </w:rPr>
      </w:pPr>
      <w:bookmarkStart w:id="8" w:name="_Hlk529468686"/>
      <w:r w:rsidRPr="007C5185">
        <w:rPr>
          <w:rFonts w:ascii="Arial" w:hAnsi="Arial" w:cs="Arial"/>
          <w:i/>
          <w:color w:val="000000" w:themeColor="text1"/>
          <w:lang w:val="es-PE"/>
        </w:rPr>
        <w:t xml:space="preserve">Figura </w:t>
      </w:r>
      <w:r>
        <w:rPr>
          <w:rFonts w:ascii="Arial" w:hAnsi="Arial" w:cs="Arial"/>
          <w:i/>
          <w:color w:val="000000" w:themeColor="text1"/>
          <w:lang w:val="es-PE"/>
        </w:rPr>
        <w:t>5</w:t>
      </w:r>
      <w:r w:rsidRPr="007C5185">
        <w:rPr>
          <w:rFonts w:ascii="Arial" w:hAnsi="Arial" w:cs="Arial"/>
          <w:i/>
          <w:color w:val="000000" w:themeColor="text1"/>
          <w:lang w:val="es-PE"/>
        </w:rPr>
        <w:t xml:space="preserve">: </w:t>
      </w:r>
      <w:r w:rsidR="00232E47">
        <w:rPr>
          <w:rFonts w:ascii="Arial" w:hAnsi="Arial" w:cs="Arial"/>
          <w:i/>
          <w:color w:val="000000" w:themeColor="text1"/>
          <w:lang w:val="es-PE"/>
        </w:rPr>
        <w:t xml:space="preserve">Percepción de </w:t>
      </w:r>
      <w:r w:rsidRPr="007C5185">
        <w:rPr>
          <w:rFonts w:ascii="Arial" w:hAnsi="Arial" w:cs="Arial"/>
          <w:i/>
          <w:color w:val="000000" w:themeColor="text1"/>
          <w:lang w:val="es-PE"/>
        </w:rPr>
        <w:t xml:space="preserve">los </w:t>
      </w:r>
      <w:r w:rsidR="00232E47">
        <w:rPr>
          <w:rFonts w:ascii="Arial" w:hAnsi="Arial" w:cs="Arial"/>
          <w:i/>
          <w:color w:val="000000" w:themeColor="text1"/>
          <w:lang w:val="es-PE"/>
        </w:rPr>
        <w:t xml:space="preserve">docentes por parte de los </w:t>
      </w:r>
      <w:r w:rsidRPr="007C5185">
        <w:rPr>
          <w:rFonts w:ascii="Arial" w:hAnsi="Arial" w:cs="Arial"/>
          <w:i/>
          <w:color w:val="000000" w:themeColor="text1"/>
          <w:lang w:val="es-PE"/>
        </w:rPr>
        <w:t>estudiantes de pregrado</w:t>
      </w:r>
    </w:p>
    <w:bookmarkEnd w:id="8"/>
    <w:p w:rsidR="00681A9E" w:rsidRPr="007B6A3D" w:rsidRDefault="00681A9E" w:rsidP="007B6A3D">
      <w:pPr>
        <w:tabs>
          <w:tab w:val="left" w:pos="583"/>
        </w:tabs>
        <w:spacing w:line="360" w:lineRule="auto"/>
        <w:ind w:right="2"/>
        <w:rPr>
          <w:rFonts w:ascii="Arial" w:hAnsi="Arial" w:cs="Arial"/>
          <w:b/>
          <w:color w:val="000000" w:themeColor="text1"/>
          <w:lang w:val="es-PE"/>
        </w:rPr>
      </w:pPr>
    </w:p>
    <w:p w:rsidR="00232E47" w:rsidRDefault="00AC1F06" w:rsidP="00DD7A72">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Con relación al factor docente, los es</w:t>
      </w:r>
      <w:r w:rsidR="00232E47">
        <w:rPr>
          <w:rFonts w:ascii="Arial" w:hAnsi="Arial" w:cs="Arial"/>
          <w:color w:val="000000" w:themeColor="text1"/>
          <w:lang w:val="es-PE"/>
        </w:rPr>
        <w:t xml:space="preserve">tudiantes desconocen las capacidades de investigación de los docentes y el rol que desempeñan en el proceso de investigación y de formación en investigación. El 30% de estudiantes aproximadamente reconoce la labor que desarrollan algunos docentes de la facultad, lo que puede estar relacionado, con los docentes que han sido sus profesores y que en algún momento incentivaron la realización de un trabajo de investigación. En cuanto a la empatía con el </w:t>
      </w:r>
      <w:r w:rsidR="00DD7A72">
        <w:rPr>
          <w:rFonts w:ascii="Arial" w:hAnsi="Arial" w:cs="Arial"/>
          <w:color w:val="000000" w:themeColor="text1"/>
          <w:lang w:val="es-PE"/>
        </w:rPr>
        <w:t xml:space="preserve">asesor, un 42.9% manifiesta </w:t>
      </w:r>
      <w:proofErr w:type="gramStart"/>
      <w:r w:rsidR="00C86972">
        <w:rPr>
          <w:rFonts w:ascii="Arial" w:hAnsi="Arial" w:cs="Arial"/>
          <w:color w:val="000000" w:themeColor="text1"/>
          <w:lang w:val="es-PE"/>
        </w:rPr>
        <w:t>que</w:t>
      </w:r>
      <w:proofErr w:type="gramEnd"/>
      <w:r w:rsidR="00DD7A72">
        <w:rPr>
          <w:rFonts w:ascii="Arial" w:hAnsi="Arial" w:cs="Arial"/>
          <w:color w:val="000000" w:themeColor="text1"/>
          <w:lang w:val="es-PE"/>
        </w:rPr>
        <w:t xml:space="preserve"> si la tiene, un 41.1% no, lo que evidencia que no considera al docente del curso de metodología de investigación como su asesor. Para mejorar este factor, debería considerarse que grupos de alumnos más reducidos favorece el proceso de acercamiento entre el alumno y el docente-asesor.</w:t>
      </w:r>
    </w:p>
    <w:p w:rsidR="00232E47" w:rsidRDefault="00232E47" w:rsidP="00232E47">
      <w:pPr>
        <w:tabs>
          <w:tab w:val="left" w:pos="583"/>
        </w:tabs>
        <w:spacing w:line="360" w:lineRule="auto"/>
        <w:ind w:right="2"/>
        <w:rPr>
          <w:rFonts w:ascii="Arial" w:hAnsi="Arial" w:cs="Arial"/>
          <w:color w:val="000000" w:themeColor="text1"/>
          <w:lang w:val="es-PE"/>
        </w:rPr>
      </w:pPr>
    </w:p>
    <w:p w:rsidR="00232E47" w:rsidRPr="00232E47" w:rsidRDefault="00232E47" w:rsidP="00232E47">
      <w:pPr>
        <w:tabs>
          <w:tab w:val="left" w:pos="583"/>
        </w:tabs>
        <w:spacing w:line="360" w:lineRule="auto"/>
        <w:ind w:right="2"/>
        <w:jc w:val="both"/>
        <w:rPr>
          <w:lang w:val="es-PE"/>
        </w:rPr>
      </w:pPr>
      <w:r>
        <w:rPr>
          <w:rFonts w:ascii="Arial" w:hAnsi="Arial" w:cs="Arial"/>
          <w:color w:val="000000" w:themeColor="text1"/>
          <w:lang w:val="es-PE"/>
        </w:rPr>
        <w:t>En cuanto a los estudiantes de posgrado, se observa que la percepción mejora significativamente dada la naturaleza de los estudios y el mismo hecho de que llevan los cursos de investigación, durante los cuatro semestres que dura la maestría.</w:t>
      </w:r>
    </w:p>
    <w:p w:rsidR="00681A9E" w:rsidRDefault="007E1845" w:rsidP="007B6A3D">
      <w:pPr>
        <w:tabs>
          <w:tab w:val="left" w:pos="583"/>
        </w:tabs>
        <w:spacing w:line="360" w:lineRule="auto"/>
        <w:ind w:right="2"/>
        <w:rPr>
          <w:rFonts w:ascii="Arial" w:hAnsi="Arial" w:cs="Arial"/>
          <w:b/>
          <w:color w:val="000000" w:themeColor="text1"/>
          <w:lang w:val="es-PE"/>
        </w:rPr>
      </w:pPr>
      <w:r w:rsidRPr="007B6A3D">
        <w:rPr>
          <w:rFonts w:ascii="Arial" w:hAnsi="Arial" w:cs="Arial"/>
          <w:noProof/>
        </w:rPr>
        <w:lastRenderedPageBreak/>
        <w:drawing>
          <wp:inline distT="0" distB="0" distL="0" distR="0" wp14:anchorId="1DC1164A" wp14:editId="1380C524">
            <wp:extent cx="5402580" cy="3607984"/>
            <wp:effectExtent l="0" t="0" r="7620" b="12065"/>
            <wp:docPr id="33" name="Gráfico 33">
              <a:extLst xmlns:a="http://schemas.openxmlformats.org/drawingml/2006/main">
                <a:ext uri="{FF2B5EF4-FFF2-40B4-BE49-F238E27FC236}">
                  <a16:creationId xmlns:a16="http://schemas.microsoft.com/office/drawing/2014/main" id="{5D73C86F-E2DA-4E56-BB18-C160ACAA5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2E47" w:rsidRPr="00DD7A72" w:rsidRDefault="00DD7A72" w:rsidP="007B6A3D">
      <w:pPr>
        <w:tabs>
          <w:tab w:val="left" w:pos="583"/>
        </w:tabs>
        <w:spacing w:line="360" w:lineRule="auto"/>
        <w:ind w:right="2"/>
        <w:rPr>
          <w:rFonts w:ascii="Arial" w:hAnsi="Arial" w:cs="Arial"/>
          <w:i/>
          <w:color w:val="000000" w:themeColor="text1"/>
          <w:lang w:val="es-PE"/>
        </w:rPr>
      </w:pPr>
      <w:r w:rsidRPr="00DD7A72">
        <w:rPr>
          <w:rFonts w:ascii="Arial" w:hAnsi="Arial" w:cs="Arial"/>
          <w:i/>
          <w:color w:val="000000" w:themeColor="text1"/>
          <w:lang w:val="es-PE"/>
        </w:rPr>
        <w:t>Figura 6: Percepción de los docentes por parte de los estudiantes de posgrado</w:t>
      </w:r>
    </w:p>
    <w:p w:rsidR="00DD7A72" w:rsidRDefault="00DD7A72" w:rsidP="007B6A3D">
      <w:pPr>
        <w:tabs>
          <w:tab w:val="left" w:pos="583"/>
        </w:tabs>
        <w:spacing w:line="360" w:lineRule="auto"/>
        <w:ind w:right="2"/>
        <w:rPr>
          <w:rFonts w:ascii="Arial" w:hAnsi="Arial" w:cs="Arial"/>
          <w:b/>
          <w:color w:val="000000" w:themeColor="text1"/>
          <w:lang w:val="es-PE"/>
        </w:rPr>
      </w:pPr>
    </w:p>
    <w:p w:rsidR="00DD7A72" w:rsidRPr="00DD7A72" w:rsidRDefault="00DD7A72" w:rsidP="00DD7A72">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 xml:space="preserve">En cuanto a los titulados por tesis, se observa que existe una buena percepción en cuanto a los </w:t>
      </w:r>
      <w:r w:rsidR="000F76E3">
        <w:rPr>
          <w:rFonts w:ascii="Arial" w:hAnsi="Arial" w:cs="Arial"/>
          <w:color w:val="000000" w:themeColor="text1"/>
          <w:lang w:val="es-PE"/>
        </w:rPr>
        <w:t>asesores,</w:t>
      </w:r>
      <w:r>
        <w:rPr>
          <w:rFonts w:ascii="Arial" w:hAnsi="Arial" w:cs="Arial"/>
          <w:color w:val="000000" w:themeColor="text1"/>
          <w:lang w:val="es-PE"/>
        </w:rPr>
        <w:t xml:space="preserve"> pero esta varía en cuanto a los docentes en general, especialmente en cuanto a la trayectoria en investigación y en cómo promueven el interés por la investigación.</w:t>
      </w:r>
    </w:p>
    <w:p w:rsidR="00DD7A72" w:rsidRDefault="00DD7A72" w:rsidP="007B6A3D">
      <w:pPr>
        <w:tabs>
          <w:tab w:val="left" w:pos="583"/>
        </w:tabs>
        <w:spacing w:line="360" w:lineRule="auto"/>
        <w:ind w:right="2"/>
        <w:rPr>
          <w:rFonts w:ascii="Arial" w:hAnsi="Arial" w:cs="Arial"/>
          <w:b/>
          <w:color w:val="000000" w:themeColor="text1"/>
          <w:lang w:val="es-PE"/>
        </w:rPr>
      </w:pPr>
    </w:p>
    <w:p w:rsidR="00232E47" w:rsidRDefault="00232E47" w:rsidP="007B6A3D">
      <w:pPr>
        <w:tabs>
          <w:tab w:val="left" w:pos="583"/>
        </w:tabs>
        <w:spacing w:line="360" w:lineRule="auto"/>
        <w:ind w:right="2"/>
        <w:rPr>
          <w:rFonts w:ascii="Arial" w:hAnsi="Arial" w:cs="Arial"/>
          <w:b/>
          <w:color w:val="000000" w:themeColor="text1"/>
          <w:lang w:val="es-PE"/>
        </w:rPr>
      </w:pPr>
    </w:p>
    <w:p w:rsidR="007E1845" w:rsidRDefault="000328F2" w:rsidP="007B6A3D">
      <w:pPr>
        <w:tabs>
          <w:tab w:val="left" w:pos="583"/>
        </w:tabs>
        <w:spacing w:line="360" w:lineRule="auto"/>
        <w:ind w:right="2"/>
        <w:rPr>
          <w:rFonts w:ascii="Arial" w:hAnsi="Arial" w:cs="Arial"/>
          <w:b/>
          <w:color w:val="000000" w:themeColor="text1"/>
          <w:lang w:val="es-PE"/>
        </w:rPr>
      </w:pPr>
      <w:r>
        <w:rPr>
          <w:noProof/>
        </w:rPr>
        <w:drawing>
          <wp:inline distT="0" distB="0" distL="0" distR="0" wp14:anchorId="4D6C0F69" wp14:editId="459808D5">
            <wp:extent cx="5248275" cy="2743200"/>
            <wp:effectExtent l="0" t="0" r="9525" b="0"/>
            <wp:docPr id="7" name="Gráfico 7">
              <a:extLst xmlns:a="http://schemas.openxmlformats.org/drawingml/2006/main">
                <a:ext uri="{FF2B5EF4-FFF2-40B4-BE49-F238E27FC236}">
                  <a16:creationId xmlns:a16="http://schemas.microsoft.com/office/drawing/2014/main" id="{AB8F6EE2-E536-4AA0-8DDD-C5C2CD47D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7A72" w:rsidRDefault="00DD7A72" w:rsidP="00DD7A72">
      <w:pPr>
        <w:tabs>
          <w:tab w:val="left" w:pos="583"/>
        </w:tabs>
        <w:spacing w:line="360" w:lineRule="auto"/>
        <w:ind w:right="2"/>
        <w:jc w:val="center"/>
        <w:rPr>
          <w:rFonts w:ascii="Arial" w:hAnsi="Arial" w:cs="Arial"/>
          <w:i/>
          <w:color w:val="000000" w:themeColor="text1"/>
          <w:lang w:val="es-PE"/>
        </w:rPr>
      </w:pPr>
      <w:r w:rsidRPr="00DD7A72">
        <w:rPr>
          <w:rFonts w:ascii="Arial" w:hAnsi="Arial" w:cs="Arial"/>
          <w:i/>
          <w:color w:val="000000" w:themeColor="text1"/>
          <w:lang w:val="es-PE"/>
        </w:rPr>
        <w:t xml:space="preserve">Figura </w:t>
      </w:r>
      <w:r>
        <w:rPr>
          <w:rFonts w:ascii="Arial" w:hAnsi="Arial" w:cs="Arial"/>
          <w:i/>
          <w:color w:val="000000" w:themeColor="text1"/>
          <w:lang w:val="es-PE"/>
        </w:rPr>
        <w:t>7</w:t>
      </w:r>
      <w:r w:rsidRPr="00DD7A72">
        <w:rPr>
          <w:rFonts w:ascii="Arial" w:hAnsi="Arial" w:cs="Arial"/>
          <w:i/>
          <w:color w:val="000000" w:themeColor="text1"/>
          <w:lang w:val="es-PE"/>
        </w:rPr>
        <w:t xml:space="preserve">: Percepción de los docentes por parte de los </w:t>
      </w:r>
      <w:r>
        <w:rPr>
          <w:rFonts w:ascii="Arial" w:hAnsi="Arial" w:cs="Arial"/>
          <w:i/>
          <w:color w:val="000000" w:themeColor="text1"/>
          <w:lang w:val="es-PE"/>
        </w:rPr>
        <w:t>titulados por tesis</w:t>
      </w:r>
    </w:p>
    <w:p w:rsidR="0030519C" w:rsidRDefault="0030519C" w:rsidP="00DD7A72">
      <w:pPr>
        <w:tabs>
          <w:tab w:val="left" w:pos="583"/>
        </w:tabs>
        <w:spacing w:line="360" w:lineRule="auto"/>
        <w:ind w:right="2"/>
        <w:jc w:val="center"/>
        <w:rPr>
          <w:rFonts w:ascii="Arial" w:hAnsi="Arial" w:cs="Arial"/>
          <w:i/>
          <w:color w:val="000000" w:themeColor="text1"/>
          <w:lang w:val="es-PE"/>
        </w:rPr>
      </w:pPr>
    </w:p>
    <w:p w:rsidR="00DD7A72" w:rsidRPr="00DD7A72" w:rsidRDefault="00DD7A72" w:rsidP="00DD7A72">
      <w:pPr>
        <w:tabs>
          <w:tab w:val="left" w:pos="583"/>
        </w:tabs>
        <w:spacing w:line="360" w:lineRule="auto"/>
        <w:ind w:right="2"/>
        <w:rPr>
          <w:rFonts w:ascii="Arial" w:hAnsi="Arial" w:cs="Arial"/>
          <w:color w:val="000000" w:themeColor="text1"/>
          <w:u w:val="single"/>
          <w:lang w:val="es-PE"/>
        </w:rPr>
      </w:pPr>
      <w:r w:rsidRPr="00DD7A72">
        <w:rPr>
          <w:rFonts w:ascii="Arial" w:hAnsi="Arial" w:cs="Arial"/>
          <w:color w:val="000000" w:themeColor="text1"/>
          <w:u w:val="single"/>
          <w:lang w:val="es-PE"/>
        </w:rPr>
        <w:lastRenderedPageBreak/>
        <w:t>Gestión académica-administrativa</w:t>
      </w:r>
    </w:p>
    <w:p w:rsidR="00DD7A72" w:rsidRPr="00DD7A72" w:rsidRDefault="00DD7A72" w:rsidP="000923E5">
      <w:pPr>
        <w:tabs>
          <w:tab w:val="left" w:pos="583"/>
        </w:tabs>
        <w:spacing w:line="360" w:lineRule="auto"/>
        <w:ind w:right="2"/>
        <w:jc w:val="both"/>
        <w:rPr>
          <w:rFonts w:ascii="Arial" w:hAnsi="Arial" w:cs="Arial"/>
          <w:i/>
          <w:color w:val="000000" w:themeColor="text1"/>
          <w:lang w:val="es-PE"/>
        </w:rPr>
      </w:pPr>
    </w:p>
    <w:p w:rsidR="007E1845" w:rsidRDefault="000923E5" w:rsidP="000923E5">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 xml:space="preserve">Si bien los estudiantes perciben que los cursos de investigación facilitan la realización de la tesis (64.3%), un 83.9% considera que falta un sistema de apoyo y asistencia al tesista. Esta percepción se desprende de la percepción que no existe un sistema de investigación formativa (39.3%, señaló no y 32,1%, no sabe que existe), lo que nos lleva a deducir que los estudiantes no fueron formados mayormente para la investigación en ciclos previos. </w:t>
      </w:r>
      <w:r w:rsidR="00E14687">
        <w:rPr>
          <w:rFonts w:ascii="Arial" w:hAnsi="Arial" w:cs="Arial"/>
          <w:color w:val="000000" w:themeColor="text1"/>
          <w:lang w:val="es-PE"/>
        </w:rPr>
        <w:t>Asimismo,</w:t>
      </w:r>
      <w:r w:rsidR="00763283">
        <w:rPr>
          <w:rFonts w:ascii="Arial" w:hAnsi="Arial" w:cs="Arial"/>
          <w:color w:val="000000" w:themeColor="text1"/>
          <w:lang w:val="es-PE"/>
        </w:rPr>
        <w:t xml:space="preserve"> un 61% considera que los trámites son muy </w:t>
      </w:r>
      <w:r w:rsidR="00E14687">
        <w:rPr>
          <w:rFonts w:ascii="Arial" w:hAnsi="Arial" w:cs="Arial"/>
          <w:color w:val="000000" w:themeColor="text1"/>
          <w:lang w:val="es-PE"/>
        </w:rPr>
        <w:t>tediosos.</w:t>
      </w:r>
    </w:p>
    <w:p w:rsidR="000923E5" w:rsidRPr="000923E5" w:rsidRDefault="000923E5" w:rsidP="000923E5">
      <w:pPr>
        <w:tabs>
          <w:tab w:val="left" w:pos="583"/>
        </w:tabs>
        <w:spacing w:line="360" w:lineRule="auto"/>
        <w:ind w:right="2"/>
        <w:jc w:val="both"/>
        <w:rPr>
          <w:rFonts w:ascii="Arial" w:hAnsi="Arial" w:cs="Arial"/>
          <w:color w:val="000000" w:themeColor="text1"/>
          <w:lang w:val="es-PE"/>
        </w:rPr>
      </w:pPr>
    </w:p>
    <w:p w:rsidR="00681A9E" w:rsidRPr="007B6A3D" w:rsidRDefault="00681A9E" w:rsidP="007B6A3D">
      <w:pPr>
        <w:tabs>
          <w:tab w:val="left" w:pos="583"/>
        </w:tabs>
        <w:spacing w:line="360" w:lineRule="auto"/>
        <w:ind w:right="2"/>
        <w:rPr>
          <w:rFonts w:ascii="Arial" w:hAnsi="Arial" w:cs="Arial"/>
          <w:b/>
          <w:color w:val="000000" w:themeColor="text1"/>
          <w:lang w:val="es-PE"/>
        </w:rPr>
      </w:pPr>
    </w:p>
    <w:p w:rsidR="00681A9E" w:rsidRDefault="00701D1E" w:rsidP="007B6A3D">
      <w:pPr>
        <w:tabs>
          <w:tab w:val="left" w:pos="583"/>
        </w:tabs>
        <w:spacing w:line="360" w:lineRule="auto"/>
        <w:ind w:right="2"/>
        <w:rPr>
          <w:rFonts w:ascii="Arial" w:hAnsi="Arial" w:cs="Arial"/>
          <w:b/>
          <w:color w:val="000000" w:themeColor="text1"/>
          <w:lang w:val="es-PE"/>
        </w:rPr>
      </w:pPr>
      <w:r>
        <w:rPr>
          <w:noProof/>
        </w:rPr>
        <w:drawing>
          <wp:inline distT="0" distB="0" distL="0" distR="0" wp14:anchorId="6C5EA3F9" wp14:editId="05C577EE">
            <wp:extent cx="5381625" cy="5505450"/>
            <wp:effectExtent l="0" t="0" r="9525" b="0"/>
            <wp:docPr id="4" name="Gráfico 4">
              <a:extLst xmlns:a="http://schemas.openxmlformats.org/drawingml/2006/main">
                <a:ext uri="{FF2B5EF4-FFF2-40B4-BE49-F238E27FC236}">
                  <a16:creationId xmlns:a16="http://schemas.microsoft.com/office/drawing/2014/main" id="{793FA66D-AE83-4DD3-93D4-B9F2E8FEE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4687" w:rsidRDefault="00E14687" w:rsidP="00E14687">
      <w:pPr>
        <w:tabs>
          <w:tab w:val="left" w:pos="583"/>
        </w:tabs>
        <w:ind w:right="2"/>
        <w:jc w:val="center"/>
        <w:rPr>
          <w:rFonts w:ascii="Arial" w:hAnsi="Arial" w:cs="Arial"/>
          <w:i/>
          <w:color w:val="000000" w:themeColor="text1"/>
          <w:lang w:val="es-PE"/>
        </w:rPr>
      </w:pPr>
    </w:p>
    <w:p w:rsidR="00763283" w:rsidRPr="000923E5" w:rsidRDefault="00763283" w:rsidP="00E14687">
      <w:pPr>
        <w:tabs>
          <w:tab w:val="left" w:pos="583"/>
        </w:tabs>
        <w:ind w:right="2"/>
        <w:jc w:val="center"/>
        <w:rPr>
          <w:rFonts w:ascii="Arial" w:hAnsi="Arial" w:cs="Arial"/>
          <w:i/>
          <w:color w:val="000000" w:themeColor="text1"/>
          <w:lang w:val="es-PE"/>
        </w:rPr>
      </w:pPr>
      <w:r w:rsidRPr="000923E5">
        <w:rPr>
          <w:rFonts w:ascii="Arial" w:hAnsi="Arial" w:cs="Arial"/>
          <w:i/>
          <w:color w:val="000000" w:themeColor="text1"/>
          <w:lang w:val="es-PE"/>
        </w:rPr>
        <w:t xml:space="preserve">Figura 8: Percepción de la gestión académica-administrativa por parte de los </w:t>
      </w:r>
      <w:r>
        <w:rPr>
          <w:rFonts w:ascii="Arial" w:hAnsi="Arial" w:cs="Arial"/>
          <w:i/>
          <w:color w:val="000000" w:themeColor="text1"/>
          <w:lang w:val="es-PE"/>
        </w:rPr>
        <w:t>estudiantes de pregrado</w:t>
      </w:r>
    </w:p>
    <w:p w:rsidR="00763283" w:rsidRDefault="00763283" w:rsidP="007B6A3D">
      <w:pPr>
        <w:tabs>
          <w:tab w:val="left" w:pos="583"/>
        </w:tabs>
        <w:spacing w:line="360" w:lineRule="auto"/>
        <w:ind w:right="2"/>
        <w:rPr>
          <w:rFonts w:ascii="Arial" w:hAnsi="Arial" w:cs="Arial"/>
          <w:b/>
          <w:color w:val="000000" w:themeColor="text1"/>
          <w:lang w:val="es-PE"/>
        </w:rPr>
      </w:pPr>
    </w:p>
    <w:p w:rsidR="00763283" w:rsidRDefault="00E14687" w:rsidP="007B6A3D">
      <w:pPr>
        <w:tabs>
          <w:tab w:val="left" w:pos="583"/>
        </w:tabs>
        <w:spacing w:line="360" w:lineRule="auto"/>
        <w:ind w:right="2"/>
        <w:rPr>
          <w:rFonts w:ascii="Arial" w:hAnsi="Arial" w:cs="Arial"/>
          <w:b/>
          <w:color w:val="000000" w:themeColor="text1"/>
          <w:lang w:val="es-PE"/>
        </w:rPr>
      </w:pPr>
      <w:r>
        <w:rPr>
          <w:noProof/>
        </w:rPr>
        <w:lastRenderedPageBreak/>
        <w:drawing>
          <wp:inline distT="0" distB="0" distL="0" distR="0" wp14:anchorId="74D55A2D" wp14:editId="37F17293">
            <wp:extent cx="5153025" cy="5438775"/>
            <wp:effectExtent l="0" t="0" r="9525" b="9525"/>
            <wp:docPr id="5" name="Gráfico 5">
              <a:extLst xmlns:a="http://schemas.openxmlformats.org/drawingml/2006/main">
                <a:ext uri="{FF2B5EF4-FFF2-40B4-BE49-F238E27FC236}">
                  <a16:creationId xmlns:a16="http://schemas.microsoft.com/office/drawing/2014/main" id="{7B16239F-C834-45D6-9AA0-1164A7713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3283" w:rsidRDefault="00763283" w:rsidP="007B6A3D">
      <w:pPr>
        <w:tabs>
          <w:tab w:val="left" w:pos="583"/>
        </w:tabs>
        <w:spacing w:line="360" w:lineRule="auto"/>
        <w:ind w:right="2"/>
        <w:rPr>
          <w:rFonts w:ascii="Arial" w:hAnsi="Arial" w:cs="Arial"/>
          <w:b/>
          <w:color w:val="000000" w:themeColor="text1"/>
          <w:lang w:val="es-PE"/>
        </w:rPr>
      </w:pPr>
    </w:p>
    <w:p w:rsidR="00763283" w:rsidRPr="00F83920" w:rsidRDefault="00F83920" w:rsidP="00F83920">
      <w:pPr>
        <w:tabs>
          <w:tab w:val="left" w:pos="583"/>
        </w:tabs>
        <w:ind w:right="2"/>
        <w:jc w:val="center"/>
        <w:rPr>
          <w:rFonts w:ascii="Arial" w:hAnsi="Arial" w:cs="Arial"/>
          <w:i/>
          <w:color w:val="000000" w:themeColor="text1"/>
          <w:lang w:val="es-PE"/>
        </w:rPr>
      </w:pPr>
      <w:r w:rsidRPr="00F83920">
        <w:rPr>
          <w:rFonts w:ascii="Arial" w:hAnsi="Arial" w:cs="Arial"/>
          <w:i/>
          <w:color w:val="000000" w:themeColor="text1"/>
          <w:lang w:val="es-PE"/>
        </w:rPr>
        <w:t>Figura 9: Percepción de la gestión académica-administrativa por parte de los estudiantes de pregrado</w:t>
      </w:r>
    </w:p>
    <w:p w:rsidR="00763283" w:rsidRDefault="00763283" w:rsidP="007B6A3D">
      <w:pPr>
        <w:tabs>
          <w:tab w:val="left" w:pos="583"/>
        </w:tabs>
        <w:spacing w:line="360" w:lineRule="auto"/>
        <w:ind w:right="2"/>
        <w:rPr>
          <w:rFonts w:ascii="Arial" w:hAnsi="Arial" w:cs="Arial"/>
          <w:b/>
          <w:color w:val="000000" w:themeColor="text1"/>
          <w:lang w:val="es-PE"/>
        </w:rPr>
      </w:pPr>
    </w:p>
    <w:p w:rsidR="00F83920" w:rsidRDefault="00F83920" w:rsidP="007B6A3D">
      <w:pPr>
        <w:tabs>
          <w:tab w:val="left" w:pos="583"/>
        </w:tabs>
        <w:spacing w:line="360" w:lineRule="auto"/>
        <w:ind w:right="2"/>
        <w:rPr>
          <w:rFonts w:ascii="Arial" w:hAnsi="Arial" w:cs="Arial"/>
          <w:b/>
          <w:color w:val="000000" w:themeColor="text1"/>
          <w:lang w:val="es-PE"/>
        </w:rPr>
      </w:pPr>
    </w:p>
    <w:p w:rsidR="00F83920" w:rsidRPr="007B6A3D" w:rsidRDefault="00F83920" w:rsidP="001B3463">
      <w:pPr>
        <w:tabs>
          <w:tab w:val="left" w:pos="583"/>
        </w:tabs>
        <w:spacing w:line="360" w:lineRule="auto"/>
        <w:ind w:right="2"/>
        <w:jc w:val="both"/>
        <w:rPr>
          <w:rFonts w:ascii="Arial" w:hAnsi="Arial" w:cs="Arial"/>
          <w:b/>
          <w:color w:val="000000" w:themeColor="text1"/>
          <w:lang w:val="es-PE"/>
        </w:rPr>
      </w:pPr>
      <w:r w:rsidRPr="00F83920">
        <w:rPr>
          <w:rFonts w:ascii="Arial" w:hAnsi="Arial" w:cs="Arial"/>
          <w:color w:val="000000" w:themeColor="text1"/>
          <w:lang w:val="es-PE"/>
        </w:rPr>
        <w:t>Los estudiantes de posgrado tienen una percepción muy similar a la de los estudiantes de pregrado coinciden en que los cursos de investigación facilitan la realización de la tesis, pero falta contar con un sistema d</w:t>
      </w:r>
      <w:r>
        <w:rPr>
          <w:rFonts w:ascii="Arial" w:hAnsi="Arial" w:cs="Arial"/>
          <w:color w:val="000000" w:themeColor="text1"/>
          <w:lang w:val="es-PE"/>
        </w:rPr>
        <w:t xml:space="preserve">e apoyo y asistencia al tesista en un 93.8%, señalan que los trámites son muy tediosos en un 75%. </w:t>
      </w:r>
    </w:p>
    <w:p w:rsidR="00F83920" w:rsidRDefault="00F83920" w:rsidP="001B3463">
      <w:pPr>
        <w:tabs>
          <w:tab w:val="left" w:pos="583"/>
        </w:tabs>
        <w:spacing w:line="360" w:lineRule="auto"/>
        <w:ind w:right="2"/>
        <w:jc w:val="both"/>
        <w:rPr>
          <w:rFonts w:ascii="Arial" w:hAnsi="Arial" w:cs="Arial"/>
          <w:color w:val="000000" w:themeColor="text1"/>
          <w:lang w:val="es-PE"/>
        </w:rPr>
      </w:pPr>
    </w:p>
    <w:p w:rsidR="00F83920" w:rsidRPr="00F83920" w:rsidRDefault="001B3463" w:rsidP="001B3463">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Finalmente,</w:t>
      </w:r>
      <w:r w:rsidR="00F83920">
        <w:rPr>
          <w:rFonts w:ascii="Arial" w:hAnsi="Arial" w:cs="Arial"/>
          <w:color w:val="000000" w:themeColor="text1"/>
          <w:lang w:val="es-PE"/>
        </w:rPr>
        <w:t xml:space="preserve"> los titulados por tesis señalan en un 100% que los tramites son muy tediosos y que la Facultad no informa sobre los pasos a seguir para presentar la tesis (80%) y el personal administrativo no brinda la información suficiente.</w:t>
      </w:r>
    </w:p>
    <w:p w:rsidR="00701D1E" w:rsidRDefault="00701D1E" w:rsidP="007B6A3D">
      <w:pPr>
        <w:tabs>
          <w:tab w:val="left" w:pos="583"/>
        </w:tabs>
        <w:spacing w:line="360" w:lineRule="auto"/>
        <w:ind w:right="2"/>
        <w:rPr>
          <w:rFonts w:ascii="Arial" w:hAnsi="Arial" w:cs="Arial"/>
          <w:b/>
          <w:color w:val="000000" w:themeColor="text1"/>
          <w:lang w:val="es-PE"/>
        </w:rPr>
      </w:pPr>
      <w:r>
        <w:rPr>
          <w:noProof/>
        </w:rPr>
        <w:lastRenderedPageBreak/>
        <w:drawing>
          <wp:inline distT="0" distB="0" distL="0" distR="0" wp14:anchorId="5054543A" wp14:editId="4E302311">
            <wp:extent cx="5362575" cy="4667250"/>
            <wp:effectExtent l="0" t="0" r="9525" b="0"/>
            <wp:docPr id="3" name="Gráfico 3">
              <a:extLst xmlns:a="http://schemas.openxmlformats.org/drawingml/2006/main">
                <a:ext uri="{FF2B5EF4-FFF2-40B4-BE49-F238E27FC236}">
                  <a16:creationId xmlns:a16="http://schemas.microsoft.com/office/drawing/2014/main" id="{BA8B110C-130B-4751-9658-A57DA4E72E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1D1E" w:rsidRDefault="00701D1E" w:rsidP="007B6A3D">
      <w:pPr>
        <w:tabs>
          <w:tab w:val="left" w:pos="583"/>
        </w:tabs>
        <w:spacing w:line="360" w:lineRule="auto"/>
        <w:ind w:right="2"/>
        <w:rPr>
          <w:rFonts w:ascii="Arial" w:hAnsi="Arial" w:cs="Arial"/>
          <w:b/>
          <w:color w:val="000000" w:themeColor="text1"/>
          <w:lang w:val="es-PE"/>
        </w:rPr>
      </w:pPr>
    </w:p>
    <w:p w:rsidR="00F83920" w:rsidRPr="00F83920" w:rsidRDefault="00F83920" w:rsidP="00F83920">
      <w:pPr>
        <w:tabs>
          <w:tab w:val="left" w:pos="583"/>
        </w:tabs>
        <w:ind w:right="2"/>
        <w:jc w:val="center"/>
        <w:rPr>
          <w:rFonts w:ascii="Arial" w:hAnsi="Arial" w:cs="Arial"/>
          <w:i/>
          <w:color w:val="000000" w:themeColor="text1"/>
          <w:lang w:val="es-PE"/>
        </w:rPr>
      </w:pPr>
      <w:r w:rsidRPr="00F83920">
        <w:rPr>
          <w:rFonts w:ascii="Arial" w:hAnsi="Arial" w:cs="Arial"/>
          <w:i/>
          <w:color w:val="000000" w:themeColor="text1"/>
          <w:lang w:val="es-PE"/>
        </w:rPr>
        <w:t xml:space="preserve">Figura </w:t>
      </w:r>
      <w:r>
        <w:rPr>
          <w:rFonts w:ascii="Arial" w:hAnsi="Arial" w:cs="Arial"/>
          <w:i/>
          <w:color w:val="000000" w:themeColor="text1"/>
          <w:lang w:val="es-PE"/>
        </w:rPr>
        <w:t>10</w:t>
      </w:r>
      <w:r w:rsidRPr="00F83920">
        <w:rPr>
          <w:rFonts w:ascii="Arial" w:hAnsi="Arial" w:cs="Arial"/>
          <w:i/>
          <w:color w:val="000000" w:themeColor="text1"/>
          <w:lang w:val="es-PE"/>
        </w:rPr>
        <w:t>: Percepción de la gestión académica-administrativa por part</w:t>
      </w:r>
      <w:r>
        <w:rPr>
          <w:rFonts w:ascii="Arial" w:hAnsi="Arial" w:cs="Arial"/>
          <w:i/>
          <w:color w:val="000000" w:themeColor="text1"/>
          <w:lang w:val="es-PE"/>
        </w:rPr>
        <w:t>e de los titulados por tesis</w:t>
      </w:r>
    </w:p>
    <w:p w:rsidR="00681A9E" w:rsidRPr="007B6A3D" w:rsidRDefault="00681A9E" w:rsidP="007B6A3D">
      <w:pPr>
        <w:tabs>
          <w:tab w:val="left" w:pos="583"/>
        </w:tabs>
        <w:spacing w:line="360" w:lineRule="auto"/>
        <w:ind w:right="2"/>
        <w:rPr>
          <w:rFonts w:ascii="Arial" w:hAnsi="Arial" w:cs="Arial"/>
          <w:b/>
          <w:color w:val="000000" w:themeColor="text1"/>
          <w:lang w:val="es-PE"/>
        </w:rPr>
      </w:pPr>
    </w:p>
    <w:p w:rsidR="00C85758" w:rsidRPr="00C85758" w:rsidRDefault="00C85758" w:rsidP="00DC5B7E">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En cuanto al grupo titulado por tesis</w:t>
      </w:r>
      <w:r w:rsidR="00701D1E">
        <w:rPr>
          <w:rFonts w:ascii="Arial" w:hAnsi="Arial" w:cs="Arial"/>
          <w:color w:val="000000" w:themeColor="text1"/>
          <w:lang w:val="es-PE"/>
        </w:rPr>
        <w:t xml:space="preserve"> señalaron la demora en la entrega de los informes por parte de los informantes 60%, la falta de un sistema de asistencia al tesista 60% como los principales obstáculos. Asimismo, en un porcentaje elevado, 80% considera que el personal administrativo no brinda suficiente información</w:t>
      </w:r>
    </w:p>
    <w:p w:rsidR="000328F2" w:rsidRDefault="000328F2" w:rsidP="007B6A3D">
      <w:pPr>
        <w:tabs>
          <w:tab w:val="left" w:pos="583"/>
        </w:tabs>
        <w:spacing w:line="360" w:lineRule="auto"/>
        <w:ind w:right="2"/>
        <w:rPr>
          <w:rFonts w:ascii="Arial" w:hAnsi="Arial" w:cs="Arial"/>
          <w:b/>
          <w:color w:val="000000" w:themeColor="text1"/>
          <w:lang w:val="es-PE"/>
        </w:rPr>
      </w:pPr>
    </w:p>
    <w:p w:rsidR="000328F2" w:rsidRDefault="00DC5B7E" w:rsidP="007B6A3D">
      <w:pPr>
        <w:tabs>
          <w:tab w:val="left" w:pos="583"/>
        </w:tabs>
        <w:spacing w:line="360" w:lineRule="auto"/>
        <w:ind w:right="2"/>
        <w:rPr>
          <w:rFonts w:ascii="Arial" w:hAnsi="Arial" w:cs="Arial"/>
          <w:b/>
          <w:i/>
          <w:color w:val="000000" w:themeColor="text1"/>
          <w:lang w:val="es-PE"/>
        </w:rPr>
      </w:pPr>
      <w:r w:rsidRPr="00DC5B7E">
        <w:rPr>
          <w:rFonts w:ascii="Arial" w:hAnsi="Arial" w:cs="Arial"/>
          <w:b/>
          <w:i/>
          <w:color w:val="000000" w:themeColor="text1"/>
          <w:lang w:val="es-PE"/>
        </w:rPr>
        <w:t>Datos cualitativos</w:t>
      </w:r>
    </w:p>
    <w:p w:rsidR="00DC5B7E" w:rsidRPr="00DC5B7E" w:rsidRDefault="00DC5B7E" w:rsidP="007B6A3D">
      <w:pPr>
        <w:tabs>
          <w:tab w:val="left" w:pos="583"/>
        </w:tabs>
        <w:spacing w:line="360" w:lineRule="auto"/>
        <w:ind w:right="2"/>
        <w:rPr>
          <w:rFonts w:ascii="Arial" w:hAnsi="Arial" w:cs="Arial"/>
          <w:b/>
          <w:i/>
          <w:color w:val="000000" w:themeColor="text1"/>
          <w:lang w:val="es-PE"/>
        </w:rPr>
      </w:pPr>
    </w:p>
    <w:p w:rsidR="000328F2" w:rsidRPr="00DC5B7E" w:rsidRDefault="00DC5B7E" w:rsidP="00D74D7C">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 xml:space="preserve">A </w:t>
      </w:r>
      <w:r w:rsidR="001B3463">
        <w:rPr>
          <w:rFonts w:ascii="Arial" w:hAnsi="Arial" w:cs="Arial"/>
          <w:color w:val="000000" w:themeColor="text1"/>
          <w:lang w:val="es-PE"/>
        </w:rPr>
        <w:t>continuación,</w:t>
      </w:r>
      <w:r>
        <w:rPr>
          <w:rFonts w:ascii="Arial" w:hAnsi="Arial" w:cs="Arial"/>
          <w:color w:val="000000" w:themeColor="text1"/>
          <w:lang w:val="es-PE"/>
        </w:rPr>
        <w:t xml:space="preserve"> se presentan los comentarios brindados por alumnos de pregrado, posgrado y titulados por tesis.</w:t>
      </w:r>
      <w:r w:rsidR="00A615F9">
        <w:rPr>
          <w:rFonts w:ascii="Arial" w:hAnsi="Arial" w:cs="Arial"/>
          <w:color w:val="000000" w:themeColor="text1"/>
          <w:lang w:val="es-PE"/>
        </w:rPr>
        <w:t xml:space="preserve"> Se han resaltado los términos y expresiones que están relacionadas con los resultados de la encuesta</w:t>
      </w:r>
    </w:p>
    <w:p w:rsidR="00FF44E5" w:rsidRDefault="00FF44E5" w:rsidP="00D74D7C">
      <w:pPr>
        <w:tabs>
          <w:tab w:val="left" w:pos="583"/>
        </w:tabs>
        <w:spacing w:line="360" w:lineRule="auto"/>
        <w:ind w:right="2"/>
        <w:jc w:val="both"/>
        <w:rPr>
          <w:rFonts w:ascii="Arial" w:hAnsi="Arial" w:cs="Arial"/>
          <w:b/>
          <w:color w:val="000000" w:themeColor="text1"/>
          <w:lang w:val="es-PE"/>
        </w:rPr>
      </w:pPr>
    </w:p>
    <w:p w:rsidR="00355AF3" w:rsidRDefault="00D74D7C" w:rsidP="00D74D7C">
      <w:pPr>
        <w:tabs>
          <w:tab w:val="left" w:pos="583"/>
        </w:tabs>
        <w:spacing w:line="360" w:lineRule="auto"/>
        <w:ind w:left="583" w:right="2"/>
        <w:jc w:val="both"/>
        <w:rPr>
          <w:rFonts w:ascii="Arial" w:hAnsi="Arial" w:cs="Arial"/>
          <w:color w:val="000000" w:themeColor="text1"/>
          <w:lang w:val="es-PE"/>
        </w:rPr>
      </w:pPr>
      <w:r w:rsidRPr="00D74D7C">
        <w:rPr>
          <w:rFonts w:ascii="Arial" w:hAnsi="Arial" w:cs="Arial"/>
          <w:i/>
          <w:color w:val="000000" w:themeColor="text1"/>
          <w:lang w:val="es-PE"/>
        </w:rPr>
        <w:t>“</w:t>
      </w:r>
      <w:r w:rsidR="00355AF3" w:rsidRPr="00D74D7C">
        <w:rPr>
          <w:rFonts w:ascii="Arial" w:hAnsi="Arial" w:cs="Arial"/>
          <w:i/>
          <w:color w:val="000000" w:themeColor="text1"/>
          <w:lang w:val="es-PE"/>
        </w:rPr>
        <w:t xml:space="preserve">Deberían dar </w:t>
      </w:r>
      <w:r w:rsidR="00355AF3" w:rsidRPr="00BF0E8E">
        <w:rPr>
          <w:rFonts w:ascii="Arial" w:hAnsi="Arial" w:cs="Arial"/>
          <w:b/>
          <w:i/>
          <w:color w:val="000000" w:themeColor="text1"/>
          <w:lang w:val="es-PE"/>
        </w:rPr>
        <w:t>más información</w:t>
      </w:r>
      <w:r w:rsidR="00355AF3" w:rsidRPr="00D74D7C">
        <w:rPr>
          <w:rFonts w:ascii="Arial" w:hAnsi="Arial" w:cs="Arial"/>
          <w:i/>
          <w:color w:val="000000" w:themeColor="text1"/>
          <w:lang w:val="es-PE"/>
        </w:rPr>
        <w:t xml:space="preserve"> sobre la tesis desde mediados de la carrera, ya que el último año es el más complicado; Se necesita más información para la realización de la tesis y </w:t>
      </w:r>
      <w:r w:rsidR="00355AF3" w:rsidRPr="00BF0E8E">
        <w:rPr>
          <w:rFonts w:ascii="Arial" w:hAnsi="Arial" w:cs="Arial"/>
          <w:b/>
          <w:i/>
          <w:color w:val="000000" w:themeColor="text1"/>
          <w:lang w:val="es-PE"/>
        </w:rPr>
        <w:t>más apoyo para las clases de pretesis</w:t>
      </w:r>
      <w:r w:rsidR="00355AF3" w:rsidRPr="00D74D7C">
        <w:rPr>
          <w:rFonts w:ascii="Arial" w:hAnsi="Arial" w:cs="Arial"/>
          <w:i/>
          <w:color w:val="000000" w:themeColor="text1"/>
          <w:lang w:val="es-PE"/>
        </w:rPr>
        <w:t xml:space="preserve">. </w:t>
      </w:r>
      <w:r w:rsidRPr="00D74D7C">
        <w:rPr>
          <w:rFonts w:ascii="Arial" w:hAnsi="Arial" w:cs="Arial"/>
          <w:i/>
          <w:color w:val="000000" w:themeColor="text1"/>
          <w:lang w:val="es-PE"/>
        </w:rPr>
        <w:t>Habrá</w:t>
      </w:r>
      <w:r w:rsidR="00355AF3" w:rsidRPr="00D74D7C">
        <w:rPr>
          <w:rFonts w:ascii="Arial" w:hAnsi="Arial" w:cs="Arial"/>
          <w:i/>
          <w:color w:val="000000" w:themeColor="text1"/>
          <w:lang w:val="es-PE"/>
        </w:rPr>
        <w:t xml:space="preserve"> cursos </w:t>
      </w:r>
      <w:r w:rsidR="00355AF3" w:rsidRPr="00D74D7C">
        <w:rPr>
          <w:rFonts w:ascii="Arial" w:hAnsi="Arial" w:cs="Arial"/>
          <w:i/>
          <w:color w:val="000000" w:themeColor="text1"/>
          <w:lang w:val="es-PE"/>
        </w:rPr>
        <w:lastRenderedPageBreak/>
        <w:t>de titulación de nuevo, sería interesante ir desarrollando la tesis desde el 4to o 5to ciclo, e modo una vez culminada la carrera también se cuente con la titulación</w:t>
      </w:r>
      <w:r w:rsidR="00C71CC0" w:rsidRPr="00D74D7C">
        <w:rPr>
          <w:rFonts w:ascii="Arial" w:hAnsi="Arial" w:cs="Arial"/>
          <w:i/>
          <w:color w:val="000000" w:themeColor="text1"/>
          <w:lang w:val="es-PE"/>
        </w:rPr>
        <w:t>. C</w:t>
      </w:r>
      <w:r w:rsidR="00355AF3" w:rsidRPr="00D74D7C">
        <w:rPr>
          <w:rFonts w:ascii="Arial" w:hAnsi="Arial" w:cs="Arial"/>
          <w:i/>
          <w:color w:val="000000" w:themeColor="text1"/>
          <w:lang w:val="es-PE"/>
        </w:rPr>
        <w:t>reo que se debería brindar información verdadera respecto</w:t>
      </w:r>
      <w:r w:rsidR="00C71CC0" w:rsidRPr="00D74D7C">
        <w:rPr>
          <w:rFonts w:ascii="Arial" w:hAnsi="Arial" w:cs="Arial"/>
          <w:i/>
          <w:color w:val="000000" w:themeColor="text1"/>
          <w:lang w:val="es-PE"/>
        </w:rPr>
        <w:t xml:space="preserve"> al tiempo que </w:t>
      </w:r>
      <w:r w:rsidR="00C71CC0" w:rsidRPr="00BF0E8E">
        <w:rPr>
          <w:rFonts w:ascii="Arial" w:hAnsi="Arial" w:cs="Arial"/>
          <w:b/>
          <w:i/>
          <w:color w:val="000000" w:themeColor="text1"/>
          <w:lang w:val="es-PE"/>
        </w:rPr>
        <w:t>demorará un trámite</w:t>
      </w:r>
      <w:r w:rsidR="00C71CC0" w:rsidRPr="00D74D7C">
        <w:rPr>
          <w:rFonts w:ascii="Arial" w:hAnsi="Arial" w:cs="Arial"/>
          <w:i/>
          <w:color w:val="000000" w:themeColor="text1"/>
          <w:lang w:val="es-PE"/>
        </w:rPr>
        <w:t xml:space="preserve">. De esa forma nos evitan estar viniendo en vano. Los cursos de tesis y </w:t>
      </w:r>
      <w:r w:rsidR="00651333" w:rsidRPr="00D74D7C">
        <w:rPr>
          <w:rFonts w:ascii="Arial" w:hAnsi="Arial" w:cs="Arial"/>
          <w:i/>
          <w:color w:val="000000" w:themeColor="text1"/>
          <w:lang w:val="es-PE"/>
        </w:rPr>
        <w:t>asesorías</w:t>
      </w:r>
      <w:r w:rsidR="00C71CC0" w:rsidRPr="00D74D7C">
        <w:rPr>
          <w:rFonts w:ascii="Arial" w:hAnsi="Arial" w:cs="Arial"/>
          <w:i/>
          <w:color w:val="000000" w:themeColor="text1"/>
          <w:lang w:val="es-PE"/>
        </w:rPr>
        <w:t xml:space="preserve"> personales deberían continuar siendo impartidos,</w:t>
      </w:r>
      <w:r w:rsidR="00651333" w:rsidRPr="00D74D7C">
        <w:rPr>
          <w:rFonts w:ascii="Arial" w:hAnsi="Arial" w:cs="Arial"/>
          <w:i/>
          <w:color w:val="000000" w:themeColor="text1"/>
          <w:lang w:val="es-PE"/>
        </w:rPr>
        <w:t xml:space="preserve"> sería importante que los </w:t>
      </w:r>
      <w:r w:rsidR="00651333" w:rsidRPr="00BF0E8E">
        <w:rPr>
          <w:rFonts w:ascii="Arial" w:hAnsi="Arial" w:cs="Arial"/>
          <w:b/>
          <w:i/>
          <w:color w:val="000000" w:themeColor="text1"/>
          <w:lang w:val="es-PE"/>
        </w:rPr>
        <w:t>trabajos que se dan en la Faculta</w:t>
      </w:r>
      <w:r w:rsidR="00BF0E8E" w:rsidRPr="00BF0E8E">
        <w:rPr>
          <w:rFonts w:ascii="Arial" w:hAnsi="Arial" w:cs="Arial"/>
          <w:b/>
          <w:i/>
          <w:color w:val="000000" w:themeColor="text1"/>
          <w:lang w:val="es-PE"/>
        </w:rPr>
        <w:t>d</w:t>
      </w:r>
      <w:r w:rsidR="00651333" w:rsidRPr="00BF0E8E">
        <w:rPr>
          <w:rFonts w:ascii="Arial" w:hAnsi="Arial" w:cs="Arial"/>
          <w:b/>
          <w:i/>
          <w:color w:val="000000" w:themeColor="text1"/>
          <w:lang w:val="es-PE"/>
        </w:rPr>
        <w:t xml:space="preserve"> fueran revisados</w:t>
      </w:r>
      <w:r w:rsidR="00651333" w:rsidRPr="00D74D7C">
        <w:rPr>
          <w:rFonts w:ascii="Arial" w:hAnsi="Arial" w:cs="Arial"/>
          <w:i/>
          <w:color w:val="000000" w:themeColor="text1"/>
          <w:lang w:val="es-PE"/>
        </w:rPr>
        <w:t xml:space="preserve"> para detectar el copy paste y así formar en lo que es una </w:t>
      </w:r>
      <w:r w:rsidR="00651333" w:rsidRPr="00FD504C">
        <w:rPr>
          <w:rFonts w:ascii="Arial" w:hAnsi="Arial" w:cs="Arial"/>
          <w:b/>
          <w:i/>
          <w:color w:val="000000" w:themeColor="text1"/>
          <w:lang w:val="es-PE"/>
        </w:rPr>
        <w:t xml:space="preserve">verdadera </w:t>
      </w:r>
      <w:proofErr w:type="gramStart"/>
      <w:r w:rsidR="00651333" w:rsidRPr="00FD504C">
        <w:rPr>
          <w:rFonts w:ascii="Arial" w:hAnsi="Arial" w:cs="Arial"/>
          <w:b/>
          <w:i/>
          <w:color w:val="000000" w:themeColor="text1"/>
          <w:lang w:val="es-PE"/>
        </w:rPr>
        <w:t>investigación</w:t>
      </w:r>
      <w:r>
        <w:rPr>
          <w:rFonts w:ascii="Arial" w:hAnsi="Arial" w:cs="Arial"/>
          <w:color w:val="000000" w:themeColor="text1"/>
          <w:lang w:val="es-PE"/>
        </w:rPr>
        <w:t>”</w:t>
      </w:r>
      <w:r w:rsidR="00651333">
        <w:rPr>
          <w:rFonts w:ascii="Arial" w:hAnsi="Arial" w:cs="Arial"/>
          <w:color w:val="000000" w:themeColor="text1"/>
          <w:lang w:val="es-PE"/>
        </w:rPr>
        <w:t xml:space="preserve"> </w:t>
      </w:r>
      <w:r>
        <w:rPr>
          <w:rFonts w:ascii="Arial" w:hAnsi="Arial" w:cs="Arial"/>
          <w:color w:val="000000" w:themeColor="text1"/>
          <w:lang w:val="es-PE"/>
        </w:rPr>
        <w:t xml:space="preserve"> (</w:t>
      </w:r>
      <w:proofErr w:type="gramEnd"/>
      <w:r>
        <w:rPr>
          <w:rFonts w:ascii="Arial" w:hAnsi="Arial" w:cs="Arial"/>
          <w:color w:val="000000" w:themeColor="text1"/>
          <w:lang w:val="es-PE"/>
        </w:rPr>
        <w:t>estudiante de pregrado)</w:t>
      </w:r>
    </w:p>
    <w:p w:rsidR="00D74D7C" w:rsidRDefault="00D74D7C" w:rsidP="00D74D7C">
      <w:pPr>
        <w:tabs>
          <w:tab w:val="left" w:pos="583"/>
        </w:tabs>
        <w:spacing w:line="360" w:lineRule="auto"/>
        <w:ind w:left="583" w:right="2"/>
        <w:jc w:val="both"/>
        <w:rPr>
          <w:rFonts w:ascii="Arial" w:hAnsi="Arial" w:cs="Arial"/>
          <w:color w:val="000000" w:themeColor="text1"/>
          <w:lang w:val="es-PE"/>
        </w:rPr>
      </w:pPr>
    </w:p>
    <w:p w:rsidR="00BF0E8E" w:rsidRPr="00BF0E8E" w:rsidRDefault="00BF0E8E" w:rsidP="00BF0E8E">
      <w:pPr>
        <w:tabs>
          <w:tab w:val="left" w:pos="583"/>
        </w:tabs>
        <w:spacing w:line="360" w:lineRule="auto"/>
        <w:ind w:left="583" w:right="2"/>
        <w:jc w:val="both"/>
        <w:rPr>
          <w:rFonts w:ascii="Arial" w:hAnsi="Arial" w:cs="Arial"/>
          <w:i/>
          <w:color w:val="000000" w:themeColor="text1"/>
          <w:lang w:val="es-PE"/>
        </w:rPr>
      </w:pPr>
      <w:r w:rsidRPr="00BF0E8E">
        <w:rPr>
          <w:rFonts w:ascii="Arial" w:hAnsi="Arial" w:cs="Arial"/>
          <w:i/>
          <w:color w:val="000000" w:themeColor="text1"/>
          <w:lang w:val="es-PE"/>
        </w:rPr>
        <w:t>“No pagarían para que</w:t>
      </w:r>
      <w:r w:rsidR="00FD504C">
        <w:rPr>
          <w:rFonts w:ascii="Arial" w:hAnsi="Arial" w:cs="Arial"/>
          <w:i/>
          <w:color w:val="000000" w:themeColor="text1"/>
          <w:lang w:val="es-PE"/>
        </w:rPr>
        <w:t xml:space="preserve"> m</w:t>
      </w:r>
      <w:r w:rsidRPr="00BF0E8E">
        <w:rPr>
          <w:rFonts w:ascii="Arial" w:hAnsi="Arial" w:cs="Arial"/>
          <w:i/>
          <w:color w:val="000000" w:themeColor="text1"/>
          <w:lang w:val="es-PE"/>
        </w:rPr>
        <w:t>e hagan la tesis, pero si p</w:t>
      </w:r>
      <w:r w:rsidR="00FD504C">
        <w:rPr>
          <w:rFonts w:ascii="Arial" w:hAnsi="Arial" w:cs="Arial"/>
          <w:i/>
          <w:color w:val="000000" w:themeColor="text1"/>
          <w:lang w:val="es-PE"/>
        </w:rPr>
        <w:t>ara</w:t>
      </w:r>
      <w:r w:rsidRPr="00BF0E8E">
        <w:rPr>
          <w:rFonts w:ascii="Arial" w:hAnsi="Arial" w:cs="Arial"/>
          <w:i/>
          <w:color w:val="000000" w:themeColor="text1"/>
          <w:lang w:val="es-PE"/>
        </w:rPr>
        <w:t xml:space="preserve"> que </w:t>
      </w:r>
      <w:r w:rsidR="00FD504C" w:rsidRPr="00FD504C">
        <w:rPr>
          <w:rFonts w:ascii="Arial" w:hAnsi="Arial" w:cs="Arial"/>
          <w:b/>
          <w:i/>
          <w:color w:val="000000" w:themeColor="text1"/>
          <w:lang w:val="es-PE"/>
        </w:rPr>
        <w:t>me</w:t>
      </w:r>
      <w:r w:rsidRPr="00FD504C">
        <w:rPr>
          <w:rFonts w:ascii="Arial" w:hAnsi="Arial" w:cs="Arial"/>
          <w:b/>
          <w:i/>
          <w:color w:val="000000" w:themeColor="text1"/>
          <w:lang w:val="es-PE"/>
        </w:rPr>
        <w:t xml:space="preserve"> ayuden</w:t>
      </w:r>
      <w:r w:rsidRPr="00BF0E8E">
        <w:rPr>
          <w:rFonts w:ascii="Arial" w:hAnsi="Arial" w:cs="Arial"/>
          <w:i/>
          <w:color w:val="000000" w:themeColor="text1"/>
          <w:lang w:val="es-PE"/>
        </w:rPr>
        <w:t>” (estudiante de posgrado 1)</w:t>
      </w:r>
    </w:p>
    <w:p w:rsidR="00BF0E8E" w:rsidRPr="00BF0E8E" w:rsidRDefault="00BF0E8E" w:rsidP="00BF0E8E">
      <w:pPr>
        <w:tabs>
          <w:tab w:val="left" w:pos="583"/>
        </w:tabs>
        <w:spacing w:line="360" w:lineRule="auto"/>
        <w:ind w:left="583" w:right="2"/>
        <w:jc w:val="both"/>
        <w:rPr>
          <w:rFonts w:ascii="Arial" w:hAnsi="Arial" w:cs="Arial"/>
          <w:i/>
          <w:color w:val="000000" w:themeColor="text1"/>
          <w:lang w:val="es-PE"/>
        </w:rPr>
      </w:pPr>
    </w:p>
    <w:p w:rsidR="00BF0E8E" w:rsidRPr="00BF0E8E" w:rsidRDefault="00BF0E8E" w:rsidP="00BF0E8E">
      <w:pPr>
        <w:tabs>
          <w:tab w:val="left" w:pos="583"/>
        </w:tabs>
        <w:spacing w:line="360" w:lineRule="auto"/>
        <w:ind w:left="583" w:right="2"/>
        <w:jc w:val="both"/>
        <w:rPr>
          <w:rFonts w:ascii="Arial" w:hAnsi="Arial" w:cs="Arial"/>
          <w:i/>
          <w:color w:val="000000" w:themeColor="text1"/>
          <w:lang w:val="es-PE"/>
        </w:rPr>
      </w:pPr>
      <w:r w:rsidRPr="00BF0E8E">
        <w:rPr>
          <w:rFonts w:ascii="Arial" w:hAnsi="Arial" w:cs="Arial"/>
          <w:i/>
          <w:color w:val="000000" w:themeColor="text1"/>
          <w:lang w:val="es-PE"/>
        </w:rPr>
        <w:t>“</w:t>
      </w:r>
      <w:r w:rsidRPr="00FD504C">
        <w:rPr>
          <w:rFonts w:ascii="Arial" w:hAnsi="Arial" w:cs="Arial"/>
          <w:b/>
          <w:i/>
          <w:color w:val="000000" w:themeColor="text1"/>
          <w:lang w:val="es-PE"/>
        </w:rPr>
        <w:t>No entiendo el método científico</w:t>
      </w:r>
      <w:r w:rsidRPr="00BF0E8E">
        <w:rPr>
          <w:rFonts w:ascii="Arial" w:hAnsi="Arial" w:cs="Arial"/>
          <w:i/>
          <w:color w:val="000000" w:themeColor="text1"/>
          <w:lang w:val="es-PE"/>
        </w:rPr>
        <w:t xml:space="preserve"> y </w:t>
      </w:r>
      <w:r w:rsidRPr="00FD504C">
        <w:rPr>
          <w:rFonts w:ascii="Arial" w:hAnsi="Arial" w:cs="Arial"/>
          <w:b/>
          <w:i/>
          <w:color w:val="000000" w:themeColor="text1"/>
          <w:lang w:val="es-PE"/>
        </w:rPr>
        <w:t>no sé cómo aplicarlo</w:t>
      </w:r>
      <w:r w:rsidR="00FD504C">
        <w:rPr>
          <w:rFonts w:ascii="Arial" w:hAnsi="Arial" w:cs="Arial"/>
          <w:i/>
          <w:color w:val="000000" w:themeColor="text1"/>
          <w:lang w:val="es-PE"/>
        </w:rPr>
        <w:t xml:space="preserve"> adecuadamente, eso atrasa mi</w:t>
      </w:r>
      <w:r w:rsidRPr="00BF0E8E">
        <w:rPr>
          <w:rFonts w:ascii="Arial" w:hAnsi="Arial" w:cs="Arial"/>
          <w:i/>
          <w:color w:val="000000" w:themeColor="text1"/>
          <w:lang w:val="es-PE"/>
        </w:rPr>
        <w:t xml:space="preserve"> avance de tesis. Sugerencia debería terminar la maestría con la sustentación.  El requisito indispensable para obtener la tesis es que el último ciclo o </w:t>
      </w:r>
      <w:r w:rsidRPr="00FD504C">
        <w:rPr>
          <w:rFonts w:ascii="Arial" w:hAnsi="Arial" w:cs="Arial"/>
          <w:b/>
          <w:i/>
          <w:color w:val="000000" w:themeColor="text1"/>
          <w:lang w:val="es-PE"/>
        </w:rPr>
        <w:t>un ciclo adicional sea exclusivamente para realizar la tesis</w:t>
      </w:r>
      <w:r w:rsidRPr="00BF0E8E">
        <w:rPr>
          <w:rFonts w:ascii="Arial" w:hAnsi="Arial" w:cs="Arial"/>
          <w:i/>
          <w:color w:val="000000" w:themeColor="text1"/>
          <w:lang w:val="es-PE"/>
        </w:rPr>
        <w:t xml:space="preserve"> y egresar con la tesis sustentada” (estudiante de posgrado 2)</w:t>
      </w:r>
      <w:r w:rsidR="00775F13">
        <w:rPr>
          <w:rFonts w:ascii="Arial" w:hAnsi="Arial" w:cs="Arial"/>
          <w:i/>
          <w:color w:val="000000" w:themeColor="text1"/>
          <w:lang w:val="es-PE"/>
        </w:rPr>
        <w:t>--</w:t>
      </w:r>
    </w:p>
    <w:p w:rsidR="00BF0E8E" w:rsidRPr="00BF0E8E" w:rsidRDefault="00BF0E8E" w:rsidP="00BF0E8E">
      <w:pPr>
        <w:tabs>
          <w:tab w:val="left" w:pos="583"/>
        </w:tabs>
        <w:spacing w:line="360" w:lineRule="auto"/>
        <w:ind w:left="583" w:right="2"/>
        <w:jc w:val="both"/>
        <w:rPr>
          <w:rFonts w:ascii="Arial" w:hAnsi="Arial" w:cs="Arial"/>
          <w:i/>
          <w:color w:val="000000" w:themeColor="text1"/>
          <w:lang w:val="es-PE"/>
        </w:rPr>
      </w:pPr>
    </w:p>
    <w:p w:rsidR="00527BC8" w:rsidRPr="00BF0E8E" w:rsidRDefault="00BF0E8E" w:rsidP="00BF0E8E">
      <w:pPr>
        <w:tabs>
          <w:tab w:val="left" w:pos="583"/>
        </w:tabs>
        <w:spacing w:line="360" w:lineRule="auto"/>
        <w:ind w:left="583" w:right="2"/>
        <w:jc w:val="both"/>
        <w:rPr>
          <w:rFonts w:ascii="Arial" w:eastAsia="Times New Roman" w:hAnsi="Arial" w:cs="Arial"/>
          <w:i/>
          <w:lang w:val="es-PE"/>
        </w:rPr>
      </w:pPr>
      <w:r w:rsidRPr="00BF0E8E">
        <w:rPr>
          <w:rFonts w:ascii="Arial" w:eastAsia="Times New Roman" w:hAnsi="Arial" w:cs="Arial"/>
          <w:i/>
          <w:lang w:val="es-PE"/>
        </w:rPr>
        <w:t>“</w:t>
      </w:r>
      <w:r w:rsidR="00527BC8" w:rsidRPr="00BF0E8E">
        <w:rPr>
          <w:rFonts w:ascii="Arial" w:eastAsia="Times New Roman" w:hAnsi="Arial" w:cs="Arial"/>
          <w:i/>
          <w:lang w:val="es-PE"/>
        </w:rPr>
        <w:t xml:space="preserve">Considero que los asesores e informantes entregan sus informes dentro de un plazo adecuado. Sin embargo, </w:t>
      </w:r>
      <w:r w:rsidR="00527BC8" w:rsidRPr="00FD504C">
        <w:rPr>
          <w:rFonts w:ascii="Arial" w:eastAsia="Times New Roman" w:hAnsi="Arial" w:cs="Arial"/>
          <w:b/>
          <w:i/>
          <w:lang w:val="es-PE"/>
        </w:rPr>
        <w:t>el tiempo que toman los trámites internos hace que uno se cuestione si continuar con la tesis</w:t>
      </w:r>
      <w:r w:rsidR="00527BC8" w:rsidRPr="00BF0E8E">
        <w:rPr>
          <w:rFonts w:ascii="Arial" w:eastAsia="Times New Roman" w:hAnsi="Arial" w:cs="Arial"/>
          <w:i/>
          <w:lang w:val="es-PE"/>
        </w:rPr>
        <w:t xml:space="preserve"> o no. Una vez asignados los asesores, todo se agiliza. Asimismo, por experiencia personal y gracias a lo conversado con otros amigos egresados no titulados, </w:t>
      </w:r>
      <w:r w:rsidR="00527BC8" w:rsidRPr="00FD504C">
        <w:rPr>
          <w:rFonts w:ascii="Arial" w:eastAsia="Times New Roman" w:hAnsi="Arial" w:cs="Arial"/>
          <w:b/>
          <w:i/>
          <w:lang w:val="es-PE"/>
        </w:rPr>
        <w:t>los horarios de atención de la universidad</w:t>
      </w:r>
      <w:r w:rsidR="00527BC8" w:rsidRPr="00BF0E8E">
        <w:rPr>
          <w:rFonts w:ascii="Arial" w:eastAsia="Times New Roman" w:hAnsi="Arial" w:cs="Arial"/>
          <w:i/>
          <w:lang w:val="es-PE"/>
        </w:rPr>
        <w:t xml:space="preserve">, en especial el de verano, no les permiten realizar los trámites pertinentes, ya que muchas veces ellos tienen horarios de oficina. Por otro lado, las normas APA no concuerdan con las indicaciones del formato proporcionado por la universidad. Creo que </w:t>
      </w:r>
      <w:r w:rsidR="00527BC8" w:rsidRPr="00FD504C">
        <w:rPr>
          <w:rFonts w:ascii="Arial" w:eastAsia="Times New Roman" w:hAnsi="Arial" w:cs="Arial"/>
          <w:b/>
          <w:i/>
          <w:lang w:val="es-PE"/>
        </w:rPr>
        <w:t>los obstáculos institucionales</w:t>
      </w:r>
      <w:r w:rsidR="00527BC8" w:rsidRPr="00BF0E8E">
        <w:rPr>
          <w:rFonts w:ascii="Arial" w:eastAsia="Times New Roman" w:hAnsi="Arial" w:cs="Arial"/>
          <w:i/>
          <w:lang w:val="es-PE"/>
        </w:rPr>
        <w:t xml:space="preserve"> fueron los que más predominaron, pero son cosas que se pueden resolver, ya que hay profesores con ganas de apoyar a sus estudiantes</w:t>
      </w:r>
      <w:r w:rsidRPr="00BF0E8E">
        <w:rPr>
          <w:rFonts w:ascii="Arial" w:eastAsia="Times New Roman" w:hAnsi="Arial" w:cs="Arial"/>
          <w:i/>
          <w:lang w:val="es-PE"/>
        </w:rPr>
        <w:t>” (Titulado por tesis 1)</w:t>
      </w:r>
    </w:p>
    <w:p w:rsidR="00527BC8" w:rsidRPr="00BF0E8E" w:rsidRDefault="00527BC8" w:rsidP="00BF0E8E">
      <w:pPr>
        <w:tabs>
          <w:tab w:val="left" w:pos="583"/>
        </w:tabs>
        <w:spacing w:line="360" w:lineRule="auto"/>
        <w:ind w:left="583" w:right="2"/>
        <w:jc w:val="both"/>
        <w:rPr>
          <w:rFonts w:ascii="Arial" w:eastAsia="Times New Roman" w:hAnsi="Arial" w:cs="Arial"/>
          <w:i/>
          <w:lang w:val="es-PE"/>
        </w:rPr>
      </w:pPr>
    </w:p>
    <w:p w:rsidR="00527BC8" w:rsidRPr="00BF0E8E" w:rsidRDefault="00BF0E8E" w:rsidP="00BF0E8E">
      <w:pPr>
        <w:tabs>
          <w:tab w:val="left" w:pos="583"/>
        </w:tabs>
        <w:spacing w:line="360" w:lineRule="auto"/>
        <w:ind w:left="583" w:right="2"/>
        <w:jc w:val="both"/>
        <w:rPr>
          <w:rFonts w:ascii="Arial" w:hAnsi="Arial" w:cs="Arial"/>
          <w:b/>
          <w:i/>
          <w:color w:val="000000" w:themeColor="text1"/>
          <w:lang w:val="es-PE"/>
        </w:rPr>
      </w:pPr>
      <w:r w:rsidRPr="00BF0E8E">
        <w:rPr>
          <w:rFonts w:ascii="Arial" w:eastAsia="Times New Roman" w:hAnsi="Arial" w:cs="Arial"/>
          <w:i/>
          <w:lang w:val="es-PE"/>
        </w:rPr>
        <w:t>“</w:t>
      </w:r>
      <w:r w:rsidR="00527BC8" w:rsidRPr="00BF0E8E">
        <w:rPr>
          <w:rFonts w:ascii="Arial" w:eastAsia="Times New Roman" w:hAnsi="Arial" w:cs="Arial"/>
          <w:i/>
          <w:lang w:val="es-PE"/>
        </w:rPr>
        <w:t xml:space="preserve">Si bien la facultad nos proporciona información acerca del proceso a seguir para la titulación mediante esta modalidad, </w:t>
      </w:r>
      <w:r w:rsidR="00527BC8" w:rsidRPr="00FD504C">
        <w:rPr>
          <w:rFonts w:ascii="Arial" w:eastAsia="Times New Roman" w:hAnsi="Arial" w:cs="Arial"/>
          <w:b/>
          <w:i/>
          <w:lang w:val="es-PE"/>
        </w:rPr>
        <w:t>el trámite suele ser complejo ya que a veces algunos procedimientos toman más tiempo del estimado</w:t>
      </w:r>
      <w:r w:rsidR="00527BC8" w:rsidRPr="00BF0E8E">
        <w:rPr>
          <w:rFonts w:ascii="Arial" w:eastAsia="Times New Roman" w:hAnsi="Arial" w:cs="Arial"/>
          <w:i/>
          <w:lang w:val="es-PE"/>
        </w:rPr>
        <w:t xml:space="preserve">, retrasando tareas planificadas con anterioridad por el tesista. Sin embargo, realizar una tesis nos ayuda a fomentar la investigación en nuestra profesión que últimamente ha sido reemplazada por los cursos de actualización, que podrían no incluir contenidos útiles o válidos para considerarse como una modalidad de titulación. </w:t>
      </w:r>
      <w:r w:rsidR="00527BC8" w:rsidRPr="00BF0E8E">
        <w:rPr>
          <w:rFonts w:ascii="Arial" w:eastAsia="Times New Roman" w:hAnsi="Arial" w:cs="Arial"/>
          <w:i/>
          <w:lang w:val="es-PE"/>
        </w:rPr>
        <w:lastRenderedPageBreak/>
        <w:t xml:space="preserve">Pienso que un profesional es más reconocido al obtener su título de esta manera pues se esmera en obtener, clasificar información necesaria para su investigación. Es una forma de aprendizaje que va de la mano de </w:t>
      </w:r>
      <w:r w:rsidR="00527BC8" w:rsidRPr="00FD504C">
        <w:rPr>
          <w:rFonts w:ascii="Arial" w:eastAsia="Times New Roman" w:hAnsi="Arial" w:cs="Arial"/>
          <w:b/>
          <w:i/>
          <w:lang w:val="es-PE"/>
        </w:rPr>
        <w:t>asesores experimentados</w:t>
      </w:r>
      <w:r w:rsidR="00527BC8" w:rsidRPr="00BF0E8E">
        <w:rPr>
          <w:rFonts w:ascii="Arial" w:eastAsia="Times New Roman" w:hAnsi="Arial" w:cs="Arial"/>
          <w:i/>
          <w:lang w:val="es-PE"/>
        </w:rPr>
        <w:t xml:space="preserve"> en el tema quienes se vuelven nuestros guías para ayudarnos a alcanzar nuestros objetivos</w:t>
      </w:r>
      <w:r w:rsidRPr="00BF0E8E">
        <w:rPr>
          <w:rFonts w:ascii="Arial" w:eastAsia="Times New Roman" w:hAnsi="Arial" w:cs="Arial"/>
          <w:i/>
          <w:lang w:val="es-PE"/>
        </w:rPr>
        <w:t>” (Titulado por tesis 2)</w:t>
      </w:r>
      <w:r w:rsidR="00527BC8" w:rsidRPr="00BF0E8E">
        <w:rPr>
          <w:rFonts w:ascii="Arial" w:eastAsia="Times New Roman" w:hAnsi="Arial" w:cs="Arial"/>
          <w:i/>
          <w:lang w:val="es-PE"/>
        </w:rPr>
        <w:t>.</w:t>
      </w:r>
    </w:p>
    <w:p w:rsidR="00915CBA" w:rsidRPr="00BF0E8E" w:rsidRDefault="00915CBA" w:rsidP="00BF0E8E">
      <w:pPr>
        <w:tabs>
          <w:tab w:val="left" w:pos="583"/>
        </w:tabs>
        <w:spacing w:line="360" w:lineRule="auto"/>
        <w:ind w:left="583" w:right="2"/>
        <w:jc w:val="center"/>
        <w:rPr>
          <w:rFonts w:ascii="Arial" w:hAnsi="Arial" w:cs="Arial"/>
          <w:b/>
          <w:i/>
          <w:color w:val="000000" w:themeColor="text1"/>
          <w:lang w:val="es-PE"/>
        </w:rPr>
      </w:pPr>
    </w:p>
    <w:p w:rsidR="00BF0E8E" w:rsidRPr="00BF0E8E" w:rsidRDefault="00BF0E8E" w:rsidP="00BF0E8E">
      <w:pPr>
        <w:widowControl/>
        <w:spacing w:line="360" w:lineRule="auto"/>
        <w:ind w:left="583"/>
        <w:contextualSpacing/>
        <w:jc w:val="both"/>
        <w:rPr>
          <w:rFonts w:ascii="Arial" w:eastAsia="Times New Roman" w:hAnsi="Arial" w:cs="Arial"/>
          <w:i/>
          <w:lang w:val="es-PE" w:eastAsia="es-PE"/>
        </w:rPr>
      </w:pPr>
      <w:r w:rsidRPr="00BF0E8E">
        <w:rPr>
          <w:rFonts w:ascii="Arial" w:eastAsiaTheme="minorEastAsia" w:hAnsi="Arial" w:cs="Arial"/>
          <w:i/>
          <w:color w:val="000000" w:themeColor="text1"/>
          <w:kern w:val="24"/>
          <w:lang w:val="es-PE" w:eastAsia="es-PE"/>
        </w:rPr>
        <w:t xml:space="preserve">“Para muchos el mayor obstáculo para empezar una tesis es </w:t>
      </w:r>
      <w:r w:rsidRPr="00FD504C">
        <w:rPr>
          <w:rFonts w:ascii="Arial" w:eastAsiaTheme="minorEastAsia" w:hAnsi="Arial" w:cs="Arial"/>
          <w:b/>
          <w:i/>
          <w:color w:val="000000" w:themeColor="text1"/>
          <w:kern w:val="24"/>
          <w:lang w:val="es-PE" w:eastAsia="es-PE"/>
        </w:rPr>
        <w:t>no tener un tema de investigación</w:t>
      </w:r>
      <w:r w:rsidRPr="00BF0E8E">
        <w:rPr>
          <w:rFonts w:ascii="Arial" w:eastAsiaTheme="minorEastAsia" w:hAnsi="Arial" w:cs="Arial"/>
          <w:i/>
          <w:color w:val="000000" w:themeColor="text1"/>
          <w:kern w:val="24"/>
          <w:lang w:val="es-PE" w:eastAsia="es-PE"/>
        </w:rPr>
        <w:t xml:space="preserve">. Incluso cuando se tiene el tema, existe la falsa percepción que para realizar una tesis se tiene que ser un experto en dicho tema y tener una hipótesis y conclusión definidas. Según mi experiencia, uno se vuelve experto al momento de </w:t>
      </w:r>
      <w:r w:rsidRPr="00FD504C">
        <w:rPr>
          <w:rFonts w:ascii="Arial" w:eastAsiaTheme="minorEastAsia" w:hAnsi="Arial" w:cs="Arial"/>
          <w:b/>
          <w:i/>
          <w:color w:val="000000" w:themeColor="text1"/>
          <w:kern w:val="24"/>
          <w:lang w:val="es-PE" w:eastAsia="es-PE"/>
        </w:rPr>
        <w:t>articular el marco teóric</w:t>
      </w:r>
      <w:r w:rsidRPr="00BF0E8E">
        <w:rPr>
          <w:rFonts w:ascii="Arial" w:eastAsiaTheme="minorEastAsia" w:hAnsi="Arial" w:cs="Arial"/>
          <w:i/>
          <w:color w:val="000000" w:themeColor="text1"/>
          <w:kern w:val="24"/>
          <w:lang w:val="es-PE" w:eastAsia="es-PE"/>
        </w:rPr>
        <w:t xml:space="preserve">o y cotejarlo con cada una de las muestras. Y respecto a la hipótesis y conclusión, uno debe saber que la conclusión puede cambiar según los resultados que van arrojando las muestras, y en algunos casos hasta se puede adaptar la hipótesis ya avanzada la investigación para garantizar un resultado coherente. En mi opinión, estos puntos no son enfatizados lo suficiente en los últimos años de universidad y es por ello </w:t>
      </w:r>
      <w:proofErr w:type="gramStart"/>
      <w:r w:rsidRPr="00BF0E8E">
        <w:rPr>
          <w:rFonts w:ascii="Arial" w:eastAsiaTheme="minorEastAsia" w:hAnsi="Arial" w:cs="Arial"/>
          <w:i/>
          <w:color w:val="000000" w:themeColor="text1"/>
          <w:kern w:val="24"/>
          <w:lang w:val="es-PE" w:eastAsia="es-PE"/>
        </w:rPr>
        <w:t>que</w:t>
      </w:r>
      <w:proofErr w:type="gramEnd"/>
      <w:r w:rsidRPr="00BF0E8E">
        <w:rPr>
          <w:rFonts w:ascii="Arial" w:eastAsiaTheme="minorEastAsia" w:hAnsi="Arial" w:cs="Arial"/>
          <w:i/>
          <w:color w:val="000000" w:themeColor="text1"/>
          <w:kern w:val="24"/>
          <w:lang w:val="es-PE" w:eastAsia="es-PE"/>
        </w:rPr>
        <w:t xml:space="preserve"> muchos estudiantes perciben la tesis como algo inalcanzable, exclusivo para expertos en la materia con ideas y soluciones ya establecidas. Lo cierto es que un trabajo de investigación se desarrolla y se termina de perfilar a medida que uno lo avanza. A mi parecer, para realizar un trabajo de investigación exitoso se necesita principalmente </w:t>
      </w:r>
      <w:r w:rsidRPr="00FD504C">
        <w:rPr>
          <w:rFonts w:ascii="Arial" w:eastAsiaTheme="minorEastAsia" w:hAnsi="Arial" w:cs="Arial"/>
          <w:b/>
          <w:i/>
          <w:color w:val="000000" w:themeColor="text1"/>
          <w:kern w:val="24"/>
          <w:lang w:val="es-PE" w:eastAsia="es-PE"/>
        </w:rPr>
        <w:t xml:space="preserve">disciplina </w:t>
      </w:r>
      <w:r w:rsidRPr="00BF0E8E">
        <w:rPr>
          <w:rFonts w:ascii="Arial" w:eastAsiaTheme="minorEastAsia" w:hAnsi="Arial" w:cs="Arial"/>
          <w:i/>
          <w:color w:val="000000" w:themeColor="text1"/>
          <w:kern w:val="24"/>
          <w:lang w:val="es-PE" w:eastAsia="es-PE"/>
        </w:rPr>
        <w:t xml:space="preserve">y </w:t>
      </w:r>
      <w:r w:rsidRPr="00FD504C">
        <w:rPr>
          <w:rFonts w:ascii="Arial" w:eastAsiaTheme="minorEastAsia" w:hAnsi="Arial" w:cs="Arial"/>
          <w:b/>
          <w:i/>
          <w:color w:val="000000" w:themeColor="text1"/>
          <w:kern w:val="24"/>
          <w:lang w:val="es-PE" w:eastAsia="es-PE"/>
        </w:rPr>
        <w:t>un buen asesor de tesis</w:t>
      </w:r>
      <w:r w:rsidRPr="00BF0E8E">
        <w:rPr>
          <w:rFonts w:ascii="Arial" w:eastAsiaTheme="minorEastAsia" w:hAnsi="Arial" w:cs="Arial"/>
          <w:i/>
          <w:color w:val="000000" w:themeColor="text1"/>
          <w:kern w:val="24"/>
          <w:lang w:val="es-PE" w:eastAsia="es-PE"/>
        </w:rPr>
        <w:t xml:space="preserve"> dispuesto a guiar a los estudiantes con los obstáculos inherentes a la invest</w:t>
      </w:r>
      <w:r w:rsidR="00AC1BF2">
        <w:rPr>
          <w:rFonts w:ascii="Arial" w:eastAsiaTheme="minorEastAsia" w:hAnsi="Arial" w:cs="Arial"/>
          <w:i/>
          <w:color w:val="000000" w:themeColor="text1"/>
          <w:kern w:val="24"/>
          <w:lang w:val="es-PE" w:eastAsia="es-PE"/>
        </w:rPr>
        <w:t>igación”. (Titulado por tesis 3</w:t>
      </w:r>
    </w:p>
    <w:p w:rsidR="00BF0E8E" w:rsidRDefault="00BF0E8E" w:rsidP="00BF0E8E">
      <w:pPr>
        <w:tabs>
          <w:tab w:val="left" w:pos="583"/>
        </w:tabs>
        <w:spacing w:line="360" w:lineRule="auto"/>
        <w:ind w:right="2"/>
        <w:rPr>
          <w:rFonts w:ascii="Arial" w:hAnsi="Arial" w:cs="Arial"/>
          <w:b/>
          <w:color w:val="000000" w:themeColor="text1"/>
          <w:lang w:val="es-PE"/>
        </w:rPr>
      </w:pPr>
    </w:p>
    <w:p w:rsidR="00FD504C" w:rsidRDefault="00FD504C" w:rsidP="00FD504C">
      <w:pPr>
        <w:tabs>
          <w:tab w:val="left" w:pos="583"/>
        </w:tabs>
        <w:spacing w:line="360" w:lineRule="auto"/>
        <w:ind w:right="2"/>
        <w:jc w:val="center"/>
        <w:rPr>
          <w:rFonts w:ascii="Arial" w:hAnsi="Arial" w:cs="Arial"/>
          <w:b/>
          <w:color w:val="000000" w:themeColor="text1"/>
          <w:lang w:val="es-PE"/>
        </w:rPr>
      </w:pPr>
      <w:r>
        <w:rPr>
          <w:rFonts w:ascii="Arial" w:hAnsi="Arial" w:cs="Arial"/>
          <w:b/>
          <w:color w:val="000000" w:themeColor="text1"/>
          <w:lang w:val="es-PE"/>
        </w:rPr>
        <w:t>Discusión</w:t>
      </w:r>
    </w:p>
    <w:p w:rsidR="00ED6C3C" w:rsidRDefault="00ED6C3C" w:rsidP="00915CBA">
      <w:pPr>
        <w:tabs>
          <w:tab w:val="left" w:pos="583"/>
        </w:tabs>
        <w:spacing w:line="360" w:lineRule="auto"/>
        <w:ind w:right="2"/>
        <w:rPr>
          <w:rFonts w:ascii="Arial" w:hAnsi="Arial" w:cs="Arial"/>
          <w:b/>
          <w:color w:val="000000" w:themeColor="text1"/>
          <w:lang w:val="es-PE"/>
        </w:rPr>
      </w:pPr>
    </w:p>
    <w:p w:rsidR="00485E6E" w:rsidRPr="00AC1BF2" w:rsidRDefault="00067205" w:rsidP="00AC1BF2">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L</w:t>
      </w:r>
      <w:r w:rsidR="00BA7ADA">
        <w:rPr>
          <w:rFonts w:ascii="Arial" w:hAnsi="Arial" w:cs="Arial"/>
          <w:color w:val="000000" w:themeColor="text1"/>
          <w:lang w:val="es-PE"/>
        </w:rPr>
        <w:t xml:space="preserve">as tres muestras identificaron </w:t>
      </w:r>
      <w:r w:rsidR="00ED6C3C" w:rsidRPr="00AC1BF2">
        <w:rPr>
          <w:rFonts w:ascii="Arial" w:hAnsi="Arial" w:cs="Arial"/>
          <w:color w:val="000000" w:themeColor="text1"/>
          <w:lang w:val="es-PE"/>
        </w:rPr>
        <w:t>la formulación del problema</w:t>
      </w:r>
      <w:r w:rsidR="000A1332">
        <w:rPr>
          <w:rFonts w:ascii="Arial" w:hAnsi="Arial" w:cs="Arial"/>
          <w:color w:val="000000" w:themeColor="text1"/>
          <w:lang w:val="es-PE"/>
        </w:rPr>
        <w:t>,</w:t>
      </w:r>
      <w:r w:rsidR="00ED6C3C" w:rsidRPr="00AC1BF2">
        <w:rPr>
          <w:rFonts w:ascii="Arial" w:hAnsi="Arial" w:cs="Arial"/>
          <w:color w:val="000000" w:themeColor="text1"/>
          <w:lang w:val="es-PE"/>
        </w:rPr>
        <w:t xml:space="preserve"> y la definición y operacionalización de las variables como la mayor dificultad</w:t>
      </w:r>
      <w:r w:rsidR="00485E6E" w:rsidRPr="00AC1BF2">
        <w:rPr>
          <w:rFonts w:ascii="Arial" w:hAnsi="Arial" w:cs="Arial"/>
          <w:color w:val="000000" w:themeColor="text1"/>
          <w:lang w:val="es-PE"/>
        </w:rPr>
        <w:t xml:space="preserve">. </w:t>
      </w:r>
      <w:r w:rsidR="00891BE7">
        <w:rPr>
          <w:rFonts w:ascii="Arial" w:hAnsi="Arial" w:cs="Arial"/>
          <w:color w:val="000000" w:themeColor="text1"/>
          <w:lang w:val="es-PE"/>
        </w:rPr>
        <w:t>La formulación del problema de investigación es un proceso que nace de la contrastación de la realidad con los conocimientos existentes. Si no existe alguno de estos componentes el proceso se dilata, se estanca y puede llegar a frustrarse.  El estudiante tiene que estar consciente de que este es un proceso a largo plazo, perfectible y reorganizable que se va construyendo a partir de la capacidad de observación</w:t>
      </w:r>
      <w:r w:rsidR="00485E6E" w:rsidRPr="00AC1BF2">
        <w:rPr>
          <w:rFonts w:ascii="Arial" w:hAnsi="Arial" w:cs="Arial"/>
          <w:lang w:val="es-PE"/>
        </w:rPr>
        <w:t>, es pretender un primer acercamiento a la investigación a par</w:t>
      </w:r>
      <w:r w:rsidR="000A1332">
        <w:rPr>
          <w:rFonts w:ascii="Arial" w:hAnsi="Arial" w:cs="Arial"/>
          <w:lang w:val="es-PE"/>
        </w:rPr>
        <w:t xml:space="preserve">tir de escoger un tema, tal como lo </w:t>
      </w:r>
      <w:r w:rsidR="0030519C">
        <w:rPr>
          <w:rFonts w:ascii="Arial" w:hAnsi="Arial" w:cs="Arial"/>
          <w:lang w:val="es-PE"/>
        </w:rPr>
        <w:t xml:space="preserve">señalan </w:t>
      </w:r>
      <w:proofErr w:type="gramStart"/>
      <w:r w:rsidR="0030519C">
        <w:rPr>
          <w:rFonts w:ascii="Arial" w:hAnsi="Arial" w:cs="Arial"/>
          <w:lang w:val="es-PE"/>
        </w:rPr>
        <w:t>Sánchez</w:t>
      </w:r>
      <w:r w:rsidR="000A1332" w:rsidRPr="000A1332">
        <w:rPr>
          <w:rFonts w:ascii="Arial" w:hAnsi="Arial" w:cs="Arial"/>
          <w:lang w:val="es-PE"/>
        </w:rPr>
        <w:t xml:space="preserve">  y</w:t>
      </w:r>
      <w:proofErr w:type="gramEnd"/>
      <w:r w:rsidR="000A1332" w:rsidRPr="000A1332">
        <w:rPr>
          <w:rFonts w:ascii="Arial" w:hAnsi="Arial" w:cs="Arial"/>
          <w:lang w:val="es-PE"/>
        </w:rPr>
        <w:t xml:space="preserve"> Espinoza (2005)</w:t>
      </w:r>
      <w:r w:rsidR="000A1332">
        <w:rPr>
          <w:rFonts w:ascii="Arial" w:hAnsi="Arial" w:cs="Arial"/>
          <w:lang w:val="es-PE"/>
        </w:rPr>
        <w:t>:</w:t>
      </w:r>
      <w:r w:rsidR="000A1332" w:rsidRPr="000A1332">
        <w:rPr>
          <w:rFonts w:ascii="Arial" w:hAnsi="Arial" w:cs="Arial"/>
          <w:lang w:val="es-PE"/>
        </w:rPr>
        <w:t xml:space="preserve"> </w:t>
      </w:r>
      <w:r w:rsidR="00AC1BF2" w:rsidRPr="00AC1BF2">
        <w:rPr>
          <w:rFonts w:ascii="Arial" w:hAnsi="Arial" w:cs="Arial"/>
          <w:lang w:val="es-PE"/>
        </w:rPr>
        <w:t xml:space="preserve"> “Una investigación no debe partir de elegir un tema, debe arrancar de observar o percibir alguna situación que inquieta o  rompe algún esquema. La investigación se hace </w:t>
      </w:r>
      <w:r w:rsidR="000A1332">
        <w:rPr>
          <w:rFonts w:ascii="Arial" w:hAnsi="Arial" w:cs="Arial"/>
          <w:i/>
          <w:lang w:val="es-PE"/>
        </w:rPr>
        <w:t xml:space="preserve">haciéndola. </w:t>
      </w:r>
      <w:r w:rsidR="00F6353A">
        <w:rPr>
          <w:rFonts w:ascii="Arial" w:hAnsi="Arial" w:cs="Arial"/>
          <w:lang w:val="es-PE"/>
        </w:rPr>
        <w:t>(</w:t>
      </w:r>
      <w:r w:rsidR="00AC1BF2" w:rsidRPr="00AC1BF2">
        <w:rPr>
          <w:rFonts w:ascii="Arial" w:hAnsi="Arial" w:cs="Arial"/>
          <w:lang w:val="es-PE"/>
        </w:rPr>
        <w:t>p.377</w:t>
      </w:r>
      <w:r w:rsidR="00AC1BF2">
        <w:rPr>
          <w:rFonts w:ascii="Arial" w:hAnsi="Arial" w:cs="Arial"/>
          <w:lang w:val="es-PE"/>
        </w:rPr>
        <w:t xml:space="preserve">).  Esta afirmación de Sánchez coincide además con el comentario del titulado por tesis 3, quien afirmaba que un “trabajo de </w:t>
      </w:r>
      <w:r w:rsidR="00AC1BF2">
        <w:rPr>
          <w:rFonts w:ascii="Arial" w:hAnsi="Arial" w:cs="Arial"/>
          <w:lang w:val="es-PE"/>
        </w:rPr>
        <w:lastRenderedPageBreak/>
        <w:t>investigación de desarrolla y se termina de perfilar a medida que uno lo avanza”. Por tanto, la dificultad en encontrar elegir u</w:t>
      </w:r>
      <w:r w:rsidR="00F6353A">
        <w:rPr>
          <w:rFonts w:ascii="Arial" w:hAnsi="Arial" w:cs="Arial"/>
          <w:lang w:val="es-PE"/>
        </w:rPr>
        <w:t>n tema está relacionado con una c</w:t>
      </w:r>
      <w:r w:rsidR="00B76B0D">
        <w:rPr>
          <w:rFonts w:ascii="Arial" w:hAnsi="Arial" w:cs="Arial"/>
          <w:lang w:val="es-PE"/>
        </w:rPr>
        <w:t>apacidad</w:t>
      </w:r>
      <w:r w:rsidR="00F6353A">
        <w:rPr>
          <w:rFonts w:ascii="Arial" w:hAnsi="Arial" w:cs="Arial"/>
          <w:lang w:val="es-PE"/>
        </w:rPr>
        <w:t xml:space="preserve"> de observación limitada que debió ser desarrollada a lo largo de un programa de investigación formativa. Si no se desarrollan estas capacidades investigativas desde el inicio de la carrera estamos contribuyendo a que la percepción de que plantear un problema de investigación sea más complejo de lo que parece.</w:t>
      </w:r>
      <w:r w:rsidR="00387C11">
        <w:rPr>
          <w:rFonts w:ascii="Arial" w:hAnsi="Arial" w:cs="Arial"/>
          <w:lang w:val="es-PE"/>
        </w:rPr>
        <w:t xml:space="preserve"> </w:t>
      </w:r>
    </w:p>
    <w:p w:rsidR="000A1332" w:rsidRDefault="000A1332" w:rsidP="00891BE7">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ab/>
      </w:r>
      <w:r w:rsidR="00A46CBE">
        <w:rPr>
          <w:rFonts w:ascii="Arial" w:hAnsi="Arial" w:cs="Arial"/>
          <w:color w:val="000000" w:themeColor="text1"/>
          <w:lang w:val="es-PE"/>
        </w:rPr>
        <w:t xml:space="preserve"> </w:t>
      </w:r>
      <w:r w:rsidR="00ED6C3C">
        <w:rPr>
          <w:rFonts w:ascii="Arial" w:hAnsi="Arial" w:cs="Arial"/>
          <w:color w:val="000000" w:themeColor="text1"/>
          <w:lang w:val="es-PE"/>
        </w:rPr>
        <w:t>En cuanto a las capacidades investigativas las tres muestras señalaron como fortaleza la capacidad de redacción y como debilidad el planteamiento del problema.</w:t>
      </w:r>
      <w:r w:rsidR="003F07B5">
        <w:rPr>
          <w:rFonts w:ascii="Arial" w:hAnsi="Arial" w:cs="Arial"/>
          <w:color w:val="000000" w:themeColor="text1"/>
          <w:lang w:val="es-PE"/>
        </w:rPr>
        <w:t xml:space="preserve"> La competencia comunicativa textual es objeto de formación del traductor</w:t>
      </w:r>
      <w:r w:rsidR="00891BE7">
        <w:rPr>
          <w:rFonts w:ascii="Arial" w:hAnsi="Arial" w:cs="Arial"/>
          <w:color w:val="000000" w:themeColor="text1"/>
          <w:lang w:val="es-PE"/>
        </w:rPr>
        <w:t>. Esta competencia lo faculta para recorrer ambas fases del proceso: comprensión y expresión. La expresión se rige por criterios de adecuación al tema, a los destinatarios y a la situación comunicativa</w:t>
      </w:r>
      <w:r w:rsidR="003F07B5">
        <w:rPr>
          <w:rFonts w:ascii="Arial" w:hAnsi="Arial" w:cs="Arial"/>
          <w:color w:val="000000" w:themeColor="text1"/>
          <w:lang w:val="es-PE"/>
        </w:rPr>
        <w:t xml:space="preserve">, por lo tanto, es natural que la redacción </w:t>
      </w:r>
      <w:r w:rsidR="00C35EFA">
        <w:rPr>
          <w:rFonts w:ascii="Arial" w:hAnsi="Arial" w:cs="Arial"/>
          <w:color w:val="000000" w:themeColor="text1"/>
          <w:lang w:val="es-PE"/>
        </w:rPr>
        <w:t xml:space="preserve">de artículos científicos </w:t>
      </w:r>
      <w:r w:rsidR="003F07B5">
        <w:rPr>
          <w:rFonts w:ascii="Arial" w:hAnsi="Arial" w:cs="Arial"/>
          <w:color w:val="000000" w:themeColor="text1"/>
          <w:lang w:val="es-PE"/>
        </w:rPr>
        <w:t xml:space="preserve">sea una fortaleza para los traductores como lo señala </w:t>
      </w:r>
      <w:r>
        <w:rPr>
          <w:rFonts w:ascii="Arial" w:hAnsi="Arial" w:cs="Arial"/>
          <w:color w:val="000000" w:themeColor="text1"/>
          <w:lang w:val="es-PE"/>
        </w:rPr>
        <w:t>Ramírez</w:t>
      </w:r>
      <w:r w:rsidR="0042191F">
        <w:rPr>
          <w:rFonts w:ascii="Arial" w:hAnsi="Arial" w:cs="Arial"/>
          <w:color w:val="000000" w:themeColor="text1"/>
          <w:lang w:val="es-PE"/>
        </w:rPr>
        <w:t xml:space="preserve"> (1999</w:t>
      </w:r>
      <w:r>
        <w:rPr>
          <w:rFonts w:ascii="Arial" w:hAnsi="Arial" w:cs="Arial"/>
          <w:color w:val="000000" w:themeColor="text1"/>
          <w:lang w:val="es-PE"/>
        </w:rPr>
        <w:t>)</w:t>
      </w:r>
      <w:r w:rsidR="0042191F">
        <w:rPr>
          <w:rFonts w:ascii="Arial" w:hAnsi="Arial" w:cs="Arial"/>
          <w:color w:val="000000" w:themeColor="text1"/>
          <w:lang w:val="es-PE"/>
        </w:rPr>
        <w:t xml:space="preserve"> </w:t>
      </w:r>
    </w:p>
    <w:p w:rsidR="00A46CBE" w:rsidRDefault="00A46CBE" w:rsidP="00891BE7">
      <w:pPr>
        <w:tabs>
          <w:tab w:val="left" w:pos="583"/>
        </w:tabs>
        <w:spacing w:line="360" w:lineRule="auto"/>
        <w:ind w:right="2"/>
        <w:jc w:val="both"/>
        <w:rPr>
          <w:rFonts w:ascii="Arial" w:hAnsi="Arial" w:cs="Arial"/>
          <w:color w:val="000000" w:themeColor="text1"/>
          <w:lang w:val="es-PE"/>
        </w:rPr>
      </w:pPr>
    </w:p>
    <w:p w:rsidR="000A1332" w:rsidRDefault="003F07B5" w:rsidP="000A1332">
      <w:pPr>
        <w:tabs>
          <w:tab w:val="left" w:pos="583"/>
        </w:tabs>
        <w:spacing w:line="360" w:lineRule="auto"/>
        <w:ind w:left="720" w:right="2"/>
        <w:jc w:val="both"/>
        <w:rPr>
          <w:rFonts w:ascii="Arial" w:hAnsi="Arial" w:cs="Arial"/>
          <w:color w:val="000000" w:themeColor="text1"/>
          <w:lang w:val="es-PE"/>
        </w:rPr>
      </w:pPr>
      <w:r>
        <w:rPr>
          <w:rFonts w:ascii="Arial" w:hAnsi="Arial" w:cs="Arial"/>
          <w:color w:val="000000" w:themeColor="text1"/>
          <w:lang w:val="es-PE"/>
        </w:rPr>
        <w:t>El manejo adecuado de la redacción en la lengua de llegada es la herramienta básica de la creatividad del traductor, y la creatividad, a su vez, es requisito indispensable de toda traducción, pues lo que el traductor intenta, en definitiva, es recrear la idea original en sus términos estilísticos más cercanos</w:t>
      </w:r>
      <w:r w:rsidR="00BC5D06">
        <w:rPr>
          <w:rFonts w:ascii="Arial" w:hAnsi="Arial" w:cs="Arial"/>
          <w:color w:val="000000" w:themeColor="text1"/>
          <w:lang w:val="es-PE"/>
        </w:rPr>
        <w:t>.</w:t>
      </w:r>
      <w:r w:rsidR="000A1332">
        <w:rPr>
          <w:rFonts w:ascii="Arial" w:hAnsi="Arial" w:cs="Arial"/>
          <w:color w:val="000000" w:themeColor="text1"/>
          <w:lang w:val="es-PE"/>
        </w:rPr>
        <w:t xml:space="preserve"> (p.84).</w:t>
      </w:r>
    </w:p>
    <w:p w:rsidR="00A46CBE" w:rsidRDefault="00A46CBE" w:rsidP="000A1332">
      <w:pPr>
        <w:tabs>
          <w:tab w:val="left" w:pos="583"/>
        </w:tabs>
        <w:spacing w:line="360" w:lineRule="auto"/>
        <w:ind w:left="720" w:right="2"/>
        <w:jc w:val="both"/>
        <w:rPr>
          <w:rFonts w:ascii="Arial" w:hAnsi="Arial" w:cs="Arial"/>
          <w:color w:val="000000" w:themeColor="text1"/>
          <w:lang w:val="es-PE"/>
        </w:rPr>
      </w:pPr>
    </w:p>
    <w:p w:rsidR="00334B3D" w:rsidRDefault="00A46CBE" w:rsidP="000A1332">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 xml:space="preserve">           </w:t>
      </w:r>
      <w:r w:rsidR="0042191F">
        <w:rPr>
          <w:rFonts w:ascii="Arial" w:hAnsi="Arial" w:cs="Arial"/>
          <w:color w:val="000000" w:themeColor="text1"/>
          <w:lang w:val="es-PE"/>
        </w:rPr>
        <w:t xml:space="preserve"> </w:t>
      </w:r>
      <w:r w:rsidR="00C35EFA">
        <w:rPr>
          <w:rFonts w:ascii="Arial" w:hAnsi="Arial" w:cs="Arial"/>
          <w:color w:val="000000" w:themeColor="text1"/>
          <w:lang w:val="es-PE"/>
        </w:rPr>
        <w:t xml:space="preserve">No obstante haber desarrollado esta competencia, el proceso de escritura de una tesis es el resultado de su concepción, en otras </w:t>
      </w:r>
      <w:proofErr w:type="gramStart"/>
      <w:r w:rsidR="00C35EFA">
        <w:rPr>
          <w:rFonts w:ascii="Arial" w:hAnsi="Arial" w:cs="Arial"/>
          <w:color w:val="000000" w:themeColor="text1"/>
          <w:lang w:val="es-PE"/>
        </w:rPr>
        <w:t>palabras</w:t>
      </w:r>
      <w:proofErr w:type="gramEnd"/>
      <w:r w:rsidR="00C35EFA">
        <w:rPr>
          <w:rFonts w:ascii="Arial" w:hAnsi="Arial" w:cs="Arial"/>
          <w:color w:val="000000" w:themeColor="text1"/>
          <w:lang w:val="es-PE"/>
        </w:rPr>
        <w:t xml:space="preserve"> no se puede escribir lo que no se ha estructura</w:t>
      </w:r>
      <w:r w:rsidR="000A1332">
        <w:rPr>
          <w:rFonts w:ascii="Arial" w:hAnsi="Arial" w:cs="Arial"/>
          <w:color w:val="000000" w:themeColor="text1"/>
          <w:lang w:val="es-PE"/>
        </w:rPr>
        <w:t>do, Sánchez-</w:t>
      </w:r>
      <w:r w:rsidR="00C35EFA">
        <w:rPr>
          <w:rFonts w:ascii="Arial" w:hAnsi="Arial" w:cs="Arial"/>
          <w:color w:val="000000" w:themeColor="text1"/>
          <w:lang w:val="es-PE"/>
        </w:rPr>
        <w:t xml:space="preserve"> </w:t>
      </w:r>
      <w:r w:rsidR="000A1332">
        <w:rPr>
          <w:rFonts w:ascii="Arial" w:hAnsi="Arial" w:cs="Arial"/>
          <w:color w:val="000000" w:themeColor="text1"/>
          <w:lang w:val="es-PE"/>
        </w:rPr>
        <w:t>Jiménez</w:t>
      </w:r>
      <w:r w:rsidR="00C35EFA">
        <w:rPr>
          <w:rFonts w:ascii="Arial" w:hAnsi="Arial" w:cs="Arial"/>
          <w:color w:val="000000" w:themeColor="text1"/>
          <w:lang w:val="es-PE"/>
        </w:rPr>
        <w:t xml:space="preserve">, </w:t>
      </w:r>
      <w:r w:rsidR="00CE7BF6">
        <w:rPr>
          <w:rFonts w:ascii="Arial" w:hAnsi="Arial" w:cs="Arial"/>
          <w:color w:val="000000" w:themeColor="text1"/>
          <w:lang w:val="es-PE"/>
        </w:rPr>
        <w:t>(2011:28)</w:t>
      </w:r>
      <w:r w:rsidR="000A1332">
        <w:rPr>
          <w:rFonts w:ascii="Arial" w:hAnsi="Arial" w:cs="Arial"/>
          <w:color w:val="000000" w:themeColor="text1"/>
          <w:lang w:val="es-PE"/>
        </w:rPr>
        <w:t xml:space="preserve"> señala que “el</w:t>
      </w:r>
      <w:r w:rsidR="00C35EFA">
        <w:rPr>
          <w:rFonts w:ascii="Arial" w:hAnsi="Arial" w:cs="Arial"/>
          <w:color w:val="000000" w:themeColor="text1"/>
          <w:lang w:val="es-PE"/>
        </w:rPr>
        <w:t xml:space="preserve"> género tesis </w:t>
      </w:r>
      <w:r w:rsidR="000A1332">
        <w:rPr>
          <w:rFonts w:ascii="Arial" w:hAnsi="Arial" w:cs="Arial"/>
          <w:color w:val="000000" w:themeColor="text1"/>
          <w:lang w:val="es-PE"/>
        </w:rPr>
        <w:t>(…)</w:t>
      </w:r>
      <w:r w:rsidR="00C35EFA">
        <w:rPr>
          <w:rFonts w:ascii="Arial" w:hAnsi="Arial" w:cs="Arial"/>
          <w:color w:val="000000" w:themeColor="text1"/>
          <w:lang w:val="es-PE"/>
        </w:rPr>
        <w:t xml:space="preserve"> </w:t>
      </w:r>
      <w:r w:rsidR="000A1332">
        <w:rPr>
          <w:rFonts w:ascii="Arial" w:hAnsi="Arial" w:cs="Arial"/>
          <w:color w:val="000000" w:themeColor="text1"/>
          <w:lang w:val="es-PE"/>
        </w:rPr>
        <w:t xml:space="preserve">presenta </w:t>
      </w:r>
      <w:r w:rsidR="00C35EFA">
        <w:rPr>
          <w:rFonts w:ascii="Arial" w:hAnsi="Arial" w:cs="Arial"/>
          <w:color w:val="000000" w:themeColor="text1"/>
          <w:lang w:val="es-PE"/>
        </w:rPr>
        <w:t>complejidad estructural y discursiva, en la que el autor ha de formular problemas e hipótesis, contrastar los estudios precedentes, hilar los elementos expositivos con los argumentativos y componer la redacción final del propio texto</w:t>
      </w:r>
      <w:r w:rsidR="00EE4F5D">
        <w:rPr>
          <w:rFonts w:ascii="Arial" w:hAnsi="Arial" w:cs="Arial"/>
          <w:color w:val="000000" w:themeColor="text1"/>
          <w:lang w:val="es-PE"/>
        </w:rPr>
        <w:t>”</w:t>
      </w:r>
      <w:r w:rsidR="003544C4">
        <w:rPr>
          <w:rFonts w:ascii="Arial" w:hAnsi="Arial" w:cs="Arial"/>
          <w:color w:val="000000" w:themeColor="text1"/>
          <w:lang w:val="es-PE"/>
        </w:rPr>
        <w:t>. Por lo tanto, la percepción de los estudiantes en cuanto a la redacción es un tanto irreal, ya que se relaciona con su capacidad general de redacción entendida como la re</w:t>
      </w:r>
      <w:r w:rsidR="00CE7BF6">
        <w:rPr>
          <w:rFonts w:ascii="Arial" w:hAnsi="Arial" w:cs="Arial"/>
          <w:color w:val="000000" w:themeColor="text1"/>
          <w:lang w:val="es-PE"/>
        </w:rPr>
        <w:t>-</w:t>
      </w:r>
      <w:r w:rsidR="003544C4">
        <w:rPr>
          <w:rFonts w:ascii="Arial" w:hAnsi="Arial" w:cs="Arial"/>
          <w:color w:val="000000" w:themeColor="text1"/>
          <w:lang w:val="es-PE"/>
        </w:rPr>
        <w:t xml:space="preserve">expresión de las ideas del otro </w:t>
      </w:r>
      <w:proofErr w:type="gramStart"/>
      <w:r w:rsidR="003544C4">
        <w:rPr>
          <w:rFonts w:ascii="Arial" w:hAnsi="Arial" w:cs="Arial"/>
          <w:color w:val="000000" w:themeColor="text1"/>
          <w:lang w:val="es-PE"/>
        </w:rPr>
        <w:t>y</w:t>
      </w:r>
      <w:proofErr w:type="gramEnd"/>
      <w:r w:rsidR="003544C4">
        <w:rPr>
          <w:rFonts w:ascii="Arial" w:hAnsi="Arial" w:cs="Arial"/>
          <w:color w:val="000000" w:themeColor="text1"/>
          <w:lang w:val="es-PE"/>
        </w:rPr>
        <w:t xml:space="preserve"> por otro lado, se encuentra la falta de experiencia real de redactar un género textual, Además este tipo de escrito poco frecuentado presenta grandes dificultades y genera muchas inseguridades</w:t>
      </w:r>
      <w:r w:rsidR="00CE7BF6">
        <w:rPr>
          <w:rFonts w:ascii="Arial" w:hAnsi="Arial" w:cs="Arial"/>
          <w:color w:val="000000" w:themeColor="text1"/>
          <w:lang w:val="es-PE"/>
        </w:rPr>
        <w:t>, las mismas que están relacionadas con la</w:t>
      </w:r>
      <w:r w:rsidR="009E73EC">
        <w:rPr>
          <w:rFonts w:ascii="Arial" w:hAnsi="Arial" w:cs="Arial"/>
          <w:color w:val="000000" w:themeColor="text1"/>
          <w:lang w:val="es-PE"/>
        </w:rPr>
        <w:t xml:space="preserve"> dif</w:t>
      </w:r>
      <w:r w:rsidR="00CE7BF6">
        <w:rPr>
          <w:rFonts w:ascii="Arial" w:hAnsi="Arial" w:cs="Arial"/>
          <w:color w:val="000000" w:themeColor="text1"/>
          <w:lang w:val="es-PE"/>
        </w:rPr>
        <w:t xml:space="preserve">icultad de plantear un problema. Esta dificultad está relacionada con </w:t>
      </w:r>
      <w:r w:rsidR="009E73EC">
        <w:rPr>
          <w:rFonts w:ascii="Arial" w:hAnsi="Arial" w:cs="Arial"/>
          <w:color w:val="000000" w:themeColor="text1"/>
          <w:lang w:val="es-PE"/>
        </w:rPr>
        <w:t xml:space="preserve">la falta de experiencia en investigación tal como lo </w:t>
      </w:r>
      <w:r w:rsidR="00C35EFA">
        <w:rPr>
          <w:rFonts w:ascii="Arial" w:hAnsi="Arial" w:cs="Arial"/>
          <w:color w:val="000000" w:themeColor="text1"/>
          <w:lang w:val="es-PE"/>
        </w:rPr>
        <w:t>señalan</w:t>
      </w:r>
      <w:r w:rsidR="009E73EC">
        <w:rPr>
          <w:rFonts w:ascii="Arial" w:hAnsi="Arial" w:cs="Arial"/>
          <w:color w:val="000000" w:themeColor="text1"/>
          <w:lang w:val="es-PE"/>
        </w:rPr>
        <w:t xml:space="preserve"> </w:t>
      </w:r>
      <w:r w:rsidR="00C35EFA">
        <w:rPr>
          <w:rFonts w:ascii="Arial" w:hAnsi="Arial" w:cs="Arial"/>
          <w:color w:val="000000" w:themeColor="text1"/>
          <w:lang w:val="es-PE"/>
        </w:rPr>
        <w:t>Sánchez</w:t>
      </w:r>
      <w:r w:rsidR="009E73EC">
        <w:rPr>
          <w:rFonts w:ascii="Arial" w:hAnsi="Arial" w:cs="Arial"/>
          <w:color w:val="000000" w:themeColor="text1"/>
          <w:lang w:val="es-PE"/>
        </w:rPr>
        <w:t xml:space="preserve"> </w:t>
      </w:r>
      <w:r w:rsidR="00C35EFA">
        <w:rPr>
          <w:rFonts w:ascii="Arial" w:hAnsi="Arial" w:cs="Arial"/>
          <w:color w:val="000000" w:themeColor="text1"/>
          <w:lang w:val="es-PE"/>
        </w:rPr>
        <w:t xml:space="preserve">y </w:t>
      </w:r>
      <w:r w:rsidR="00CE7BF6">
        <w:rPr>
          <w:rFonts w:ascii="Arial" w:hAnsi="Arial" w:cs="Arial"/>
          <w:color w:val="000000" w:themeColor="text1"/>
          <w:lang w:val="es-PE"/>
        </w:rPr>
        <w:t>Espinoza (</w:t>
      </w:r>
      <w:r w:rsidR="00334B3D">
        <w:rPr>
          <w:rFonts w:ascii="Arial" w:hAnsi="Arial" w:cs="Arial"/>
          <w:color w:val="000000" w:themeColor="text1"/>
          <w:lang w:val="es-PE"/>
        </w:rPr>
        <w:t>2005):</w:t>
      </w:r>
    </w:p>
    <w:p w:rsidR="00A46CBE" w:rsidRDefault="00A46CBE" w:rsidP="000A1332">
      <w:pPr>
        <w:tabs>
          <w:tab w:val="left" w:pos="583"/>
        </w:tabs>
        <w:spacing w:line="360" w:lineRule="auto"/>
        <w:ind w:right="2"/>
        <w:jc w:val="both"/>
        <w:rPr>
          <w:rFonts w:ascii="Arial" w:hAnsi="Arial" w:cs="Arial"/>
          <w:color w:val="000000" w:themeColor="text1"/>
          <w:lang w:val="es-PE"/>
        </w:rPr>
      </w:pPr>
    </w:p>
    <w:p w:rsidR="00334B3D" w:rsidRDefault="00334B3D" w:rsidP="00334B3D">
      <w:pPr>
        <w:tabs>
          <w:tab w:val="left" w:pos="583"/>
        </w:tabs>
        <w:spacing w:line="360" w:lineRule="auto"/>
        <w:ind w:left="720" w:right="2"/>
        <w:jc w:val="both"/>
        <w:rPr>
          <w:rFonts w:ascii="Arial" w:hAnsi="Arial" w:cs="Arial"/>
          <w:color w:val="000000" w:themeColor="text1"/>
          <w:lang w:val="es-PE"/>
        </w:rPr>
      </w:pPr>
      <w:r>
        <w:rPr>
          <w:rFonts w:ascii="Arial" w:hAnsi="Arial" w:cs="Arial"/>
          <w:color w:val="000000" w:themeColor="text1"/>
          <w:lang w:val="es-PE"/>
        </w:rPr>
        <w:t>L</w:t>
      </w:r>
      <w:r w:rsidR="00C35EFA">
        <w:rPr>
          <w:rFonts w:ascii="Arial" w:hAnsi="Arial" w:cs="Arial"/>
          <w:color w:val="000000" w:themeColor="text1"/>
          <w:lang w:val="es-PE"/>
        </w:rPr>
        <w:t>a</w:t>
      </w:r>
      <w:r w:rsidR="009E73EC">
        <w:rPr>
          <w:rFonts w:ascii="Arial" w:hAnsi="Arial" w:cs="Arial"/>
          <w:color w:val="000000" w:themeColor="text1"/>
          <w:lang w:val="es-PE"/>
        </w:rPr>
        <w:t xml:space="preserve"> </w:t>
      </w:r>
      <w:r w:rsidR="00CE7BF6">
        <w:rPr>
          <w:rFonts w:ascii="Arial" w:hAnsi="Arial" w:cs="Arial"/>
          <w:color w:val="000000" w:themeColor="text1"/>
          <w:lang w:val="es-PE"/>
        </w:rPr>
        <w:t>tradición</w:t>
      </w:r>
      <w:r w:rsidR="009E73EC">
        <w:rPr>
          <w:rFonts w:ascii="Arial" w:hAnsi="Arial" w:cs="Arial"/>
          <w:color w:val="000000" w:themeColor="text1"/>
          <w:lang w:val="es-PE"/>
        </w:rPr>
        <w:t xml:space="preserve"> formativa no se canaliza hacia la obtención de conocimientos por vía propia, cuando ello debería ser exigencia no sólo de la academia sino de la vida profesional o de la simple </w:t>
      </w:r>
      <w:r w:rsidR="00A13460">
        <w:rPr>
          <w:rFonts w:ascii="Arial" w:hAnsi="Arial" w:cs="Arial"/>
          <w:color w:val="000000" w:themeColor="text1"/>
          <w:lang w:val="es-PE"/>
        </w:rPr>
        <w:t>cotidianidad</w:t>
      </w:r>
      <w:r w:rsidR="009E73EC">
        <w:rPr>
          <w:rFonts w:ascii="Arial" w:hAnsi="Arial" w:cs="Arial"/>
          <w:color w:val="000000" w:themeColor="text1"/>
          <w:lang w:val="es-PE"/>
        </w:rPr>
        <w:t>.</w:t>
      </w:r>
      <w:r w:rsidR="00A13460">
        <w:rPr>
          <w:rFonts w:ascii="Arial" w:hAnsi="Arial" w:cs="Arial"/>
          <w:color w:val="000000" w:themeColor="text1"/>
          <w:lang w:val="es-PE"/>
        </w:rPr>
        <w:t xml:space="preserve"> </w:t>
      </w:r>
      <w:r w:rsidR="00CE7BF6">
        <w:rPr>
          <w:rFonts w:ascii="Arial" w:hAnsi="Arial" w:cs="Arial"/>
          <w:color w:val="000000" w:themeColor="text1"/>
          <w:lang w:val="es-PE"/>
        </w:rPr>
        <w:t>Y es</w:t>
      </w:r>
      <w:r w:rsidR="00A13460">
        <w:rPr>
          <w:rFonts w:ascii="Arial" w:hAnsi="Arial" w:cs="Arial"/>
          <w:color w:val="000000" w:themeColor="text1"/>
          <w:lang w:val="es-PE"/>
        </w:rPr>
        <w:t xml:space="preserve"> que la búsqueda de conocimientos, una inquietud que debería ser alimentada desde </w:t>
      </w:r>
      <w:r w:rsidR="00CE7BF6">
        <w:rPr>
          <w:rFonts w:ascii="Arial" w:hAnsi="Arial" w:cs="Arial"/>
          <w:color w:val="000000" w:themeColor="text1"/>
          <w:lang w:val="es-PE"/>
        </w:rPr>
        <w:t>temprana</w:t>
      </w:r>
      <w:r w:rsidR="00A13460">
        <w:rPr>
          <w:rFonts w:ascii="Arial" w:hAnsi="Arial" w:cs="Arial"/>
          <w:color w:val="000000" w:themeColor="text1"/>
          <w:lang w:val="es-PE"/>
        </w:rPr>
        <w:t xml:space="preserve"> edad </w:t>
      </w:r>
      <w:r w:rsidR="00A13460">
        <w:rPr>
          <w:rFonts w:ascii="Arial" w:hAnsi="Arial" w:cs="Arial"/>
          <w:color w:val="000000" w:themeColor="text1"/>
          <w:lang w:val="es-PE"/>
        </w:rPr>
        <w:lastRenderedPageBreak/>
        <w:t>y desde los primeros pasos dentro de la escuela, es sustituida en gran parte por la mera acumulación de datos y fecha</w:t>
      </w:r>
      <w:r w:rsidR="00BC5D06">
        <w:rPr>
          <w:rFonts w:ascii="Arial" w:hAnsi="Arial" w:cs="Arial"/>
          <w:color w:val="000000" w:themeColor="text1"/>
          <w:lang w:val="es-PE"/>
        </w:rPr>
        <w:t>s</w:t>
      </w:r>
      <w:r w:rsidR="00EE4F5D">
        <w:rPr>
          <w:rFonts w:ascii="Arial" w:hAnsi="Arial" w:cs="Arial"/>
          <w:color w:val="000000" w:themeColor="text1"/>
          <w:lang w:val="es-PE"/>
        </w:rPr>
        <w:t>”</w:t>
      </w:r>
      <w:r>
        <w:rPr>
          <w:rFonts w:ascii="Arial" w:hAnsi="Arial" w:cs="Arial"/>
          <w:color w:val="000000" w:themeColor="text1"/>
          <w:lang w:val="es-PE"/>
        </w:rPr>
        <w:t xml:space="preserve"> (p. 360)</w:t>
      </w:r>
    </w:p>
    <w:p w:rsidR="00111F20" w:rsidRDefault="00111F20" w:rsidP="00334B3D">
      <w:pPr>
        <w:tabs>
          <w:tab w:val="left" w:pos="583"/>
        </w:tabs>
        <w:spacing w:line="360" w:lineRule="auto"/>
        <w:ind w:left="720" w:right="2"/>
        <w:jc w:val="both"/>
        <w:rPr>
          <w:rFonts w:ascii="Arial" w:hAnsi="Arial" w:cs="Arial"/>
          <w:color w:val="000000" w:themeColor="text1"/>
          <w:lang w:val="es-PE"/>
        </w:rPr>
      </w:pPr>
    </w:p>
    <w:p w:rsidR="00BC5D06" w:rsidRDefault="00A46CBE" w:rsidP="000A1332">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 xml:space="preserve">        </w:t>
      </w:r>
      <w:r w:rsidR="00111F20">
        <w:rPr>
          <w:rFonts w:ascii="Arial" w:hAnsi="Arial" w:cs="Arial"/>
          <w:color w:val="000000" w:themeColor="text1"/>
          <w:lang w:val="es-PE"/>
        </w:rPr>
        <w:t xml:space="preserve">  </w:t>
      </w:r>
      <w:r>
        <w:rPr>
          <w:rFonts w:ascii="Arial" w:hAnsi="Arial" w:cs="Arial"/>
          <w:color w:val="000000" w:themeColor="text1"/>
          <w:lang w:val="es-PE"/>
        </w:rPr>
        <w:t xml:space="preserve"> </w:t>
      </w:r>
      <w:r w:rsidR="00BC5D06">
        <w:rPr>
          <w:rFonts w:ascii="Arial" w:hAnsi="Arial" w:cs="Arial"/>
          <w:color w:val="000000" w:themeColor="text1"/>
          <w:lang w:val="es-PE"/>
        </w:rPr>
        <w:t xml:space="preserve">Lamentablemente, algunos docentes a nivel universitario no están familiarizado con la investigación científica, por ende, no fomentan trabajos de investigación </w:t>
      </w:r>
      <w:r w:rsidR="00786FA4">
        <w:rPr>
          <w:rFonts w:ascii="Arial" w:hAnsi="Arial" w:cs="Arial"/>
          <w:color w:val="000000" w:themeColor="text1"/>
          <w:lang w:val="es-PE"/>
        </w:rPr>
        <w:t xml:space="preserve">científica </w:t>
      </w:r>
      <w:r w:rsidR="00BC5D06">
        <w:rPr>
          <w:rFonts w:ascii="Arial" w:hAnsi="Arial" w:cs="Arial"/>
          <w:color w:val="000000" w:themeColor="text1"/>
          <w:lang w:val="es-PE"/>
        </w:rPr>
        <w:t xml:space="preserve">en su campo. </w:t>
      </w:r>
      <w:r w:rsidR="00786FA4">
        <w:rPr>
          <w:rFonts w:ascii="Arial" w:hAnsi="Arial" w:cs="Arial"/>
          <w:color w:val="000000" w:themeColor="text1"/>
          <w:lang w:val="es-PE"/>
        </w:rPr>
        <w:t>E</w:t>
      </w:r>
      <w:r w:rsidR="00786FA4" w:rsidRPr="00786FA4">
        <w:rPr>
          <w:rFonts w:ascii="Arial" w:hAnsi="Arial" w:cs="Arial"/>
          <w:color w:val="000000" w:themeColor="text1"/>
          <w:lang w:val="es-PE"/>
        </w:rPr>
        <w:t>l docente</w:t>
      </w:r>
      <w:r w:rsidR="00786FA4">
        <w:rPr>
          <w:rFonts w:ascii="Arial" w:hAnsi="Arial" w:cs="Arial"/>
          <w:color w:val="000000" w:themeColor="text1"/>
          <w:lang w:val="es-PE"/>
        </w:rPr>
        <w:t xml:space="preserve"> debe </w:t>
      </w:r>
      <w:proofErr w:type="gramStart"/>
      <w:r w:rsidR="00786FA4">
        <w:rPr>
          <w:rFonts w:ascii="Arial" w:hAnsi="Arial" w:cs="Arial"/>
          <w:color w:val="000000" w:themeColor="text1"/>
          <w:lang w:val="es-PE"/>
        </w:rPr>
        <w:t xml:space="preserve">formular </w:t>
      </w:r>
      <w:r w:rsidR="00786FA4" w:rsidRPr="00786FA4">
        <w:rPr>
          <w:rFonts w:ascii="Arial" w:hAnsi="Arial" w:cs="Arial"/>
          <w:color w:val="000000" w:themeColor="text1"/>
          <w:lang w:val="es-PE"/>
        </w:rPr>
        <w:t xml:space="preserve"> pregunta</w:t>
      </w:r>
      <w:r w:rsidR="00786FA4">
        <w:rPr>
          <w:rFonts w:ascii="Arial" w:hAnsi="Arial" w:cs="Arial"/>
          <w:color w:val="000000" w:themeColor="text1"/>
          <w:lang w:val="es-PE"/>
        </w:rPr>
        <w:t>s</w:t>
      </w:r>
      <w:proofErr w:type="gramEnd"/>
      <w:r w:rsidR="00786FA4" w:rsidRPr="00786FA4">
        <w:rPr>
          <w:rFonts w:ascii="Arial" w:hAnsi="Arial" w:cs="Arial"/>
          <w:color w:val="000000" w:themeColor="text1"/>
          <w:lang w:val="es-PE"/>
        </w:rPr>
        <w:t xml:space="preserve"> significativa</w:t>
      </w:r>
      <w:r w:rsidR="00786FA4">
        <w:rPr>
          <w:rFonts w:ascii="Arial" w:hAnsi="Arial" w:cs="Arial"/>
          <w:color w:val="000000" w:themeColor="text1"/>
          <w:lang w:val="es-PE"/>
        </w:rPr>
        <w:t>s</w:t>
      </w:r>
      <w:r w:rsidR="00786FA4" w:rsidRPr="00786FA4">
        <w:rPr>
          <w:rFonts w:ascii="Arial" w:hAnsi="Arial" w:cs="Arial"/>
          <w:color w:val="000000" w:themeColor="text1"/>
          <w:lang w:val="es-PE"/>
        </w:rPr>
        <w:t xml:space="preserve">, leer comprensivamente, </w:t>
      </w:r>
      <w:r w:rsidR="00786FA4">
        <w:rPr>
          <w:rFonts w:ascii="Arial" w:hAnsi="Arial" w:cs="Arial"/>
          <w:color w:val="000000" w:themeColor="text1"/>
          <w:lang w:val="es-PE"/>
        </w:rPr>
        <w:t xml:space="preserve">y </w:t>
      </w:r>
      <w:r w:rsidR="00786FA4" w:rsidRPr="00786FA4">
        <w:rPr>
          <w:rFonts w:ascii="Arial" w:hAnsi="Arial" w:cs="Arial"/>
          <w:color w:val="000000" w:themeColor="text1"/>
          <w:lang w:val="es-PE"/>
        </w:rPr>
        <w:t>diseñar  proyectos de investigación</w:t>
      </w:r>
      <w:r w:rsidR="00786FA4">
        <w:rPr>
          <w:rFonts w:ascii="Arial" w:hAnsi="Arial" w:cs="Arial"/>
          <w:color w:val="000000" w:themeColor="text1"/>
          <w:lang w:val="es-PE"/>
        </w:rPr>
        <w:t xml:space="preserve"> que puedan realizar sus estudiantes. </w:t>
      </w:r>
      <w:r w:rsidR="00A13460">
        <w:rPr>
          <w:rFonts w:ascii="Arial" w:hAnsi="Arial" w:cs="Arial"/>
          <w:color w:val="000000" w:themeColor="text1"/>
          <w:lang w:val="es-PE"/>
        </w:rPr>
        <w:t xml:space="preserve">Esta falta de hábito por investigar y el no haberse alentado en los ciclos anteriores la curiosidad intelectual genera </w:t>
      </w:r>
      <w:r w:rsidR="00BC5D06">
        <w:rPr>
          <w:rFonts w:ascii="Arial" w:hAnsi="Arial" w:cs="Arial"/>
          <w:color w:val="000000" w:themeColor="text1"/>
          <w:lang w:val="es-PE"/>
        </w:rPr>
        <w:t xml:space="preserve">temor </w:t>
      </w:r>
      <w:r w:rsidR="009E73EC">
        <w:rPr>
          <w:rFonts w:ascii="Arial" w:hAnsi="Arial" w:cs="Arial"/>
          <w:color w:val="000000" w:themeColor="text1"/>
          <w:lang w:val="es-PE"/>
        </w:rPr>
        <w:t>en los tesistas</w:t>
      </w:r>
      <w:r w:rsidR="00BC5D06">
        <w:rPr>
          <w:rFonts w:ascii="Arial" w:hAnsi="Arial" w:cs="Arial"/>
          <w:color w:val="000000" w:themeColor="text1"/>
          <w:lang w:val="es-PE"/>
        </w:rPr>
        <w:t xml:space="preserve"> tal como lo señala </w:t>
      </w:r>
      <w:r w:rsidR="009E73EC" w:rsidRPr="00BC5D06">
        <w:rPr>
          <w:rFonts w:ascii="Arial" w:hAnsi="Arial" w:cs="Arial"/>
          <w:color w:val="000000" w:themeColor="text1"/>
          <w:lang w:val="es-PE"/>
        </w:rPr>
        <w:t>Carlino (2003)</w:t>
      </w:r>
      <w:r w:rsidR="00BC5D06">
        <w:rPr>
          <w:rFonts w:ascii="Arial" w:hAnsi="Arial" w:cs="Arial"/>
          <w:color w:val="000000" w:themeColor="text1"/>
          <w:lang w:val="es-PE"/>
        </w:rPr>
        <w:t>:</w:t>
      </w:r>
    </w:p>
    <w:p w:rsidR="00A46CBE" w:rsidRDefault="00A46CBE" w:rsidP="000A1332">
      <w:pPr>
        <w:tabs>
          <w:tab w:val="left" w:pos="583"/>
        </w:tabs>
        <w:spacing w:line="360" w:lineRule="auto"/>
        <w:ind w:right="2"/>
        <w:jc w:val="both"/>
        <w:rPr>
          <w:rFonts w:ascii="Arial" w:hAnsi="Arial" w:cs="Arial"/>
          <w:color w:val="000000" w:themeColor="text1"/>
          <w:lang w:val="es-PE"/>
        </w:rPr>
      </w:pPr>
    </w:p>
    <w:p w:rsidR="00BC5D06" w:rsidRDefault="00BC5D06" w:rsidP="00BC5D06">
      <w:pPr>
        <w:tabs>
          <w:tab w:val="left" w:pos="583"/>
        </w:tabs>
        <w:spacing w:line="360" w:lineRule="auto"/>
        <w:ind w:left="720" w:right="2"/>
        <w:jc w:val="both"/>
        <w:rPr>
          <w:rFonts w:ascii="Arial" w:hAnsi="Arial" w:cs="Arial"/>
          <w:color w:val="000000" w:themeColor="text1"/>
          <w:lang w:val="es-PE"/>
        </w:rPr>
      </w:pPr>
      <w:r>
        <w:rPr>
          <w:rFonts w:ascii="Arial" w:hAnsi="Arial" w:cs="Arial"/>
          <w:color w:val="000000" w:themeColor="text1"/>
          <w:lang w:val="es-PE"/>
        </w:rPr>
        <w:t>E</w:t>
      </w:r>
      <w:r w:rsidR="009E73EC" w:rsidRPr="00BC5D06">
        <w:rPr>
          <w:rFonts w:ascii="Arial" w:hAnsi="Arial" w:cs="Arial"/>
          <w:color w:val="000000" w:themeColor="text1"/>
          <w:lang w:val="es-PE"/>
        </w:rPr>
        <w:t>sta incertidumbre se vincula a la falta de experiencia propia y de experiencia vicaria (conocer que les ocurre a otros al hacer sus tesis</w:t>
      </w:r>
      <w:r>
        <w:rPr>
          <w:rFonts w:ascii="Arial" w:hAnsi="Arial" w:cs="Arial"/>
          <w:color w:val="000000" w:themeColor="text1"/>
          <w:lang w:val="es-PE"/>
        </w:rPr>
        <w:t xml:space="preserve">). </w:t>
      </w:r>
      <w:r w:rsidR="009E73EC">
        <w:rPr>
          <w:rFonts w:ascii="Arial" w:hAnsi="Arial" w:cs="Arial"/>
          <w:color w:val="000000" w:themeColor="text1"/>
          <w:lang w:val="es-PE"/>
        </w:rPr>
        <w:t>Quienes carecen de práctica investigativa desconocen la naturaleza incierta de la labor científica y la necesidad de esperar que los esfuerzos invertidos tomen suficiente forma como para considerarse un producto aceptable</w:t>
      </w:r>
      <w:r>
        <w:rPr>
          <w:rFonts w:ascii="Arial" w:hAnsi="Arial" w:cs="Arial"/>
          <w:color w:val="000000" w:themeColor="text1"/>
          <w:lang w:val="es-PE"/>
        </w:rPr>
        <w:t xml:space="preserve"> (p.5).</w:t>
      </w:r>
    </w:p>
    <w:p w:rsidR="0030519C" w:rsidRDefault="0030519C" w:rsidP="00BC5D06">
      <w:pPr>
        <w:tabs>
          <w:tab w:val="left" w:pos="583"/>
        </w:tabs>
        <w:spacing w:line="360" w:lineRule="auto"/>
        <w:ind w:left="720" w:right="2"/>
        <w:jc w:val="both"/>
        <w:rPr>
          <w:rFonts w:ascii="Arial" w:hAnsi="Arial" w:cs="Arial"/>
          <w:color w:val="000000" w:themeColor="text1"/>
          <w:lang w:val="es-PE"/>
        </w:rPr>
      </w:pPr>
    </w:p>
    <w:p w:rsidR="00ED6C3C" w:rsidRDefault="00786FA4" w:rsidP="00BC5D06">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ab/>
      </w:r>
      <w:r w:rsidR="00CE7BF6">
        <w:rPr>
          <w:rFonts w:ascii="Arial" w:hAnsi="Arial" w:cs="Arial"/>
          <w:color w:val="000000" w:themeColor="text1"/>
          <w:lang w:val="es-PE"/>
        </w:rPr>
        <w:t xml:space="preserve"> Hemos identificado obstáculos vinculados con poca capacidad de observación, falta de experiencia en investigación, poca motivación por despertar en los estudiantes curiosidad intelectual, que están estrechamente vinculados a la falta de desarrollo del pensamiento crítico. La capacidad de observación está vinculada con la capacidad de escucha. La clase debería ser ese espacio de reflexión para una </w:t>
      </w:r>
      <w:r w:rsidR="00B02848">
        <w:rPr>
          <w:rFonts w:ascii="Arial" w:hAnsi="Arial" w:cs="Arial"/>
          <w:color w:val="000000" w:themeColor="text1"/>
          <w:lang w:val="es-PE"/>
        </w:rPr>
        <w:t>participación</w:t>
      </w:r>
      <w:r w:rsidR="00CE7BF6">
        <w:rPr>
          <w:rFonts w:ascii="Arial" w:hAnsi="Arial" w:cs="Arial"/>
          <w:color w:val="000000" w:themeColor="text1"/>
          <w:lang w:val="es-PE"/>
        </w:rPr>
        <w:t xml:space="preserve"> y crítica</w:t>
      </w:r>
      <w:r w:rsidR="00B02848">
        <w:rPr>
          <w:rFonts w:ascii="Arial" w:hAnsi="Arial" w:cs="Arial"/>
          <w:color w:val="000000" w:themeColor="text1"/>
          <w:lang w:val="es-PE"/>
        </w:rPr>
        <w:t>, donde se expongan y revisen críticamente trabajos de investigación.</w:t>
      </w:r>
      <w:r w:rsidR="00FB2F34" w:rsidRPr="00FB2F34">
        <w:rPr>
          <w:lang w:val="es-PE"/>
        </w:rPr>
        <w:t xml:space="preserve"> </w:t>
      </w:r>
      <w:r w:rsidR="00FB2F34" w:rsidRPr="00FB2F34">
        <w:rPr>
          <w:rFonts w:ascii="Arial" w:hAnsi="Arial" w:cs="Arial"/>
          <w:color w:val="000000" w:themeColor="text1"/>
          <w:lang w:val="es-PE"/>
        </w:rPr>
        <w:t xml:space="preserve">Coraggio (1996) citado por Aldana </w:t>
      </w:r>
      <w:r>
        <w:rPr>
          <w:rFonts w:ascii="Arial" w:hAnsi="Arial" w:cs="Arial"/>
          <w:color w:val="000000" w:themeColor="text1"/>
          <w:lang w:val="es-PE"/>
        </w:rPr>
        <w:t xml:space="preserve">y Joya (2010) </w:t>
      </w:r>
      <w:r w:rsidR="00FB2F34" w:rsidRPr="00FB2F34">
        <w:rPr>
          <w:rFonts w:ascii="Arial" w:hAnsi="Arial" w:cs="Arial"/>
          <w:color w:val="000000" w:themeColor="text1"/>
          <w:lang w:val="es-PE"/>
        </w:rPr>
        <w:t xml:space="preserve">plantea que </w:t>
      </w:r>
      <w:r w:rsidR="0080240D">
        <w:rPr>
          <w:rFonts w:ascii="Arial" w:hAnsi="Arial" w:cs="Arial"/>
          <w:color w:val="000000" w:themeColor="text1"/>
          <w:lang w:val="es-PE"/>
        </w:rPr>
        <w:t>“</w:t>
      </w:r>
      <w:r w:rsidR="00FB2F34" w:rsidRPr="00FB2F34">
        <w:rPr>
          <w:rFonts w:ascii="Arial" w:hAnsi="Arial" w:cs="Arial"/>
          <w:color w:val="000000" w:themeColor="text1"/>
          <w:lang w:val="es-PE"/>
        </w:rPr>
        <w:t>se debe motivar a los estudiantes, desde el ejemplo y la reflexión para que asuman actitudes y valores asociados al trabajo científico.</w:t>
      </w:r>
      <w:r w:rsidR="00EE4F5D">
        <w:rPr>
          <w:rFonts w:ascii="Arial" w:hAnsi="Arial" w:cs="Arial"/>
          <w:color w:val="000000" w:themeColor="text1"/>
          <w:lang w:val="es-PE"/>
        </w:rPr>
        <w:t>”</w:t>
      </w:r>
      <w:r w:rsidR="00FB2F34" w:rsidRPr="00FB2F34">
        <w:rPr>
          <w:rFonts w:ascii="Arial" w:hAnsi="Arial" w:cs="Arial"/>
          <w:color w:val="000000" w:themeColor="text1"/>
          <w:lang w:val="es-PE"/>
        </w:rPr>
        <w:t xml:space="preserve"> (p.299). Una pedagogía basada en el desarrollo del pensamiento crítico permitiría la adquisición de las competencias de investigación y complementaría la necesidad de formación adicional que solicitan los estudiantes.</w:t>
      </w:r>
      <w:r w:rsidR="004A3E8C">
        <w:rPr>
          <w:rFonts w:ascii="Arial" w:hAnsi="Arial" w:cs="Arial"/>
          <w:color w:val="000000" w:themeColor="text1"/>
          <w:lang w:val="es-PE"/>
        </w:rPr>
        <w:t xml:space="preserve"> </w:t>
      </w:r>
      <w:r w:rsidR="0080240D">
        <w:rPr>
          <w:rFonts w:ascii="Arial" w:hAnsi="Arial" w:cs="Arial"/>
          <w:color w:val="000000" w:themeColor="text1"/>
          <w:lang w:val="es-PE"/>
        </w:rPr>
        <w:t>“</w:t>
      </w:r>
      <w:r w:rsidR="009D1D7A">
        <w:rPr>
          <w:rFonts w:ascii="Arial" w:hAnsi="Arial" w:cs="Arial"/>
          <w:color w:val="000000" w:themeColor="text1"/>
          <w:lang w:val="es-PE"/>
        </w:rPr>
        <w:t>La dimensión del pensar involucra la creación y transformación de las interacciones sociales con los procesos mentales, especialmente los superiores, así como también la racionalidad, integrándose como cualidad especial de la razón, propia de los creadores, innovadores e investigadores</w:t>
      </w:r>
      <w:r w:rsidR="00EE4F5D">
        <w:rPr>
          <w:rFonts w:ascii="Arial" w:hAnsi="Arial" w:cs="Arial"/>
          <w:color w:val="000000" w:themeColor="text1"/>
          <w:lang w:val="es-PE"/>
        </w:rPr>
        <w:t>”</w:t>
      </w:r>
      <w:r w:rsidR="009D1D7A">
        <w:rPr>
          <w:rFonts w:ascii="Arial" w:hAnsi="Arial" w:cs="Arial"/>
          <w:color w:val="000000" w:themeColor="text1"/>
          <w:lang w:val="es-PE"/>
        </w:rPr>
        <w:t>. (De la Cruz, 2003</w:t>
      </w:r>
      <w:r>
        <w:rPr>
          <w:rFonts w:ascii="Arial" w:hAnsi="Arial" w:cs="Arial"/>
          <w:color w:val="000000" w:themeColor="text1"/>
          <w:lang w:val="es-PE"/>
        </w:rPr>
        <w:t>, 3</w:t>
      </w:r>
      <w:r w:rsidR="009D1D7A">
        <w:rPr>
          <w:rFonts w:ascii="Arial" w:hAnsi="Arial" w:cs="Arial"/>
          <w:color w:val="000000" w:themeColor="text1"/>
          <w:lang w:val="es-PE"/>
        </w:rPr>
        <w:t>)</w:t>
      </w:r>
    </w:p>
    <w:p w:rsidR="0030519C" w:rsidRDefault="00786FA4" w:rsidP="00B02848">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ab/>
      </w:r>
      <w:r w:rsidR="00B02848">
        <w:rPr>
          <w:rFonts w:ascii="Arial" w:hAnsi="Arial" w:cs="Arial"/>
          <w:color w:val="000000" w:themeColor="text1"/>
          <w:lang w:val="es-PE"/>
        </w:rPr>
        <w:t>En este contexto, el rol del docente es fundamental, su cátedra debe ser una constante</w:t>
      </w:r>
      <w:r w:rsidR="009D1D7A">
        <w:rPr>
          <w:rFonts w:ascii="Arial" w:hAnsi="Arial" w:cs="Arial"/>
          <w:color w:val="000000" w:themeColor="text1"/>
          <w:lang w:val="es-PE"/>
        </w:rPr>
        <w:t xml:space="preserve"> invitación a la investigación tal como lo señala De la Cruz (2003) cuando resalta </w:t>
      </w:r>
      <w:r w:rsidR="0080240D">
        <w:rPr>
          <w:rFonts w:ascii="Arial" w:hAnsi="Arial" w:cs="Arial"/>
          <w:color w:val="000000" w:themeColor="text1"/>
          <w:lang w:val="es-PE"/>
        </w:rPr>
        <w:t>“</w:t>
      </w:r>
      <w:r w:rsidR="009D1D7A">
        <w:rPr>
          <w:rFonts w:ascii="Arial" w:hAnsi="Arial" w:cs="Arial"/>
          <w:color w:val="000000" w:themeColor="text1"/>
          <w:lang w:val="es-PE"/>
        </w:rPr>
        <w:t>la importancia del rol del docente en la actividad investigativa del alumno, más aún si este profesional enseña con el ejemplo, como es el de investigar y publicar sus hallazgos</w:t>
      </w:r>
      <w:r w:rsidR="00EE4F5D">
        <w:rPr>
          <w:rFonts w:ascii="Arial" w:hAnsi="Arial" w:cs="Arial"/>
          <w:color w:val="000000" w:themeColor="text1"/>
          <w:lang w:val="es-PE"/>
        </w:rPr>
        <w:t>”</w:t>
      </w:r>
      <w:r>
        <w:rPr>
          <w:rFonts w:ascii="Arial" w:hAnsi="Arial" w:cs="Arial"/>
          <w:color w:val="000000" w:themeColor="text1"/>
          <w:lang w:val="es-PE"/>
        </w:rPr>
        <w:t xml:space="preserve"> (p.13)</w:t>
      </w:r>
      <w:r w:rsidR="009D1D7A">
        <w:rPr>
          <w:rFonts w:ascii="Arial" w:hAnsi="Arial" w:cs="Arial"/>
          <w:color w:val="000000" w:themeColor="text1"/>
          <w:lang w:val="es-PE"/>
        </w:rPr>
        <w:t xml:space="preserve">. </w:t>
      </w:r>
      <w:r w:rsidR="00B02848" w:rsidRPr="00B02848">
        <w:rPr>
          <w:rFonts w:ascii="Arial" w:hAnsi="Arial" w:cs="Arial"/>
          <w:color w:val="000000" w:themeColor="text1"/>
          <w:lang w:val="es-PE"/>
        </w:rPr>
        <w:t xml:space="preserve">En los resultados encontramos diferencias en cuanto a la percepción </w:t>
      </w:r>
      <w:r w:rsidR="00B02848" w:rsidRPr="00B02848">
        <w:rPr>
          <w:rFonts w:ascii="Arial" w:hAnsi="Arial" w:cs="Arial"/>
          <w:color w:val="000000" w:themeColor="text1"/>
          <w:lang w:val="es-PE"/>
        </w:rPr>
        <w:lastRenderedPageBreak/>
        <w:t>de los docentes como facilitadores del proceso de investigación. Los estudiantes de pregrado tienen la percepción que los docentes mayormente no promueven la investigación</w:t>
      </w:r>
      <w:r w:rsidR="00177AAB">
        <w:rPr>
          <w:rFonts w:ascii="Arial" w:hAnsi="Arial" w:cs="Arial"/>
          <w:color w:val="000000" w:themeColor="text1"/>
          <w:lang w:val="es-PE"/>
        </w:rPr>
        <w:t>. Para cambiar esta percepción, e</w:t>
      </w:r>
      <w:r w:rsidR="00B02848">
        <w:rPr>
          <w:rFonts w:ascii="Arial" w:hAnsi="Arial" w:cs="Arial"/>
          <w:color w:val="000000" w:themeColor="text1"/>
          <w:lang w:val="es-PE"/>
        </w:rPr>
        <w:t xml:space="preserve">l docente debe hacer referencias a investigaciones, compartir los resultados de recientes investigaciones, cuestionar algunos resultados, sembrar en sus estudiantes las ganas y necesidad de complementar la información existente con artículos académicos. Debe escribir, publicar y compartir los resultados de sus investigaciones con sus estudiantes, debe realizar proyectos de investigación colaborativa con sus alumnos; de esta forma los estudiantes se familiarizarán con la investigación </w:t>
      </w:r>
      <w:r w:rsidR="00177AAB">
        <w:rPr>
          <w:rFonts w:ascii="Arial" w:hAnsi="Arial" w:cs="Arial"/>
          <w:color w:val="000000" w:themeColor="text1"/>
          <w:lang w:val="es-PE"/>
        </w:rPr>
        <w:t>científica. Asimismo, los estudiantes de pregrado manifestaron que n</w:t>
      </w:r>
      <w:r w:rsidR="00C86972">
        <w:rPr>
          <w:rFonts w:ascii="Arial" w:hAnsi="Arial" w:cs="Arial"/>
          <w:color w:val="000000" w:themeColor="text1"/>
          <w:lang w:val="es-PE"/>
        </w:rPr>
        <w:t xml:space="preserve">o conocen </w:t>
      </w:r>
      <w:r w:rsidR="00177AAB">
        <w:rPr>
          <w:rFonts w:ascii="Arial" w:hAnsi="Arial" w:cs="Arial"/>
          <w:color w:val="000000" w:themeColor="text1"/>
          <w:lang w:val="es-PE"/>
        </w:rPr>
        <w:t>la</w:t>
      </w:r>
      <w:r w:rsidR="00C86972">
        <w:rPr>
          <w:rFonts w:ascii="Arial" w:hAnsi="Arial" w:cs="Arial"/>
          <w:color w:val="000000" w:themeColor="text1"/>
          <w:lang w:val="es-PE"/>
        </w:rPr>
        <w:t xml:space="preserve"> trayectoria en investigación</w:t>
      </w:r>
      <w:r w:rsidR="00177AAB">
        <w:rPr>
          <w:rFonts w:ascii="Arial" w:hAnsi="Arial" w:cs="Arial"/>
          <w:color w:val="000000" w:themeColor="text1"/>
          <w:lang w:val="es-PE"/>
        </w:rPr>
        <w:t xml:space="preserve"> de sus profesores. </w:t>
      </w:r>
      <w:r w:rsidR="00A46CBE">
        <w:rPr>
          <w:rFonts w:ascii="Arial" w:hAnsi="Arial" w:cs="Arial"/>
          <w:color w:val="000000" w:themeColor="text1"/>
          <w:lang w:val="es-PE"/>
        </w:rPr>
        <w:t>En relación a la productividad del docente universitario,</w:t>
      </w:r>
      <w:r w:rsidR="00177AAB">
        <w:rPr>
          <w:rFonts w:ascii="Arial" w:hAnsi="Arial" w:cs="Arial"/>
          <w:color w:val="000000" w:themeColor="text1"/>
          <w:lang w:val="es-PE"/>
        </w:rPr>
        <w:t xml:space="preserve"> </w:t>
      </w:r>
      <w:r w:rsidR="00387C11">
        <w:rPr>
          <w:rFonts w:ascii="Arial" w:hAnsi="Arial" w:cs="Arial"/>
          <w:color w:val="000000" w:themeColor="text1"/>
          <w:lang w:val="es-PE"/>
        </w:rPr>
        <w:t>Jiménez (1993) citado en Aldana</w:t>
      </w:r>
      <w:r>
        <w:rPr>
          <w:rFonts w:ascii="Arial" w:hAnsi="Arial" w:cs="Arial"/>
          <w:color w:val="000000" w:themeColor="text1"/>
          <w:lang w:val="es-PE"/>
        </w:rPr>
        <w:t xml:space="preserve"> y Joya (</w:t>
      </w:r>
      <w:r w:rsidR="00387C11">
        <w:rPr>
          <w:rFonts w:ascii="Arial" w:hAnsi="Arial" w:cs="Arial"/>
          <w:color w:val="000000" w:themeColor="text1"/>
          <w:lang w:val="es-PE"/>
        </w:rPr>
        <w:t>201</w:t>
      </w:r>
      <w:r>
        <w:rPr>
          <w:rFonts w:ascii="Arial" w:hAnsi="Arial" w:cs="Arial"/>
          <w:color w:val="000000" w:themeColor="text1"/>
          <w:lang w:val="es-PE"/>
        </w:rPr>
        <w:t>0</w:t>
      </w:r>
      <w:r w:rsidR="00387C11">
        <w:rPr>
          <w:rFonts w:ascii="Arial" w:hAnsi="Arial" w:cs="Arial"/>
          <w:color w:val="000000" w:themeColor="text1"/>
          <w:lang w:val="es-PE"/>
        </w:rPr>
        <w:t xml:space="preserve">) </w:t>
      </w:r>
      <w:r w:rsidR="00A46CBE">
        <w:rPr>
          <w:rFonts w:ascii="Arial" w:hAnsi="Arial" w:cs="Arial"/>
          <w:color w:val="000000" w:themeColor="text1"/>
          <w:lang w:val="es-PE"/>
        </w:rPr>
        <w:t>afirma que su productividad es</w:t>
      </w:r>
      <w:r w:rsidR="00387C11">
        <w:rPr>
          <w:rFonts w:ascii="Arial" w:hAnsi="Arial" w:cs="Arial"/>
          <w:color w:val="000000" w:themeColor="text1"/>
          <w:lang w:val="es-PE"/>
        </w:rPr>
        <w:t xml:space="preserve"> baja </w:t>
      </w:r>
      <w:r w:rsidR="00A46CBE">
        <w:rPr>
          <w:rFonts w:ascii="Arial" w:hAnsi="Arial" w:cs="Arial"/>
          <w:color w:val="000000" w:themeColor="text1"/>
          <w:lang w:val="es-PE"/>
        </w:rPr>
        <w:t xml:space="preserve">debido al </w:t>
      </w:r>
      <w:r w:rsidR="00387C11">
        <w:rPr>
          <w:rFonts w:ascii="Arial" w:hAnsi="Arial" w:cs="Arial"/>
          <w:color w:val="000000" w:themeColor="text1"/>
          <w:lang w:val="es-PE"/>
        </w:rPr>
        <w:t xml:space="preserve">ambiente donde hace investigación, a los recursos </w:t>
      </w:r>
      <w:r w:rsidR="00A46CBE">
        <w:rPr>
          <w:rFonts w:ascii="Arial" w:hAnsi="Arial" w:cs="Arial"/>
          <w:color w:val="000000" w:themeColor="text1"/>
          <w:lang w:val="es-PE"/>
        </w:rPr>
        <w:t xml:space="preserve">presupuestales, y </w:t>
      </w:r>
      <w:proofErr w:type="gramStart"/>
      <w:r w:rsidR="00A46CBE">
        <w:rPr>
          <w:rFonts w:ascii="Arial" w:hAnsi="Arial" w:cs="Arial"/>
          <w:color w:val="000000" w:themeColor="text1"/>
          <w:lang w:val="es-PE"/>
        </w:rPr>
        <w:t xml:space="preserve">al </w:t>
      </w:r>
      <w:r w:rsidR="00387C11">
        <w:rPr>
          <w:rFonts w:ascii="Arial" w:hAnsi="Arial" w:cs="Arial"/>
          <w:color w:val="000000" w:themeColor="text1"/>
          <w:lang w:val="es-PE"/>
        </w:rPr>
        <w:t xml:space="preserve"> tiempo</w:t>
      </w:r>
      <w:proofErr w:type="gramEnd"/>
      <w:r w:rsidR="00387C11">
        <w:rPr>
          <w:rFonts w:ascii="Arial" w:hAnsi="Arial" w:cs="Arial"/>
          <w:color w:val="000000" w:themeColor="text1"/>
          <w:lang w:val="es-PE"/>
        </w:rPr>
        <w:t xml:space="preserve"> </w:t>
      </w:r>
      <w:r w:rsidR="00A46CBE">
        <w:rPr>
          <w:rFonts w:ascii="Arial" w:hAnsi="Arial" w:cs="Arial"/>
          <w:color w:val="000000" w:themeColor="text1"/>
          <w:lang w:val="es-PE"/>
        </w:rPr>
        <w:t>del que dispone para investigar</w:t>
      </w:r>
      <w:r w:rsidR="00387C11">
        <w:rPr>
          <w:rFonts w:ascii="Arial" w:hAnsi="Arial" w:cs="Arial"/>
          <w:color w:val="000000" w:themeColor="text1"/>
          <w:lang w:val="es-PE"/>
        </w:rPr>
        <w:t xml:space="preserve">. Si bien el objetivo fundamental de la educación en pregrado no es formar investigadores, es necesario inculcar actitudes positivas hacia la investigación que permitan afrontar problemas en </w:t>
      </w:r>
      <w:r w:rsidR="00D478AC">
        <w:rPr>
          <w:rFonts w:ascii="Arial" w:hAnsi="Arial" w:cs="Arial"/>
          <w:color w:val="000000" w:themeColor="text1"/>
          <w:lang w:val="es-PE"/>
        </w:rPr>
        <w:t>el</w:t>
      </w:r>
      <w:r w:rsidR="00387C11">
        <w:rPr>
          <w:rFonts w:ascii="Arial" w:hAnsi="Arial" w:cs="Arial"/>
          <w:color w:val="000000" w:themeColor="text1"/>
          <w:lang w:val="es-PE"/>
        </w:rPr>
        <w:t xml:space="preserve"> ejercicio </w:t>
      </w:r>
      <w:r w:rsidR="00D478AC">
        <w:rPr>
          <w:rFonts w:ascii="Arial" w:hAnsi="Arial" w:cs="Arial"/>
          <w:color w:val="000000" w:themeColor="text1"/>
          <w:lang w:val="es-PE"/>
        </w:rPr>
        <w:t>profesional</w:t>
      </w:r>
      <w:r w:rsidR="00387C11">
        <w:rPr>
          <w:rFonts w:ascii="Arial" w:hAnsi="Arial" w:cs="Arial"/>
          <w:color w:val="000000" w:themeColor="text1"/>
          <w:lang w:val="es-PE"/>
        </w:rPr>
        <w:t xml:space="preserve">. </w:t>
      </w:r>
      <w:r w:rsidR="00067205">
        <w:rPr>
          <w:rFonts w:ascii="Arial" w:hAnsi="Arial" w:cs="Arial"/>
          <w:color w:val="000000" w:themeColor="text1"/>
          <w:lang w:val="es-PE"/>
        </w:rPr>
        <w:t xml:space="preserve">La figura del docente-investigador es compleja, ya que no todos los profesores se dedican a la investigación tal como lo señalan </w:t>
      </w:r>
      <w:r>
        <w:rPr>
          <w:rFonts w:ascii="Arial" w:hAnsi="Arial" w:cs="Arial"/>
          <w:color w:val="000000" w:themeColor="text1"/>
          <w:lang w:val="es-PE"/>
        </w:rPr>
        <w:t>Sánchez</w:t>
      </w:r>
      <w:r w:rsidR="00067205">
        <w:rPr>
          <w:rFonts w:ascii="Arial" w:hAnsi="Arial" w:cs="Arial"/>
          <w:color w:val="000000" w:themeColor="text1"/>
          <w:lang w:val="es-PE"/>
        </w:rPr>
        <w:t xml:space="preserve"> y Espinoza</w:t>
      </w:r>
      <w:r>
        <w:rPr>
          <w:rFonts w:ascii="Arial" w:hAnsi="Arial" w:cs="Arial"/>
          <w:color w:val="000000" w:themeColor="text1"/>
          <w:lang w:val="es-PE"/>
        </w:rPr>
        <w:t xml:space="preserve"> (2005</w:t>
      </w:r>
      <w:r w:rsidR="00177AAB">
        <w:rPr>
          <w:rFonts w:ascii="Arial" w:hAnsi="Arial" w:cs="Arial"/>
          <w:color w:val="000000" w:themeColor="text1"/>
          <w:lang w:val="es-PE"/>
        </w:rPr>
        <w:t>):</w:t>
      </w:r>
    </w:p>
    <w:p w:rsidR="00786FA4" w:rsidRDefault="00177AAB" w:rsidP="00B02848">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 xml:space="preserve"> </w:t>
      </w:r>
    </w:p>
    <w:p w:rsidR="00786FA4" w:rsidRDefault="00067205" w:rsidP="00786FA4">
      <w:pPr>
        <w:tabs>
          <w:tab w:val="left" w:pos="583"/>
        </w:tabs>
        <w:spacing w:line="360" w:lineRule="auto"/>
        <w:ind w:left="720" w:right="2"/>
        <w:jc w:val="both"/>
        <w:rPr>
          <w:rFonts w:ascii="Arial" w:hAnsi="Arial" w:cs="Arial"/>
          <w:color w:val="000000" w:themeColor="text1"/>
          <w:lang w:val="es-PE"/>
        </w:rPr>
      </w:pPr>
      <w:r>
        <w:rPr>
          <w:rFonts w:ascii="Arial" w:hAnsi="Arial" w:cs="Arial"/>
          <w:color w:val="000000" w:themeColor="text1"/>
          <w:lang w:val="es-PE"/>
        </w:rPr>
        <w:t>Involucrarse en alguno de los ámbitos de una determinada disciplina no necesariamente implicará realizar algún tipo de investigación, más si se considera que quienes e insertan en alguno</w:t>
      </w:r>
      <w:r w:rsidR="00177AAB">
        <w:rPr>
          <w:rFonts w:ascii="Arial" w:hAnsi="Arial" w:cs="Arial"/>
          <w:color w:val="000000" w:themeColor="text1"/>
          <w:lang w:val="es-PE"/>
        </w:rPr>
        <w:t xml:space="preserve"> d</w:t>
      </w:r>
      <w:r>
        <w:rPr>
          <w:rFonts w:ascii="Arial" w:hAnsi="Arial" w:cs="Arial"/>
          <w:color w:val="000000" w:themeColor="text1"/>
          <w:lang w:val="es-PE"/>
        </w:rPr>
        <w:t>e estos campos, lo hacen atendiendo primero a una condición de desarrollo profesional donde difícilmente se lleva implícitamente el deseo de hacer investigación</w:t>
      </w:r>
      <w:r w:rsidR="0030519C">
        <w:rPr>
          <w:rFonts w:ascii="Arial" w:hAnsi="Arial" w:cs="Arial"/>
          <w:color w:val="000000" w:themeColor="text1"/>
          <w:lang w:val="es-PE"/>
        </w:rPr>
        <w:t xml:space="preserve">. </w:t>
      </w:r>
      <w:r w:rsidR="00786FA4">
        <w:rPr>
          <w:rFonts w:ascii="Arial" w:hAnsi="Arial" w:cs="Arial"/>
          <w:color w:val="000000" w:themeColor="text1"/>
          <w:lang w:val="es-PE"/>
        </w:rPr>
        <w:t>(p.366)</w:t>
      </w:r>
    </w:p>
    <w:p w:rsidR="0030519C" w:rsidRDefault="0030519C" w:rsidP="00786FA4">
      <w:pPr>
        <w:tabs>
          <w:tab w:val="left" w:pos="583"/>
        </w:tabs>
        <w:spacing w:line="360" w:lineRule="auto"/>
        <w:ind w:left="720" w:right="2"/>
        <w:jc w:val="both"/>
        <w:rPr>
          <w:rFonts w:ascii="Arial" w:hAnsi="Arial" w:cs="Arial"/>
          <w:color w:val="000000" w:themeColor="text1"/>
          <w:lang w:val="es-PE"/>
        </w:rPr>
      </w:pPr>
    </w:p>
    <w:p w:rsidR="00067205" w:rsidRDefault="00FF3A2D" w:rsidP="00786FA4">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ab/>
      </w:r>
      <w:r w:rsidR="00177AAB">
        <w:rPr>
          <w:rFonts w:ascii="Arial" w:hAnsi="Arial" w:cs="Arial"/>
          <w:color w:val="000000" w:themeColor="text1"/>
          <w:lang w:val="es-PE"/>
        </w:rPr>
        <w:t xml:space="preserve">Esto suele ser muy común en el campo de la traducción, donde la mayoría de los docentes-traductores están inmersos en su práctica profesional y dejan de lado la investigación. A esto se suma la naturaleza práctica de la traducción, el carácter complejo de las teorías de la traducción, la característica de los estudios descriptivos y la poca generalización de los resultados de las investigaciones. Para revertir esta situación, específicamente en el campo de la investigación en traducción, se requiere un plan </w:t>
      </w:r>
      <w:r w:rsidR="00FB2F34">
        <w:rPr>
          <w:rFonts w:ascii="Arial" w:hAnsi="Arial" w:cs="Arial"/>
          <w:color w:val="000000" w:themeColor="text1"/>
          <w:lang w:val="es-PE"/>
        </w:rPr>
        <w:t>de formación</w:t>
      </w:r>
      <w:r w:rsidR="00067205">
        <w:rPr>
          <w:rFonts w:ascii="Arial" w:hAnsi="Arial" w:cs="Arial"/>
          <w:color w:val="000000" w:themeColor="text1"/>
          <w:lang w:val="es-PE"/>
        </w:rPr>
        <w:t xml:space="preserve"> de docentes-investigadores</w:t>
      </w:r>
      <w:r w:rsidR="00177AAB">
        <w:rPr>
          <w:rFonts w:ascii="Arial" w:hAnsi="Arial" w:cs="Arial"/>
          <w:color w:val="000000" w:themeColor="text1"/>
          <w:lang w:val="es-PE"/>
        </w:rPr>
        <w:t xml:space="preserve">, ya que </w:t>
      </w:r>
      <w:r w:rsidR="00786FA4">
        <w:rPr>
          <w:rFonts w:ascii="Arial" w:hAnsi="Arial" w:cs="Arial"/>
          <w:color w:val="000000" w:themeColor="text1"/>
          <w:lang w:val="es-PE"/>
        </w:rPr>
        <w:t xml:space="preserve">convertirse en </w:t>
      </w:r>
      <w:r w:rsidR="00067205">
        <w:rPr>
          <w:rFonts w:ascii="Arial" w:hAnsi="Arial" w:cs="Arial"/>
          <w:color w:val="000000" w:themeColor="text1"/>
          <w:lang w:val="es-PE"/>
        </w:rPr>
        <w:t>profesor-investigador requiere estudio, reflexión, experimentación</w:t>
      </w:r>
      <w:r w:rsidR="00786FA4">
        <w:rPr>
          <w:rFonts w:ascii="Arial" w:hAnsi="Arial" w:cs="Arial"/>
          <w:color w:val="000000" w:themeColor="text1"/>
          <w:lang w:val="es-PE"/>
        </w:rPr>
        <w:t>, es decir un arduo</w:t>
      </w:r>
      <w:r>
        <w:rPr>
          <w:rFonts w:ascii="Arial" w:hAnsi="Arial" w:cs="Arial"/>
          <w:color w:val="000000" w:themeColor="text1"/>
          <w:lang w:val="es-PE"/>
        </w:rPr>
        <w:t xml:space="preserve"> </w:t>
      </w:r>
      <w:r w:rsidR="00786FA4">
        <w:rPr>
          <w:rFonts w:ascii="Arial" w:hAnsi="Arial" w:cs="Arial"/>
          <w:color w:val="000000" w:themeColor="text1"/>
          <w:lang w:val="es-PE"/>
        </w:rPr>
        <w:t xml:space="preserve">trabajo. </w:t>
      </w:r>
    </w:p>
    <w:p w:rsidR="00FF3A2D" w:rsidRDefault="00FF3A2D" w:rsidP="00FB2F34">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ab/>
      </w:r>
      <w:r w:rsidR="00FB2F34">
        <w:rPr>
          <w:rFonts w:ascii="Arial" w:hAnsi="Arial" w:cs="Arial"/>
          <w:color w:val="000000" w:themeColor="text1"/>
          <w:lang w:val="es-PE"/>
        </w:rPr>
        <w:t>En cuanto</w:t>
      </w:r>
      <w:r w:rsidR="00C86972">
        <w:rPr>
          <w:rFonts w:ascii="Arial" w:hAnsi="Arial" w:cs="Arial"/>
          <w:color w:val="000000" w:themeColor="text1"/>
          <w:lang w:val="es-PE"/>
        </w:rPr>
        <w:t xml:space="preserve"> a los factores académico-administrativos, </w:t>
      </w:r>
      <w:r w:rsidR="00FB2F34">
        <w:rPr>
          <w:rFonts w:ascii="Arial" w:hAnsi="Arial" w:cs="Arial"/>
          <w:color w:val="000000" w:themeColor="text1"/>
          <w:lang w:val="es-PE"/>
        </w:rPr>
        <w:t xml:space="preserve">todos </w:t>
      </w:r>
      <w:r w:rsidR="00C86972">
        <w:rPr>
          <w:rFonts w:ascii="Arial" w:hAnsi="Arial" w:cs="Arial"/>
          <w:color w:val="000000" w:themeColor="text1"/>
          <w:lang w:val="es-PE"/>
        </w:rPr>
        <w:t xml:space="preserve">coinciden </w:t>
      </w:r>
      <w:r w:rsidR="00010A0E">
        <w:rPr>
          <w:rFonts w:ascii="Arial" w:hAnsi="Arial" w:cs="Arial"/>
          <w:color w:val="000000" w:themeColor="text1"/>
          <w:lang w:val="es-PE"/>
        </w:rPr>
        <w:t>en la necesidad de un apoyo al tesista y de agilizar los trámites</w:t>
      </w:r>
      <w:r w:rsidR="00476CB8">
        <w:rPr>
          <w:rFonts w:ascii="Arial" w:hAnsi="Arial" w:cs="Arial"/>
          <w:color w:val="000000" w:themeColor="text1"/>
          <w:lang w:val="es-PE"/>
        </w:rPr>
        <w:t>, lo que concuerda por lo expresado</w:t>
      </w:r>
      <w:r w:rsidR="004D2709">
        <w:rPr>
          <w:rFonts w:ascii="Arial" w:hAnsi="Arial" w:cs="Arial"/>
          <w:color w:val="000000" w:themeColor="text1"/>
          <w:lang w:val="es-PE"/>
        </w:rPr>
        <w:t xml:space="preserve"> por Ochoa</w:t>
      </w:r>
      <w:r>
        <w:rPr>
          <w:rFonts w:ascii="Arial" w:hAnsi="Arial" w:cs="Arial"/>
          <w:color w:val="000000" w:themeColor="text1"/>
          <w:lang w:val="es-PE"/>
        </w:rPr>
        <w:t xml:space="preserve"> (2017</w:t>
      </w:r>
      <w:proofErr w:type="gramStart"/>
      <w:r>
        <w:rPr>
          <w:rFonts w:ascii="Arial" w:hAnsi="Arial" w:cs="Arial"/>
          <w:color w:val="000000" w:themeColor="text1"/>
          <w:lang w:val="es-PE"/>
        </w:rPr>
        <w:t>)</w:t>
      </w:r>
      <w:r w:rsidR="0030519C">
        <w:rPr>
          <w:rFonts w:ascii="Arial" w:hAnsi="Arial" w:cs="Arial"/>
          <w:color w:val="000000" w:themeColor="text1"/>
          <w:lang w:val="es-PE"/>
        </w:rPr>
        <w:t>:</w:t>
      </w:r>
      <w:r w:rsidR="004A3E8C">
        <w:rPr>
          <w:rFonts w:ascii="Arial" w:hAnsi="Arial" w:cs="Arial"/>
          <w:color w:val="000000" w:themeColor="text1"/>
          <w:lang w:val="es-PE"/>
        </w:rPr>
        <w:t>.</w:t>
      </w:r>
      <w:proofErr w:type="gramEnd"/>
      <w:r w:rsidR="004D2709">
        <w:rPr>
          <w:rFonts w:ascii="Arial" w:hAnsi="Arial" w:cs="Arial"/>
          <w:color w:val="000000" w:themeColor="text1"/>
          <w:lang w:val="es-PE"/>
        </w:rPr>
        <w:t xml:space="preserve"> </w:t>
      </w:r>
      <w:r w:rsidR="004A3E8C">
        <w:rPr>
          <w:rFonts w:ascii="Arial" w:hAnsi="Arial" w:cs="Arial"/>
          <w:color w:val="000000" w:themeColor="text1"/>
          <w:lang w:val="es-PE"/>
        </w:rPr>
        <w:t xml:space="preserve"> </w:t>
      </w:r>
    </w:p>
    <w:p w:rsidR="0030519C" w:rsidRDefault="0030519C" w:rsidP="00FB2F34">
      <w:pPr>
        <w:tabs>
          <w:tab w:val="left" w:pos="583"/>
        </w:tabs>
        <w:spacing w:line="360" w:lineRule="auto"/>
        <w:ind w:right="2"/>
        <w:jc w:val="both"/>
        <w:rPr>
          <w:rFonts w:ascii="Arial" w:hAnsi="Arial" w:cs="Arial"/>
          <w:color w:val="000000" w:themeColor="text1"/>
          <w:lang w:val="es-PE"/>
        </w:rPr>
      </w:pPr>
    </w:p>
    <w:p w:rsidR="0030519C" w:rsidRDefault="004D2709" w:rsidP="00FF3A2D">
      <w:pPr>
        <w:tabs>
          <w:tab w:val="left" w:pos="583"/>
        </w:tabs>
        <w:spacing w:line="360" w:lineRule="auto"/>
        <w:ind w:left="720" w:right="2"/>
        <w:jc w:val="both"/>
        <w:rPr>
          <w:rFonts w:ascii="Arial" w:hAnsi="Arial" w:cs="Arial"/>
          <w:color w:val="000000" w:themeColor="text1"/>
          <w:lang w:val="es-PE"/>
        </w:rPr>
      </w:pPr>
      <w:r>
        <w:rPr>
          <w:rFonts w:ascii="Arial" w:hAnsi="Arial" w:cs="Arial"/>
          <w:color w:val="000000" w:themeColor="text1"/>
          <w:lang w:val="es-PE"/>
        </w:rPr>
        <w:lastRenderedPageBreak/>
        <w:t xml:space="preserve">El apoyo al tesista empieza por la elección de un director de tesis experimentado en investigación </w:t>
      </w:r>
      <w:r w:rsidR="0080240D">
        <w:rPr>
          <w:rFonts w:ascii="Arial" w:hAnsi="Arial" w:cs="Arial"/>
          <w:color w:val="000000" w:themeColor="text1"/>
          <w:lang w:val="es-PE"/>
        </w:rPr>
        <w:t>“</w:t>
      </w:r>
      <w:r>
        <w:rPr>
          <w:rFonts w:ascii="Arial" w:hAnsi="Arial" w:cs="Arial"/>
          <w:color w:val="000000" w:themeColor="text1"/>
          <w:lang w:val="es-PE"/>
        </w:rPr>
        <w:t xml:space="preserve">la sensación de incertidumbre, de si se va por el buen camino y las preguntas que se hacen los estudiantes (cómo saber qué es pertinente o qué no, qué autores son los indicados y en qué línea continuar, qué </w:t>
      </w:r>
      <w:r w:rsidR="00A57BD3">
        <w:rPr>
          <w:rFonts w:ascii="Arial" w:hAnsi="Arial" w:cs="Arial"/>
          <w:color w:val="000000" w:themeColor="text1"/>
          <w:lang w:val="es-PE"/>
        </w:rPr>
        <w:t>modelo pedagógico seguir, etc.) no son explicables si se tiene un director y si se han tomado unos seminarios de investigación</w:t>
      </w:r>
      <w:r w:rsidR="00EE4F5D">
        <w:rPr>
          <w:rFonts w:ascii="Arial" w:hAnsi="Arial" w:cs="Arial"/>
          <w:color w:val="000000" w:themeColor="text1"/>
          <w:lang w:val="es-PE"/>
        </w:rPr>
        <w:t>”</w:t>
      </w:r>
      <w:r w:rsidR="00A57BD3">
        <w:rPr>
          <w:rFonts w:ascii="Arial" w:hAnsi="Arial" w:cs="Arial"/>
          <w:color w:val="000000" w:themeColor="text1"/>
          <w:lang w:val="es-PE"/>
        </w:rPr>
        <w:t>.</w:t>
      </w:r>
      <w:r w:rsidR="004A3E8C" w:rsidRPr="004A3E8C">
        <w:rPr>
          <w:lang w:val="es-PE"/>
        </w:rPr>
        <w:t xml:space="preserve"> </w:t>
      </w:r>
      <w:r w:rsidR="004A3E8C" w:rsidRPr="004A3E8C">
        <w:rPr>
          <w:rFonts w:ascii="Arial" w:hAnsi="Arial" w:cs="Arial"/>
          <w:color w:val="000000" w:themeColor="text1"/>
          <w:lang w:val="es-PE"/>
        </w:rPr>
        <w:t>(</w:t>
      </w:r>
      <w:r w:rsidR="00FF3A2D">
        <w:rPr>
          <w:rFonts w:ascii="Arial" w:hAnsi="Arial" w:cs="Arial"/>
          <w:color w:val="000000" w:themeColor="text1"/>
          <w:lang w:val="es-PE"/>
        </w:rPr>
        <w:t xml:space="preserve">p. </w:t>
      </w:r>
      <w:r w:rsidR="004A3E8C" w:rsidRPr="004A3E8C">
        <w:rPr>
          <w:rFonts w:ascii="Arial" w:hAnsi="Arial" w:cs="Arial"/>
          <w:color w:val="000000" w:themeColor="text1"/>
          <w:lang w:val="es-PE"/>
        </w:rPr>
        <w:t xml:space="preserve">45) </w:t>
      </w:r>
    </w:p>
    <w:p w:rsidR="00FF3A2D" w:rsidRDefault="00010A0E" w:rsidP="00FF3A2D">
      <w:pPr>
        <w:tabs>
          <w:tab w:val="left" w:pos="583"/>
        </w:tabs>
        <w:spacing w:line="360" w:lineRule="auto"/>
        <w:ind w:left="720" w:right="2"/>
        <w:jc w:val="both"/>
        <w:rPr>
          <w:rFonts w:ascii="Arial" w:hAnsi="Arial" w:cs="Arial"/>
          <w:color w:val="000000" w:themeColor="text1"/>
          <w:lang w:val="es-PE"/>
        </w:rPr>
      </w:pPr>
      <w:r>
        <w:rPr>
          <w:rFonts w:ascii="Arial" w:hAnsi="Arial" w:cs="Arial"/>
          <w:color w:val="000000" w:themeColor="text1"/>
          <w:lang w:val="es-PE"/>
        </w:rPr>
        <w:t xml:space="preserve"> </w:t>
      </w:r>
    </w:p>
    <w:p w:rsidR="00FF3A2D" w:rsidRDefault="00FF3A2D" w:rsidP="00FF3A2D">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ab/>
      </w:r>
      <w:r w:rsidR="00A57BD3">
        <w:rPr>
          <w:rFonts w:ascii="Arial" w:hAnsi="Arial" w:cs="Arial"/>
          <w:color w:val="000000" w:themeColor="text1"/>
          <w:lang w:val="es-PE"/>
        </w:rPr>
        <w:t>El trabajo del director o asesor de tesis debe ser de acompañamiento, de ahí que algunos autores hablen de un sistema de tutoría para la investigación. Al respecto Cueva y Ochoa (2012) citados por Ochoa (2017) señalan:</w:t>
      </w:r>
    </w:p>
    <w:p w:rsidR="00111F20" w:rsidRDefault="00111F20" w:rsidP="00FF3A2D">
      <w:pPr>
        <w:tabs>
          <w:tab w:val="left" w:pos="583"/>
        </w:tabs>
        <w:spacing w:line="360" w:lineRule="auto"/>
        <w:ind w:right="2"/>
        <w:jc w:val="both"/>
        <w:rPr>
          <w:rFonts w:ascii="Arial" w:hAnsi="Arial" w:cs="Arial"/>
          <w:color w:val="000000" w:themeColor="text1"/>
          <w:lang w:val="es-PE"/>
        </w:rPr>
      </w:pPr>
    </w:p>
    <w:p w:rsidR="00FF3A2D" w:rsidRDefault="00A57BD3" w:rsidP="00FF3A2D">
      <w:pPr>
        <w:tabs>
          <w:tab w:val="left" w:pos="583"/>
        </w:tabs>
        <w:spacing w:line="360" w:lineRule="auto"/>
        <w:ind w:left="720" w:right="2"/>
        <w:jc w:val="both"/>
        <w:rPr>
          <w:rFonts w:ascii="Arial" w:hAnsi="Arial" w:cs="Arial"/>
          <w:color w:val="000000" w:themeColor="text1"/>
          <w:lang w:val="es-PE"/>
        </w:rPr>
      </w:pPr>
      <w:r>
        <w:rPr>
          <w:rFonts w:ascii="Arial" w:hAnsi="Arial" w:cs="Arial"/>
          <w:color w:val="000000" w:themeColor="text1"/>
          <w:lang w:val="es-PE"/>
        </w:rPr>
        <w:t xml:space="preserve">Pocos directores asocian su trabajo a la idea de acompañamiento, de coautoría, de corresponsabilidad: la mayoría corrige los borradores de los estudiantes, los devuelve y espera a que llegue otro borrador. No existe la práctica de llamar al estudiante, convocarlos a reuniones del grupo del director, construir con </w:t>
      </w:r>
      <w:r w:rsidR="00D45B7F">
        <w:rPr>
          <w:rFonts w:ascii="Arial" w:hAnsi="Arial" w:cs="Arial"/>
          <w:color w:val="000000" w:themeColor="text1"/>
          <w:lang w:val="es-PE"/>
        </w:rPr>
        <w:t>el estudiante</w:t>
      </w:r>
      <w:r>
        <w:rPr>
          <w:rFonts w:ascii="Arial" w:hAnsi="Arial" w:cs="Arial"/>
          <w:color w:val="000000" w:themeColor="text1"/>
          <w:lang w:val="es-PE"/>
        </w:rPr>
        <w:t>, corregir con él, ayudarle en los primeros momentos a configurarse como autor dentro de esa comunidad académica. (p.115).</w:t>
      </w:r>
    </w:p>
    <w:p w:rsidR="00A46CBE" w:rsidRDefault="00A46CBE" w:rsidP="00FF3A2D">
      <w:pPr>
        <w:tabs>
          <w:tab w:val="left" w:pos="583"/>
        </w:tabs>
        <w:spacing w:line="360" w:lineRule="auto"/>
        <w:ind w:left="720" w:right="2"/>
        <w:jc w:val="both"/>
        <w:rPr>
          <w:rFonts w:ascii="Arial" w:hAnsi="Arial" w:cs="Arial"/>
          <w:color w:val="000000" w:themeColor="text1"/>
          <w:lang w:val="es-PE"/>
        </w:rPr>
      </w:pPr>
    </w:p>
    <w:p w:rsidR="00EF2A8B" w:rsidRDefault="00FF3A2D" w:rsidP="00D45B7F">
      <w:p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ab/>
      </w:r>
      <w:r w:rsidR="0030519C">
        <w:rPr>
          <w:rFonts w:ascii="Arial" w:hAnsi="Arial" w:cs="Arial"/>
          <w:color w:val="000000" w:themeColor="text1"/>
          <w:lang w:val="es-PE"/>
        </w:rPr>
        <w:t xml:space="preserve"> </w:t>
      </w:r>
      <w:r w:rsidR="00A57BD3">
        <w:rPr>
          <w:rFonts w:ascii="Arial" w:hAnsi="Arial" w:cs="Arial"/>
          <w:color w:val="000000" w:themeColor="text1"/>
          <w:lang w:val="es-PE"/>
        </w:rPr>
        <w:t xml:space="preserve"> </w:t>
      </w:r>
      <w:r w:rsidR="00010A0E">
        <w:rPr>
          <w:rFonts w:ascii="Arial" w:hAnsi="Arial" w:cs="Arial"/>
          <w:color w:val="000000" w:themeColor="text1"/>
          <w:lang w:val="es-PE"/>
        </w:rPr>
        <w:t xml:space="preserve">Estos resultados se complementan con los comentarios de “más información”, “más apoyo para las clases de pretesis”, “información real sobre cuanto demorará un trámite”, “revisión de trabajos”, “ciclo adicional para terminar la tesis”, “tiempo que demora los trámites internos”, “indicaciones poca clara en los formatos”. Al analizar los comentarios de los titulados por tesis que son los </w:t>
      </w:r>
      <w:r w:rsidR="00EF2A8B">
        <w:rPr>
          <w:rFonts w:ascii="Arial" w:hAnsi="Arial" w:cs="Arial"/>
          <w:color w:val="000000" w:themeColor="text1"/>
          <w:lang w:val="es-PE"/>
        </w:rPr>
        <w:t>que han</w:t>
      </w:r>
      <w:r w:rsidR="00010A0E">
        <w:rPr>
          <w:rFonts w:ascii="Arial" w:hAnsi="Arial" w:cs="Arial"/>
          <w:color w:val="000000" w:themeColor="text1"/>
          <w:lang w:val="es-PE"/>
        </w:rPr>
        <w:t xml:space="preserve"> recorrido todo el proceso observamos que señalan, los obstáculos institucionales como los más</w:t>
      </w:r>
      <w:r w:rsidR="00CA7F92">
        <w:rPr>
          <w:rFonts w:ascii="Arial" w:hAnsi="Arial" w:cs="Arial"/>
          <w:color w:val="000000" w:themeColor="text1"/>
          <w:lang w:val="es-PE"/>
        </w:rPr>
        <w:t xml:space="preserve"> predominantes, hacen énfasis en los trámites y la falta de información, </w:t>
      </w:r>
      <w:r w:rsidR="00D45B7F">
        <w:rPr>
          <w:rFonts w:ascii="Arial" w:hAnsi="Arial" w:cs="Arial"/>
          <w:color w:val="000000" w:themeColor="text1"/>
          <w:lang w:val="es-PE"/>
        </w:rPr>
        <w:t>de actualización</w:t>
      </w:r>
      <w:r w:rsidR="00CA7F92">
        <w:rPr>
          <w:rFonts w:ascii="Arial" w:hAnsi="Arial" w:cs="Arial"/>
          <w:color w:val="000000" w:themeColor="text1"/>
          <w:lang w:val="es-PE"/>
        </w:rPr>
        <w:t xml:space="preserve"> de fo</w:t>
      </w:r>
      <w:r w:rsidR="00EF2A8B">
        <w:rPr>
          <w:rFonts w:ascii="Arial" w:hAnsi="Arial" w:cs="Arial"/>
          <w:color w:val="000000" w:themeColor="text1"/>
          <w:lang w:val="es-PE"/>
        </w:rPr>
        <w:t xml:space="preserve">rmatos. La falta de experiencia en </w:t>
      </w:r>
      <w:r w:rsidR="00D45B7F">
        <w:rPr>
          <w:rFonts w:ascii="Arial" w:hAnsi="Arial" w:cs="Arial"/>
          <w:color w:val="000000" w:themeColor="text1"/>
          <w:lang w:val="es-PE"/>
        </w:rPr>
        <w:t>investigación</w:t>
      </w:r>
      <w:r w:rsidR="00CA7F92">
        <w:rPr>
          <w:rFonts w:ascii="Arial" w:hAnsi="Arial" w:cs="Arial"/>
          <w:color w:val="000000" w:themeColor="text1"/>
          <w:lang w:val="es-PE"/>
        </w:rPr>
        <w:t xml:space="preserve"> también ap</w:t>
      </w:r>
      <w:r w:rsidR="00EF2A8B">
        <w:rPr>
          <w:rFonts w:ascii="Arial" w:hAnsi="Arial" w:cs="Arial"/>
          <w:color w:val="000000" w:themeColor="text1"/>
          <w:lang w:val="es-PE"/>
        </w:rPr>
        <w:t xml:space="preserve">arece como un factor </w:t>
      </w:r>
      <w:r w:rsidR="00D45B7F">
        <w:rPr>
          <w:rFonts w:ascii="Arial" w:hAnsi="Arial" w:cs="Arial"/>
          <w:color w:val="000000" w:themeColor="text1"/>
          <w:lang w:val="es-PE"/>
        </w:rPr>
        <w:t>importante,</w:t>
      </w:r>
      <w:r w:rsidR="00EF2A8B">
        <w:rPr>
          <w:rFonts w:ascii="Arial" w:hAnsi="Arial" w:cs="Arial"/>
          <w:color w:val="000000" w:themeColor="text1"/>
          <w:lang w:val="es-PE"/>
        </w:rPr>
        <w:t xml:space="preserve"> así </w:t>
      </w:r>
      <w:r w:rsidR="00E04057">
        <w:rPr>
          <w:rFonts w:ascii="Arial" w:hAnsi="Arial" w:cs="Arial"/>
          <w:color w:val="000000" w:themeColor="text1"/>
          <w:lang w:val="es-PE"/>
        </w:rPr>
        <w:t>como la</w:t>
      </w:r>
      <w:r w:rsidR="00EF2A8B">
        <w:rPr>
          <w:rFonts w:ascii="Arial" w:hAnsi="Arial" w:cs="Arial"/>
          <w:color w:val="000000" w:themeColor="text1"/>
          <w:lang w:val="es-PE"/>
        </w:rPr>
        <w:t xml:space="preserve"> formación de un espíritu crítico, disciplina y rigurosidad en la corrección de las tareas encomendadas.</w:t>
      </w:r>
      <w:r w:rsidR="00D45B7F">
        <w:rPr>
          <w:rFonts w:ascii="Arial" w:hAnsi="Arial" w:cs="Arial"/>
          <w:color w:val="000000" w:themeColor="text1"/>
          <w:lang w:val="es-PE"/>
        </w:rPr>
        <w:t xml:space="preserve"> Para evitar estos problemas la universidad debería instaurar un sistema comunicación eficiente, así como contar con reglamentos, formatos y guías para orientar mejor a los tesistas. Asimismo, debería publicar </w:t>
      </w:r>
      <w:r w:rsidR="004A3E8C">
        <w:rPr>
          <w:rFonts w:ascii="Arial" w:hAnsi="Arial" w:cs="Arial"/>
          <w:color w:val="000000" w:themeColor="text1"/>
          <w:lang w:val="es-PE"/>
        </w:rPr>
        <w:t>las líneas</w:t>
      </w:r>
      <w:r w:rsidR="00D45B7F">
        <w:rPr>
          <w:rFonts w:ascii="Arial" w:hAnsi="Arial" w:cs="Arial"/>
          <w:color w:val="000000" w:themeColor="text1"/>
          <w:lang w:val="es-PE"/>
        </w:rPr>
        <w:t xml:space="preserve"> de investigación de la facultad y la hoja de vida de los profesores facultados para ser asesores e informantes.</w:t>
      </w:r>
    </w:p>
    <w:p w:rsidR="00010A0E" w:rsidRDefault="00010A0E" w:rsidP="00915CBA">
      <w:pPr>
        <w:tabs>
          <w:tab w:val="left" w:pos="583"/>
        </w:tabs>
        <w:spacing w:line="360" w:lineRule="auto"/>
        <w:ind w:right="2"/>
        <w:rPr>
          <w:rFonts w:ascii="Arial" w:hAnsi="Arial" w:cs="Arial"/>
          <w:color w:val="000000" w:themeColor="text1"/>
          <w:lang w:val="es-PE"/>
        </w:rPr>
      </w:pPr>
    </w:p>
    <w:p w:rsidR="00EF2A8B" w:rsidRPr="008D6CF0" w:rsidRDefault="008D6CF0" w:rsidP="008D6CF0">
      <w:pPr>
        <w:tabs>
          <w:tab w:val="left" w:pos="583"/>
        </w:tabs>
        <w:spacing w:line="360" w:lineRule="auto"/>
        <w:ind w:right="2"/>
        <w:jc w:val="center"/>
        <w:rPr>
          <w:rFonts w:ascii="Arial" w:hAnsi="Arial" w:cs="Arial"/>
          <w:b/>
          <w:color w:val="000000" w:themeColor="text1"/>
          <w:lang w:val="es-PE"/>
        </w:rPr>
      </w:pPr>
      <w:r w:rsidRPr="008D6CF0">
        <w:rPr>
          <w:rFonts w:ascii="Arial" w:hAnsi="Arial" w:cs="Arial"/>
          <w:b/>
          <w:color w:val="000000" w:themeColor="text1"/>
          <w:lang w:val="es-PE"/>
        </w:rPr>
        <w:t>Conclusiones</w:t>
      </w:r>
    </w:p>
    <w:p w:rsidR="004A3E8C" w:rsidRDefault="004A3E8C" w:rsidP="004A3E8C">
      <w:pPr>
        <w:pStyle w:val="Prrafodelista"/>
        <w:tabs>
          <w:tab w:val="left" w:pos="709"/>
        </w:tabs>
        <w:spacing w:line="360" w:lineRule="auto"/>
        <w:ind w:left="720" w:right="2"/>
        <w:jc w:val="both"/>
        <w:rPr>
          <w:rFonts w:ascii="Arial" w:hAnsi="Arial" w:cs="Arial"/>
          <w:color w:val="000000" w:themeColor="text1"/>
          <w:lang w:val="es-PE"/>
        </w:rPr>
      </w:pPr>
    </w:p>
    <w:p w:rsidR="00EF2A8B" w:rsidRPr="008D6CF0" w:rsidRDefault="00E04057" w:rsidP="008D6CF0">
      <w:pPr>
        <w:pStyle w:val="Prrafodelista"/>
        <w:numPr>
          <w:ilvl w:val="0"/>
          <w:numId w:val="39"/>
        </w:numPr>
        <w:tabs>
          <w:tab w:val="left" w:pos="709"/>
        </w:tabs>
        <w:spacing w:line="360" w:lineRule="auto"/>
        <w:ind w:right="2" w:hanging="720"/>
        <w:jc w:val="both"/>
        <w:rPr>
          <w:rFonts w:ascii="Arial" w:hAnsi="Arial" w:cs="Arial"/>
          <w:color w:val="000000" w:themeColor="text1"/>
          <w:lang w:val="es-PE"/>
        </w:rPr>
      </w:pPr>
      <w:r w:rsidRPr="008D6CF0">
        <w:rPr>
          <w:rFonts w:ascii="Arial" w:hAnsi="Arial" w:cs="Arial"/>
          <w:color w:val="000000" w:themeColor="text1"/>
          <w:lang w:val="es-PE"/>
        </w:rPr>
        <w:t xml:space="preserve">Existen coincidencias en </w:t>
      </w:r>
      <w:r w:rsidR="00EF2A8B" w:rsidRPr="008D6CF0">
        <w:rPr>
          <w:rFonts w:ascii="Arial" w:hAnsi="Arial" w:cs="Arial"/>
          <w:color w:val="000000" w:themeColor="text1"/>
          <w:lang w:val="es-PE"/>
        </w:rPr>
        <w:t>percepción que tienen los estudiant</w:t>
      </w:r>
      <w:r w:rsidRPr="008D6CF0">
        <w:rPr>
          <w:rFonts w:ascii="Arial" w:hAnsi="Arial" w:cs="Arial"/>
          <w:color w:val="000000" w:themeColor="text1"/>
          <w:lang w:val="es-PE"/>
        </w:rPr>
        <w:t xml:space="preserve">es de pregrado, posgrado y titulado por tesis con respecto a los obstáculos inherentes a la </w:t>
      </w:r>
      <w:r w:rsidRPr="008D6CF0">
        <w:rPr>
          <w:rFonts w:ascii="Arial" w:hAnsi="Arial" w:cs="Arial"/>
          <w:color w:val="000000" w:themeColor="text1"/>
          <w:lang w:val="es-PE"/>
        </w:rPr>
        <w:lastRenderedPageBreak/>
        <w:t xml:space="preserve">realización del trabajo de investigación, pero existen diferencias significativas </w:t>
      </w:r>
      <w:proofErr w:type="gramStart"/>
      <w:r w:rsidRPr="008D6CF0">
        <w:rPr>
          <w:rFonts w:ascii="Arial" w:hAnsi="Arial" w:cs="Arial"/>
          <w:color w:val="000000" w:themeColor="text1"/>
          <w:lang w:val="es-PE"/>
        </w:rPr>
        <w:t>en relación al</w:t>
      </w:r>
      <w:proofErr w:type="gramEnd"/>
      <w:r w:rsidRPr="008D6CF0">
        <w:rPr>
          <w:rFonts w:ascii="Arial" w:hAnsi="Arial" w:cs="Arial"/>
          <w:color w:val="000000" w:themeColor="text1"/>
          <w:lang w:val="es-PE"/>
        </w:rPr>
        <w:t xml:space="preserve"> rol que desempeñan los docentes.</w:t>
      </w:r>
    </w:p>
    <w:p w:rsidR="00EF2A8B" w:rsidRPr="008D6CF0" w:rsidRDefault="00E04057" w:rsidP="008D6CF0">
      <w:pPr>
        <w:pStyle w:val="Prrafodelista"/>
        <w:numPr>
          <w:ilvl w:val="0"/>
          <w:numId w:val="39"/>
        </w:numPr>
        <w:tabs>
          <w:tab w:val="left" w:pos="709"/>
        </w:tabs>
        <w:spacing w:line="360" w:lineRule="auto"/>
        <w:ind w:right="2" w:hanging="720"/>
        <w:jc w:val="both"/>
        <w:rPr>
          <w:rFonts w:ascii="Arial" w:hAnsi="Arial" w:cs="Arial"/>
          <w:color w:val="000000" w:themeColor="text1"/>
          <w:lang w:val="es-PE"/>
        </w:rPr>
      </w:pPr>
      <w:r w:rsidRPr="008D6CF0">
        <w:rPr>
          <w:rFonts w:ascii="Arial" w:hAnsi="Arial" w:cs="Arial"/>
          <w:color w:val="000000" w:themeColor="text1"/>
          <w:lang w:val="es-PE"/>
        </w:rPr>
        <w:t xml:space="preserve">En cuanto a los obstáculos inherentes a la investigación las principales dificultades son la </w:t>
      </w:r>
      <w:r w:rsidR="00EF2A8B" w:rsidRPr="008D6CF0">
        <w:rPr>
          <w:rFonts w:ascii="Arial" w:hAnsi="Arial" w:cs="Arial"/>
          <w:color w:val="000000" w:themeColor="text1"/>
          <w:lang w:val="es-PE"/>
        </w:rPr>
        <w:t xml:space="preserve">formulación del </w:t>
      </w:r>
      <w:r w:rsidR="008D6CF0" w:rsidRPr="008D6CF0">
        <w:rPr>
          <w:rFonts w:ascii="Arial" w:hAnsi="Arial" w:cs="Arial"/>
          <w:color w:val="000000" w:themeColor="text1"/>
          <w:lang w:val="es-PE"/>
        </w:rPr>
        <w:t>problema, la</w:t>
      </w:r>
      <w:r w:rsidR="00EF2A8B" w:rsidRPr="008D6CF0">
        <w:rPr>
          <w:rFonts w:ascii="Arial" w:hAnsi="Arial" w:cs="Arial"/>
          <w:color w:val="000000" w:themeColor="text1"/>
          <w:lang w:val="es-PE"/>
        </w:rPr>
        <w:t xml:space="preserve"> definición y operacionalización de las variables</w:t>
      </w:r>
      <w:r w:rsidR="008D6CF0" w:rsidRPr="008D6CF0">
        <w:rPr>
          <w:rFonts w:ascii="Arial" w:hAnsi="Arial" w:cs="Arial"/>
          <w:color w:val="000000" w:themeColor="text1"/>
          <w:lang w:val="es-PE"/>
        </w:rPr>
        <w:t xml:space="preserve">. </w:t>
      </w:r>
      <w:r w:rsidR="00EF2A8B" w:rsidRPr="008D6CF0">
        <w:rPr>
          <w:rFonts w:ascii="Arial" w:hAnsi="Arial" w:cs="Arial"/>
          <w:color w:val="000000" w:themeColor="text1"/>
          <w:lang w:val="es-PE"/>
        </w:rPr>
        <w:t>En</w:t>
      </w:r>
      <w:r w:rsidR="008D6CF0" w:rsidRPr="008D6CF0">
        <w:rPr>
          <w:rFonts w:ascii="Arial" w:hAnsi="Arial" w:cs="Arial"/>
          <w:color w:val="000000" w:themeColor="text1"/>
          <w:lang w:val="es-PE"/>
        </w:rPr>
        <w:t xml:space="preserve"> lo que respecta a l</w:t>
      </w:r>
      <w:r w:rsidR="00EF2A8B" w:rsidRPr="008D6CF0">
        <w:rPr>
          <w:rFonts w:ascii="Arial" w:hAnsi="Arial" w:cs="Arial"/>
          <w:color w:val="000000" w:themeColor="text1"/>
          <w:lang w:val="es-PE"/>
        </w:rPr>
        <w:t>as capacidades investigativas</w:t>
      </w:r>
      <w:r w:rsidR="008D6CF0" w:rsidRPr="008D6CF0">
        <w:rPr>
          <w:rFonts w:ascii="Arial" w:hAnsi="Arial" w:cs="Arial"/>
          <w:color w:val="000000" w:themeColor="text1"/>
          <w:lang w:val="es-PE"/>
        </w:rPr>
        <w:t xml:space="preserve">, la redacción se muestra como una fortaleza y </w:t>
      </w:r>
      <w:r w:rsidR="00EF2A8B" w:rsidRPr="008D6CF0">
        <w:rPr>
          <w:rFonts w:ascii="Arial" w:hAnsi="Arial" w:cs="Arial"/>
          <w:color w:val="000000" w:themeColor="text1"/>
          <w:lang w:val="es-PE"/>
        </w:rPr>
        <w:t>como debilidad</w:t>
      </w:r>
      <w:r w:rsidR="008D6CF0" w:rsidRPr="008D6CF0">
        <w:rPr>
          <w:rFonts w:ascii="Arial" w:hAnsi="Arial" w:cs="Arial"/>
          <w:color w:val="000000" w:themeColor="text1"/>
          <w:lang w:val="es-PE"/>
        </w:rPr>
        <w:t>,</w:t>
      </w:r>
      <w:r w:rsidR="00EF2A8B" w:rsidRPr="008D6CF0">
        <w:rPr>
          <w:rFonts w:ascii="Arial" w:hAnsi="Arial" w:cs="Arial"/>
          <w:color w:val="000000" w:themeColor="text1"/>
          <w:lang w:val="es-PE"/>
        </w:rPr>
        <w:t xml:space="preserve"> el planteamiento del problema.</w:t>
      </w:r>
      <w:r w:rsidR="00D45B7F">
        <w:rPr>
          <w:rFonts w:ascii="Arial" w:hAnsi="Arial" w:cs="Arial"/>
          <w:color w:val="000000" w:themeColor="text1"/>
          <w:lang w:val="es-PE"/>
        </w:rPr>
        <w:t xml:space="preserve"> La percepción de la redacción como fortaleza está básicamente relacionada con su habilidad de reexpresar, como parte de la competencia traductora </w:t>
      </w:r>
    </w:p>
    <w:p w:rsidR="00EF2A8B" w:rsidRDefault="00EF2A8B" w:rsidP="008D6CF0">
      <w:pPr>
        <w:pStyle w:val="Prrafodelista"/>
        <w:numPr>
          <w:ilvl w:val="0"/>
          <w:numId w:val="39"/>
        </w:numPr>
        <w:tabs>
          <w:tab w:val="left" w:pos="709"/>
        </w:tabs>
        <w:spacing w:line="360" w:lineRule="auto"/>
        <w:ind w:right="2" w:hanging="720"/>
        <w:jc w:val="both"/>
        <w:rPr>
          <w:rFonts w:ascii="Arial" w:hAnsi="Arial" w:cs="Arial"/>
          <w:color w:val="000000" w:themeColor="text1"/>
          <w:lang w:val="es-PE"/>
        </w:rPr>
      </w:pPr>
      <w:r w:rsidRPr="008D6CF0">
        <w:rPr>
          <w:rFonts w:ascii="Arial" w:hAnsi="Arial" w:cs="Arial"/>
          <w:color w:val="000000" w:themeColor="text1"/>
          <w:lang w:val="es-PE"/>
        </w:rPr>
        <w:t>En cuanto a</w:t>
      </w:r>
      <w:r w:rsidR="008D6CF0" w:rsidRPr="008D6CF0">
        <w:rPr>
          <w:rFonts w:ascii="Arial" w:hAnsi="Arial" w:cs="Arial"/>
          <w:color w:val="000000" w:themeColor="text1"/>
          <w:lang w:val="es-PE"/>
        </w:rPr>
        <w:t xml:space="preserve"> los factores institucionales, se destaca la falta de asistencia al tesista que implica la falta de difusión de la trayectoria de los docentes investigadores, la necesidad de mayor acompañamiento al tesista, trámites más dinámicos y más información sobre los trámites a realizar.</w:t>
      </w:r>
    </w:p>
    <w:p w:rsidR="00111F20" w:rsidRPr="008D6CF0" w:rsidRDefault="00111F20" w:rsidP="00111F20">
      <w:pPr>
        <w:pStyle w:val="Prrafodelista"/>
        <w:tabs>
          <w:tab w:val="left" w:pos="709"/>
        </w:tabs>
        <w:spacing w:line="360" w:lineRule="auto"/>
        <w:ind w:left="720" w:right="2"/>
        <w:jc w:val="both"/>
        <w:rPr>
          <w:rFonts w:ascii="Arial" w:hAnsi="Arial" w:cs="Arial"/>
          <w:color w:val="000000" w:themeColor="text1"/>
          <w:lang w:val="es-PE"/>
        </w:rPr>
      </w:pPr>
      <w:bookmarkStart w:id="9" w:name="_GoBack"/>
      <w:bookmarkEnd w:id="9"/>
    </w:p>
    <w:p w:rsidR="00700D42" w:rsidRPr="007B6A3D" w:rsidRDefault="00911585" w:rsidP="007B6A3D">
      <w:pPr>
        <w:tabs>
          <w:tab w:val="left" w:pos="583"/>
        </w:tabs>
        <w:spacing w:line="360" w:lineRule="auto"/>
        <w:ind w:right="2"/>
        <w:jc w:val="center"/>
        <w:rPr>
          <w:rFonts w:ascii="Arial" w:hAnsi="Arial" w:cs="Arial"/>
          <w:b/>
          <w:color w:val="000000" w:themeColor="text1"/>
          <w:lang w:val="es-PE"/>
        </w:rPr>
      </w:pPr>
      <w:r w:rsidRPr="007B6A3D">
        <w:rPr>
          <w:rFonts w:ascii="Arial" w:hAnsi="Arial" w:cs="Arial"/>
          <w:b/>
          <w:color w:val="000000" w:themeColor="text1"/>
          <w:lang w:val="es-PE"/>
        </w:rPr>
        <w:t>REFERENCIAS</w:t>
      </w:r>
    </w:p>
    <w:p w:rsidR="00D478AC" w:rsidRDefault="00FF3A2D" w:rsidP="005B0080">
      <w:pPr>
        <w:pStyle w:val="Prrafodelista"/>
        <w:numPr>
          <w:ilvl w:val="0"/>
          <w:numId w:val="36"/>
        </w:numPr>
        <w:tabs>
          <w:tab w:val="left" w:pos="583"/>
        </w:tabs>
        <w:spacing w:line="360" w:lineRule="auto"/>
        <w:ind w:right="2"/>
        <w:jc w:val="both"/>
        <w:rPr>
          <w:rFonts w:ascii="Arial" w:hAnsi="Arial" w:cs="Arial"/>
          <w:color w:val="000000" w:themeColor="text1"/>
          <w:shd w:val="clear" w:color="auto" w:fill="FFFFFF"/>
          <w:lang w:val="es-PE"/>
        </w:rPr>
      </w:pPr>
      <w:r>
        <w:rPr>
          <w:rFonts w:ascii="Arial" w:hAnsi="Arial" w:cs="Arial"/>
          <w:color w:val="000000" w:themeColor="text1"/>
          <w:shd w:val="clear" w:color="auto" w:fill="FFFFFF"/>
          <w:lang w:val="es-PE"/>
        </w:rPr>
        <w:t xml:space="preserve">  </w:t>
      </w:r>
      <w:r w:rsidR="00D478AC">
        <w:rPr>
          <w:rFonts w:ascii="Arial" w:hAnsi="Arial" w:cs="Arial"/>
          <w:color w:val="000000" w:themeColor="text1"/>
          <w:shd w:val="clear" w:color="auto" w:fill="FFFFFF"/>
          <w:lang w:val="es-PE"/>
        </w:rPr>
        <w:t>Aldana, G</w:t>
      </w:r>
      <w:r>
        <w:rPr>
          <w:rFonts w:ascii="Arial" w:hAnsi="Arial" w:cs="Arial"/>
          <w:color w:val="000000" w:themeColor="text1"/>
          <w:shd w:val="clear" w:color="auto" w:fill="FFFFFF"/>
          <w:lang w:val="es-PE"/>
        </w:rPr>
        <w:t>.</w:t>
      </w:r>
      <w:r w:rsidR="00D478AC">
        <w:rPr>
          <w:rFonts w:ascii="Arial" w:hAnsi="Arial" w:cs="Arial"/>
          <w:color w:val="000000" w:themeColor="text1"/>
          <w:shd w:val="clear" w:color="auto" w:fill="FFFFFF"/>
          <w:lang w:val="es-PE"/>
        </w:rPr>
        <w:t xml:space="preserve"> y S</w:t>
      </w:r>
      <w:r>
        <w:rPr>
          <w:rFonts w:ascii="Arial" w:hAnsi="Arial" w:cs="Arial"/>
          <w:color w:val="000000" w:themeColor="text1"/>
          <w:shd w:val="clear" w:color="auto" w:fill="FFFFFF"/>
          <w:lang w:val="es-PE"/>
        </w:rPr>
        <w:t>.</w:t>
      </w:r>
      <w:r w:rsidR="00D478AC">
        <w:rPr>
          <w:rFonts w:ascii="Arial" w:hAnsi="Arial" w:cs="Arial"/>
          <w:color w:val="000000" w:themeColor="text1"/>
          <w:shd w:val="clear" w:color="auto" w:fill="FFFFFF"/>
          <w:lang w:val="es-PE"/>
        </w:rPr>
        <w:t xml:space="preserve"> Joya (2010)</w:t>
      </w:r>
      <w:r>
        <w:rPr>
          <w:rFonts w:ascii="Arial" w:hAnsi="Arial" w:cs="Arial"/>
          <w:color w:val="000000" w:themeColor="text1"/>
          <w:shd w:val="clear" w:color="auto" w:fill="FFFFFF"/>
          <w:lang w:val="es-PE"/>
        </w:rPr>
        <w:t xml:space="preserve">. </w:t>
      </w:r>
      <w:r w:rsidR="00D478AC">
        <w:rPr>
          <w:rFonts w:ascii="Arial" w:hAnsi="Arial" w:cs="Arial"/>
          <w:color w:val="000000" w:themeColor="text1"/>
          <w:shd w:val="clear" w:color="auto" w:fill="FFFFFF"/>
          <w:lang w:val="es-PE"/>
        </w:rPr>
        <w:t xml:space="preserve">Actitudes hacia la investigación científica en docentes de metodología de la investigación en </w:t>
      </w:r>
      <w:r w:rsidR="00D478AC">
        <w:rPr>
          <w:rFonts w:ascii="Arial" w:hAnsi="Arial" w:cs="Arial"/>
          <w:i/>
          <w:color w:val="000000" w:themeColor="text1"/>
          <w:shd w:val="clear" w:color="auto" w:fill="FFFFFF"/>
          <w:lang w:val="es-PE"/>
        </w:rPr>
        <w:t xml:space="preserve">Tabula Rasa, </w:t>
      </w:r>
      <w:r w:rsidR="00D478AC">
        <w:rPr>
          <w:rFonts w:ascii="Arial" w:hAnsi="Arial" w:cs="Arial"/>
          <w:color w:val="000000" w:themeColor="text1"/>
          <w:shd w:val="clear" w:color="auto" w:fill="FFFFFF"/>
          <w:lang w:val="es-PE"/>
        </w:rPr>
        <w:t>Bogotá,</w:t>
      </w:r>
      <w:r>
        <w:rPr>
          <w:rFonts w:ascii="Arial" w:hAnsi="Arial" w:cs="Arial"/>
          <w:color w:val="000000" w:themeColor="text1"/>
          <w:shd w:val="clear" w:color="auto" w:fill="FFFFFF"/>
          <w:lang w:val="es-PE"/>
        </w:rPr>
        <w:t xml:space="preserve"> </w:t>
      </w:r>
      <w:r w:rsidR="00D478AC">
        <w:rPr>
          <w:rFonts w:ascii="Arial" w:hAnsi="Arial" w:cs="Arial"/>
          <w:color w:val="000000" w:themeColor="text1"/>
          <w:shd w:val="clear" w:color="auto" w:fill="FFFFFF"/>
          <w:lang w:val="es-PE"/>
        </w:rPr>
        <w:t>Colombia, Nro. 14: 295-309, enero-junio 2011. ISSN 17942489.</w:t>
      </w:r>
    </w:p>
    <w:p w:rsidR="00DF055C" w:rsidRDefault="00FF3A2D" w:rsidP="005B0080">
      <w:pPr>
        <w:pStyle w:val="Prrafodelista"/>
        <w:numPr>
          <w:ilvl w:val="0"/>
          <w:numId w:val="36"/>
        </w:numPr>
        <w:tabs>
          <w:tab w:val="left" w:pos="583"/>
        </w:tabs>
        <w:spacing w:line="360" w:lineRule="auto"/>
        <w:ind w:right="2"/>
        <w:jc w:val="both"/>
        <w:rPr>
          <w:rFonts w:ascii="Arial" w:hAnsi="Arial" w:cs="Arial"/>
          <w:color w:val="000000" w:themeColor="text1"/>
          <w:shd w:val="clear" w:color="auto" w:fill="FFFFFF"/>
          <w:lang w:val="es-PE"/>
        </w:rPr>
      </w:pPr>
      <w:r>
        <w:rPr>
          <w:rFonts w:ascii="Arial" w:hAnsi="Arial" w:cs="Arial"/>
          <w:color w:val="000000" w:themeColor="text1"/>
          <w:shd w:val="clear" w:color="auto" w:fill="FFFFFF"/>
          <w:lang w:val="es-PE"/>
        </w:rPr>
        <w:t xml:space="preserve">  Arias</w:t>
      </w:r>
      <w:r w:rsidR="00356061">
        <w:rPr>
          <w:rFonts w:ascii="Arial" w:hAnsi="Arial" w:cs="Arial"/>
          <w:color w:val="000000" w:themeColor="text1"/>
          <w:shd w:val="clear" w:color="auto" w:fill="FFFFFF"/>
          <w:lang w:val="es-PE"/>
        </w:rPr>
        <w:t xml:space="preserve">, </w:t>
      </w:r>
      <w:proofErr w:type="gramStart"/>
      <w:r w:rsidR="00356061">
        <w:rPr>
          <w:rFonts w:ascii="Arial" w:hAnsi="Arial" w:cs="Arial"/>
          <w:color w:val="000000" w:themeColor="text1"/>
          <w:shd w:val="clear" w:color="auto" w:fill="FFFFFF"/>
          <w:lang w:val="es-PE"/>
        </w:rPr>
        <w:t>F</w:t>
      </w:r>
      <w:r>
        <w:rPr>
          <w:rFonts w:ascii="Arial" w:hAnsi="Arial" w:cs="Arial"/>
          <w:color w:val="000000" w:themeColor="text1"/>
          <w:shd w:val="clear" w:color="auto" w:fill="FFFFFF"/>
          <w:lang w:val="es-PE"/>
        </w:rPr>
        <w:t>.</w:t>
      </w:r>
      <w:r w:rsidR="00356061">
        <w:rPr>
          <w:rFonts w:ascii="Arial" w:hAnsi="Arial" w:cs="Arial"/>
          <w:color w:val="000000" w:themeColor="text1"/>
          <w:shd w:val="clear" w:color="auto" w:fill="FFFFFF"/>
          <w:lang w:val="es-PE"/>
        </w:rPr>
        <w:t>(</w:t>
      </w:r>
      <w:proofErr w:type="gramEnd"/>
      <w:r w:rsidR="00356061">
        <w:rPr>
          <w:rFonts w:ascii="Arial" w:hAnsi="Arial" w:cs="Arial"/>
          <w:color w:val="000000" w:themeColor="text1"/>
          <w:shd w:val="clear" w:color="auto" w:fill="FFFFFF"/>
          <w:lang w:val="es-PE"/>
        </w:rPr>
        <w:t xml:space="preserve">2006) </w:t>
      </w:r>
      <w:r w:rsidR="00356061" w:rsidRPr="00FF3A2D">
        <w:rPr>
          <w:rFonts w:ascii="Arial" w:hAnsi="Arial" w:cs="Arial"/>
          <w:i/>
          <w:color w:val="000000" w:themeColor="text1"/>
          <w:shd w:val="clear" w:color="auto" w:fill="FFFFFF"/>
          <w:lang w:val="es-PE"/>
        </w:rPr>
        <w:t>Mitos y errores en la elaboración de tesis y proyectos de investigación</w:t>
      </w:r>
      <w:r w:rsidR="00356061">
        <w:rPr>
          <w:rFonts w:ascii="Arial" w:hAnsi="Arial" w:cs="Arial"/>
          <w:color w:val="000000" w:themeColor="text1"/>
          <w:shd w:val="clear" w:color="auto" w:fill="FFFFFF"/>
          <w:lang w:val="es-PE"/>
        </w:rPr>
        <w:t>. Caracas: Episteme, Tercera Edición ISBN 980-07-488-4</w:t>
      </w:r>
    </w:p>
    <w:p w:rsidR="00701C29" w:rsidRPr="007B6A3D" w:rsidRDefault="00FF3A2D" w:rsidP="005B0080">
      <w:pPr>
        <w:pStyle w:val="Prrafodelista"/>
        <w:numPr>
          <w:ilvl w:val="0"/>
          <w:numId w:val="36"/>
        </w:numPr>
        <w:tabs>
          <w:tab w:val="left" w:pos="583"/>
        </w:tabs>
        <w:spacing w:line="360" w:lineRule="auto"/>
        <w:ind w:right="2"/>
        <w:jc w:val="both"/>
        <w:rPr>
          <w:rFonts w:ascii="Arial" w:hAnsi="Arial" w:cs="Arial"/>
          <w:color w:val="000000" w:themeColor="text1"/>
          <w:shd w:val="clear" w:color="auto" w:fill="FFFFFF"/>
          <w:lang w:val="es-PE"/>
        </w:rPr>
      </w:pPr>
      <w:r>
        <w:rPr>
          <w:rFonts w:ascii="Arial" w:hAnsi="Arial" w:cs="Arial"/>
          <w:color w:val="000000" w:themeColor="text1"/>
          <w:shd w:val="clear" w:color="auto" w:fill="FFFFFF"/>
          <w:lang w:val="es-PE"/>
        </w:rPr>
        <w:t xml:space="preserve">  </w:t>
      </w:r>
      <w:r w:rsidR="00701C29" w:rsidRPr="007B6A3D">
        <w:rPr>
          <w:rFonts w:ascii="Arial" w:hAnsi="Arial" w:cs="Arial"/>
          <w:color w:val="000000" w:themeColor="text1"/>
          <w:shd w:val="clear" w:color="auto" w:fill="FFFFFF"/>
          <w:lang w:val="es-PE"/>
        </w:rPr>
        <w:t>Arias</w:t>
      </w:r>
      <w:r>
        <w:rPr>
          <w:rFonts w:ascii="Arial" w:hAnsi="Arial" w:cs="Arial"/>
          <w:color w:val="000000" w:themeColor="text1"/>
          <w:shd w:val="clear" w:color="auto" w:fill="FFFFFF"/>
          <w:lang w:val="es-PE"/>
        </w:rPr>
        <w:t>,</w:t>
      </w:r>
      <w:r w:rsidR="00701C29" w:rsidRPr="007B6A3D">
        <w:rPr>
          <w:rFonts w:ascii="Arial" w:hAnsi="Arial" w:cs="Arial"/>
          <w:color w:val="000000" w:themeColor="text1"/>
          <w:shd w:val="clear" w:color="auto" w:fill="FFFFFF"/>
          <w:lang w:val="es-PE"/>
        </w:rPr>
        <w:t xml:space="preserve"> </w:t>
      </w:r>
      <w:r w:rsidR="0027562C" w:rsidRPr="007B6A3D">
        <w:rPr>
          <w:rFonts w:ascii="Arial" w:hAnsi="Arial" w:cs="Arial"/>
          <w:color w:val="000000" w:themeColor="text1"/>
          <w:shd w:val="clear" w:color="auto" w:fill="FFFFFF"/>
          <w:lang w:val="es-PE"/>
        </w:rPr>
        <w:t>C</w:t>
      </w:r>
      <w:r>
        <w:rPr>
          <w:rFonts w:ascii="Arial" w:hAnsi="Arial" w:cs="Arial"/>
          <w:color w:val="000000" w:themeColor="text1"/>
          <w:shd w:val="clear" w:color="auto" w:fill="FFFFFF"/>
          <w:lang w:val="es-PE"/>
        </w:rPr>
        <w:t xml:space="preserve">. </w:t>
      </w:r>
      <w:r w:rsidR="00701C29" w:rsidRPr="007B6A3D">
        <w:rPr>
          <w:rFonts w:ascii="Arial" w:hAnsi="Arial" w:cs="Arial"/>
          <w:color w:val="000000" w:themeColor="text1"/>
          <w:shd w:val="clear" w:color="auto" w:fill="FFFFFF"/>
          <w:lang w:val="es-PE"/>
        </w:rPr>
        <w:t xml:space="preserve">(2014) Enfoques teóricos sobre la percepción que tienen las personas en </w:t>
      </w:r>
      <w:r w:rsidR="00701C29" w:rsidRPr="007B6A3D">
        <w:rPr>
          <w:rFonts w:ascii="Arial" w:hAnsi="Arial" w:cs="Arial"/>
          <w:i/>
          <w:color w:val="000000" w:themeColor="text1"/>
          <w:shd w:val="clear" w:color="auto" w:fill="FFFFFF"/>
          <w:lang w:val="es-PE"/>
        </w:rPr>
        <w:t>Revista Horizontes Pedagógicos</w:t>
      </w:r>
      <w:r w:rsidR="00701C29" w:rsidRPr="007B6A3D">
        <w:rPr>
          <w:rFonts w:ascii="Arial" w:hAnsi="Arial" w:cs="Arial"/>
          <w:color w:val="000000" w:themeColor="text1"/>
          <w:shd w:val="clear" w:color="auto" w:fill="FFFFFF"/>
          <w:lang w:val="es-PE"/>
        </w:rPr>
        <w:t>; Vol. 8, Núm. 1 (2006)</w:t>
      </w:r>
      <w:r w:rsidR="0012715E" w:rsidRPr="007B6A3D">
        <w:rPr>
          <w:rFonts w:ascii="Arial" w:hAnsi="Arial" w:cs="Arial"/>
          <w:color w:val="000000" w:themeColor="text1"/>
          <w:shd w:val="clear" w:color="auto" w:fill="FFFFFF"/>
          <w:lang w:val="es-PE"/>
        </w:rPr>
        <w:t>.</w:t>
      </w:r>
    </w:p>
    <w:p w:rsidR="00301142" w:rsidRPr="007B6A3D" w:rsidRDefault="004A3E8C" w:rsidP="005B0080">
      <w:pPr>
        <w:pStyle w:val="Prrafodelista"/>
        <w:numPr>
          <w:ilvl w:val="0"/>
          <w:numId w:val="36"/>
        </w:num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 xml:space="preserve">  </w:t>
      </w:r>
      <w:r w:rsidR="00301142" w:rsidRPr="007B6A3D">
        <w:rPr>
          <w:rFonts w:ascii="Arial" w:hAnsi="Arial" w:cs="Arial"/>
          <w:color w:val="000000" w:themeColor="text1"/>
          <w:lang w:val="es-PE"/>
        </w:rPr>
        <w:t xml:space="preserve">Barthey, S. H. (1982). </w:t>
      </w:r>
      <w:r w:rsidR="00301142" w:rsidRPr="007B6A3D">
        <w:rPr>
          <w:rFonts w:ascii="Arial" w:hAnsi="Arial" w:cs="Arial"/>
          <w:i/>
          <w:color w:val="000000" w:themeColor="text1"/>
          <w:lang w:val="es-PE"/>
        </w:rPr>
        <w:t>Principios de percepción</w:t>
      </w:r>
      <w:r w:rsidR="00301142" w:rsidRPr="007B6A3D">
        <w:rPr>
          <w:rFonts w:ascii="Arial" w:hAnsi="Arial" w:cs="Arial"/>
          <w:color w:val="000000" w:themeColor="text1"/>
          <w:lang w:val="es-PE"/>
        </w:rPr>
        <w:t>. México D. F: Trillas.</w:t>
      </w:r>
    </w:p>
    <w:p w:rsidR="00FD42DC" w:rsidRPr="005B0080" w:rsidRDefault="0027562C" w:rsidP="005B0080">
      <w:pPr>
        <w:pStyle w:val="francesa"/>
        <w:numPr>
          <w:ilvl w:val="0"/>
          <w:numId w:val="36"/>
        </w:numPr>
        <w:shd w:val="clear" w:color="auto" w:fill="FFFFFF"/>
        <w:spacing w:before="0" w:beforeAutospacing="0" w:after="0" w:afterAutospacing="0" w:line="360" w:lineRule="auto"/>
        <w:jc w:val="both"/>
        <w:rPr>
          <w:rFonts w:ascii="Arial" w:hAnsi="Arial" w:cs="Arial"/>
          <w:color w:val="000000" w:themeColor="text1"/>
          <w:sz w:val="22"/>
          <w:szCs w:val="22"/>
        </w:rPr>
      </w:pPr>
      <w:r w:rsidRPr="007B6A3D">
        <w:rPr>
          <w:rFonts w:ascii="Arial" w:hAnsi="Arial" w:cs="Arial"/>
          <w:color w:val="000000" w:themeColor="text1"/>
          <w:sz w:val="22"/>
          <w:szCs w:val="22"/>
        </w:rPr>
        <w:t>Bachelard, Gastón (2004). </w:t>
      </w:r>
      <w:r w:rsidRPr="007B6A3D">
        <w:rPr>
          <w:rStyle w:val="nfasis"/>
          <w:rFonts w:ascii="Arial" w:hAnsi="Arial" w:cs="Arial"/>
          <w:color w:val="000000" w:themeColor="text1"/>
          <w:sz w:val="22"/>
          <w:szCs w:val="22"/>
        </w:rPr>
        <w:t xml:space="preserve">La </w:t>
      </w:r>
      <w:r w:rsidRPr="005B0080">
        <w:rPr>
          <w:rStyle w:val="nfasis"/>
          <w:rFonts w:ascii="Arial" w:hAnsi="Arial" w:cs="Arial"/>
          <w:i w:val="0"/>
          <w:color w:val="000000" w:themeColor="text1"/>
          <w:sz w:val="22"/>
          <w:szCs w:val="22"/>
        </w:rPr>
        <w:t>formación del espíritu científico.</w:t>
      </w:r>
      <w:r w:rsidRPr="005B0080">
        <w:rPr>
          <w:rFonts w:ascii="Arial" w:hAnsi="Arial" w:cs="Arial"/>
          <w:color w:val="000000" w:themeColor="text1"/>
          <w:sz w:val="22"/>
          <w:szCs w:val="22"/>
        </w:rPr>
        <w:t>  México: siglo XXI.</w:t>
      </w:r>
    </w:p>
    <w:p w:rsidR="0027562C" w:rsidRDefault="005B0080" w:rsidP="005B0080">
      <w:pPr>
        <w:pStyle w:val="francesa"/>
        <w:numPr>
          <w:ilvl w:val="0"/>
          <w:numId w:val="36"/>
        </w:numPr>
        <w:shd w:val="clear" w:color="auto" w:fill="FFFFFF"/>
        <w:spacing w:before="0" w:beforeAutospacing="0" w:after="0" w:afterAutospacing="0" w:line="360" w:lineRule="auto"/>
        <w:jc w:val="both"/>
        <w:rPr>
          <w:rFonts w:ascii="Arial" w:hAnsi="Arial" w:cs="Arial"/>
          <w:color w:val="000000" w:themeColor="text1"/>
          <w:sz w:val="22"/>
          <w:szCs w:val="22"/>
        </w:rPr>
      </w:pPr>
      <w:r w:rsidRPr="005B0080">
        <w:rPr>
          <w:rFonts w:ascii="Arial" w:hAnsi="Arial" w:cs="Arial"/>
          <w:color w:val="000000" w:themeColor="text1"/>
          <w:sz w:val="22"/>
          <w:szCs w:val="22"/>
        </w:rPr>
        <w:t>Belletich</w:t>
      </w:r>
      <w:r w:rsidR="00FD42DC" w:rsidRPr="005B0080">
        <w:rPr>
          <w:rFonts w:ascii="Arial" w:hAnsi="Arial" w:cs="Arial"/>
          <w:color w:val="000000" w:themeColor="text1"/>
          <w:sz w:val="22"/>
          <w:szCs w:val="22"/>
        </w:rPr>
        <w:t>, O</w:t>
      </w:r>
      <w:r w:rsidRPr="005B0080">
        <w:rPr>
          <w:rFonts w:ascii="Arial" w:hAnsi="Arial" w:cs="Arial"/>
          <w:color w:val="000000" w:themeColor="text1"/>
          <w:sz w:val="22"/>
          <w:szCs w:val="22"/>
        </w:rPr>
        <w:t>.</w:t>
      </w:r>
      <w:r w:rsidR="00FD42DC" w:rsidRPr="005B0080">
        <w:rPr>
          <w:rFonts w:ascii="Arial" w:hAnsi="Arial" w:cs="Arial"/>
          <w:color w:val="000000" w:themeColor="text1"/>
          <w:sz w:val="22"/>
          <w:szCs w:val="22"/>
        </w:rPr>
        <w:t>y M</w:t>
      </w:r>
      <w:r w:rsidRPr="005B0080">
        <w:rPr>
          <w:rFonts w:ascii="Arial" w:hAnsi="Arial" w:cs="Arial"/>
          <w:color w:val="000000" w:themeColor="text1"/>
          <w:sz w:val="22"/>
          <w:szCs w:val="22"/>
        </w:rPr>
        <w:t>. Pérez</w:t>
      </w:r>
      <w:r w:rsidR="00FD42DC" w:rsidRPr="005B0080">
        <w:rPr>
          <w:rFonts w:ascii="Arial" w:hAnsi="Arial" w:cs="Arial"/>
          <w:color w:val="000000" w:themeColor="text1"/>
          <w:sz w:val="22"/>
          <w:szCs w:val="22"/>
        </w:rPr>
        <w:t xml:space="preserve"> (2016). Elaboración de trabajos de fin de grado. Superación de obstáculos y errores</w:t>
      </w:r>
      <w:r w:rsidR="00FD42DC" w:rsidRPr="005B0080">
        <w:rPr>
          <w:rFonts w:ascii="Arial" w:hAnsi="Arial" w:cs="Arial"/>
          <w:i/>
          <w:color w:val="000000" w:themeColor="text1"/>
          <w:sz w:val="22"/>
          <w:szCs w:val="22"/>
        </w:rPr>
        <w:t xml:space="preserve"> en Opción, </w:t>
      </w:r>
      <w:r w:rsidR="00FD42DC" w:rsidRPr="005B0080">
        <w:rPr>
          <w:rFonts w:ascii="Arial" w:hAnsi="Arial" w:cs="Arial"/>
          <w:color w:val="000000" w:themeColor="text1"/>
          <w:sz w:val="22"/>
          <w:szCs w:val="22"/>
        </w:rPr>
        <w:t>vol. 32, núm. 9, 2016, pp. 218-233. Universidad del Zulia. Maracaibo, Venezuela</w:t>
      </w:r>
    </w:p>
    <w:p w:rsidR="00787B4C" w:rsidRPr="007B6A3D" w:rsidRDefault="00787B4C" w:rsidP="005B0080">
      <w:pPr>
        <w:pStyle w:val="francesa"/>
        <w:numPr>
          <w:ilvl w:val="0"/>
          <w:numId w:val="36"/>
        </w:numPr>
        <w:shd w:val="clear" w:color="auto" w:fill="FFFFFF"/>
        <w:spacing w:before="0" w:beforeAutospacing="0" w:after="0" w:afterAutospacing="0" w:line="360" w:lineRule="auto"/>
        <w:jc w:val="both"/>
        <w:rPr>
          <w:rFonts w:ascii="Arial" w:hAnsi="Arial" w:cs="Arial"/>
          <w:color w:val="000000" w:themeColor="text1"/>
          <w:sz w:val="22"/>
          <w:szCs w:val="22"/>
        </w:rPr>
      </w:pPr>
      <w:r>
        <w:rPr>
          <w:rFonts w:ascii="Arial" w:hAnsi="Arial" w:cs="Arial"/>
          <w:color w:val="000000" w:themeColor="text1"/>
          <w:sz w:val="22"/>
          <w:szCs w:val="22"/>
        </w:rPr>
        <w:t>Bolaños-Medina</w:t>
      </w:r>
      <w:r w:rsidR="000E54F9">
        <w:rPr>
          <w:rFonts w:ascii="Arial" w:hAnsi="Arial" w:cs="Arial"/>
          <w:color w:val="000000" w:themeColor="text1"/>
          <w:sz w:val="22"/>
          <w:szCs w:val="22"/>
        </w:rPr>
        <w:t>, A</w:t>
      </w:r>
      <w:r w:rsidR="00F50397">
        <w:rPr>
          <w:rFonts w:ascii="Arial" w:hAnsi="Arial" w:cs="Arial"/>
          <w:color w:val="000000" w:themeColor="text1"/>
          <w:sz w:val="22"/>
          <w:szCs w:val="22"/>
        </w:rPr>
        <w:t>.</w:t>
      </w:r>
      <w:r w:rsidR="000E54F9">
        <w:rPr>
          <w:rFonts w:ascii="Arial" w:hAnsi="Arial" w:cs="Arial"/>
          <w:color w:val="000000" w:themeColor="text1"/>
          <w:sz w:val="22"/>
          <w:szCs w:val="22"/>
        </w:rPr>
        <w:t xml:space="preserve"> y J</w:t>
      </w:r>
      <w:r w:rsidR="00F50397">
        <w:rPr>
          <w:rFonts w:ascii="Arial" w:hAnsi="Arial" w:cs="Arial"/>
          <w:color w:val="000000" w:themeColor="text1"/>
          <w:sz w:val="22"/>
          <w:szCs w:val="22"/>
        </w:rPr>
        <w:t xml:space="preserve">. </w:t>
      </w:r>
      <w:r w:rsidR="000E54F9">
        <w:rPr>
          <w:rFonts w:ascii="Arial" w:hAnsi="Arial" w:cs="Arial"/>
          <w:color w:val="000000" w:themeColor="text1"/>
          <w:sz w:val="22"/>
          <w:szCs w:val="22"/>
        </w:rPr>
        <w:t>González (2012)</w:t>
      </w:r>
      <w:r>
        <w:rPr>
          <w:rFonts w:ascii="Arial" w:hAnsi="Arial" w:cs="Arial"/>
          <w:color w:val="000000" w:themeColor="text1"/>
          <w:sz w:val="22"/>
          <w:szCs w:val="22"/>
        </w:rPr>
        <w:t xml:space="preserve"> </w:t>
      </w:r>
      <w:r w:rsidRPr="00787B4C">
        <w:rPr>
          <w:rFonts w:ascii="Arial" w:hAnsi="Arial" w:cs="Arial"/>
          <w:color w:val="000000" w:themeColor="text1"/>
          <w:sz w:val="22"/>
          <w:szCs w:val="22"/>
        </w:rPr>
        <w:t>Análisis de las actitudes de los estudiantes hacia las herramientas informáticas de traducción asistida</w:t>
      </w:r>
      <w:r w:rsidR="000E54F9">
        <w:rPr>
          <w:rFonts w:ascii="Arial" w:hAnsi="Arial" w:cs="Arial"/>
          <w:color w:val="000000" w:themeColor="text1"/>
          <w:sz w:val="22"/>
          <w:szCs w:val="22"/>
        </w:rPr>
        <w:t xml:space="preserve"> en </w:t>
      </w:r>
      <w:r w:rsidR="000E54F9" w:rsidRPr="00F50397">
        <w:rPr>
          <w:rFonts w:ascii="Arial" w:hAnsi="Arial" w:cs="Arial"/>
          <w:color w:val="000000" w:themeColor="text1"/>
          <w:sz w:val="22"/>
          <w:szCs w:val="22"/>
          <w:u w:val="single"/>
        </w:rPr>
        <w:t>Senderbar</w:t>
      </w:r>
      <w:r w:rsidR="000E54F9">
        <w:rPr>
          <w:rFonts w:ascii="Arial" w:hAnsi="Arial" w:cs="Arial"/>
          <w:color w:val="000000" w:themeColor="text1"/>
          <w:sz w:val="22"/>
          <w:szCs w:val="22"/>
        </w:rPr>
        <w:t xml:space="preserve"> 23 (2012), 275-300, ISSN 1130-5509.</w:t>
      </w:r>
    </w:p>
    <w:p w:rsidR="00FD42DC" w:rsidRPr="007B6A3D" w:rsidRDefault="00FD42DC" w:rsidP="005B0080">
      <w:pPr>
        <w:pStyle w:val="Prrafodelista"/>
        <w:numPr>
          <w:ilvl w:val="0"/>
          <w:numId w:val="36"/>
        </w:numPr>
        <w:autoSpaceDE w:val="0"/>
        <w:autoSpaceDN w:val="0"/>
        <w:adjustRightInd w:val="0"/>
        <w:spacing w:line="360" w:lineRule="auto"/>
        <w:jc w:val="both"/>
        <w:rPr>
          <w:rFonts w:ascii="Arial" w:hAnsi="Arial" w:cs="Arial"/>
          <w:color w:val="000000" w:themeColor="text1"/>
          <w:lang w:val="es-PE"/>
        </w:rPr>
      </w:pPr>
      <w:r w:rsidRPr="007B6A3D">
        <w:rPr>
          <w:rFonts w:ascii="Arial" w:hAnsi="Arial" w:cs="Arial"/>
          <w:color w:val="000000" w:themeColor="text1"/>
          <w:lang w:val="es-PE"/>
        </w:rPr>
        <w:t>Carlino, P</w:t>
      </w:r>
      <w:r w:rsidR="00F50397">
        <w:rPr>
          <w:rFonts w:ascii="Arial" w:hAnsi="Arial" w:cs="Arial"/>
          <w:color w:val="000000" w:themeColor="text1"/>
          <w:lang w:val="es-PE"/>
        </w:rPr>
        <w:t>.</w:t>
      </w:r>
      <w:r w:rsidRPr="007B6A3D">
        <w:rPr>
          <w:rFonts w:ascii="Arial" w:hAnsi="Arial" w:cs="Arial"/>
          <w:color w:val="000000" w:themeColor="text1"/>
          <w:lang w:val="es-PE"/>
        </w:rPr>
        <w:t xml:space="preserve"> (2003) </w:t>
      </w:r>
      <w:r w:rsidRPr="007B6A3D">
        <w:rPr>
          <w:rFonts w:ascii="Arial" w:hAnsi="Arial" w:cs="Arial"/>
          <w:i/>
          <w:color w:val="000000" w:themeColor="text1"/>
          <w:lang w:val="es-PE"/>
        </w:rPr>
        <w:t xml:space="preserve">La experiencia de escribir una tesis: contextos que la vuelven más difícil. </w:t>
      </w:r>
      <w:r w:rsidRPr="007B6A3D">
        <w:rPr>
          <w:rFonts w:ascii="Arial" w:hAnsi="Arial" w:cs="Arial"/>
          <w:color w:val="000000" w:themeColor="text1"/>
          <w:lang w:val="es-PE"/>
        </w:rPr>
        <w:t>Pontifica Universidad Católica de Valparaíso, Trabajo presentado en el II Congreso Internacional Cátedra UNESCO Lectura y Escritura.</w:t>
      </w:r>
    </w:p>
    <w:p w:rsidR="00962468" w:rsidRPr="00962468" w:rsidRDefault="003702B4" w:rsidP="005B0080">
      <w:pPr>
        <w:pStyle w:val="Prrafodelista"/>
        <w:numPr>
          <w:ilvl w:val="0"/>
          <w:numId w:val="36"/>
        </w:numPr>
        <w:autoSpaceDE w:val="0"/>
        <w:autoSpaceDN w:val="0"/>
        <w:adjustRightInd w:val="0"/>
        <w:spacing w:line="360" w:lineRule="auto"/>
        <w:jc w:val="both"/>
        <w:rPr>
          <w:rFonts w:ascii="Arial" w:hAnsi="Arial" w:cs="Arial"/>
          <w:color w:val="000000" w:themeColor="text1"/>
          <w:lang w:val="es-PE"/>
        </w:rPr>
      </w:pPr>
      <w:r w:rsidRPr="00962468">
        <w:rPr>
          <w:rFonts w:ascii="Arial" w:hAnsi="Arial" w:cs="Arial"/>
          <w:lang w:val="es-PE"/>
        </w:rPr>
        <w:t xml:space="preserve">Carlino, P. (2008). </w:t>
      </w:r>
      <w:r w:rsidRPr="00962468">
        <w:rPr>
          <w:rFonts w:ascii="Arial" w:hAnsi="Arial" w:cs="Arial"/>
          <w:i/>
          <w:lang w:val="es-PE"/>
        </w:rPr>
        <w:t>Desafíos para hacer una tesis de posgrado y dispositivos institucionales que favorecen su completamiento</w:t>
      </w:r>
      <w:r w:rsidRPr="00962468">
        <w:rPr>
          <w:rFonts w:ascii="Arial" w:hAnsi="Arial" w:cs="Arial"/>
          <w:lang w:val="es-PE"/>
        </w:rPr>
        <w:t>.</w:t>
      </w:r>
      <w:r w:rsidR="00962468" w:rsidRPr="00962468">
        <w:rPr>
          <w:lang w:val="es-PE"/>
        </w:rPr>
        <w:t xml:space="preserve"> </w:t>
      </w:r>
      <w:r w:rsidR="00962468" w:rsidRPr="00962468">
        <w:rPr>
          <w:rFonts w:ascii="Arial" w:hAnsi="Arial" w:cs="Arial"/>
          <w:lang w:val="es-PE"/>
        </w:rPr>
        <w:t xml:space="preserve">Segundo encuentro nacional y primero internacional sobre lectura y escritura en educación superior. REDLEES (Red Nacional para el Desarrollo de la Lectura y Escritura en la Educación </w:t>
      </w:r>
      <w:r w:rsidR="00962468" w:rsidRPr="00962468">
        <w:rPr>
          <w:rFonts w:ascii="Arial" w:hAnsi="Arial" w:cs="Arial"/>
          <w:lang w:val="es-PE"/>
        </w:rPr>
        <w:lastRenderedPageBreak/>
        <w:t>Superior), ASCUN (Asociación Colombiana de Universidades) y Pontificia Universidad Javeriana, Bogotá, Colombia</w:t>
      </w:r>
    </w:p>
    <w:p w:rsidR="00FD42DC" w:rsidRPr="007B6A3D" w:rsidRDefault="00FD42DC" w:rsidP="005B0080">
      <w:pPr>
        <w:pStyle w:val="Prrafodelista"/>
        <w:numPr>
          <w:ilvl w:val="0"/>
          <w:numId w:val="36"/>
        </w:numPr>
        <w:autoSpaceDE w:val="0"/>
        <w:autoSpaceDN w:val="0"/>
        <w:adjustRightInd w:val="0"/>
        <w:spacing w:line="360" w:lineRule="auto"/>
        <w:jc w:val="both"/>
        <w:rPr>
          <w:rFonts w:ascii="Arial" w:hAnsi="Arial" w:cs="Arial"/>
          <w:color w:val="000000" w:themeColor="text1"/>
          <w:lang w:val="es-PE"/>
        </w:rPr>
      </w:pPr>
      <w:r w:rsidRPr="007B6A3D">
        <w:rPr>
          <w:rFonts w:ascii="Arial" w:hAnsi="Arial" w:cs="Arial"/>
          <w:color w:val="000000" w:themeColor="text1"/>
          <w:lang w:val="es-PE"/>
        </w:rPr>
        <w:t>Carrasquero, Domingo (2011</w:t>
      </w:r>
      <w:r w:rsidR="00962468" w:rsidRPr="007B6A3D">
        <w:rPr>
          <w:rFonts w:ascii="Arial" w:hAnsi="Arial" w:cs="Arial"/>
          <w:color w:val="000000" w:themeColor="text1"/>
          <w:lang w:val="es-PE"/>
        </w:rPr>
        <w:t xml:space="preserve">), </w:t>
      </w:r>
      <w:proofErr w:type="gramStart"/>
      <w:r w:rsidR="00962468" w:rsidRPr="00962468">
        <w:rPr>
          <w:rFonts w:ascii="Arial" w:hAnsi="Arial" w:cs="Arial"/>
          <w:i/>
          <w:color w:val="000000" w:themeColor="text1"/>
          <w:lang w:val="es-PE"/>
        </w:rPr>
        <w:t>Algunas</w:t>
      </w:r>
      <w:r w:rsidRPr="007B6A3D">
        <w:rPr>
          <w:rFonts w:ascii="Arial" w:hAnsi="Arial" w:cs="Arial"/>
          <w:i/>
          <w:color w:val="000000" w:themeColor="text1"/>
          <w:lang w:val="es-PE"/>
        </w:rPr>
        <w:t xml:space="preserve">  dificultades</w:t>
      </w:r>
      <w:proofErr w:type="gramEnd"/>
      <w:r w:rsidRPr="007B6A3D">
        <w:rPr>
          <w:rFonts w:ascii="Arial" w:hAnsi="Arial" w:cs="Arial"/>
          <w:i/>
          <w:color w:val="000000" w:themeColor="text1"/>
          <w:lang w:val="es-PE"/>
        </w:rPr>
        <w:t xml:space="preserve">  para  elaborar  la  tesis  de   grado en estudiantes universitarios</w:t>
      </w:r>
      <w:r w:rsidRPr="007B6A3D">
        <w:rPr>
          <w:rFonts w:ascii="Arial" w:hAnsi="Arial" w:cs="Arial"/>
          <w:color w:val="000000" w:themeColor="text1"/>
          <w:lang w:val="es-PE"/>
        </w:rPr>
        <w:t xml:space="preserve"> recuperado el 13 de enero de https://es.scribd.com/document/272830559/Algunas-Dificultades-Para-Elaborar-La-Tesis-de-Grado-en-Estudiantes-Universitarios</w:t>
      </w:r>
    </w:p>
    <w:p w:rsidR="00301142" w:rsidRPr="007B6A3D" w:rsidRDefault="00301142" w:rsidP="005B0080">
      <w:pPr>
        <w:pStyle w:val="Prrafodelista"/>
        <w:widowControl/>
        <w:numPr>
          <w:ilvl w:val="0"/>
          <w:numId w:val="36"/>
        </w:numPr>
        <w:autoSpaceDE w:val="0"/>
        <w:autoSpaceDN w:val="0"/>
        <w:adjustRightInd w:val="0"/>
        <w:spacing w:line="360" w:lineRule="auto"/>
        <w:jc w:val="both"/>
        <w:rPr>
          <w:rFonts w:ascii="Arial" w:hAnsi="Arial" w:cs="Arial"/>
          <w:color w:val="000000" w:themeColor="text1"/>
          <w:lang w:val="es-PE"/>
        </w:rPr>
      </w:pPr>
      <w:r w:rsidRPr="007B6A3D">
        <w:rPr>
          <w:rFonts w:ascii="Arial" w:hAnsi="Arial" w:cs="Arial"/>
          <w:color w:val="000000" w:themeColor="text1"/>
          <w:lang w:val="es-PE"/>
        </w:rPr>
        <w:t xml:space="preserve">Carterette, E. y Friedman M. (1982). </w:t>
      </w:r>
      <w:r w:rsidRPr="00962468">
        <w:rPr>
          <w:rFonts w:ascii="Arial" w:hAnsi="Arial" w:cs="Arial"/>
          <w:i/>
          <w:color w:val="000000" w:themeColor="text1"/>
          <w:lang w:val="es-PE"/>
        </w:rPr>
        <w:t xml:space="preserve">Manual de Percepción. </w:t>
      </w:r>
      <w:r w:rsidR="00962468" w:rsidRPr="00962468">
        <w:rPr>
          <w:rFonts w:ascii="Arial" w:hAnsi="Arial" w:cs="Arial"/>
          <w:i/>
          <w:color w:val="000000" w:themeColor="text1"/>
          <w:lang w:val="es-PE"/>
        </w:rPr>
        <w:t>Raíces</w:t>
      </w:r>
      <w:r w:rsidR="00445B53" w:rsidRPr="00962468">
        <w:rPr>
          <w:rFonts w:ascii="Arial" w:hAnsi="Arial" w:cs="Arial"/>
          <w:i/>
          <w:color w:val="000000" w:themeColor="text1"/>
          <w:lang w:val="es-PE"/>
        </w:rPr>
        <w:t xml:space="preserve"> </w:t>
      </w:r>
      <w:r w:rsidRPr="00962468">
        <w:rPr>
          <w:rFonts w:ascii="Arial" w:hAnsi="Arial" w:cs="Arial"/>
          <w:i/>
          <w:color w:val="000000" w:themeColor="text1"/>
          <w:lang w:val="es-PE"/>
        </w:rPr>
        <w:t>Históricas y Filosóficas.</w:t>
      </w:r>
      <w:r w:rsidRPr="007B6A3D">
        <w:rPr>
          <w:rFonts w:ascii="Arial" w:hAnsi="Arial" w:cs="Arial"/>
          <w:color w:val="000000" w:themeColor="text1"/>
          <w:lang w:val="es-PE"/>
        </w:rPr>
        <w:t xml:space="preserve"> </w:t>
      </w:r>
      <w:r w:rsidR="00FD42DC" w:rsidRPr="007B6A3D">
        <w:rPr>
          <w:rFonts w:ascii="Arial" w:hAnsi="Arial" w:cs="Arial"/>
          <w:color w:val="000000" w:themeColor="text1"/>
          <w:lang w:val="es-PE"/>
        </w:rPr>
        <w:t>México</w:t>
      </w:r>
      <w:r w:rsidRPr="007B6A3D">
        <w:rPr>
          <w:rFonts w:ascii="Arial" w:hAnsi="Arial" w:cs="Arial"/>
          <w:color w:val="000000" w:themeColor="text1"/>
          <w:lang w:val="es-PE"/>
        </w:rPr>
        <w:t xml:space="preserve"> D. </w:t>
      </w:r>
      <w:proofErr w:type="gramStart"/>
      <w:r w:rsidRPr="007B6A3D">
        <w:rPr>
          <w:rFonts w:ascii="Arial" w:hAnsi="Arial" w:cs="Arial"/>
          <w:color w:val="000000" w:themeColor="text1"/>
          <w:lang w:val="es-PE"/>
        </w:rPr>
        <w:t>F. :</w:t>
      </w:r>
      <w:proofErr w:type="gramEnd"/>
      <w:r w:rsidRPr="007B6A3D">
        <w:rPr>
          <w:rFonts w:ascii="Arial" w:hAnsi="Arial" w:cs="Arial"/>
          <w:color w:val="000000" w:themeColor="text1"/>
          <w:lang w:val="es-PE"/>
        </w:rPr>
        <w:t xml:space="preserve"> Editorial Trillas.</w:t>
      </w:r>
    </w:p>
    <w:p w:rsidR="0027562C" w:rsidRPr="007B6A3D" w:rsidRDefault="00FD42DC" w:rsidP="005B0080">
      <w:pPr>
        <w:pStyle w:val="Prrafodelista"/>
        <w:widowControl/>
        <w:numPr>
          <w:ilvl w:val="0"/>
          <w:numId w:val="36"/>
        </w:numPr>
        <w:autoSpaceDE w:val="0"/>
        <w:autoSpaceDN w:val="0"/>
        <w:adjustRightInd w:val="0"/>
        <w:spacing w:line="360" w:lineRule="auto"/>
        <w:jc w:val="both"/>
        <w:rPr>
          <w:rFonts w:ascii="Arial" w:hAnsi="Arial" w:cs="Arial"/>
          <w:color w:val="000000" w:themeColor="text1"/>
          <w:lang w:val="es-PE"/>
        </w:rPr>
      </w:pPr>
      <w:r w:rsidRPr="007B6A3D">
        <w:rPr>
          <w:rFonts w:ascii="Arial" w:hAnsi="Arial" w:cs="Arial"/>
          <w:color w:val="000000" w:themeColor="text1"/>
          <w:lang w:val="es-PE"/>
        </w:rPr>
        <w:t xml:space="preserve">Conde, Sergio Daniel (2013) </w:t>
      </w:r>
      <w:r w:rsidRPr="00962468">
        <w:rPr>
          <w:rFonts w:ascii="Arial" w:hAnsi="Arial" w:cs="Arial"/>
          <w:i/>
          <w:color w:val="000000" w:themeColor="text1"/>
          <w:lang w:val="es-PE"/>
        </w:rPr>
        <w:t>Problemas para terminar una tesis de posgrado en Revista Borromeo</w:t>
      </w:r>
      <w:r w:rsidRPr="007B6A3D">
        <w:rPr>
          <w:rFonts w:ascii="Arial" w:hAnsi="Arial" w:cs="Arial"/>
          <w:color w:val="000000" w:themeColor="text1"/>
          <w:lang w:val="es-PE"/>
        </w:rPr>
        <w:t xml:space="preserve"> N° 4 - Año 2013 ISSN 1852-5704</w:t>
      </w:r>
    </w:p>
    <w:p w:rsidR="00445B53" w:rsidRPr="00962468" w:rsidRDefault="00FD42DC" w:rsidP="005B0080">
      <w:pPr>
        <w:pStyle w:val="Prrafodelista"/>
        <w:widowControl/>
        <w:numPr>
          <w:ilvl w:val="0"/>
          <w:numId w:val="36"/>
        </w:numPr>
        <w:autoSpaceDE w:val="0"/>
        <w:autoSpaceDN w:val="0"/>
        <w:adjustRightInd w:val="0"/>
        <w:spacing w:line="360" w:lineRule="auto"/>
        <w:jc w:val="both"/>
        <w:rPr>
          <w:rFonts w:ascii="Arial" w:hAnsi="Arial" w:cs="Arial"/>
          <w:color w:val="000000" w:themeColor="text1"/>
          <w:lang w:val="es-PE"/>
        </w:rPr>
      </w:pPr>
      <w:r w:rsidRPr="007B6A3D">
        <w:rPr>
          <w:rFonts w:ascii="Arial" w:hAnsi="Arial" w:cs="Arial"/>
          <w:color w:val="000000" w:themeColor="text1"/>
          <w:lang w:val="es-PE"/>
        </w:rPr>
        <w:t>Chávez</w:t>
      </w:r>
      <w:r w:rsidR="00445B53" w:rsidRPr="007B6A3D">
        <w:rPr>
          <w:rFonts w:ascii="Arial" w:hAnsi="Arial" w:cs="Arial"/>
          <w:color w:val="000000" w:themeColor="text1"/>
          <w:lang w:val="es-PE"/>
        </w:rPr>
        <w:t xml:space="preserve"> Buenrostro</w:t>
      </w:r>
      <w:r w:rsidR="00962468">
        <w:rPr>
          <w:rFonts w:ascii="Arial" w:hAnsi="Arial" w:cs="Arial"/>
          <w:color w:val="000000" w:themeColor="text1"/>
          <w:lang w:val="es-PE"/>
        </w:rPr>
        <w:t>,</w:t>
      </w:r>
      <w:r w:rsidR="00445B53" w:rsidRPr="007B6A3D">
        <w:rPr>
          <w:rFonts w:ascii="Arial" w:hAnsi="Arial" w:cs="Arial"/>
          <w:color w:val="000000" w:themeColor="text1"/>
          <w:lang w:val="es-PE"/>
        </w:rPr>
        <w:t xml:space="preserve"> Hugo Alejandro (2012) </w:t>
      </w:r>
      <w:r w:rsidR="00445B53" w:rsidRPr="00962468">
        <w:rPr>
          <w:rFonts w:ascii="Arial" w:hAnsi="Arial" w:cs="Arial"/>
          <w:i/>
          <w:color w:val="000000" w:themeColor="text1"/>
          <w:lang w:val="es-PE"/>
        </w:rPr>
        <w:t xml:space="preserve">Obstáculos epistemológicos en la formación de conceptos en la asignatura de Ciencia II de educación </w:t>
      </w:r>
      <w:proofErr w:type="gramStart"/>
      <w:r w:rsidR="00445B53" w:rsidRPr="00962468">
        <w:rPr>
          <w:rFonts w:ascii="Arial" w:hAnsi="Arial" w:cs="Arial"/>
          <w:i/>
          <w:color w:val="000000" w:themeColor="text1"/>
          <w:lang w:val="es-PE"/>
        </w:rPr>
        <w:t>secundaria</w:t>
      </w:r>
      <w:r w:rsidR="00C60E04" w:rsidRPr="007B6A3D">
        <w:rPr>
          <w:rFonts w:ascii="Arial" w:hAnsi="Arial" w:cs="Arial"/>
          <w:color w:val="000000" w:themeColor="text1"/>
          <w:lang w:val="es-PE"/>
        </w:rPr>
        <w:t>.</w:t>
      </w:r>
      <w:r w:rsidR="00C60E04" w:rsidRPr="00962468">
        <w:rPr>
          <w:rFonts w:ascii="Arial" w:hAnsi="Arial" w:cs="Arial"/>
          <w:color w:val="000000" w:themeColor="text1"/>
          <w:lang w:val="es-PE"/>
        </w:rPr>
        <w:t>.</w:t>
      </w:r>
      <w:proofErr w:type="gramEnd"/>
      <w:r w:rsidR="00962468">
        <w:rPr>
          <w:rFonts w:ascii="Arial" w:hAnsi="Arial" w:cs="Arial"/>
          <w:color w:val="000000" w:themeColor="text1"/>
          <w:lang w:val="es-PE"/>
        </w:rPr>
        <w:t xml:space="preserve"> Informe de proyecto de innovación para obtener el título de Licenciado en Educación Primaria de la Universidad Pedagógica Nacional. </w:t>
      </w:r>
      <w:r w:rsidR="00962468" w:rsidRPr="00962468">
        <w:rPr>
          <w:rFonts w:ascii="Arial" w:hAnsi="Arial" w:cs="Arial"/>
          <w:color w:val="000000" w:themeColor="text1"/>
          <w:lang w:val="es-PE"/>
        </w:rPr>
        <w:t>México, D.F</w:t>
      </w:r>
    </w:p>
    <w:p w:rsidR="00586BF2" w:rsidRPr="002C3F31" w:rsidRDefault="009D1D7A" w:rsidP="005B0080">
      <w:pPr>
        <w:pStyle w:val="Prrafodelista"/>
        <w:widowControl/>
        <w:numPr>
          <w:ilvl w:val="0"/>
          <w:numId w:val="36"/>
        </w:numPr>
        <w:autoSpaceDE w:val="0"/>
        <w:autoSpaceDN w:val="0"/>
        <w:adjustRightInd w:val="0"/>
        <w:spacing w:line="360" w:lineRule="auto"/>
        <w:jc w:val="both"/>
        <w:rPr>
          <w:rFonts w:ascii="Arial" w:hAnsi="Arial" w:cs="Arial"/>
          <w:color w:val="000000" w:themeColor="text1"/>
          <w:sz w:val="24"/>
          <w:lang w:val="es-PE"/>
        </w:rPr>
      </w:pPr>
      <w:r w:rsidRPr="00962468">
        <w:rPr>
          <w:rFonts w:ascii="Arial" w:hAnsi="Arial" w:cs="Arial"/>
          <w:color w:val="000000" w:themeColor="text1"/>
          <w:lang w:val="es-PE"/>
        </w:rPr>
        <w:t>De la Cruz, Carlos (2013)</w:t>
      </w:r>
      <w:r w:rsidR="00962468" w:rsidRPr="00962468">
        <w:rPr>
          <w:rFonts w:ascii="Arial" w:hAnsi="Arial" w:cs="Arial"/>
          <w:color w:val="000000" w:themeColor="text1"/>
          <w:lang w:val="es-PE"/>
        </w:rPr>
        <w:t xml:space="preserve"> </w:t>
      </w:r>
      <w:r w:rsidRPr="00962468">
        <w:rPr>
          <w:rFonts w:ascii="Arial" w:hAnsi="Arial" w:cs="Arial"/>
          <w:color w:val="000000" w:themeColor="text1"/>
          <w:lang w:val="es-PE"/>
        </w:rPr>
        <w:t xml:space="preserve">Actitudes hacia la investigación científica en estudiantes universitarios: Análisis en dos universidades nacionales de Lima </w:t>
      </w:r>
      <w:proofErr w:type="gramStart"/>
      <w:r w:rsidRPr="00962468">
        <w:rPr>
          <w:rFonts w:ascii="Arial" w:hAnsi="Arial" w:cs="Arial"/>
          <w:color w:val="000000" w:themeColor="text1"/>
          <w:lang w:val="es-PE"/>
        </w:rPr>
        <w:t xml:space="preserve">en </w:t>
      </w:r>
      <w:r w:rsidR="00586BF2" w:rsidRPr="00962468">
        <w:rPr>
          <w:rFonts w:ascii="Arial" w:hAnsi="Arial" w:cs="Arial"/>
          <w:color w:val="000000" w:themeColor="text1"/>
          <w:lang w:val="es-PE"/>
        </w:rPr>
        <w:t xml:space="preserve"> </w:t>
      </w:r>
      <w:r w:rsidR="00586BF2" w:rsidRPr="002C3F31">
        <w:rPr>
          <w:rFonts w:ascii="Arial" w:hAnsi="Arial" w:cs="Arial"/>
          <w:i/>
          <w:color w:val="000000" w:themeColor="text1"/>
          <w:lang w:val="es-PE"/>
        </w:rPr>
        <w:t>Revista</w:t>
      </w:r>
      <w:proofErr w:type="gramEnd"/>
      <w:r w:rsidR="00586BF2" w:rsidRPr="002C3F31">
        <w:rPr>
          <w:rFonts w:ascii="Arial" w:hAnsi="Arial" w:cs="Arial"/>
          <w:i/>
          <w:color w:val="000000" w:themeColor="text1"/>
          <w:lang w:val="es-PE"/>
        </w:rPr>
        <w:t xml:space="preserve"> PsiqueMag</w:t>
      </w:r>
      <w:r w:rsidR="00586BF2" w:rsidRPr="00962468">
        <w:rPr>
          <w:rFonts w:ascii="Arial" w:hAnsi="Arial" w:cs="Arial"/>
          <w:color w:val="000000" w:themeColor="text1"/>
          <w:lang w:val="es-PE"/>
        </w:rPr>
        <w:t xml:space="preserve">. Recuperado </w:t>
      </w:r>
      <w:proofErr w:type="gramStart"/>
      <w:r w:rsidR="00586BF2" w:rsidRPr="002C3F31">
        <w:rPr>
          <w:rFonts w:ascii="Arial" w:hAnsi="Arial" w:cs="Arial"/>
          <w:color w:val="000000" w:themeColor="text1"/>
          <w:sz w:val="20"/>
          <w:lang w:val="es-PE"/>
        </w:rPr>
        <w:t>http:wwww.ucvlima.edu.pe/psiquemag/index.html</w:t>
      </w:r>
      <w:proofErr w:type="gramEnd"/>
      <w:r w:rsidR="00586BF2" w:rsidRPr="002C3F31">
        <w:rPr>
          <w:rFonts w:ascii="Arial" w:hAnsi="Arial" w:cs="Arial"/>
          <w:color w:val="000000" w:themeColor="text1"/>
          <w:sz w:val="20"/>
          <w:lang w:val="es-PE"/>
        </w:rPr>
        <w:t>.</w:t>
      </w:r>
    </w:p>
    <w:p w:rsidR="0027562C" w:rsidRPr="007B6A3D" w:rsidRDefault="0027562C" w:rsidP="005B0080">
      <w:pPr>
        <w:pStyle w:val="francesa"/>
        <w:numPr>
          <w:ilvl w:val="0"/>
          <w:numId w:val="36"/>
        </w:numPr>
        <w:shd w:val="clear" w:color="auto" w:fill="FFFFFF"/>
        <w:spacing w:before="0" w:beforeAutospacing="0" w:after="0" w:afterAutospacing="0" w:line="360" w:lineRule="auto"/>
        <w:jc w:val="both"/>
        <w:rPr>
          <w:rFonts w:ascii="Arial" w:hAnsi="Arial" w:cs="Arial"/>
          <w:color w:val="000000" w:themeColor="text1"/>
          <w:sz w:val="22"/>
          <w:szCs w:val="22"/>
          <w:lang w:val="en-US"/>
        </w:rPr>
      </w:pPr>
      <w:r w:rsidRPr="007B6A3D">
        <w:rPr>
          <w:rFonts w:ascii="Arial" w:hAnsi="Arial" w:cs="Arial"/>
          <w:color w:val="000000" w:themeColor="text1"/>
          <w:sz w:val="22"/>
          <w:szCs w:val="22"/>
          <w:lang w:val="en-US"/>
        </w:rPr>
        <w:t>Dominguez, Ramón (2006) Completing the dissertation: it´s not only about academics. Collage Teaching Methods &amp; Styles Journal 2:21-24</w:t>
      </w:r>
    </w:p>
    <w:p w:rsidR="004843DE" w:rsidRPr="007B6A3D" w:rsidRDefault="004843DE" w:rsidP="005B0080">
      <w:pPr>
        <w:pStyle w:val="francesa"/>
        <w:numPr>
          <w:ilvl w:val="0"/>
          <w:numId w:val="36"/>
        </w:numPr>
        <w:shd w:val="clear" w:color="auto" w:fill="FFFFFF"/>
        <w:spacing w:before="0" w:beforeAutospacing="0" w:after="0" w:afterAutospacing="0" w:line="360" w:lineRule="auto"/>
        <w:jc w:val="both"/>
        <w:rPr>
          <w:rFonts w:ascii="Arial" w:hAnsi="Arial" w:cs="Arial"/>
          <w:color w:val="000000" w:themeColor="text1"/>
          <w:sz w:val="22"/>
          <w:szCs w:val="22"/>
        </w:rPr>
      </w:pPr>
      <w:r w:rsidRPr="00F50397">
        <w:rPr>
          <w:rFonts w:ascii="Arial" w:hAnsi="Arial" w:cs="Arial"/>
          <w:color w:val="000000" w:themeColor="text1"/>
          <w:sz w:val="22"/>
          <w:szCs w:val="22"/>
        </w:rPr>
        <w:t>Fernández</w:t>
      </w:r>
      <w:r w:rsidR="00F50397" w:rsidRPr="00F50397">
        <w:rPr>
          <w:rFonts w:ascii="Arial" w:hAnsi="Arial" w:cs="Arial"/>
          <w:color w:val="000000" w:themeColor="text1"/>
          <w:sz w:val="22"/>
          <w:szCs w:val="22"/>
        </w:rPr>
        <w:t>,</w:t>
      </w:r>
      <w:r w:rsidRPr="00F50397">
        <w:rPr>
          <w:rFonts w:ascii="Arial" w:hAnsi="Arial" w:cs="Arial"/>
          <w:color w:val="000000" w:themeColor="text1"/>
          <w:sz w:val="22"/>
          <w:szCs w:val="22"/>
        </w:rPr>
        <w:t xml:space="preserve"> E</w:t>
      </w:r>
      <w:r w:rsidR="00F50397" w:rsidRPr="00F50397">
        <w:rPr>
          <w:rFonts w:ascii="Arial" w:hAnsi="Arial" w:cs="Arial"/>
          <w:color w:val="000000" w:themeColor="text1"/>
          <w:sz w:val="22"/>
          <w:szCs w:val="22"/>
        </w:rPr>
        <w:t>.</w:t>
      </w:r>
      <w:r w:rsidR="00F50397">
        <w:rPr>
          <w:rFonts w:ascii="Arial" w:hAnsi="Arial" w:cs="Arial"/>
          <w:color w:val="000000" w:themeColor="text1"/>
          <w:sz w:val="22"/>
          <w:szCs w:val="22"/>
        </w:rPr>
        <w:t>,</w:t>
      </w:r>
      <w:r w:rsidRPr="00F50397">
        <w:rPr>
          <w:rFonts w:ascii="Arial" w:hAnsi="Arial" w:cs="Arial"/>
          <w:color w:val="000000" w:themeColor="text1"/>
          <w:sz w:val="22"/>
          <w:szCs w:val="22"/>
        </w:rPr>
        <w:t xml:space="preserve"> Mendoza</w:t>
      </w:r>
      <w:r w:rsidR="00F50397" w:rsidRPr="00F50397">
        <w:rPr>
          <w:rFonts w:ascii="Arial" w:hAnsi="Arial" w:cs="Arial"/>
          <w:color w:val="000000" w:themeColor="text1"/>
          <w:sz w:val="22"/>
          <w:szCs w:val="22"/>
        </w:rPr>
        <w:t>,</w:t>
      </w:r>
      <w:r w:rsidR="00F50397">
        <w:rPr>
          <w:rFonts w:ascii="Arial" w:hAnsi="Arial" w:cs="Arial"/>
          <w:color w:val="000000" w:themeColor="text1"/>
          <w:sz w:val="22"/>
          <w:szCs w:val="22"/>
        </w:rPr>
        <w:t xml:space="preserve"> M</w:t>
      </w:r>
      <w:proofErr w:type="gramStart"/>
      <w:r w:rsidR="00F50397">
        <w:rPr>
          <w:rFonts w:ascii="Arial" w:hAnsi="Arial" w:cs="Arial"/>
          <w:color w:val="000000" w:themeColor="text1"/>
          <w:sz w:val="22"/>
          <w:szCs w:val="22"/>
        </w:rPr>
        <w:t>,</w:t>
      </w:r>
      <w:r w:rsidRPr="007B6A3D">
        <w:rPr>
          <w:rFonts w:ascii="Arial" w:hAnsi="Arial" w:cs="Arial"/>
          <w:color w:val="000000" w:themeColor="text1"/>
          <w:sz w:val="22"/>
          <w:szCs w:val="22"/>
        </w:rPr>
        <w:t xml:space="preserve"> </w:t>
      </w:r>
      <w:r w:rsidR="00F50397">
        <w:rPr>
          <w:rFonts w:ascii="Arial" w:hAnsi="Arial" w:cs="Arial"/>
          <w:color w:val="000000" w:themeColor="text1"/>
          <w:sz w:val="22"/>
          <w:szCs w:val="22"/>
        </w:rPr>
        <w:t>,</w:t>
      </w:r>
      <w:r w:rsidRPr="007B6A3D">
        <w:rPr>
          <w:rFonts w:ascii="Arial" w:hAnsi="Arial" w:cs="Arial"/>
          <w:color w:val="000000" w:themeColor="text1"/>
          <w:sz w:val="22"/>
          <w:szCs w:val="22"/>
        </w:rPr>
        <w:t>Rodríguez</w:t>
      </w:r>
      <w:proofErr w:type="gramEnd"/>
      <w:r w:rsidRPr="007B6A3D">
        <w:rPr>
          <w:rFonts w:ascii="Arial" w:hAnsi="Arial" w:cs="Arial"/>
          <w:color w:val="000000" w:themeColor="text1"/>
          <w:sz w:val="22"/>
          <w:szCs w:val="22"/>
        </w:rPr>
        <w:t xml:space="preserve"> </w:t>
      </w:r>
      <w:r w:rsidR="00E66413" w:rsidRPr="007B6A3D">
        <w:rPr>
          <w:rFonts w:ascii="Arial" w:hAnsi="Arial" w:cs="Arial"/>
          <w:color w:val="000000" w:themeColor="text1"/>
          <w:sz w:val="22"/>
          <w:szCs w:val="22"/>
        </w:rPr>
        <w:t>A</w:t>
      </w:r>
      <w:r w:rsidR="00F50397">
        <w:rPr>
          <w:rFonts w:ascii="Arial" w:hAnsi="Arial" w:cs="Arial"/>
          <w:color w:val="000000" w:themeColor="text1"/>
          <w:sz w:val="22"/>
          <w:szCs w:val="22"/>
        </w:rPr>
        <w:t>.</w:t>
      </w:r>
      <w:r w:rsidRPr="007B6A3D">
        <w:rPr>
          <w:rFonts w:ascii="Arial" w:hAnsi="Arial" w:cs="Arial"/>
          <w:color w:val="000000" w:themeColor="text1"/>
          <w:sz w:val="22"/>
          <w:szCs w:val="22"/>
        </w:rPr>
        <w:t xml:space="preserve"> y </w:t>
      </w:r>
      <w:r w:rsidR="00E66413" w:rsidRPr="007B6A3D">
        <w:rPr>
          <w:rFonts w:ascii="Arial" w:hAnsi="Arial" w:cs="Arial"/>
          <w:color w:val="000000" w:themeColor="text1"/>
          <w:sz w:val="22"/>
          <w:szCs w:val="22"/>
        </w:rPr>
        <w:t>Ad</w:t>
      </w:r>
      <w:r w:rsidR="00F50397">
        <w:rPr>
          <w:rFonts w:ascii="Arial" w:hAnsi="Arial" w:cs="Arial"/>
          <w:color w:val="000000" w:themeColor="text1"/>
          <w:sz w:val="22"/>
          <w:szCs w:val="22"/>
        </w:rPr>
        <w:t xml:space="preserve">. </w:t>
      </w:r>
      <w:r w:rsidR="00E66413" w:rsidRPr="007B6A3D">
        <w:rPr>
          <w:rFonts w:ascii="Arial" w:hAnsi="Arial" w:cs="Arial"/>
          <w:color w:val="000000" w:themeColor="text1"/>
          <w:sz w:val="22"/>
          <w:szCs w:val="22"/>
        </w:rPr>
        <w:t xml:space="preserve">López </w:t>
      </w:r>
      <w:r w:rsidRPr="007B6A3D">
        <w:rPr>
          <w:rFonts w:ascii="Arial" w:hAnsi="Arial" w:cs="Arial"/>
          <w:color w:val="000000" w:themeColor="text1"/>
          <w:sz w:val="22"/>
          <w:szCs w:val="22"/>
        </w:rPr>
        <w:t>(</w:t>
      </w:r>
      <w:r w:rsidR="00E66413" w:rsidRPr="007B6A3D">
        <w:rPr>
          <w:rFonts w:ascii="Arial" w:hAnsi="Arial" w:cs="Arial"/>
          <w:color w:val="000000" w:themeColor="text1"/>
          <w:sz w:val="22"/>
          <w:szCs w:val="22"/>
        </w:rPr>
        <w:t>2013</w:t>
      </w:r>
      <w:r w:rsidRPr="007B6A3D">
        <w:rPr>
          <w:rFonts w:ascii="Arial" w:hAnsi="Arial" w:cs="Arial"/>
          <w:color w:val="000000" w:themeColor="text1"/>
          <w:sz w:val="22"/>
          <w:szCs w:val="22"/>
        </w:rPr>
        <w:t>)</w:t>
      </w:r>
      <w:r w:rsidR="00E66413" w:rsidRPr="007B6A3D">
        <w:rPr>
          <w:rFonts w:ascii="Arial" w:hAnsi="Arial" w:cs="Arial"/>
          <w:color w:val="000000" w:themeColor="text1"/>
          <w:sz w:val="22"/>
          <w:szCs w:val="22"/>
        </w:rPr>
        <w:t xml:space="preserve"> </w:t>
      </w:r>
      <w:r w:rsidR="004C5F91" w:rsidRPr="007B6A3D">
        <w:rPr>
          <w:rFonts w:ascii="Arial" w:hAnsi="Arial" w:cs="Arial"/>
          <w:color w:val="000000" w:themeColor="text1"/>
          <w:sz w:val="22"/>
          <w:szCs w:val="22"/>
        </w:rPr>
        <w:t xml:space="preserve">Aspectos que inciden en la baja titulación de los alumnos de las maestrías en la universidad pedagógica de Durango en </w:t>
      </w:r>
      <w:r w:rsidR="002C3F31" w:rsidRPr="002C3F31">
        <w:rPr>
          <w:rFonts w:ascii="Arial" w:hAnsi="Arial" w:cs="Arial"/>
          <w:i/>
          <w:color w:val="000000" w:themeColor="text1"/>
          <w:sz w:val="22"/>
          <w:szCs w:val="22"/>
        </w:rPr>
        <w:t>R</w:t>
      </w:r>
      <w:r w:rsidR="004C5F91" w:rsidRPr="002C3F31">
        <w:rPr>
          <w:rFonts w:ascii="Arial" w:hAnsi="Arial" w:cs="Arial"/>
          <w:i/>
          <w:color w:val="000000" w:themeColor="text1"/>
          <w:sz w:val="22"/>
          <w:szCs w:val="22"/>
        </w:rPr>
        <w:t>evista electrónica praxis investigativa</w:t>
      </w:r>
      <w:r w:rsidR="00E66413" w:rsidRPr="002C3F31">
        <w:rPr>
          <w:rFonts w:ascii="Arial" w:hAnsi="Arial" w:cs="Arial"/>
          <w:i/>
          <w:color w:val="000000" w:themeColor="text1"/>
          <w:sz w:val="22"/>
          <w:szCs w:val="22"/>
        </w:rPr>
        <w:t xml:space="preserve"> ReDIE </w:t>
      </w:r>
      <w:r w:rsidR="00E66413" w:rsidRPr="007B6A3D">
        <w:rPr>
          <w:rFonts w:ascii="Arial" w:hAnsi="Arial" w:cs="Arial"/>
          <w:color w:val="000000" w:themeColor="text1"/>
          <w:sz w:val="22"/>
          <w:szCs w:val="22"/>
        </w:rPr>
        <w:t>Vol. 5, No. 9; Julio-</w:t>
      </w:r>
      <w:proofErr w:type="gramStart"/>
      <w:r w:rsidR="00E66413" w:rsidRPr="007B6A3D">
        <w:rPr>
          <w:rFonts w:ascii="Arial" w:hAnsi="Arial" w:cs="Arial"/>
          <w:color w:val="000000" w:themeColor="text1"/>
          <w:sz w:val="22"/>
          <w:szCs w:val="22"/>
        </w:rPr>
        <w:t>Diciembre</w:t>
      </w:r>
      <w:proofErr w:type="gramEnd"/>
      <w:r w:rsidR="00E66413" w:rsidRPr="007B6A3D">
        <w:rPr>
          <w:rFonts w:ascii="Arial" w:hAnsi="Arial" w:cs="Arial"/>
          <w:color w:val="000000" w:themeColor="text1"/>
          <w:sz w:val="22"/>
          <w:szCs w:val="22"/>
        </w:rPr>
        <w:t xml:space="preserve"> de 2013</w:t>
      </w:r>
    </w:p>
    <w:p w:rsidR="00FD42DC" w:rsidRPr="007B6A3D" w:rsidRDefault="00FD42DC" w:rsidP="005B0080">
      <w:pPr>
        <w:pStyle w:val="francesa"/>
        <w:numPr>
          <w:ilvl w:val="0"/>
          <w:numId w:val="36"/>
        </w:numPr>
        <w:shd w:val="clear" w:color="auto" w:fill="FFFFFF"/>
        <w:spacing w:before="0" w:beforeAutospacing="0" w:after="0" w:afterAutospacing="0" w:line="360" w:lineRule="auto"/>
        <w:jc w:val="both"/>
        <w:rPr>
          <w:rFonts w:ascii="Arial" w:hAnsi="Arial" w:cs="Arial"/>
          <w:color w:val="000000" w:themeColor="text1"/>
          <w:sz w:val="22"/>
          <w:szCs w:val="22"/>
        </w:rPr>
      </w:pPr>
      <w:r w:rsidRPr="007B6A3D">
        <w:rPr>
          <w:rFonts w:ascii="Arial" w:hAnsi="Arial" w:cs="Arial"/>
          <w:color w:val="000000" w:themeColor="text1"/>
          <w:sz w:val="22"/>
          <w:szCs w:val="22"/>
        </w:rPr>
        <w:t xml:space="preserve">Fundación Española para la Ciencia y la Tecnología (2006) </w:t>
      </w:r>
      <w:r w:rsidRPr="002C3F31">
        <w:rPr>
          <w:rFonts w:ascii="Arial" w:hAnsi="Arial" w:cs="Arial"/>
          <w:i/>
          <w:color w:val="000000" w:themeColor="text1"/>
          <w:sz w:val="22"/>
          <w:szCs w:val="22"/>
        </w:rPr>
        <w:t>Libro blanco de la investigación en Humanidades.</w:t>
      </w:r>
      <w:r w:rsidRPr="007B6A3D">
        <w:rPr>
          <w:rFonts w:ascii="Arial" w:hAnsi="Arial" w:cs="Arial"/>
          <w:color w:val="000000" w:themeColor="text1"/>
          <w:sz w:val="22"/>
          <w:szCs w:val="22"/>
        </w:rPr>
        <w:t xml:space="preserve"> ISBN 84-690-2438-8</w:t>
      </w:r>
    </w:p>
    <w:p w:rsidR="00A84E1C" w:rsidRPr="002C3F31" w:rsidRDefault="00A84E1C" w:rsidP="005B0080">
      <w:pPr>
        <w:pStyle w:val="francesa"/>
        <w:numPr>
          <w:ilvl w:val="0"/>
          <w:numId w:val="36"/>
        </w:numPr>
        <w:shd w:val="clear" w:color="auto" w:fill="FFFFFF"/>
        <w:spacing w:before="0" w:beforeAutospacing="0" w:after="0" w:afterAutospacing="0" w:line="360" w:lineRule="auto"/>
        <w:jc w:val="both"/>
        <w:rPr>
          <w:rFonts w:ascii="Arial" w:hAnsi="Arial" w:cs="Arial"/>
          <w:color w:val="000000" w:themeColor="text1"/>
          <w:sz w:val="22"/>
          <w:szCs w:val="22"/>
        </w:rPr>
      </w:pPr>
      <w:r w:rsidRPr="007B6A3D">
        <w:rPr>
          <w:rFonts w:ascii="Arial" w:hAnsi="Arial" w:cs="Arial"/>
          <w:color w:val="000000" w:themeColor="text1"/>
          <w:sz w:val="22"/>
          <w:szCs w:val="22"/>
        </w:rPr>
        <w:t xml:space="preserve">Graso, Livio (2012) </w:t>
      </w:r>
      <w:r w:rsidRPr="00F50397">
        <w:rPr>
          <w:rFonts w:ascii="Arial" w:hAnsi="Arial" w:cs="Arial"/>
          <w:color w:val="000000" w:themeColor="text1"/>
          <w:sz w:val="22"/>
          <w:szCs w:val="22"/>
        </w:rPr>
        <w:t xml:space="preserve">Dificultades </w:t>
      </w:r>
      <w:r w:rsidR="002C3F31" w:rsidRPr="00F50397">
        <w:rPr>
          <w:rFonts w:ascii="Arial" w:hAnsi="Arial" w:cs="Arial"/>
          <w:color w:val="000000" w:themeColor="text1"/>
          <w:sz w:val="22"/>
          <w:szCs w:val="22"/>
        </w:rPr>
        <w:t>frecuentes</w:t>
      </w:r>
      <w:r w:rsidRPr="00F50397">
        <w:rPr>
          <w:rFonts w:ascii="Arial" w:hAnsi="Arial" w:cs="Arial"/>
          <w:color w:val="000000" w:themeColor="text1"/>
          <w:sz w:val="22"/>
          <w:szCs w:val="22"/>
        </w:rPr>
        <w:t xml:space="preserve"> en la elaboración de proyectos de trabajos de investigación y trabajos finales</w:t>
      </w:r>
      <w:r w:rsidRPr="007B6A3D">
        <w:rPr>
          <w:rFonts w:ascii="Arial" w:hAnsi="Arial" w:cs="Arial"/>
          <w:color w:val="000000" w:themeColor="text1"/>
          <w:sz w:val="22"/>
          <w:szCs w:val="22"/>
        </w:rPr>
        <w:t xml:space="preserve"> en </w:t>
      </w:r>
      <w:r w:rsidRPr="00F50397">
        <w:rPr>
          <w:rFonts w:ascii="Arial" w:hAnsi="Arial" w:cs="Arial"/>
          <w:i/>
          <w:color w:val="000000" w:themeColor="text1"/>
          <w:sz w:val="22"/>
          <w:szCs w:val="22"/>
        </w:rPr>
        <w:t>Revista Tesis,</w:t>
      </w:r>
      <w:r w:rsidRPr="007B6A3D">
        <w:rPr>
          <w:rFonts w:ascii="Arial" w:hAnsi="Arial" w:cs="Arial"/>
          <w:color w:val="000000" w:themeColor="text1"/>
          <w:sz w:val="22"/>
          <w:szCs w:val="22"/>
        </w:rPr>
        <w:t xml:space="preserve"> Nro. 1. </w:t>
      </w:r>
      <w:r w:rsidRPr="002C3F31">
        <w:rPr>
          <w:rFonts w:ascii="Arial" w:hAnsi="Arial" w:cs="Arial"/>
          <w:color w:val="000000" w:themeColor="text1"/>
          <w:sz w:val="22"/>
          <w:szCs w:val="22"/>
        </w:rPr>
        <w:t>Oo. 136-156.</w:t>
      </w:r>
    </w:p>
    <w:p w:rsidR="00C90CC8" w:rsidRPr="007B6A3D" w:rsidRDefault="00C90CC8" w:rsidP="005B0080">
      <w:pPr>
        <w:pStyle w:val="Prrafodelista"/>
        <w:widowControl/>
        <w:numPr>
          <w:ilvl w:val="0"/>
          <w:numId w:val="36"/>
        </w:numPr>
        <w:autoSpaceDE w:val="0"/>
        <w:autoSpaceDN w:val="0"/>
        <w:adjustRightInd w:val="0"/>
        <w:spacing w:line="360" w:lineRule="auto"/>
        <w:jc w:val="both"/>
        <w:rPr>
          <w:rFonts w:ascii="Arial" w:hAnsi="Arial" w:cs="Arial"/>
          <w:color w:val="000000" w:themeColor="text1"/>
          <w:lang w:val="es-PE"/>
        </w:rPr>
      </w:pPr>
      <w:r w:rsidRPr="007B6A3D">
        <w:rPr>
          <w:rFonts w:ascii="Arial" w:hAnsi="Arial" w:cs="Arial"/>
          <w:color w:val="000000" w:themeColor="text1"/>
          <w:lang w:val="es-PE"/>
        </w:rPr>
        <w:t>Hirschhorn, A</w:t>
      </w:r>
      <w:r w:rsidR="00F50397">
        <w:rPr>
          <w:rFonts w:ascii="Arial" w:hAnsi="Arial" w:cs="Arial"/>
          <w:color w:val="000000" w:themeColor="text1"/>
          <w:lang w:val="es-PE"/>
        </w:rPr>
        <w:t>.</w:t>
      </w:r>
      <w:r w:rsidRPr="007B6A3D">
        <w:rPr>
          <w:rFonts w:ascii="Arial" w:hAnsi="Arial" w:cs="Arial"/>
          <w:color w:val="000000" w:themeColor="text1"/>
          <w:lang w:val="es-PE"/>
        </w:rPr>
        <w:t xml:space="preserve"> </w:t>
      </w:r>
      <w:r w:rsidR="00B00A58" w:rsidRPr="007B6A3D">
        <w:rPr>
          <w:rFonts w:ascii="Arial" w:hAnsi="Arial" w:cs="Arial"/>
          <w:color w:val="000000" w:themeColor="text1"/>
          <w:lang w:val="es-PE"/>
        </w:rPr>
        <w:t>(2012)</w:t>
      </w:r>
      <w:r w:rsidR="00F50397">
        <w:rPr>
          <w:rFonts w:ascii="Arial" w:hAnsi="Arial" w:cs="Arial"/>
          <w:color w:val="000000" w:themeColor="text1"/>
          <w:lang w:val="es-PE"/>
        </w:rPr>
        <w:t>.</w:t>
      </w:r>
      <w:r w:rsidR="00B00A58" w:rsidRPr="007B6A3D">
        <w:rPr>
          <w:rFonts w:ascii="Arial" w:hAnsi="Arial" w:cs="Arial"/>
          <w:color w:val="000000" w:themeColor="text1"/>
          <w:lang w:val="es-PE"/>
        </w:rPr>
        <w:t xml:space="preserve"> </w:t>
      </w:r>
      <w:r w:rsidRPr="00F50397">
        <w:rPr>
          <w:rFonts w:ascii="Arial" w:hAnsi="Arial" w:cs="Arial"/>
          <w:i/>
          <w:color w:val="000000" w:themeColor="text1"/>
          <w:lang w:val="es-PE"/>
        </w:rPr>
        <w:t>Factores que facilitan y que dificultan la culminación de la tesis. Análisis</w:t>
      </w:r>
      <w:r w:rsidR="00ED4738" w:rsidRPr="00F50397">
        <w:rPr>
          <w:rFonts w:ascii="Arial" w:hAnsi="Arial" w:cs="Arial"/>
          <w:i/>
          <w:color w:val="000000" w:themeColor="text1"/>
          <w:lang w:val="es-PE"/>
        </w:rPr>
        <w:t xml:space="preserve"> comparado de </w:t>
      </w:r>
      <w:r w:rsidR="00F50397" w:rsidRPr="00F50397">
        <w:rPr>
          <w:rFonts w:ascii="Arial" w:hAnsi="Arial" w:cs="Arial"/>
          <w:i/>
          <w:color w:val="000000" w:themeColor="text1"/>
          <w:lang w:val="es-PE"/>
        </w:rPr>
        <w:t>tres escuelas</w:t>
      </w:r>
      <w:r w:rsidR="00ED4738" w:rsidRPr="00F50397">
        <w:rPr>
          <w:rFonts w:ascii="Arial" w:hAnsi="Arial" w:cs="Arial"/>
          <w:i/>
          <w:color w:val="000000" w:themeColor="text1"/>
          <w:lang w:val="es-PE"/>
        </w:rPr>
        <w:t xml:space="preserve"> de postgrado en Ciencias Agropecuarias (Argentina).</w:t>
      </w:r>
      <w:r w:rsidR="00ED4738" w:rsidRPr="007B6A3D">
        <w:rPr>
          <w:rFonts w:ascii="Arial" w:hAnsi="Arial" w:cs="Arial"/>
          <w:color w:val="000000" w:themeColor="text1"/>
          <w:lang w:val="es-PE"/>
        </w:rPr>
        <w:t xml:space="preserve"> Tesis para optar la Maestría en Gestión Universitaria</w:t>
      </w:r>
      <w:r w:rsidR="00B00A58" w:rsidRPr="007B6A3D">
        <w:rPr>
          <w:rFonts w:ascii="Arial" w:hAnsi="Arial" w:cs="Arial"/>
          <w:color w:val="000000" w:themeColor="text1"/>
          <w:lang w:val="es-PE"/>
        </w:rPr>
        <w:t xml:space="preserve">. Universidad Nacional de Mar del Plata. </w:t>
      </w:r>
    </w:p>
    <w:p w:rsidR="00FD42DC" w:rsidRDefault="00FD42DC" w:rsidP="005B0080">
      <w:pPr>
        <w:pStyle w:val="Prrafodelista"/>
        <w:widowControl/>
        <w:numPr>
          <w:ilvl w:val="0"/>
          <w:numId w:val="36"/>
        </w:numPr>
        <w:autoSpaceDE w:val="0"/>
        <w:autoSpaceDN w:val="0"/>
        <w:adjustRightInd w:val="0"/>
        <w:spacing w:line="360" w:lineRule="auto"/>
        <w:jc w:val="both"/>
        <w:rPr>
          <w:rFonts w:ascii="Arial" w:hAnsi="Arial" w:cs="Arial"/>
          <w:color w:val="000000" w:themeColor="text1"/>
          <w:lang w:val="es-PE"/>
        </w:rPr>
      </w:pPr>
      <w:r w:rsidRPr="007B6A3D">
        <w:rPr>
          <w:rFonts w:ascii="Arial" w:hAnsi="Arial" w:cs="Arial"/>
          <w:color w:val="000000" w:themeColor="text1"/>
          <w:lang w:val="es-PE"/>
        </w:rPr>
        <w:t>INEI (2015)</w:t>
      </w:r>
      <w:r w:rsidR="00F50397">
        <w:rPr>
          <w:rFonts w:ascii="Arial" w:hAnsi="Arial" w:cs="Arial"/>
          <w:color w:val="000000" w:themeColor="text1"/>
          <w:lang w:val="es-PE"/>
        </w:rPr>
        <w:t>.</w:t>
      </w:r>
      <w:r w:rsidRPr="007B6A3D">
        <w:rPr>
          <w:rFonts w:ascii="Arial" w:hAnsi="Arial" w:cs="Arial"/>
          <w:color w:val="000000" w:themeColor="text1"/>
          <w:lang w:val="es-PE"/>
        </w:rPr>
        <w:t xml:space="preserve"> Encuesta Nacional a Egresados Universitarios y Universidades, 2014 recuperado  el 18 de diciembre de 2017 de </w:t>
      </w:r>
      <w:hyperlink r:id="rId18" w:history="1">
        <w:r w:rsidR="003F07B5" w:rsidRPr="00383A05">
          <w:rPr>
            <w:rStyle w:val="Hipervnculo"/>
            <w:rFonts w:ascii="Arial" w:hAnsi="Arial" w:cs="Arial"/>
            <w:lang w:val="es-PE"/>
          </w:rPr>
          <w:t>https://www.inei.gob.pe/media/MenuRecursivo/publicaciones_digitales/Est/Lib1298/Libro.pdf</w:t>
        </w:r>
      </w:hyperlink>
      <w:r w:rsidRPr="007B6A3D">
        <w:rPr>
          <w:rFonts w:ascii="Arial" w:hAnsi="Arial" w:cs="Arial"/>
          <w:color w:val="000000" w:themeColor="text1"/>
          <w:lang w:val="es-PE"/>
        </w:rPr>
        <w:t>.</w:t>
      </w:r>
    </w:p>
    <w:p w:rsidR="00FB4A72" w:rsidRPr="00F50397" w:rsidRDefault="00FB4A72" w:rsidP="005B0080">
      <w:pPr>
        <w:pStyle w:val="Prrafodelista"/>
        <w:widowControl/>
        <w:numPr>
          <w:ilvl w:val="0"/>
          <w:numId w:val="36"/>
        </w:numPr>
        <w:autoSpaceDE w:val="0"/>
        <w:autoSpaceDN w:val="0"/>
        <w:adjustRightInd w:val="0"/>
        <w:spacing w:line="360" w:lineRule="auto"/>
        <w:jc w:val="both"/>
        <w:rPr>
          <w:rStyle w:val="Hipervnculo"/>
          <w:rFonts w:ascii="Arial" w:hAnsi="Arial" w:cs="Arial"/>
          <w:color w:val="000000" w:themeColor="text1"/>
          <w:u w:val="none"/>
          <w:lang w:val="es-PE"/>
        </w:rPr>
      </w:pPr>
      <w:r>
        <w:rPr>
          <w:rFonts w:ascii="Arial" w:hAnsi="Arial" w:cs="Arial"/>
          <w:color w:val="000000" w:themeColor="text1"/>
          <w:lang w:val="es-PE"/>
        </w:rPr>
        <w:lastRenderedPageBreak/>
        <w:t>Ireta</w:t>
      </w:r>
      <w:r w:rsidR="00F50397">
        <w:rPr>
          <w:rFonts w:ascii="Arial" w:hAnsi="Arial" w:cs="Arial"/>
          <w:color w:val="000000" w:themeColor="text1"/>
          <w:lang w:val="es-PE"/>
        </w:rPr>
        <w:t>,</w:t>
      </w:r>
      <w:r>
        <w:rPr>
          <w:rFonts w:ascii="Arial" w:hAnsi="Arial" w:cs="Arial"/>
          <w:color w:val="000000" w:themeColor="text1"/>
          <w:lang w:val="es-PE"/>
        </w:rPr>
        <w:t xml:space="preserve"> H</w:t>
      </w:r>
      <w:r w:rsidR="00F50397">
        <w:rPr>
          <w:rFonts w:ascii="Arial" w:hAnsi="Arial" w:cs="Arial"/>
          <w:color w:val="000000" w:themeColor="text1"/>
          <w:lang w:val="es-PE"/>
        </w:rPr>
        <w:t>.</w:t>
      </w:r>
      <w:r>
        <w:rPr>
          <w:rFonts w:ascii="Arial" w:hAnsi="Arial" w:cs="Arial"/>
          <w:color w:val="000000" w:themeColor="text1"/>
          <w:lang w:val="es-PE"/>
        </w:rPr>
        <w:t>, Ancona, M</w:t>
      </w:r>
      <w:r w:rsidR="00F50397">
        <w:rPr>
          <w:rFonts w:ascii="Arial" w:hAnsi="Arial" w:cs="Arial"/>
          <w:color w:val="000000" w:themeColor="text1"/>
          <w:lang w:val="es-PE"/>
        </w:rPr>
        <w:t>.</w:t>
      </w:r>
      <w:r>
        <w:rPr>
          <w:rFonts w:ascii="Arial" w:hAnsi="Arial" w:cs="Arial"/>
          <w:color w:val="000000" w:themeColor="text1"/>
          <w:lang w:val="es-PE"/>
        </w:rPr>
        <w:t xml:space="preserve"> y Gilda </w:t>
      </w:r>
      <w:proofErr w:type="gramStart"/>
      <w:r>
        <w:rPr>
          <w:rFonts w:ascii="Arial" w:hAnsi="Arial" w:cs="Arial"/>
          <w:color w:val="000000" w:themeColor="text1"/>
          <w:lang w:val="es-PE"/>
        </w:rPr>
        <w:t>B</w:t>
      </w:r>
      <w:r w:rsidR="00F50397">
        <w:rPr>
          <w:rFonts w:ascii="Arial" w:hAnsi="Arial" w:cs="Arial"/>
          <w:color w:val="000000" w:themeColor="text1"/>
          <w:lang w:val="es-PE"/>
        </w:rPr>
        <w:t xml:space="preserve"> .</w:t>
      </w:r>
      <w:proofErr w:type="gramEnd"/>
      <w:r>
        <w:rPr>
          <w:rFonts w:ascii="Arial" w:hAnsi="Arial" w:cs="Arial"/>
          <w:color w:val="000000" w:themeColor="text1"/>
          <w:lang w:val="es-PE"/>
        </w:rPr>
        <w:t>(2014)</w:t>
      </w:r>
      <w:r w:rsidR="00F50397">
        <w:rPr>
          <w:rFonts w:ascii="Arial" w:hAnsi="Arial" w:cs="Arial"/>
          <w:color w:val="000000" w:themeColor="text1"/>
          <w:lang w:val="es-PE"/>
        </w:rPr>
        <w:t>.</w:t>
      </w:r>
      <w:r>
        <w:rPr>
          <w:rFonts w:ascii="Arial" w:hAnsi="Arial" w:cs="Arial"/>
          <w:color w:val="000000" w:themeColor="text1"/>
          <w:lang w:val="es-PE"/>
        </w:rPr>
        <w:t xml:space="preserve"> </w:t>
      </w:r>
      <w:r w:rsidRPr="00F50397">
        <w:rPr>
          <w:rFonts w:ascii="Arial" w:hAnsi="Arial" w:cs="Arial"/>
          <w:i/>
          <w:color w:val="000000" w:themeColor="text1"/>
          <w:lang w:val="es-PE"/>
        </w:rPr>
        <w:t xml:space="preserve">Dificultades y Oportunidades para realizar una tesis: Estudio de caso en las carreras DACEA-UJAT. </w:t>
      </w:r>
      <w:r w:rsidRPr="00F50397">
        <w:rPr>
          <w:rFonts w:ascii="Arial" w:hAnsi="Arial" w:cs="Arial"/>
          <w:color w:val="000000" w:themeColor="text1"/>
          <w:lang w:val="es-PE"/>
        </w:rPr>
        <w:t>Universidad Juárez Autónoma de Tabasco. División Académica de Ciencias Económico Administrativas recuperado de</w:t>
      </w:r>
      <w:r>
        <w:rPr>
          <w:rFonts w:ascii="Arial" w:hAnsi="Arial" w:cs="Arial"/>
          <w:color w:val="000000" w:themeColor="text1"/>
          <w:lang w:val="es-PE"/>
        </w:rPr>
        <w:t xml:space="preserve"> </w:t>
      </w:r>
      <w:hyperlink r:id="rId19" w:history="1">
        <w:r w:rsidRPr="005201AA">
          <w:rPr>
            <w:rStyle w:val="Hipervnculo"/>
            <w:rFonts w:ascii="Arial" w:hAnsi="Arial" w:cs="Arial"/>
            <w:lang w:val="es-PE"/>
          </w:rPr>
          <w:t>http://www.fca.uach.mx/apcam/2014/04/05/Ponencia%20106-UJAT.pdf</w:t>
        </w:r>
      </w:hyperlink>
    </w:p>
    <w:p w:rsidR="00F50397" w:rsidRDefault="00F50397" w:rsidP="005B0080">
      <w:pPr>
        <w:pStyle w:val="Prrafodelista"/>
        <w:widowControl/>
        <w:numPr>
          <w:ilvl w:val="0"/>
          <w:numId w:val="36"/>
        </w:numPr>
        <w:autoSpaceDE w:val="0"/>
        <w:autoSpaceDN w:val="0"/>
        <w:adjustRightInd w:val="0"/>
        <w:spacing w:line="360" w:lineRule="auto"/>
        <w:jc w:val="both"/>
        <w:rPr>
          <w:rFonts w:ascii="Arial" w:hAnsi="Arial" w:cs="Arial"/>
          <w:color w:val="000000" w:themeColor="text1"/>
          <w:lang w:val="es-PE"/>
        </w:rPr>
      </w:pPr>
      <w:r>
        <w:rPr>
          <w:rFonts w:ascii="Arial" w:hAnsi="Arial" w:cs="Arial"/>
          <w:color w:val="000000" w:themeColor="text1"/>
          <w:lang w:val="es-PE"/>
        </w:rPr>
        <w:t>Lévano, S. (2015).</w:t>
      </w:r>
      <w:r w:rsidR="00CD6C00">
        <w:rPr>
          <w:rFonts w:ascii="Arial" w:hAnsi="Arial" w:cs="Arial"/>
          <w:color w:val="000000" w:themeColor="text1"/>
          <w:lang w:val="es-PE"/>
        </w:rPr>
        <w:t xml:space="preserve"> Propuesta de un programa de investigación para la carrera </w:t>
      </w:r>
      <w:r w:rsidR="008F14A4">
        <w:rPr>
          <w:rFonts w:ascii="Arial" w:hAnsi="Arial" w:cs="Arial"/>
          <w:color w:val="000000" w:themeColor="text1"/>
          <w:lang w:val="es-PE"/>
        </w:rPr>
        <w:t xml:space="preserve">de Traducción e Interpretación en </w:t>
      </w:r>
      <w:r w:rsidR="008F14A4" w:rsidRPr="008F14A4">
        <w:rPr>
          <w:rFonts w:ascii="Arial" w:hAnsi="Arial" w:cs="Arial"/>
          <w:i/>
          <w:color w:val="000000" w:themeColor="text1"/>
          <w:lang w:val="es-PE"/>
        </w:rPr>
        <w:t>Revista de la Facultad de Humanidades y Lenguas Modernas</w:t>
      </w:r>
      <w:r w:rsidR="008F14A4">
        <w:rPr>
          <w:rFonts w:ascii="Arial" w:hAnsi="Arial" w:cs="Arial"/>
          <w:color w:val="000000" w:themeColor="text1"/>
          <w:lang w:val="es-PE"/>
        </w:rPr>
        <w:t xml:space="preserve">, Nro 18. 53-71. </w:t>
      </w:r>
    </w:p>
    <w:p w:rsidR="00FD42DC" w:rsidRPr="002C3F31" w:rsidRDefault="00FD42DC" w:rsidP="005B0080">
      <w:pPr>
        <w:pStyle w:val="Prrafodelista"/>
        <w:numPr>
          <w:ilvl w:val="0"/>
          <w:numId w:val="36"/>
        </w:numPr>
        <w:tabs>
          <w:tab w:val="left" w:pos="583"/>
        </w:tabs>
        <w:spacing w:line="360" w:lineRule="auto"/>
        <w:ind w:right="2"/>
        <w:jc w:val="both"/>
        <w:rPr>
          <w:rFonts w:ascii="Arial" w:hAnsi="Arial" w:cs="Arial"/>
          <w:color w:val="000000" w:themeColor="text1"/>
          <w:lang w:val="es-PE"/>
        </w:rPr>
      </w:pPr>
      <w:r w:rsidRPr="002C3F31">
        <w:rPr>
          <w:rFonts w:ascii="Arial" w:hAnsi="Arial" w:cs="Arial"/>
          <w:color w:val="000000" w:themeColor="text1"/>
          <w:lang w:val="es-PE"/>
        </w:rPr>
        <w:t xml:space="preserve">Neunzig, W. (1999). </w:t>
      </w:r>
      <w:r w:rsidRPr="008F14A4">
        <w:rPr>
          <w:rFonts w:ascii="Arial" w:hAnsi="Arial" w:cs="Arial"/>
          <w:i/>
          <w:color w:val="000000" w:themeColor="text1"/>
          <w:lang w:val="es-PE"/>
        </w:rPr>
        <w:t>Sobre la investigación empírica en traductología –cuestiones epistémicas y metodológicas</w:t>
      </w:r>
      <w:r w:rsidRPr="002C3F31">
        <w:rPr>
          <w:rFonts w:ascii="Arial" w:hAnsi="Arial" w:cs="Arial"/>
          <w:color w:val="000000" w:themeColor="text1"/>
          <w:lang w:val="es-PE"/>
        </w:rPr>
        <w:t>. Universitat Autònoma de Barcelona, Departament de Traducció i d’Interpretació.</w:t>
      </w:r>
    </w:p>
    <w:p w:rsidR="00A57BD3" w:rsidRPr="002C3F31" w:rsidRDefault="008F14A4" w:rsidP="005B0080">
      <w:pPr>
        <w:pStyle w:val="Prrafodelista"/>
        <w:numPr>
          <w:ilvl w:val="0"/>
          <w:numId w:val="36"/>
        </w:numPr>
        <w:tabs>
          <w:tab w:val="left" w:pos="583"/>
        </w:tabs>
        <w:spacing w:line="360" w:lineRule="auto"/>
        <w:ind w:right="2"/>
        <w:jc w:val="both"/>
        <w:rPr>
          <w:rFonts w:ascii="Arial" w:hAnsi="Arial" w:cs="Arial"/>
          <w:color w:val="000000" w:themeColor="text1"/>
          <w:lang w:val="es-PE"/>
        </w:rPr>
      </w:pPr>
      <w:r>
        <w:rPr>
          <w:rFonts w:ascii="Arial" w:hAnsi="Arial" w:cs="Arial"/>
          <w:color w:val="000000" w:themeColor="text1"/>
          <w:lang w:val="es-PE"/>
        </w:rPr>
        <w:t>Ochoa</w:t>
      </w:r>
      <w:r w:rsidR="00A57BD3" w:rsidRPr="002C3F31">
        <w:rPr>
          <w:rFonts w:ascii="Arial" w:hAnsi="Arial" w:cs="Arial"/>
          <w:color w:val="000000" w:themeColor="text1"/>
          <w:lang w:val="es-PE"/>
        </w:rPr>
        <w:t>, L</w:t>
      </w:r>
      <w:r>
        <w:rPr>
          <w:rFonts w:ascii="Arial" w:hAnsi="Arial" w:cs="Arial"/>
          <w:color w:val="000000" w:themeColor="text1"/>
          <w:lang w:val="es-PE"/>
        </w:rPr>
        <w:t xml:space="preserve">. </w:t>
      </w:r>
      <w:r w:rsidR="00A57BD3" w:rsidRPr="002C3F31">
        <w:rPr>
          <w:rFonts w:ascii="Arial" w:hAnsi="Arial" w:cs="Arial"/>
          <w:color w:val="000000" w:themeColor="text1"/>
          <w:lang w:val="es-PE"/>
        </w:rPr>
        <w:t>y A</w:t>
      </w:r>
      <w:r>
        <w:rPr>
          <w:rFonts w:ascii="Arial" w:hAnsi="Arial" w:cs="Arial"/>
          <w:color w:val="000000" w:themeColor="text1"/>
          <w:lang w:val="es-PE"/>
        </w:rPr>
        <w:t xml:space="preserve">. </w:t>
      </w:r>
      <w:r w:rsidR="00A57BD3" w:rsidRPr="002C3F31">
        <w:rPr>
          <w:rFonts w:ascii="Arial" w:hAnsi="Arial" w:cs="Arial"/>
          <w:color w:val="000000" w:themeColor="text1"/>
          <w:lang w:val="es-PE"/>
        </w:rPr>
        <w:t>Cueva (2017)</w:t>
      </w:r>
      <w:r>
        <w:rPr>
          <w:rFonts w:ascii="Arial" w:hAnsi="Arial" w:cs="Arial"/>
          <w:color w:val="000000" w:themeColor="text1"/>
          <w:lang w:val="es-PE"/>
        </w:rPr>
        <w:t>. E</w:t>
      </w:r>
      <w:r w:rsidR="00A57BD3" w:rsidRPr="002C3F31">
        <w:rPr>
          <w:rFonts w:ascii="Arial" w:hAnsi="Arial" w:cs="Arial"/>
          <w:color w:val="000000" w:themeColor="text1"/>
          <w:lang w:val="es-PE"/>
        </w:rPr>
        <w:t xml:space="preserve">l bloqueo en el proceso de elaboración de una tesis de maestría: angustias y desazones percibidas por sus protagonistas </w:t>
      </w:r>
      <w:proofErr w:type="gramStart"/>
      <w:r w:rsidR="00A57BD3" w:rsidRPr="002C3F31">
        <w:rPr>
          <w:rFonts w:ascii="Arial" w:hAnsi="Arial" w:cs="Arial"/>
          <w:color w:val="000000" w:themeColor="text1"/>
          <w:lang w:val="es-PE"/>
        </w:rPr>
        <w:t xml:space="preserve">en  </w:t>
      </w:r>
      <w:r w:rsidR="00A57BD3" w:rsidRPr="002C3F31">
        <w:rPr>
          <w:rFonts w:ascii="Arial" w:hAnsi="Arial" w:cs="Arial"/>
          <w:i/>
          <w:color w:val="000000" w:themeColor="text1"/>
          <w:lang w:val="es-PE"/>
        </w:rPr>
        <w:t>Lenguaje</w:t>
      </w:r>
      <w:proofErr w:type="gramEnd"/>
      <w:r w:rsidR="00A57BD3" w:rsidRPr="002C3F31">
        <w:rPr>
          <w:rFonts w:ascii="Arial" w:hAnsi="Arial" w:cs="Arial"/>
          <w:i/>
          <w:color w:val="000000" w:themeColor="text1"/>
          <w:lang w:val="es-PE"/>
        </w:rPr>
        <w:t>, 45 (1), 61-87</w:t>
      </w:r>
    </w:p>
    <w:p w:rsidR="00FD42DC" w:rsidRPr="002C3F31" w:rsidRDefault="00FD42DC" w:rsidP="005B0080">
      <w:pPr>
        <w:pStyle w:val="Prrafodelista"/>
        <w:numPr>
          <w:ilvl w:val="0"/>
          <w:numId w:val="36"/>
        </w:numPr>
        <w:tabs>
          <w:tab w:val="left" w:pos="583"/>
        </w:tabs>
        <w:spacing w:line="360" w:lineRule="auto"/>
        <w:ind w:right="2"/>
        <w:jc w:val="both"/>
        <w:rPr>
          <w:rFonts w:ascii="Arial" w:hAnsi="Arial" w:cs="Arial"/>
          <w:color w:val="000000" w:themeColor="text1"/>
          <w:lang w:val="es-PE"/>
        </w:rPr>
      </w:pPr>
      <w:r w:rsidRPr="002C3F31">
        <w:rPr>
          <w:rFonts w:ascii="Arial" w:hAnsi="Arial" w:cs="Arial"/>
          <w:color w:val="000000" w:themeColor="text1"/>
          <w:lang w:val="es-PE"/>
        </w:rPr>
        <w:t>Ochoa-Vigo et al (2016)</w:t>
      </w:r>
      <w:r w:rsidR="008F14A4">
        <w:rPr>
          <w:rFonts w:ascii="Arial" w:hAnsi="Arial" w:cs="Arial"/>
          <w:color w:val="000000" w:themeColor="text1"/>
          <w:lang w:val="es-PE"/>
        </w:rPr>
        <w:t>.</w:t>
      </w:r>
      <w:r w:rsidRPr="002C3F31">
        <w:rPr>
          <w:rFonts w:ascii="Arial" w:hAnsi="Arial" w:cs="Arial"/>
          <w:color w:val="000000" w:themeColor="text1"/>
          <w:lang w:val="es-PE"/>
        </w:rPr>
        <w:t xml:space="preserve"> Percepción y actitud del universitario de enfermería sobre su formación en investigación en </w:t>
      </w:r>
      <w:r w:rsidRPr="008F14A4">
        <w:rPr>
          <w:rFonts w:ascii="Arial" w:hAnsi="Arial" w:cs="Arial"/>
          <w:i/>
          <w:color w:val="000000" w:themeColor="text1"/>
          <w:lang w:val="es-PE"/>
        </w:rPr>
        <w:t>Rev Med Hered</w:t>
      </w:r>
      <w:r w:rsidRPr="002C3F31">
        <w:rPr>
          <w:rFonts w:ascii="Arial" w:hAnsi="Arial" w:cs="Arial"/>
          <w:color w:val="000000" w:themeColor="text1"/>
          <w:lang w:val="es-PE"/>
        </w:rPr>
        <w:t>. 2016; 27:204-215. Recuperado de http://www.scielo.org.pe/pdf/rmh/v27n4/a03v27n4.pdf.</w:t>
      </w:r>
    </w:p>
    <w:p w:rsidR="00FD42DC" w:rsidRPr="002C3F31" w:rsidRDefault="00FD42DC" w:rsidP="005B0080">
      <w:pPr>
        <w:pStyle w:val="Prrafodelista"/>
        <w:numPr>
          <w:ilvl w:val="0"/>
          <w:numId w:val="36"/>
        </w:numPr>
        <w:tabs>
          <w:tab w:val="left" w:pos="583"/>
        </w:tabs>
        <w:spacing w:line="360" w:lineRule="auto"/>
        <w:ind w:right="2"/>
        <w:jc w:val="both"/>
        <w:rPr>
          <w:rFonts w:ascii="Arial" w:hAnsi="Arial" w:cs="Arial"/>
          <w:color w:val="000000" w:themeColor="text1"/>
          <w:lang w:val="es-PE"/>
        </w:rPr>
      </w:pPr>
      <w:r w:rsidRPr="002C3F31">
        <w:rPr>
          <w:rFonts w:ascii="Arial" w:hAnsi="Arial" w:cs="Arial"/>
          <w:color w:val="000000" w:themeColor="text1"/>
          <w:lang w:val="es-PE"/>
        </w:rPr>
        <w:t xml:space="preserve">Orozco, M. (1999). La metodología de la investigación en Traductología, en: </w:t>
      </w:r>
      <w:r w:rsidRPr="008F14A4">
        <w:rPr>
          <w:rFonts w:ascii="Arial" w:hAnsi="Arial" w:cs="Arial"/>
          <w:i/>
          <w:color w:val="000000" w:themeColor="text1"/>
          <w:lang w:val="es-PE"/>
        </w:rPr>
        <w:t>Perspectives: Studies in Translatology</w:t>
      </w:r>
      <w:r w:rsidRPr="002C3F31">
        <w:rPr>
          <w:rFonts w:ascii="Arial" w:hAnsi="Arial" w:cs="Arial"/>
          <w:color w:val="000000" w:themeColor="text1"/>
          <w:lang w:val="es-PE"/>
        </w:rPr>
        <w:t>. Vol 7:2. p 189-198.</w:t>
      </w:r>
    </w:p>
    <w:p w:rsidR="00FD42DC" w:rsidRPr="002C3F31" w:rsidRDefault="00FD42DC" w:rsidP="005B0080">
      <w:pPr>
        <w:pStyle w:val="Prrafodelista"/>
        <w:numPr>
          <w:ilvl w:val="0"/>
          <w:numId w:val="36"/>
        </w:numPr>
        <w:tabs>
          <w:tab w:val="left" w:pos="583"/>
        </w:tabs>
        <w:spacing w:line="360" w:lineRule="auto"/>
        <w:ind w:right="2"/>
        <w:jc w:val="both"/>
        <w:rPr>
          <w:rFonts w:ascii="Arial" w:hAnsi="Arial" w:cs="Arial"/>
          <w:color w:val="000000" w:themeColor="text1"/>
          <w:lang w:val="es-PE"/>
        </w:rPr>
      </w:pPr>
      <w:r w:rsidRPr="002C3F31">
        <w:rPr>
          <w:rFonts w:ascii="Arial" w:hAnsi="Arial" w:cs="Arial"/>
          <w:color w:val="000000" w:themeColor="text1"/>
          <w:lang w:val="es-PE"/>
        </w:rPr>
        <w:t>Orozco, M</w:t>
      </w:r>
      <w:r w:rsidR="008F14A4">
        <w:rPr>
          <w:rFonts w:ascii="Arial" w:hAnsi="Arial" w:cs="Arial"/>
          <w:color w:val="000000" w:themeColor="text1"/>
          <w:lang w:val="es-PE"/>
        </w:rPr>
        <w:t>.</w:t>
      </w:r>
      <w:r w:rsidRPr="002C3F31">
        <w:rPr>
          <w:rFonts w:ascii="Arial" w:hAnsi="Arial" w:cs="Arial"/>
          <w:color w:val="000000" w:themeColor="text1"/>
          <w:lang w:val="es-PE"/>
        </w:rPr>
        <w:t xml:space="preserve"> (2001) Métodos de investigación en traducción escrita: ¿qué nos ofrece el método científico?</w:t>
      </w:r>
      <w:r w:rsidR="008F14A4">
        <w:rPr>
          <w:rFonts w:ascii="Arial" w:hAnsi="Arial" w:cs="Arial"/>
          <w:color w:val="000000" w:themeColor="text1"/>
          <w:lang w:val="es-PE"/>
        </w:rPr>
        <w:t xml:space="preserve"> en </w:t>
      </w:r>
      <w:r w:rsidRPr="008F14A4">
        <w:rPr>
          <w:rFonts w:ascii="Arial" w:hAnsi="Arial" w:cs="Arial"/>
          <w:i/>
          <w:color w:val="000000" w:themeColor="text1"/>
          <w:lang w:val="es-PE"/>
        </w:rPr>
        <w:t>Sendebar</w:t>
      </w:r>
      <w:r w:rsidRPr="002C3F31">
        <w:rPr>
          <w:rFonts w:ascii="Arial" w:hAnsi="Arial" w:cs="Arial"/>
          <w:color w:val="000000" w:themeColor="text1"/>
          <w:lang w:val="es-PE"/>
        </w:rPr>
        <w:t xml:space="preserve"> nº 12. p 95-115.</w:t>
      </w:r>
      <w:r w:rsidRPr="002C3F31">
        <w:rPr>
          <w:rFonts w:ascii="Arial" w:hAnsi="Arial" w:cs="Arial"/>
          <w:color w:val="000000" w:themeColor="text1"/>
          <w:lang w:val="es-PE"/>
        </w:rPr>
        <w:tab/>
      </w:r>
    </w:p>
    <w:p w:rsidR="009F6444" w:rsidRPr="002C3F31" w:rsidRDefault="009F6444" w:rsidP="005B0080">
      <w:pPr>
        <w:pStyle w:val="Prrafodelista"/>
        <w:numPr>
          <w:ilvl w:val="0"/>
          <w:numId w:val="36"/>
        </w:numPr>
        <w:tabs>
          <w:tab w:val="left" w:pos="583"/>
        </w:tabs>
        <w:spacing w:line="360" w:lineRule="auto"/>
        <w:ind w:right="2"/>
        <w:jc w:val="both"/>
        <w:rPr>
          <w:rFonts w:ascii="Arial" w:hAnsi="Arial" w:cs="Arial"/>
          <w:color w:val="000000" w:themeColor="text1"/>
          <w:lang w:val="es-PE"/>
        </w:rPr>
      </w:pPr>
      <w:r w:rsidRPr="002C3F31">
        <w:rPr>
          <w:rFonts w:ascii="Arial" w:hAnsi="Arial" w:cs="Arial"/>
          <w:color w:val="000000" w:themeColor="text1"/>
          <w:lang w:val="es-PE"/>
        </w:rPr>
        <w:t>Oviedo, G</w:t>
      </w:r>
      <w:r w:rsidR="008F14A4">
        <w:rPr>
          <w:rFonts w:ascii="Arial" w:hAnsi="Arial" w:cs="Arial"/>
          <w:color w:val="000000" w:themeColor="text1"/>
          <w:lang w:val="es-PE"/>
        </w:rPr>
        <w:t xml:space="preserve">. </w:t>
      </w:r>
      <w:r w:rsidRPr="002C3F31">
        <w:rPr>
          <w:rFonts w:ascii="Arial" w:hAnsi="Arial" w:cs="Arial"/>
          <w:color w:val="000000" w:themeColor="text1"/>
          <w:lang w:val="es-PE"/>
        </w:rPr>
        <w:t>(2004)</w:t>
      </w:r>
      <w:r w:rsidR="008F14A4">
        <w:rPr>
          <w:rFonts w:ascii="Arial" w:hAnsi="Arial" w:cs="Arial"/>
          <w:color w:val="000000" w:themeColor="text1"/>
          <w:lang w:val="es-PE"/>
        </w:rPr>
        <w:t xml:space="preserve">. </w:t>
      </w:r>
      <w:r w:rsidR="008F14A4" w:rsidRPr="008F14A4">
        <w:rPr>
          <w:rFonts w:ascii="Arial" w:hAnsi="Arial" w:cs="Arial"/>
          <w:color w:val="000000" w:themeColor="text1"/>
          <w:lang w:val="es-PE"/>
        </w:rPr>
        <w:t>L</w:t>
      </w:r>
      <w:r w:rsidR="0027562C" w:rsidRPr="008F14A4">
        <w:rPr>
          <w:rFonts w:ascii="Arial" w:hAnsi="Arial" w:cs="Arial"/>
          <w:color w:val="000000" w:themeColor="text1"/>
          <w:lang w:val="es-PE"/>
        </w:rPr>
        <w:t>a definición del concepto de percepción en psicología con base en la teoría Gestalt</w:t>
      </w:r>
      <w:r w:rsidR="008F14A4">
        <w:rPr>
          <w:rFonts w:ascii="Arial" w:hAnsi="Arial" w:cs="Arial"/>
          <w:i/>
          <w:color w:val="000000" w:themeColor="text1"/>
          <w:lang w:val="es-PE"/>
        </w:rPr>
        <w:t xml:space="preserve"> </w:t>
      </w:r>
      <w:r w:rsidR="008F14A4" w:rsidRPr="008F14A4">
        <w:rPr>
          <w:rFonts w:ascii="Arial" w:hAnsi="Arial" w:cs="Arial"/>
          <w:color w:val="000000" w:themeColor="text1"/>
          <w:lang w:val="es-PE"/>
        </w:rPr>
        <w:t xml:space="preserve">en </w:t>
      </w:r>
      <w:r w:rsidRPr="008F14A4">
        <w:rPr>
          <w:rFonts w:ascii="Arial" w:hAnsi="Arial" w:cs="Arial"/>
          <w:i/>
          <w:color w:val="000000" w:themeColor="text1"/>
          <w:lang w:val="es-PE"/>
        </w:rPr>
        <w:t>Revista de Estudios Sociales</w:t>
      </w:r>
      <w:r w:rsidRPr="002C3F31">
        <w:rPr>
          <w:rFonts w:ascii="Arial" w:hAnsi="Arial" w:cs="Arial"/>
          <w:color w:val="000000" w:themeColor="text1"/>
          <w:lang w:val="es-PE"/>
        </w:rPr>
        <w:t>, no. 18, agosto de 2004, 89-96</w:t>
      </w:r>
    </w:p>
    <w:p w:rsidR="002C3F31" w:rsidRDefault="002C3F31" w:rsidP="005B0080">
      <w:pPr>
        <w:pStyle w:val="Prrafodelista"/>
        <w:numPr>
          <w:ilvl w:val="0"/>
          <w:numId w:val="36"/>
        </w:numPr>
        <w:tabs>
          <w:tab w:val="left" w:pos="583"/>
        </w:tabs>
        <w:spacing w:line="360" w:lineRule="auto"/>
        <w:ind w:right="2"/>
        <w:jc w:val="both"/>
        <w:rPr>
          <w:rFonts w:ascii="Arial" w:hAnsi="Arial" w:cs="Arial"/>
          <w:color w:val="000000" w:themeColor="text1"/>
          <w:lang w:val="es-PE"/>
        </w:rPr>
      </w:pPr>
      <w:r w:rsidRPr="002C3F31">
        <w:rPr>
          <w:rFonts w:ascii="Arial" w:hAnsi="Arial" w:cs="Arial"/>
          <w:color w:val="000000" w:themeColor="text1"/>
          <w:lang w:val="es-PE"/>
        </w:rPr>
        <w:t>Perdomo, B</w:t>
      </w:r>
      <w:r w:rsidR="008F14A4">
        <w:rPr>
          <w:rFonts w:ascii="Arial" w:hAnsi="Arial" w:cs="Arial"/>
          <w:color w:val="000000" w:themeColor="text1"/>
          <w:lang w:val="es-PE"/>
        </w:rPr>
        <w:t>.</w:t>
      </w:r>
      <w:r w:rsidR="002252AA" w:rsidRPr="002C3F31">
        <w:rPr>
          <w:rFonts w:ascii="Arial" w:hAnsi="Arial" w:cs="Arial"/>
          <w:color w:val="000000" w:themeColor="text1"/>
          <w:lang w:val="es-PE"/>
        </w:rPr>
        <w:t xml:space="preserve"> y M</w:t>
      </w:r>
      <w:r w:rsidR="008F14A4">
        <w:rPr>
          <w:rFonts w:ascii="Arial" w:hAnsi="Arial" w:cs="Arial"/>
          <w:color w:val="000000" w:themeColor="text1"/>
          <w:lang w:val="es-PE"/>
        </w:rPr>
        <w:t>.</w:t>
      </w:r>
      <w:r w:rsidR="002252AA" w:rsidRPr="002C3F31">
        <w:rPr>
          <w:rFonts w:ascii="Arial" w:hAnsi="Arial" w:cs="Arial"/>
          <w:color w:val="000000" w:themeColor="text1"/>
          <w:lang w:val="es-PE"/>
        </w:rPr>
        <w:t xml:space="preserve"> Flores (2014)</w:t>
      </w:r>
      <w:r w:rsidR="008F14A4">
        <w:rPr>
          <w:rFonts w:ascii="Arial" w:hAnsi="Arial" w:cs="Arial"/>
          <w:color w:val="000000" w:themeColor="text1"/>
          <w:lang w:val="es-PE"/>
        </w:rPr>
        <w:t>.</w:t>
      </w:r>
      <w:r w:rsidR="002252AA" w:rsidRPr="002C3F31">
        <w:rPr>
          <w:rFonts w:ascii="Arial" w:hAnsi="Arial" w:cs="Arial"/>
          <w:color w:val="000000" w:themeColor="text1"/>
          <w:lang w:val="es-PE"/>
        </w:rPr>
        <w:t xml:space="preserve"> </w:t>
      </w:r>
      <w:r w:rsidR="002252AA" w:rsidRPr="008F14A4">
        <w:rPr>
          <w:rFonts w:ascii="Arial" w:hAnsi="Arial" w:cs="Arial"/>
          <w:color w:val="000000" w:themeColor="text1"/>
          <w:lang w:val="es-PE"/>
        </w:rPr>
        <w:t xml:space="preserve">Dificultades y errores más frecuentes en la elaboración de un proyecto de investigación. </w:t>
      </w:r>
      <w:proofErr w:type="gramStart"/>
      <w:r w:rsidR="002252AA" w:rsidRPr="008F14A4">
        <w:rPr>
          <w:rFonts w:ascii="Arial" w:hAnsi="Arial" w:cs="Arial"/>
          <w:color w:val="000000" w:themeColor="text1"/>
          <w:lang w:val="es-PE"/>
        </w:rPr>
        <w:t>Caso estudiantes</w:t>
      </w:r>
      <w:proofErr w:type="gramEnd"/>
      <w:r w:rsidR="002252AA" w:rsidRPr="008F14A4">
        <w:rPr>
          <w:rFonts w:ascii="Arial" w:hAnsi="Arial" w:cs="Arial"/>
          <w:color w:val="000000" w:themeColor="text1"/>
          <w:lang w:val="es-PE"/>
        </w:rPr>
        <w:t xml:space="preserve"> de odontología-ULA, en </w:t>
      </w:r>
      <w:r w:rsidR="002252AA" w:rsidRPr="008F14A4">
        <w:rPr>
          <w:rFonts w:ascii="Arial" w:hAnsi="Arial" w:cs="Arial"/>
          <w:i/>
          <w:color w:val="000000" w:themeColor="text1"/>
          <w:lang w:val="es-PE"/>
        </w:rPr>
        <w:t xml:space="preserve">Memorias del Congreso Regional de </w:t>
      </w:r>
      <w:r w:rsidRPr="008F14A4">
        <w:rPr>
          <w:rFonts w:ascii="Arial" w:hAnsi="Arial" w:cs="Arial"/>
          <w:i/>
          <w:color w:val="000000" w:themeColor="text1"/>
          <w:lang w:val="es-PE"/>
        </w:rPr>
        <w:t>Investigación</w:t>
      </w:r>
      <w:r w:rsidR="002252AA" w:rsidRPr="008F14A4">
        <w:rPr>
          <w:rFonts w:ascii="Arial" w:hAnsi="Arial" w:cs="Arial"/>
          <w:i/>
          <w:color w:val="000000" w:themeColor="text1"/>
          <w:lang w:val="es-PE"/>
        </w:rPr>
        <w:t xml:space="preserve"> y </w:t>
      </w:r>
      <w:r w:rsidRPr="008F14A4">
        <w:rPr>
          <w:rFonts w:ascii="Arial" w:hAnsi="Arial" w:cs="Arial"/>
          <w:i/>
          <w:color w:val="000000" w:themeColor="text1"/>
          <w:lang w:val="es-PE"/>
        </w:rPr>
        <w:t>Pedagogía</w:t>
      </w:r>
      <w:r w:rsidRPr="002C3F31">
        <w:rPr>
          <w:rFonts w:ascii="Arial" w:hAnsi="Arial" w:cs="Arial"/>
          <w:color w:val="000000" w:themeColor="text1"/>
          <w:lang w:val="es-PE"/>
        </w:rPr>
        <w:t xml:space="preserve">. </w:t>
      </w:r>
      <w:r w:rsidR="002252AA" w:rsidRPr="002C3F31">
        <w:rPr>
          <w:rFonts w:ascii="Arial" w:hAnsi="Arial" w:cs="Arial"/>
          <w:color w:val="000000" w:themeColor="text1"/>
          <w:lang w:val="es-PE"/>
        </w:rPr>
        <w:t xml:space="preserve">Universidad Pedagógica Experimental Libertador. Instituto Pedagógico de Barquisimeto “Luis Beltrán Prieto Figueroa”. </w:t>
      </w:r>
    </w:p>
    <w:p w:rsidR="00FD42DC" w:rsidRPr="002C3F31" w:rsidRDefault="008F14A4" w:rsidP="005B0080">
      <w:pPr>
        <w:pStyle w:val="Prrafodelista"/>
        <w:numPr>
          <w:ilvl w:val="0"/>
          <w:numId w:val="36"/>
        </w:numPr>
        <w:autoSpaceDE w:val="0"/>
        <w:autoSpaceDN w:val="0"/>
        <w:adjustRightInd w:val="0"/>
        <w:spacing w:line="360" w:lineRule="auto"/>
        <w:jc w:val="both"/>
        <w:rPr>
          <w:rFonts w:ascii="Arial" w:hAnsi="Arial" w:cs="Arial"/>
          <w:color w:val="000000" w:themeColor="text1"/>
          <w:lang w:val="es-PE"/>
        </w:rPr>
      </w:pPr>
      <w:r w:rsidRPr="002C3F31">
        <w:rPr>
          <w:rFonts w:ascii="Arial" w:hAnsi="Arial" w:cs="Arial"/>
          <w:color w:val="000000" w:themeColor="text1"/>
          <w:lang w:val="es-PE"/>
        </w:rPr>
        <w:t>Sánchez</w:t>
      </w:r>
      <w:r w:rsidR="00FD42DC" w:rsidRPr="002C3F31">
        <w:rPr>
          <w:rFonts w:ascii="Arial" w:hAnsi="Arial" w:cs="Arial"/>
          <w:color w:val="000000" w:themeColor="text1"/>
          <w:lang w:val="es-PE"/>
        </w:rPr>
        <w:t xml:space="preserve"> Jiméne</w:t>
      </w:r>
      <w:r>
        <w:rPr>
          <w:rFonts w:ascii="Arial" w:hAnsi="Arial" w:cs="Arial"/>
          <w:color w:val="000000" w:themeColor="text1"/>
          <w:lang w:val="es-PE"/>
        </w:rPr>
        <w:t>z</w:t>
      </w:r>
      <w:r w:rsidR="00FD42DC" w:rsidRPr="002C3F31">
        <w:rPr>
          <w:rFonts w:ascii="Arial" w:hAnsi="Arial" w:cs="Arial"/>
          <w:color w:val="000000" w:themeColor="text1"/>
          <w:lang w:val="es-PE"/>
        </w:rPr>
        <w:t>, D</w:t>
      </w:r>
      <w:r>
        <w:rPr>
          <w:rFonts w:ascii="Arial" w:hAnsi="Arial" w:cs="Arial"/>
          <w:color w:val="000000" w:themeColor="text1"/>
          <w:lang w:val="es-PE"/>
        </w:rPr>
        <w:t>.</w:t>
      </w:r>
      <w:r w:rsidR="00FD42DC" w:rsidRPr="002C3F31">
        <w:rPr>
          <w:rFonts w:ascii="Arial" w:hAnsi="Arial" w:cs="Arial"/>
          <w:color w:val="000000" w:themeColor="text1"/>
          <w:lang w:val="es-PE"/>
        </w:rPr>
        <w:t xml:space="preserve"> (2012</w:t>
      </w:r>
      <w:proofErr w:type="gramStart"/>
      <w:r w:rsidR="00FD42DC" w:rsidRPr="002C3F31">
        <w:rPr>
          <w:rFonts w:ascii="Arial" w:hAnsi="Arial" w:cs="Arial"/>
          <w:color w:val="000000" w:themeColor="text1"/>
          <w:lang w:val="es-PE"/>
        </w:rPr>
        <w:t xml:space="preserve">)  </w:t>
      </w:r>
      <w:r w:rsidR="00FD42DC" w:rsidRPr="008F14A4">
        <w:rPr>
          <w:rFonts w:ascii="Arial" w:hAnsi="Arial" w:cs="Arial"/>
          <w:color w:val="000000" w:themeColor="text1"/>
          <w:lang w:val="es-PE"/>
        </w:rPr>
        <w:t>La</w:t>
      </w:r>
      <w:proofErr w:type="gramEnd"/>
      <w:r w:rsidR="00FD42DC" w:rsidRPr="008F14A4">
        <w:rPr>
          <w:rFonts w:ascii="Arial" w:hAnsi="Arial" w:cs="Arial"/>
          <w:color w:val="000000" w:themeColor="text1"/>
          <w:lang w:val="es-PE"/>
        </w:rPr>
        <w:t xml:space="preserve"> elaboración de la tesis doctoral en las universidades de hable hispana: dificultades y </w:t>
      </w:r>
      <w:r w:rsidR="00F6353A" w:rsidRPr="008F14A4">
        <w:rPr>
          <w:rFonts w:ascii="Arial" w:hAnsi="Arial" w:cs="Arial"/>
          <w:color w:val="000000" w:themeColor="text1"/>
          <w:lang w:val="es-PE"/>
        </w:rPr>
        <w:t>planteamientos</w:t>
      </w:r>
      <w:r w:rsidR="00FD42DC" w:rsidRPr="008F14A4">
        <w:rPr>
          <w:rFonts w:ascii="Arial" w:hAnsi="Arial" w:cs="Arial"/>
          <w:color w:val="000000" w:themeColor="text1"/>
          <w:lang w:val="es-PE"/>
        </w:rPr>
        <w:t xml:space="preserve"> de mejora</w:t>
      </w:r>
      <w:r w:rsidR="00FD42DC" w:rsidRPr="002C3F31">
        <w:rPr>
          <w:rFonts w:ascii="Arial" w:hAnsi="Arial" w:cs="Arial"/>
          <w:i/>
          <w:color w:val="000000" w:themeColor="text1"/>
          <w:lang w:val="es-PE"/>
        </w:rPr>
        <w:t xml:space="preserve"> </w:t>
      </w:r>
      <w:r w:rsidR="00FD42DC" w:rsidRPr="002C3F31">
        <w:rPr>
          <w:rFonts w:ascii="Arial" w:hAnsi="Arial" w:cs="Arial"/>
          <w:color w:val="000000" w:themeColor="text1"/>
          <w:lang w:val="es-PE"/>
        </w:rPr>
        <w:t xml:space="preserve"> en </w:t>
      </w:r>
      <w:r w:rsidR="00FD42DC" w:rsidRPr="008F14A4">
        <w:rPr>
          <w:rFonts w:ascii="Arial" w:hAnsi="Arial" w:cs="Arial"/>
          <w:i/>
          <w:color w:val="000000" w:themeColor="text1"/>
          <w:lang w:val="es-PE"/>
        </w:rPr>
        <w:t>Revista Iberoamerica en Educación</w:t>
      </w:r>
      <w:r w:rsidR="00FD42DC" w:rsidRPr="002C3F31">
        <w:rPr>
          <w:rFonts w:ascii="Arial" w:hAnsi="Arial" w:cs="Arial"/>
          <w:color w:val="000000" w:themeColor="text1"/>
          <w:lang w:val="es-PE"/>
        </w:rPr>
        <w:t>. ISNN 1681-5653</w:t>
      </w:r>
    </w:p>
    <w:p w:rsidR="00F6353A" w:rsidRPr="002C3F31" w:rsidRDefault="00F6353A" w:rsidP="005B0080">
      <w:pPr>
        <w:pStyle w:val="Prrafodelista"/>
        <w:numPr>
          <w:ilvl w:val="0"/>
          <w:numId w:val="36"/>
        </w:numPr>
        <w:autoSpaceDE w:val="0"/>
        <w:autoSpaceDN w:val="0"/>
        <w:adjustRightInd w:val="0"/>
        <w:spacing w:line="360" w:lineRule="auto"/>
        <w:jc w:val="both"/>
        <w:rPr>
          <w:rFonts w:ascii="Arial" w:hAnsi="Arial" w:cs="Arial"/>
          <w:color w:val="000000" w:themeColor="text1"/>
          <w:lang w:val="es-PE"/>
        </w:rPr>
      </w:pPr>
      <w:r w:rsidRPr="002C3F31">
        <w:rPr>
          <w:rFonts w:ascii="Arial" w:hAnsi="Arial" w:cs="Arial"/>
          <w:lang w:val="es-PE"/>
        </w:rPr>
        <w:t>Sánchez Ruiz, G</w:t>
      </w:r>
      <w:r w:rsidR="008F14A4">
        <w:rPr>
          <w:rFonts w:ascii="Arial" w:hAnsi="Arial" w:cs="Arial"/>
          <w:lang w:val="es-PE"/>
        </w:rPr>
        <w:t>. y</w:t>
      </w:r>
      <w:r w:rsidRPr="002C3F31">
        <w:rPr>
          <w:rFonts w:ascii="Arial" w:hAnsi="Arial" w:cs="Arial"/>
          <w:lang w:val="es-PE"/>
        </w:rPr>
        <w:t xml:space="preserve"> Espinosa, M</w:t>
      </w:r>
      <w:r w:rsidR="008F14A4">
        <w:rPr>
          <w:rFonts w:ascii="Arial" w:hAnsi="Arial" w:cs="Arial"/>
          <w:lang w:val="es-PE"/>
        </w:rPr>
        <w:t>.</w:t>
      </w:r>
      <w:r w:rsidR="002C3F31">
        <w:rPr>
          <w:rFonts w:ascii="Arial" w:hAnsi="Arial" w:cs="Arial"/>
          <w:lang w:val="es-PE"/>
        </w:rPr>
        <w:t xml:space="preserve"> (2005)</w:t>
      </w:r>
      <w:r w:rsidR="003C0CA5">
        <w:rPr>
          <w:rFonts w:ascii="Arial" w:hAnsi="Arial" w:cs="Arial"/>
          <w:lang w:val="es-PE"/>
        </w:rPr>
        <w:t xml:space="preserve">. </w:t>
      </w:r>
      <w:r w:rsidRPr="002C3F31">
        <w:rPr>
          <w:rFonts w:ascii="Arial" w:hAnsi="Arial" w:cs="Arial"/>
          <w:lang w:val="es-PE"/>
        </w:rPr>
        <w:t xml:space="preserve">Algunos problemas en la formación de investigadores y en el ejercicio de la </w:t>
      </w:r>
      <w:proofErr w:type="gramStart"/>
      <w:r w:rsidRPr="002C3F31">
        <w:rPr>
          <w:rFonts w:ascii="Arial" w:hAnsi="Arial" w:cs="Arial"/>
          <w:lang w:val="es-PE"/>
        </w:rPr>
        <w:t xml:space="preserve">investigación </w:t>
      </w:r>
      <w:r w:rsidR="008F14A4">
        <w:rPr>
          <w:rFonts w:ascii="Arial" w:hAnsi="Arial" w:cs="Arial"/>
          <w:lang w:val="es-PE"/>
        </w:rPr>
        <w:t xml:space="preserve"> en</w:t>
      </w:r>
      <w:proofErr w:type="gramEnd"/>
      <w:r w:rsidR="008F14A4">
        <w:rPr>
          <w:rFonts w:ascii="Arial" w:hAnsi="Arial" w:cs="Arial"/>
          <w:lang w:val="es-PE"/>
        </w:rPr>
        <w:t xml:space="preserve"> </w:t>
      </w:r>
      <w:r w:rsidRPr="002C3F31">
        <w:rPr>
          <w:rFonts w:ascii="Arial" w:hAnsi="Arial" w:cs="Arial"/>
          <w:i/>
          <w:lang w:val="es-PE"/>
        </w:rPr>
        <w:t>Quivera,</w:t>
      </w:r>
      <w:r w:rsidRPr="002C3F31">
        <w:rPr>
          <w:rFonts w:ascii="Arial" w:hAnsi="Arial" w:cs="Arial"/>
          <w:lang w:val="es-PE"/>
        </w:rPr>
        <w:t xml:space="preserve"> vol. 7, núm. 1, pp. 358-378 Universidad Autónoma del Estado de México Toluca, México</w:t>
      </w:r>
    </w:p>
    <w:p w:rsidR="00FD42DC" w:rsidRPr="002C3F31" w:rsidRDefault="00FD42DC" w:rsidP="005B0080">
      <w:pPr>
        <w:pStyle w:val="Prrafodelista"/>
        <w:numPr>
          <w:ilvl w:val="0"/>
          <w:numId w:val="36"/>
        </w:numPr>
        <w:autoSpaceDE w:val="0"/>
        <w:autoSpaceDN w:val="0"/>
        <w:adjustRightInd w:val="0"/>
        <w:spacing w:line="360" w:lineRule="auto"/>
        <w:jc w:val="both"/>
        <w:rPr>
          <w:rFonts w:ascii="Arial" w:hAnsi="Arial" w:cs="Arial"/>
          <w:color w:val="000000" w:themeColor="text1"/>
        </w:rPr>
      </w:pPr>
      <w:r w:rsidRPr="002C3F31">
        <w:rPr>
          <w:rFonts w:ascii="Arial" w:hAnsi="Arial" w:cs="Arial"/>
          <w:color w:val="000000" w:themeColor="text1"/>
        </w:rPr>
        <w:t>Shreve, G.; Diamond, B.J. (1997).</w:t>
      </w:r>
      <w:r w:rsidR="003C0CA5">
        <w:rPr>
          <w:rFonts w:ascii="Arial" w:hAnsi="Arial" w:cs="Arial"/>
          <w:color w:val="000000" w:themeColor="text1"/>
        </w:rPr>
        <w:t xml:space="preserve"> </w:t>
      </w:r>
      <w:r w:rsidRPr="003C0CA5">
        <w:rPr>
          <w:rFonts w:ascii="Arial" w:hAnsi="Arial" w:cs="Arial"/>
          <w:i/>
          <w:color w:val="000000" w:themeColor="text1"/>
        </w:rPr>
        <w:t>Cognitive Processes in Translation and Interpreting: Critical Issues</w:t>
      </w:r>
      <w:r w:rsidR="003C0CA5">
        <w:rPr>
          <w:rFonts w:ascii="Arial" w:hAnsi="Arial" w:cs="Arial"/>
          <w:color w:val="000000" w:themeColor="text1"/>
        </w:rPr>
        <w:t>.</w:t>
      </w:r>
      <w:r w:rsidRPr="002C3F31">
        <w:rPr>
          <w:rFonts w:ascii="Arial" w:hAnsi="Arial" w:cs="Arial"/>
          <w:color w:val="000000" w:themeColor="text1"/>
        </w:rPr>
        <w:t xml:space="preserve"> en: </w:t>
      </w:r>
      <w:r w:rsidRPr="003C0CA5">
        <w:rPr>
          <w:rFonts w:ascii="Arial" w:hAnsi="Arial" w:cs="Arial"/>
          <w:i/>
          <w:color w:val="000000" w:themeColor="text1"/>
        </w:rPr>
        <w:t>DANKS</w:t>
      </w:r>
      <w:r w:rsidRPr="002C3F31">
        <w:rPr>
          <w:rFonts w:ascii="Arial" w:hAnsi="Arial" w:cs="Arial"/>
          <w:color w:val="000000" w:themeColor="text1"/>
        </w:rPr>
        <w:t xml:space="preserve">, J.; Shreve, G.; Fountain, S.; McBeath, </w:t>
      </w:r>
      <w:r w:rsidRPr="002C3F31">
        <w:rPr>
          <w:rFonts w:ascii="Arial" w:hAnsi="Arial" w:cs="Arial"/>
          <w:color w:val="000000" w:themeColor="text1"/>
        </w:rPr>
        <w:lastRenderedPageBreak/>
        <w:t>M. (eds.) Cognitive Processes in Translation and Interpreting. Applied Psychology, vol. 3. Thousand Oaks: Sage Publications. p 233-251</w:t>
      </w:r>
    </w:p>
    <w:p w:rsidR="00FD42DC" w:rsidRPr="002C3F31" w:rsidRDefault="00FD42DC" w:rsidP="005B0080">
      <w:pPr>
        <w:pStyle w:val="Prrafodelista"/>
        <w:numPr>
          <w:ilvl w:val="0"/>
          <w:numId w:val="36"/>
        </w:numPr>
        <w:autoSpaceDE w:val="0"/>
        <w:autoSpaceDN w:val="0"/>
        <w:adjustRightInd w:val="0"/>
        <w:spacing w:line="360" w:lineRule="auto"/>
        <w:jc w:val="both"/>
        <w:rPr>
          <w:rFonts w:ascii="Arial" w:hAnsi="Arial" w:cs="Arial"/>
          <w:color w:val="000000" w:themeColor="text1"/>
        </w:rPr>
      </w:pPr>
      <w:r w:rsidRPr="002C3F31">
        <w:rPr>
          <w:rFonts w:ascii="Arial" w:hAnsi="Arial" w:cs="Arial"/>
          <w:color w:val="000000" w:themeColor="text1"/>
        </w:rPr>
        <w:t xml:space="preserve">Toury, G. (1995). </w:t>
      </w:r>
      <w:r w:rsidRPr="003C0CA5">
        <w:rPr>
          <w:rFonts w:ascii="Arial" w:hAnsi="Arial" w:cs="Arial"/>
          <w:i/>
          <w:color w:val="000000" w:themeColor="text1"/>
        </w:rPr>
        <w:t>Descriptive Translation Studies and beyond</w:t>
      </w:r>
      <w:r w:rsidRPr="002C3F31">
        <w:rPr>
          <w:rFonts w:ascii="Arial" w:hAnsi="Arial" w:cs="Arial"/>
          <w:color w:val="000000" w:themeColor="text1"/>
        </w:rPr>
        <w:t>. Amsterdam Philadelphia: John Benjamins.</w:t>
      </w:r>
    </w:p>
    <w:p w:rsidR="00C217E6" w:rsidRPr="002C3F31" w:rsidRDefault="009F6BC3" w:rsidP="005B0080">
      <w:pPr>
        <w:pStyle w:val="Prrafodelista"/>
        <w:numPr>
          <w:ilvl w:val="0"/>
          <w:numId w:val="36"/>
        </w:numPr>
        <w:spacing w:line="360" w:lineRule="auto"/>
        <w:jc w:val="both"/>
        <w:rPr>
          <w:rFonts w:ascii="Arial" w:hAnsi="Arial" w:cs="Arial"/>
          <w:color w:val="000000" w:themeColor="text1"/>
          <w:lang w:val="es-PE" w:eastAsia="es-PE"/>
        </w:rPr>
      </w:pPr>
      <w:r w:rsidRPr="002C3F31">
        <w:rPr>
          <w:rFonts w:ascii="Arial" w:hAnsi="Arial" w:cs="Arial"/>
          <w:color w:val="000000" w:themeColor="text1"/>
          <w:lang w:val="es-PE"/>
        </w:rPr>
        <w:t>V</w:t>
      </w:r>
      <w:r w:rsidR="002C3F31" w:rsidRPr="002C3F31">
        <w:rPr>
          <w:rFonts w:ascii="Arial" w:hAnsi="Arial" w:cs="Arial"/>
          <w:color w:val="000000" w:themeColor="text1"/>
          <w:lang w:val="es-PE"/>
        </w:rPr>
        <w:t>ilatuña</w:t>
      </w:r>
      <w:r w:rsidRPr="002C3F31">
        <w:rPr>
          <w:rFonts w:ascii="Arial" w:hAnsi="Arial" w:cs="Arial"/>
          <w:color w:val="000000" w:themeColor="text1"/>
          <w:lang w:val="es-PE"/>
        </w:rPr>
        <w:t xml:space="preserve">, </w:t>
      </w:r>
      <w:proofErr w:type="gramStart"/>
      <w:r w:rsidRPr="002C3F31">
        <w:rPr>
          <w:rFonts w:ascii="Arial" w:hAnsi="Arial" w:cs="Arial"/>
          <w:color w:val="000000" w:themeColor="text1"/>
          <w:lang w:val="es-PE"/>
        </w:rPr>
        <w:t>F</w:t>
      </w:r>
      <w:r w:rsidR="008F14A4">
        <w:rPr>
          <w:rFonts w:ascii="Arial" w:hAnsi="Arial" w:cs="Arial"/>
          <w:color w:val="000000" w:themeColor="text1"/>
          <w:lang w:val="es-PE"/>
        </w:rPr>
        <w:t>.</w:t>
      </w:r>
      <w:r w:rsidRPr="002C3F31">
        <w:rPr>
          <w:rFonts w:ascii="Arial" w:hAnsi="Arial" w:cs="Arial"/>
          <w:color w:val="000000" w:themeColor="text1"/>
          <w:lang w:val="es-PE"/>
        </w:rPr>
        <w:t>.</w:t>
      </w:r>
      <w:proofErr w:type="gramEnd"/>
      <w:r w:rsidRPr="002C3F31">
        <w:rPr>
          <w:rFonts w:ascii="Arial" w:hAnsi="Arial" w:cs="Arial"/>
          <w:color w:val="000000" w:themeColor="text1"/>
          <w:lang w:val="es-PE"/>
        </w:rPr>
        <w:t xml:space="preserve"> </w:t>
      </w:r>
      <w:r w:rsidR="002C3F31" w:rsidRPr="002C3F31">
        <w:rPr>
          <w:rFonts w:ascii="Arial" w:hAnsi="Arial" w:cs="Arial"/>
          <w:color w:val="000000" w:themeColor="text1"/>
          <w:lang w:val="es-PE"/>
        </w:rPr>
        <w:t>(</w:t>
      </w:r>
      <w:r w:rsidRPr="002C3F31">
        <w:rPr>
          <w:rFonts w:ascii="Arial" w:hAnsi="Arial" w:cs="Arial"/>
          <w:color w:val="000000" w:themeColor="text1"/>
          <w:lang w:val="es-PE"/>
        </w:rPr>
        <w:t>2012</w:t>
      </w:r>
      <w:r w:rsidR="002C3F31" w:rsidRPr="002C3F31">
        <w:rPr>
          <w:rFonts w:ascii="Arial" w:hAnsi="Arial" w:cs="Arial"/>
          <w:color w:val="000000" w:themeColor="text1"/>
          <w:lang w:val="es-PE"/>
        </w:rPr>
        <w:t>)</w:t>
      </w:r>
      <w:r w:rsidRPr="002C3F31">
        <w:rPr>
          <w:rFonts w:ascii="Arial" w:hAnsi="Arial" w:cs="Arial"/>
          <w:color w:val="000000" w:themeColor="text1"/>
          <w:lang w:val="es-PE"/>
        </w:rPr>
        <w:t xml:space="preserve">. </w:t>
      </w:r>
      <w:r w:rsidRPr="008F14A4">
        <w:rPr>
          <w:rFonts w:ascii="Arial" w:hAnsi="Arial" w:cs="Arial"/>
          <w:color w:val="000000" w:themeColor="text1"/>
          <w:lang w:val="es-PE"/>
        </w:rPr>
        <w:t>Sensación y percepción en la construcción del conocimiento</w:t>
      </w:r>
      <w:r w:rsidR="008F14A4">
        <w:rPr>
          <w:rFonts w:ascii="Arial" w:hAnsi="Arial" w:cs="Arial"/>
          <w:color w:val="000000" w:themeColor="text1"/>
          <w:lang w:val="es-PE"/>
        </w:rPr>
        <w:t xml:space="preserve"> en </w:t>
      </w:r>
      <w:r w:rsidRPr="003C0CA5">
        <w:rPr>
          <w:rFonts w:ascii="Arial" w:hAnsi="Arial" w:cs="Arial"/>
          <w:i/>
          <w:color w:val="000000" w:themeColor="text1"/>
          <w:lang w:val="es-PE"/>
        </w:rPr>
        <w:t>Revista Sophia</w:t>
      </w:r>
      <w:r w:rsidRPr="002C3F31">
        <w:rPr>
          <w:rFonts w:ascii="Arial" w:hAnsi="Arial" w:cs="Arial"/>
          <w:color w:val="000000" w:themeColor="text1"/>
          <w:lang w:val="es-PE"/>
        </w:rPr>
        <w:t xml:space="preserve">: Colección de Filosofía de la Educación. Nº 13. </w:t>
      </w:r>
      <w:r w:rsidRPr="002C3F31">
        <w:rPr>
          <w:rFonts w:ascii="Arial" w:hAnsi="Arial" w:cs="Arial"/>
          <w:color w:val="000000" w:themeColor="text1"/>
        </w:rPr>
        <w:t>Quito: Editorial Universitaria Abya-Yala.</w:t>
      </w:r>
    </w:p>
    <w:sectPr w:rsidR="00C217E6" w:rsidRPr="002C3F31" w:rsidSect="00227694">
      <w:headerReference w:type="default" r:id="rId20"/>
      <w:pgSz w:w="11910" w:h="16840" w:code="9"/>
      <w:pgMar w:top="1418" w:right="1701" w:bottom="1418"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A5B" w:rsidRDefault="00141A5B" w:rsidP="008A4335">
      <w:r>
        <w:separator/>
      </w:r>
    </w:p>
  </w:endnote>
  <w:endnote w:type="continuationSeparator" w:id="0">
    <w:p w:rsidR="00141A5B" w:rsidRDefault="00141A5B" w:rsidP="008A4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A5B" w:rsidRDefault="00141A5B" w:rsidP="008A4335">
      <w:r>
        <w:separator/>
      </w:r>
    </w:p>
  </w:footnote>
  <w:footnote w:type="continuationSeparator" w:id="0">
    <w:p w:rsidR="00141A5B" w:rsidRDefault="00141A5B" w:rsidP="008A4335">
      <w:r>
        <w:continuationSeparator/>
      </w:r>
    </w:p>
  </w:footnote>
  <w:footnote w:id="1">
    <w:p w:rsidR="00967967" w:rsidRPr="00FA0DE5" w:rsidRDefault="00967967" w:rsidP="001724C8">
      <w:pPr>
        <w:pStyle w:val="Textonotapie"/>
        <w:jc w:val="both"/>
        <w:rPr>
          <w:lang w:val="es-PE"/>
        </w:rPr>
      </w:pPr>
      <w:r>
        <w:rPr>
          <w:rStyle w:val="Refdenotaalpie"/>
        </w:rPr>
        <w:footnoteRef/>
      </w:r>
      <w:r w:rsidRPr="00FA0DE5">
        <w:rPr>
          <w:lang w:val="es-PE"/>
        </w:rPr>
        <w:t xml:space="preserve"> </w:t>
      </w:r>
      <w:r>
        <w:rPr>
          <w:lang w:val="es-PE"/>
        </w:rPr>
        <w:t xml:space="preserve">Licenciada en Traducción, Maestra en Docencia Superior y Doctora en Psicología Educacional y Tutorial. Profesora investigadora de la </w:t>
      </w:r>
      <w:r w:rsidRPr="00FA0DE5">
        <w:rPr>
          <w:lang w:val="es-PE"/>
        </w:rPr>
        <w:t>Facultad de Humanidades y Lenguas Moderas</w:t>
      </w:r>
      <w:r>
        <w:rPr>
          <w:lang w:val="es-PE"/>
        </w:rPr>
        <w:t xml:space="preserve">, </w:t>
      </w:r>
      <w:r w:rsidRPr="00FA0DE5">
        <w:rPr>
          <w:lang w:val="es-PE"/>
        </w:rPr>
        <w:t>Universidad Ricardo Palma</w:t>
      </w:r>
      <w:r>
        <w:rPr>
          <w:lang w:val="es-PE"/>
        </w:rPr>
        <w:t>, Lima, s</w:t>
      </w:r>
      <w:r w:rsidRPr="00FA0DE5">
        <w:rPr>
          <w:lang w:val="es-PE"/>
        </w:rPr>
        <w:t>ofia.levano@urp.edu.pe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243400"/>
      <w:docPartObj>
        <w:docPartGallery w:val="Page Numbers (Top of Page)"/>
        <w:docPartUnique/>
      </w:docPartObj>
    </w:sdtPr>
    <w:sdtContent>
      <w:p w:rsidR="00967967" w:rsidRDefault="00967967">
        <w:pPr>
          <w:pStyle w:val="Encabezado"/>
          <w:jc w:val="right"/>
        </w:pPr>
        <w:r>
          <w:fldChar w:fldCharType="begin"/>
        </w:r>
        <w:r>
          <w:instrText>PAGE   \* MERGEFORMAT</w:instrText>
        </w:r>
        <w:r>
          <w:fldChar w:fldCharType="separate"/>
        </w:r>
        <w:r w:rsidRPr="00741AF0">
          <w:rPr>
            <w:noProof/>
            <w:lang w:val="es-ES"/>
          </w:rPr>
          <w:t>32</w:t>
        </w:r>
        <w:r>
          <w:fldChar w:fldCharType="end"/>
        </w:r>
      </w:p>
    </w:sdtContent>
  </w:sdt>
  <w:p w:rsidR="00967967" w:rsidRDefault="009679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8"/>
    <w:lvl w:ilvl="0">
      <w:start w:val="1"/>
      <w:numFmt w:val="upperRoman"/>
      <w:lvlText w:val="%1."/>
      <w:lvlJc w:val="left"/>
      <w:pPr>
        <w:tabs>
          <w:tab w:val="num" w:pos="705"/>
        </w:tabs>
        <w:ind w:left="705" w:hanging="705"/>
      </w:pPr>
      <w:rPr>
        <w:rFonts w:ascii="Arial Narrow" w:eastAsia="Times New Roman" w:hAnsi="Arial Narrow" w:cs="Times New Roman"/>
      </w:rPr>
    </w:lvl>
    <w:lvl w:ilvl="1">
      <w:start w:val="1"/>
      <w:numFmt w:val="decimal"/>
      <w:lvlText w:val="%1.%2."/>
      <w:lvlJc w:val="left"/>
      <w:pPr>
        <w:tabs>
          <w:tab w:val="num" w:pos="0"/>
        </w:tabs>
        <w:ind w:left="1065" w:hanging="360"/>
      </w:pPr>
    </w:lvl>
    <w:lvl w:ilvl="2">
      <w:start w:val="1"/>
      <w:numFmt w:val="decimal"/>
      <w:lvlText w:val="%1.%2.%3."/>
      <w:lvlJc w:val="left"/>
      <w:pPr>
        <w:tabs>
          <w:tab w:val="num" w:pos="0"/>
        </w:tabs>
        <w:ind w:left="2130" w:hanging="720"/>
      </w:pPr>
    </w:lvl>
    <w:lvl w:ilvl="3">
      <w:start w:val="1"/>
      <w:numFmt w:val="decimal"/>
      <w:lvlText w:val="%1.%2.%3.%4."/>
      <w:lvlJc w:val="left"/>
      <w:pPr>
        <w:tabs>
          <w:tab w:val="num" w:pos="0"/>
        </w:tabs>
        <w:ind w:left="2835" w:hanging="720"/>
      </w:pPr>
    </w:lvl>
    <w:lvl w:ilvl="4">
      <w:start w:val="1"/>
      <w:numFmt w:val="decimal"/>
      <w:lvlText w:val="%1.%2.%3.%4.%5."/>
      <w:lvlJc w:val="left"/>
      <w:pPr>
        <w:tabs>
          <w:tab w:val="num" w:pos="0"/>
        </w:tabs>
        <w:ind w:left="3900" w:hanging="1080"/>
      </w:pPr>
    </w:lvl>
    <w:lvl w:ilvl="5">
      <w:start w:val="1"/>
      <w:numFmt w:val="decimal"/>
      <w:lvlText w:val="%1.%2.%3.%4.%5.%6."/>
      <w:lvlJc w:val="left"/>
      <w:pPr>
        <w:tabs>
          <w:tab w:val="num" w:pos="0"/>
        </w:tabs>
        <w:ind w:left="4605" w:hanging="1080"/>
      </w:pPr>
    </w:lvl>
    <w:lvl w:ilvl="6">
      <w:start w:val="1"/>
      <w:numFmt w:val="decimal"/>
      <w:lvlText w:val="%1.%2.%3.%4.%5.%6.%7."/>
      <w:lvlJc w:val="left"/>
      <w:pPr>
        <w:tabs>
          <w:tab w:val="num" w:pos="0"/>
        </w:tabs>
        <w:ind w:left="5310" w:hanging="1080"/>
      </w:pPr>
    </w:lvl>
    <w:lvl w:ilvl="7">
      <w:start w:val="1"/>
      <w:numFmt w:val="decimal"/>
      <w:lvlText w:val="%1.%2.%3.%4.%5.%6.%7.%8."/>
      <w:lvlJc w:val="left"/>
      <w:pPr>
        <w:tabs>
          <w:tab w:val="num" w:pos="0"/>
        </w:tabs>
        <w:ind w:left="6375" w:hanging="1440"/>
      </w:pPr>
    </w:lvl>
    <w:lvl w:ilvl="8">
      <w:start w:val="1"/>
      <w:numFmt w:val="decimal"/>
      <w:lvlText w:val="%1.%2.%3.%4.%5.%6.%7.%8.%9."/>
      <w:lvlJc w:val="left"/>
      <w:pPr>
        <w:tabs>
          <w:tab w:val="num" w:pos="0"/>
        </w:tabs>
        <w:ind w:left="7080" w:hanging="1440"/>
      </w:pPr>
    </w:lvl>
  </w:abstractNum>
  <w:abstractNum w:abstractNumId="1" w15:restartNumberingAfterBreak="0">
    <w:nsid w:val="044448D6"/>
    <w:multiLevelType w:val="hybridMultilevel"/>
    <w:tmpl w:val="21121E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47F38FB"/>
    <w:multiLevelType w:val="hybridMultilevel"/>
    <w:tmpl w:val="5B1E2A42"/>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6BC0A14"/>
    <w:multiLevelType w:val="hybridMultilevel"/>
    <w:tmpl w:val="A50EB3B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 w15:restartNumberingAfterBreak="0">
    <w:nsid w:val="07AE3EA1"/>
    <w:multiLevelType w:val="hybridMultilevel"/>
    <w:tmpl w:val="E7FC4A5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 w15:restartNumberingAfterBreak="0">
    <w:nsid w:val="07C2490A"/>
    <w:multiLevelType w:val="hybridMultilevel"/>
    <w:tmpl w:val="78E46538"/>
    <w:lvl w:ilvl="0" w:tplc="280A0001">
      <w:start w:val="1"/>
      <w:numFmt w:val="bullet"/>
      <w:lvlText w:val=""/>
      <w:lvlJc w:val="left"/>
      <w:pPr>
        <w:ind w:left="2424" w:hanging="360"/>
      </w:pPr>
      <w:rPr>
        <w:rFonts w:ascii="Symbol" w:hAnsi="Symbol" w:hint="default"/>
      </w:rPr>
    </w:lvl>
    <w:lvl w:ilvl="1" w:tplc="280A0003" w:tentative="1">
      <w:start w:val="1"/>
      <w:numFmt w:val="bullet"/>
      <w:lvlText w:val="o"/>
      <w:lvlJc w:val="left"/>
      <w:pPr>
        <w:ind w:left="3144" w:hanging="360"/>
      </w:pPr>
      <w:rPr>
        <w:rFonts w:ascii="Courier New" w:hAnsi="Courier New" w:cs="Courier New" w:hint="default"/>
      </w:rPr>
    </w:lvl>
    <w:lvl w:ilvl="2" w:tplc="280A0005" w:tentative="1">
      <w:start w:val="1"/>
      <w:numFmt w:val="bullet"/>
      <w:lvlText w:val=""/>
      <w:lvlJc w:val="left"/>
      <w:pPr>
        <w:ind w:left="3864" w:hanging="360"/>
      </w:pPr>
      <w:rPr>
        <w:rFonts w:ascii="Wingdings" w:hAnsi="Wingdings" w:hint="default"/>
      </w:rPr>
    </w:lvl>
    <w:lvl w:ilvl="3" w:tplc="280A0001" w:tentative="1">
      <w:start w:val="1"/>
      <w:numFmt w:val="bullet"/>
      <w:lvlText w:val=""/>
      <w:lvlJc w:val="left"/>
      <w:pPr>
        <w:ind w:left="4584" w:hanging="360"/>
      </w:pPr>
      <w:rPr>
        <w:rFonts w:ascii="Symbol" w:hAnsi="Symbol" w:hint="default"/>
      </w:rPr>
    </w:lvl>
    <w:lvl w:ilvl="4" w:tplc="280A0003" w:tentative="1">
      <w:start w:val="1"/>
      <w:numFmt w:val="bullet"/>
      <w:lvlText w:val="o"/>
      <w:lvlJc w:val="left"/>
      <w:pPr>
        <w:ind w:left="5304" w:hanging="360"/>
      </w:pPr>
      <w:rPr>
        <w:rFonts w:ascii="Courier New" w:hAnsi="Courier New" w:cs="Courier New" w:hint="default"/>
      </w:rPr>
    </w:lvl>
    <w:lvl w:ilvl="5" w:tplc="280A0005" w:tentative="1">
      <w:start w:val="1"/>
      <w:numFmt w:val="bullet"/>
      <w:lvlText w:val=""/>
      <w:lvlJc w:val="left"/>
      <w:pPr>
        <w:ind w:left="6024" w:hanging="360"/>
      </w:pPr>
      <w:rPr>
        <w:rFonts w:ascii="Wingdings" w:hAnsi="Wingdings" w:hint="default"/>
      </w:rPr>
    </w:lvl>
    <w:lvl w:ilvl="6" w:tplc="280A0001" w:tentative="1">
      <w:start w:val="1"/>
      <w:numFmt w:val="bullet"/>
      <w:lvlText w:val=""/>
      <w:lvlJc w:val="left"/>
      <w:pPr>
        <w:ind w:left="6744" w:hanging="360"/>
      </w:pPr>
      <w:rPr>
        <w:rFonts w:ascii="Symbol" w:hAnsi="Symbol" w:hint="default"/>
      </w:rPr>
    </w:lvl>
    <w:lvl w:ilvl="7" w:tplc="280A0003" w:tentative="1">
      <w:start w:val="1"/>
      <w:numFmt w:val="bullet"/>
      <w:lvlText w:val="o"/>
      <w:lvlJc w:val="left"/>
      <w:pPr>
        <w:ind w:left="7464" w:hanging="360"/>
      </w:pPr>
      <w:rPr>
        <w:rFonts w:ascii="Courier New" w:hAnsi="Courier New" w:cs="Courier New" w:hint="default"/>
      </w:rPr>
    </w:lvl>
    <w:lvl w:ilvl="8" w:tplc="280A0005" w:tentative="1">
      <w:start w:val="1"/>
      <w:numFmt w:val="bullet"/>
      <w:lvlText w:val=""/>
      <w:lvlJc w:val="left"/>
      <w:pPr>
        <w:ind w:left="8184" w:hanging="360"/>
      </w:pPr>
      <w:rPr>
        <w:rFonts w:ascii="Wingdings" w:hAnsi="Wingdings" w:hint="default"/>
      </w:rPr>
    </w:lvl>
  </w:abstractNum>
  <w:abstractNum w:abstractNumId="6" w15:restartNumberingAfterBreak="0">
    <w:nsid w:val="0DB45836"/>
    <w:multiLevelType w:val="hybridMultilevel"/>
    <w:tmpl w:val="B3126752"/>
    <w:lvl w:ilvl="0" w:tplc="4552B1FA">
      <w:start w:val="1"/>
      <w:numFmt w:val="bullet"/>
      <w:lvlText w:val="•"/>
      <w:lvlJc w:val="left"/>
      <w:pPr>
        <w:tabs>
          <w:tab w:val="num" w:pos="720"/>
        </w:tabs>
        <w:ind w:left="720" w:hanging="360"/>
      </w:pPr>
      <w:rPr>
        <w:rFonts w:ascii="Arial" w:hAnsi="Arial" w:hint="default"/>
      </w:rPr>
    </w:lvl>
    <w:lvl w:ilvl="1" w:tplc="448C08F0" w:tentative="1">
      <w:start w:val="1"/>
      <w:numFmt w:val="bullet"/>
      <w:lvlText w:val="•"/>
      <w:lvlJc w:val="left"/>
      <w:pPr>
        <w:tabs>
          <w:tab w:val="num" w:pos="1440"/>
        </w:tabs>
        <w:ind w:left="1440" w:hanging="360"/>
      </w:pPr>
      <w:rPr>
        <w:rFonts w:ascii="Arial" w:hAnsi="Arial" w:hint="default"/>
      </w:rPr>
    </w:lvl>
    <w:lvl w:ilvl="2" w:tplc="2FDA289A" w:tentative="1">
      <w:start w:val="1"/>
      <w:numFmt w:val="bullet"/>
      <w:lvlText w:val="•"/>
      <w:lvlJc w:val="left"/>
      <w:pPr>
        <w:tabs>
          <w:tab w:val="num" w:pos="2160"/>
        </w:tabs>
        <w:ind w:left="2160" w:hanging="360"/>
      </w:pPr>
      <w:rPr>
        <w:rFonts w:ascii="Arial" w:hAnsi="Arial" w:hint="default"/>
      </w:rPr>
    </w:lvl>
    <w:lvl w:ilvl="3" w:tplc="22C2E65A" w:tentative="1">
      <w:start w:val="1"/>
      <w:numFmt w:val="bullet"/>
      <w:lvlText w:val="•"/>
      <w:lvlJc w:val="left"/>
      <w:pPr>
        <w:tabs>
          <w:tab w:val="num" w:pos="2880"/>
        </w:tabs>
        <w:ind w:left="2880" w:hanging="360"/>
      </w:pPr>
      <w:rPr>
        <w:rFonts w:ascii="Arial" w:hAnsi="Arial" w:hint="default"/>
      </w:rPr>
    </w:lvl>
    <w:lvl w:ilvl="4" w:tplc="BA0CF46A" w:tentative="1">
      <w:start w:val="1"/>
      <w:numFmt w:val="bullet"/>
      <w:lvlText w:val="•"/>
      <w:lvlJc w:val="left"/>
      <w:pPr>
        <w:tabs>
          <w:tab w:val="num" w:pos="3600"/>
        </w:tabs>
        <w:ind w:left="3600" w:hanging="360"/>
      </w:pPr>
      <w:rPr>
        <w:rFonts w:ascii="Arial" w:hAnsi="Arial" w:hint="default"/>
      </w:rPr>
    </w:lvl>
    <w:lvl w:ilvl="5" w:tplc="303E0A7E" w:tentative="1">
      <w:start w:val="1"/>
      <w:numFmt w:val="bullet"/>
      <w:lvlText w:val="•"/>
      <w:lvlJc w:val="left"/>
      <w:pPr>
        <w:tabs>
          <w:tab w:val="num" w:pos="4320"/>
        </w:tabs>
        <w:ind w:left="4320" w:hanging="360"/>
      </w:pPr>
      <w:rPr>
        <w:rFonts w:ascii="Arial" w:hAnsi="Arial" w:hint="default"/>
      </w:rPr>
    </w:lvl>
    <w:lvl w:ilvl="6" w:tplc="C9345284" w:tentative="1">
      <w:start w:val="1"/>
      <w:numFmt w:val="bullet"/>
      <w:lvlText w:val="•"/>
      <w:lvlJc w:val="left"/>
      <w:pPr>
        <w:tabs>
          <w:tab w:val="num" w:pos="5040"/>
        </w:tabs>
        <w:ind w:left="5040" w:hanging="360"/>
      </w:pPr>
      <w:rPr>
        <w:rFonts w:ascii="Arial" w:hAnsi="Arial" w:hint="default"/>
      </w:rPr>
    </w:lvl>
    <w:lvl w:ilvl="7" w:tplc="F71EF0E0" w:tentative="1">
      <w:start w:val="1"/>
      <w:numFmt w:val="bullet"/>
      <w:lvlText w:val="•"/>
      <w:lvlJc w:val="left"/>
      <w:pPr>
        <w:tabs>
          <w:tab w:val="num" w:pos="5760"/>
        </w:tabs>
        <w:ind w:left="5760" w:hanging="360"/>
      </w:pPr>
      <w:rPr>
        <w:rFonts w:ascii="Arial" w:hAnsi="Arial" w:hint="default"/>
      </w:rPr>
    </w:lvl>
    <w:lvl w:ilvl="8" w:tplc="52FE39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DB0C81"/>
    <w:multiLevelType w:val="multilevel"/>
    <w:tmpl w:val="C6D8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4F4B44"/>
    <w:multiLevelType w:val="hybridMultilevel"/>
    <w:tmpl w:val="883C05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4A95A6A"/>
    <w:multiLevelType w:val="hybridMultilevel"/>
    <w:tmpl w:val="DE64413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5A46A1D"/>
    <w:multiLevelType w:val="hybridMultilevel"/>
    <w:tmpl w:val="3D2ADB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8B3312D"/>
    <w:multiLevelType w:val="multilevel"/>
    <w:tmpl w:val="DE62F9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0E711F"/>
    <w:multiLevelType w:val="hybridMultilevel"/>
    <w:tmpl w:val="DBF023C6"/>
    <w:lvl w:ilvl="0" w:tplc="188276B4">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D660EBF"/>
    <w:multiLevelType w:val="hybridMultilevel"/>
    <w:tmpl w:val="A830AF7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1323459"/>
    <w:multiLevelType w:val="hybridMultilevel"/>
    <w:tmpl w:val="F66296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6C456E4"/>
    <w:multiLevelType w:val="hybridMultilevel"/>
    <w:tmpl w:val="65A02044"/>
    <w:lvl w:ilvl="0" w:tplc="1D9E90AA">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78C6676"/>
    <w:multiLevelType w:val="hybridMultilevel"/>
    <w:tmpl w:val="25A8F1DE"/>
    <w:lvl w:ilvl="0" w:tplc="3C4A31B4">
      <w:start w:val="16"/>
      <w:numFmt w:val="decimal"/>
      <w:lvlText w:val="%1."/>
      <w:lvlJc w:val="left"/>
      <w:pPr>
        <w:ind w:left="4046" w:hanging="360"/>
      </w:pPr>
      <w:rPr>
        <w:rFonts w:hint="default"/>
      </w:rPr>
    </w:lvl>
    <w:lvl w:ilvl="1" w:tplc="280A0019" w:tentative="1">
      <w:start w:val="1"/>
      <w:numFmt w:val="lowerLetter"/>
      <w:lvlText w:val="%2."/>
      <w:lvlJc w:val="left"/>
      <w:pPr>
        <w:ind w:left="4766" w:hanging="360"/>
      </w:pPr>
    </w:lvl>
    <w:lvl w:ilvl="2" w:tplc="280A001B" w:tentative="1">
      <w:start w:val="1"/>
      <w:numFmt w:val="lowerRoman"/>
      <w:lvlText w:val="%3."/>
      <w:lvlJc w:val="right"/>
      <w:pPr>
        <w:ind w:left="5486" w:hanging="180"/>
      </w:pPr>
    </w:lvl>
    <w:lvl w:ilvl="3" w:tplc="280A000F" w:tentative="1">
      <w:start w:val="1"/>
      <w:numFmt w:val="decimal"/>
      <w:lvlText w:val="%4."/>
      <w:lvlJc w:val="left"/>
      <w:pPr>
        <w:ind w:left="6206" w:hanging="360"/>
      </w:pPr>
    </w:lvl>
    <w:lvl w:ilvl="4" w:tplc="280A0019" w:tentative="1">
      <w:start w:val="1"/>
      <w:numFmt w:val="lowerLetter"/>
      <w:lvlText w:val="%5."/>
      <w:lvlJc w:val="left"/>
      <w:pPr>
        <w:ind w:left="6926" w:hanging="360"/>
      </w:pPr>
    </w:lvl>
    <w:lvl w:ilvl="5" w:tplc="280A001B" w:tentative="1">
      <w:start w:val="1"/>
      <w:numFmt w:val="lowerRoman"/>
      <w:lvlText w:val="%6."/>
      <w:lvlJc w:val="right"/>
      <w:pPr>
        <w:ind w:left="7646" w:hanging="180"/>
      </w:pPr>
    </w:lvl>
    <w:lvl w:ilvl="6" w:tplc="280A000F" w:tentative="1">
      <w:start w:val="1"/>
      <w:numFmt w:val="decimal"/>
      <w:lvlText w:val="%7."/>
      <w:lvlJc w:val="left"/>
      <w:pPr>
        <w:ind w:left="8366" w:hanging="360"/>
      </w:pPr>
    </w:lvl>
    <w:lvl w:ilvl="7" w:tplc="280A0019" w:tentative="1">
      <w:start w:val="1"/>
      <w:numFmt w:val="lowerLetter"/>
      <w:lvlText w:val="%8."/>
      <w:lvlJc w:val="left"/>
      <w:pPr>
        <w:ind w:left="9086" w:hanging="360"/>
      </w:pPr>
    </w:lvl>
    <w:lvl w:ilvl="8" w:tplc="280A001B" w:tentative="1">
      <w:start w:val="1"/>
      <w:numFmt w:val="lowerRoman"/>
      <w:lvlText w:val="%9."/>
      <w:lvlJc w:val="right"/>
      <w:pPr>
        <w:ind w:left="9806" w:hanging="180"/>
      </w:pPr>
    </w:lvl>
  </w:abstractNum>
  <w:abstractNum w:abstractNumId="17" w15:restartNumberingAfterBreak="0">
    <w:nsid w:val="29914A70"/>
    <w:multiLevelType w:val="hybridMultilevel"/>
    <w:tmpl w:val="67D865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AE14770"/>
    <w:multiLevelType w:val="hybridMultilevel"/>
    <w:tmpl w:val="9CDAFB2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CCA6E45"/>
    <w:multiLevelType w:val="hybridMultilevel"/>
    <w:tmpl w:val="DCFC7380"/>
    <w:lvl w:ilvl="0" w:tplc="188276B4">
      <w:start w:val="1"/>
      <w:numFmt w:val="decimal"/>
      <w:lvlText w:val="%1."/>
      <w:lvlJc w:val="left"/>
      <w:pPr>
        <w:ind w:left="360" w:hanging="360"/>
      </w:pPr>
      <w:rPr>
        <w:rFont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 w15:restartNumberingAfterBreak="0">
    <w:nsid w:val="33E05C74"/>
    <w:multiLevelType w:val="hybridMultilevel"/>
    <w:tmpl w:val="4C2A69A6"/>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1" w15:restartNumberingAfterBreak="0">
    <w:nsid w:val="36C741D7"/>
    <w:multiLevelType w:val="multilevel"/>
    <w:tmpl w:val="0E32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E87BBE"/>
    <w:multiLevelType w:val="hybridMultilevel"/>
    <w:tmpl w:val="E318BE2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45CF551F"/>
    <w:multiLevelType w:val="hybridMultilevel"/>
    <w:tmpl w:val="92B012DE"/>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8911555"/>
    <w:multiLevelType w:val="hybridMultilevel"/>
    <w:tmpl w:val="6186B554"/>
    <w:lvl w:ilvl="0" w:tplc="280A000F">
      <w:start w:val="1"/>
      <w:numFmt w:val="decimal"/>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5" w15:restartNumberingAfterBreak="0">
    <w:nsid w:val="54BA1ADC"/>
    <w:multiLevelType w:val="hybridMultilevel"/>
    <w:tmpl w:val="2CC4C0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56F83519"/>
    <w:multiLevelType w:val="hybridMultilevel"/>
    <w:tmpl w:val="60AAF034"/>
    <w:lvl w:ilvl="0" w:tplc="8E80406A">
      <w:start w:val="1"/>
      <w:numFmt w:val="bullet"/>
      <w:lvlText w:val="•"/>
      <w:lvlJc w:val="left"/>
      <w:pPr>
        <w:tabs>
          <w:tab w:val="num" w:pos="720"/>
        </w:tabs>
        <w:ind w:left="720" w:hanging="360"/>
      </w:pPr>
      <w:rPr>
        <w:rFonts w:ascii="Times New Roman" w:hAnsi="Times New Roman" w:hint="default"/>
      </w:rPr>
    </w:lvl>
    <w:lvl w:ilvl="1" w:tplc="AD5AE8CC" w:tentative="1">
      <w:start w:val="1"/>
      <w:numFmt w:val="bullet"/>
      <w:lvlText w:val="•"/>
      <w:lvlJc w:val="left"/>
      <w:pPr>
        <w:tabs>
          <w:tab w:val="num" w:pos="1440"/>
        </w:tabs>
        <w:ind w:left="1440" w:hanging="360"/>
      </w:pPr>
      <w:rPr>
        <w:rFonts w:ascii="Times New Roman" w:hAnsi="Times New Roman" w:hint="default"/>
      </w:rPr>
    </w:lvl>
    <w:lvl w:ilvl="2" w:tplc="71FC4CDA" w:tentative="1">
      <w:start w:val="1"/>
      <w:numFmt w:val="bullet"/>
      <w:lvlText w:val="•"/>
      <w:lvlJc w:val="left"/>
      <w:pPr>
        <w:tabs>
          <w:tab w:val="num" w:pos="2160"/>
        </w:tabs>
        <w:ind w:left="2160" w:hanging="360"/>
      </w:pPr>
      <w:rPr>
        <w:rFonts w:ascii="Times New Roman" w:hAnsi="Times New Roman" w:hint="default"/>
      </w:rPr>
    </w:lvl>
    <w:lvl w:ilvl="3" w:tplc="A992E1A0" w:tentative="1">
      <w:start w:val="1"/>
      <w:numFmt w:val="bullet"/>
      <w:lvlText w:val="•"/>
      <w:lvlJc w:val="left"/>
      <w:pPr>
        <w:tabs>
          <w:tab w:val="num" w:pos="2880"/>
        </w:tabs>
        <w:ind w:left="2880" w:hanging="360"/>
      </w:pPr>
      <w:rPr>
        <w:rFonts w:ascii="Times New Roman" w:hAnsi="Times New Roman" w:hint="default"/>
      </w:rPr>
    </w:lvl>
    <w:lvl w:ilvl="4" w:tplc="4C4ED296" w:tentative="1">
      <w:start w:val="1"/>
      <w:numFmt w:val="bullet"/>
      <w:lvlText w:val="•"/>
      <w:lvlJc w:val="left"/>
      <w:pPr>
        <w:tabs>
          <w:tab w:val="num" w:pos="3600"/>
        </w:tabs>
        <w:ind w:left="3600" w:hanging="360"/>
      </w:pPr>
      <w:rPr>
        <w:rFonts w:ascii="Times New Roman" w:hAnsi="Times New Roman" w:hint="default"/>
      </w:rPr>
    </w:lvl>
    <w:lvl w:ilvl="5" w:tplc="5FFE30A0" w:tentative="1">
      <w:start w:val="1"/>
      <w:numFmt w:val="bullet"/>
      <w:lvlText w:val="•"/>
      <w:lvlJc w:val="left"/>
      <w:pPr>
        <w:tabs>
          <w:tab w:val="num" w:pos="4320"/>
        </w:tabs>
        <w:ind w:left="4320" w:hanging="360"/>
      </w:pPr>
      <w:rPr>
        <w:rFonts w:ascii="Times New Roman" w:hAnsi="Times New Roman" w:hint="default"/>
      </w:rPr>
    </w:lvl>
    <w:lvl w:ilvl="6" w:tplc="B1407862" w:tentative="1">
      <w:start w:val="1"/>
      <w:numFmt w:val="bullet"/>
      <w:lvlText w:val="•"/>
      <w:lvlJc w:val="left"/>
      <w:pPr>
        <w:tabs>
          <w:tab w:val="num" w:pos="5040"/>
        </w:tabs>
        <w:ind w:left="5040" w:hanging="360"/>
      </w:pPr>
      <w:rPr>
        <w:rFonts w:ascii="Times New Roman" w:hAnsi="Times New Roman" w:hint="default"/>
      </w:rPr>
    </w:lvl>
    <w:lvl w:ilvl="7" w:tplc="C4F21BC2" w:tentative="1">
      <w:start w:val="1"/>
      <w:numFmt w:val="bullet"/>
      <w:lvlText w:val="•"/>
      <w:lvlJc w:val="left"/>
      <w:pPr>
        <w:tabs>
          <w:tab w:val="num" w:pos="5760"/>
        </w:tabs>
        <w:ind w:left="5760" w:hanging="360"/>
      </w:pPr>
      <w:rPr>
        <w:rFonts w:ascii="Times New Roman" w:hAnsi="Times New Roman" w:hint="default"/>
      </w:rPr>
    </w:lvl>
    <w:lvl w:ilvl="8" w:tplc="5DFC207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7620A76"/>
    <w:multiLevelType w:val="multilevel"/>
    <w:tmpl w:val="E85E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C5571D"/>
    <w:multiLevelType w:val="hybridMultilevel"/>
    <w:tmpl w:val="413615E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57EB11A0"/>
    <w:multiLevelType w:val="multilevel"/>
    <w:tmpl w:val="98A229B4"/>
    <w:lvl w:ilvl="0">
      <w:start w:val="2"/>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5EAD561C"/>
    <w:multiLevelType w:val="hybridMultilevel"/>
    <w:tmpl w:val="7AA222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ED43DFC"/>
    <w:multiLevelType w:val="hybridMultilevel"/>
    <w:tmpl w:val="775C7F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60EE67C0"/>
    <w:multiLevelType w:val="hybridMultilevel"/>
    <w:tmpl w:val="06CC0BFC"/>
    <w:lvl w:ilvl="0" w:tplc="280A0011">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63284451"/>
    <w:multiLevelType w:val="hybridMultilevel"/>
    <w:tmpl w:val="4E7699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52204B2"/>
    <w:multiLevelType w:val="hybridMultilevel"/>
    <w:tmpl w:val="A830AF7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6F57344C"/>
    <w:multiLevelType w:val="hybridMultilevel"/>
    <w:tmpl w:val="E49E3FAE"/>
    <w:lvl w:ilvl="0" w:tplc="64989BB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72087902"/>
    <w:multiLevelType w:val="hybridMultilevel"/>
    <w:tmpl w:val="4406EC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74E549DB"/>
    <w:multiLevelType w:val="hybridMultilevel"/>
    <w:tmpl w:val="4926A5B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755F0E06"/>
    <w:multiLevelType w:val="hybridMultilevel"/>
    <w:tmpl w:val="5988467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7BE976DD"/>
    <w:multiLevelType w:val="hybridMultilevel"/>
    <w:tmpl w:val="95EE509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9"/>
  </w:num>
  <w:num w:numId="2">
    <w:abstractNumId w:val="34"/>
  </w:num>
  <w:num w:numId="3">
    <w:abstractNumId w:val="33"/>
  </w:num>
  <w:num w:numId="4">
    <w:abstractNumId w:val="13"/>
  </w:num>
  <w:num w:numId="5">
    <w:abstractNumId w:val="31"/>
  </w:num>
  <w:num w:numId="6">
    <w:abstractNumId w:val="10"/>
  </w:num>
  <w:num w:numId="7">
    <w:abstractNumId w:val="16"/>
  </w:num>
  <w:num w:numId="8">
    <w:abstractNumId w:val="23"/>
  </w:num>
  <w:num w:numId="9">
    <w:abstractNumId w:val="32"/>
  </w:num>
  <w:num w:numId="10">
    <w:abstractNumId w:val="17"/>
  </w:num>
  <w:num w:numId="11">
    <w:abstractNumId w:val="8"/>
  </w:num>
  <w:num w:numId="12">
    <w:abstractNumId w:val="36"/>
  </w:num>
  <w:num w:numId="13">
    <w:abstractNumId w:val="30"/>
  </w:num>
  <w:num w:numId="14">
    <w:abstractNumId w:val="25"/>
  </w:num>
  <w:num w:numId="15">
    <w:abstractNumId w:val="9"/>
  </w:num>
  <w:num w:numId="16">
    <w:abstractNumId w:val="2"/>
  </w:num>
  <w:num w:numId="17">
    <w:abstractNumId w:val="19"/>
  </w:num>
  <w:num w:numId="18">
    <w:abstractNumId w:val="35"/>
  </w:num>
  <w:num w:numId="19">
    <w:abstractNumId w:val="12"/>
  </w:num>
  <w:num w:numId="20">
    <w:abstractNumId w:val="3"/>
  </w:num>
  <w:num w:numId="21">
    <w:abstractNumId w:val="28"/>
  </w:num>
  <w:num w:numId="22">
    <w:abstractNumId w:val="15"/>
  </w:num>
  <w:num w:numId="23">
    <w:abstractNumId w:val="11"/>
  </w:num>
  <w:num w:numId="24">
    <w:abstractNumId w:val="18"/>
  </w:num>
  <w:num w:numId="25">
    <w:abstractNumId w:val="24"/>
  </w:num>
  <w:num w:numId="26">
    <w:abstractNumId w:val="5"/>
  </w:num>
  <w:num w:numId="27">
    <w:abstractNumId w:val="20"/>
  </w:num>
  <w:num w:numId="28">
    <w:abstractNumId w:val="22"/>
  </w:num>
  <w:num w:numId="29">
    <w:abstractNumId w:val="7"/>
  </w:num>
  <w:num w:numId="30">
    <w:abstractNumId w:val="21"/>
  </w:num>
  <w:num w:numId="31">
    <w:abstractNumId w:val="27"/>
  </w:num>
  <w:num w:numId="32">
    <w:abstractNumId w:val="14"/>
  </w:num>
  <w:num w:numId="33">
    <w:abstractNumId w:val="26"/>
  </w:num>
  <w:num w:numId="34">
    <w:abstractNumId w:val="39"/>
  </w:num>
  <w:num w:numId="35">
    <w:abstractNumId w:val="1"/>
  </w:num>
  <w:num w:numId="36">
    <w:abstractNumId w:val="37"/>
  </w:num>
  <w:num w:numId="37">
    <w:abstractNumId w:val="4"/>
  </w:num>
  <w:num w:numId="38">
    <w:abstractNumId w:val="6"/>
  </w:num>
  <w:num w:numId="39">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A3F"/>
    <w:rsid w:val="000005B8"/>
    <w:rsid w:val="00005698"/>
    <w:rsid w:val="000059C8"/>
    <w:rsid w:val="0000619C"/>
    <w:rsid w:val="0000744E"/>
    <w:rsid w:val="00007485"/>
    <w:rsid w:val="00010A0E"/>
    <w:rsid w:val="00010EE9"/>
    <w:rsid w:val="00017F3C"/>
    <w:rsid w:val="000223E7"/>
    <w:rsid w:val="00022A67"/>
    <w:rsid w:val="00025B61"/>
    <w:rsid w:val="0003013B"/>
    <w:rsid w:val="00031C56"/>
    <w:rsid w:val="000328F2"/>
    <w:rsid w:val="00033333"/>
    <w:rsid w:val="000369D0"/>
    <w:rsid w:val="00037475"/>
    <w:rsid w:val="00042064"/>
    <w:rsid w:val="00043955"/>
    <w:rsid w:val="000440C6"/>
    <w:rsid w:val="000465C2"/>
    <w:rsid w:val="0004690F"/>
    <w:rsid w:val="00047DAD"/>
    <w:rsid w:val="00050AEF"/>
    <w:rsid w:val="00051C8A"/>
    <w:rsid w:val="00053C6B"/>
    <w:rsid w:val="00056693"/>
    <w:rsid w:val="00062FB8"/>
    <w:rsid w:val="00065C91"/>
    <w:rsid w:val="00067205"/>
    <w:rsid w:val="0007110E"/>
    <w:rsid w:val="000717D1"/>
    <w:rsid w:val="000746C8"/>
    <w:rsid w:val="0007547D"/>
    <w:rsid w:val="0007722B"/>
    <w:rsid w:val="000779AF"/>
    <w:rsid w:val="0008175E"/>
    <w:rsid w:val="000845DF"/>
    <w:rsid w:val="00085B17"/>
    <w:rsid w:val="00085B53"/>
    <w:rsid w:val="000923E5"/>
    <w:rsid w:val="000947B1"/>
    <w:rsid w:val="000952BF"/>
    <w:rsid w:val="000A0D23"/>
    <w:rsid w:val="000A1332"/>
    <w:rsid w:val="000A1B8F"/>
    <w:rsid w:val="000A2B3D"/>
    <w:rsid w:val="000A329E"/>
    <w:rsid w:val="000A70AE"/>
    <w:rsid w:val="000B3D3D"/>
    <w:rsid w:val="000C02CA"/>
    <w:rsid w:val="000C26AB"/>
    <w:rsid w:val="000C2EEA"/>
    <w:rsid w:val="000C318E"/>
    <w:rsid w:val="000C3A4B"/>
    <w:rsid w:val="000C426C"/>
    <w:rsid w:val="000C42BB"/>
    <w:rsid w:val="000C599F"/>
    <w:rsid w:val="000C6A46"/>
    <w:rsid w:val="000C7129"/>
    <w:rsid w:val="000C766A"/>
    <w:rsid w:val="000C7A1E"/>
    <w:rsid w:val="000D01A1"/>
    <w:rsid w:val="000D0EBE"/>
    <w:rsid w:val="000D4AE2"/>
    <w:rsid w:val="000D6D28"/>
    <w:rsid w:val="000D7AC6"/>
    <w:rsid w:val="000E1E76"/>
    <w:rsid w:val="000E44B4"/>
    <w:rsid w:val="000E4F73"/>
    <w:rsid w:val="000E54F9"/>
    <w:rsid w:val="000E5E9A"/>
    <w:rsid w:val="000E67E2"/>
    <w:rsid w:val="000F2ABF"/>
    <w:rsid w:val="000F2E3E"/>
    <w:rsid w:val="000F624E"/>
    <w:rsid w:val="000F6540"/>
    <w:rsid w:val="000F6DD2"/>
    <w:rsid w:val="000F76E3"/>
    <w:rsid w:val="001004A6"/>
    <w:rsid w:val="00101770"/>
    <w:rsid w:val="00101C39"/>
    <w:rsid w:val="00102BB2"/>
    <w:rsid w:val="001033D0"/>
    <w:rsid w:val="001033DE"/>
    <w:rsid w:val="001046DF"/>
    <w:rsid w:val="00105D9C"/>
    <w:rsid w:val="00110BF5"/>
    <w:rsid w:val="00111C12"/>
    <w:rsid w:val="00111F20"/>
    <w:rsid w:val="001128C0"/>
    <w:rsid w:val="00114C34"/>
    <w:rsid w:val="00117212"/>
    <w:rsid w:val="00123AC3"/>
    <w:rsid w:val="001250A8"/>
    <w:rsid w:val="00126CBC"/>
    <w:rsid w:val="0012715E"/>
    <w:rsid w:val="0012773A"/>
    <w:rsid w:val="00127B54"/>
    <w:rsid w:val="00130562"/>
    <w:rsid w:val="00130908"/>
    <w:rsid w:val="00131BC4"/>
    <w:rsid w:val="001344C8"/>
    <w:rsid w:val="00134EF1"/>
    <w:rsid w:val="001363EA"/>
    <w:rsid w:val="00141A5B"/>
    <w:rsid w:val="00142B8A"/>
    <w:rsid w:val="00142F22"/>
    <w:rsid w:val="00144C7A"/>
    <w:rsid w:val="001519E1"/>
    <w:rsid w:val="00152C1E"/>
    <w:rsid w:val="00152F3C"/>
    <w:rsid w:val="001537A7"/>
    <w:rsid w:val="00154262"/>
    <w:rsid w:val="001548A8"/>
    <w:rsid w:val="0016190E"/>
    <w:rsid w:val="0016395D"/>
    <w:rsid w:val="00166315"/>
    <w:rsid w:val="00170698"/>
    <w:rsid w:val="00171A0A"/>
    <w:rsid w:val="001724C8"/>
    <w:rsid w:val="0017428A"/>
    <w:rsid w:val="00174D67"/>
    <w:rsid w:val="00177AAB"/>
    <w:rsid w:val="00177C67"/>
    <w:rsid w:val="0018239C"/>
    <w:rsid w:val="00183DB5"/>
    <w:rsid w:val="00185EFD"/>
    <w:rsid w:val="00187452"/>
    <w:rsid w:val="0018796A"/>
    <w:rsid w:val="00187E30"/>
    <w:rsid w:val="00190103"/>
    <w:rsid w:val="00190F4A"/>
    <w:rsid w:val="0019269F"/>
    <w:rsid w:val="001A0810"/>
    <w:rsid w:val="001A1146"/>
    <w:rsid w:val="001A1AC1"/>
    <w:rsid w:val="001B19B7"/>
    <w:rsid w:val="001B3463"/>
    <w:rsid w:val="001B3761"/>
    <w:rsid w:val="001B48D8"/>
    <w:rsid w:val="001B73F4"/>
    <w:rsid w:val="001C02E9"/>
    <w:rsid w:val="001C46F3"/>
    <w:rsid w:val="001C4E6C"/>
    <w:rsid w:val="001C562E"/>
    <w:rsid w:val="001C60DF"/>
    <w:rsid w:val="001D034F"/>
    <w:rsid w:val="001D2ED3"/>
    <w:rsid w:val="001D5161"/>
    <w:rsid w:val="001D53EC"/>
    <w:rsid w:val="001D6739"/>
    <w:rsid w:val="001D7B18"/>
    <w:rsid w:val="001E1EE2"/>
    <w:rsid w:val="001E247C"/>
    <w:rsid w:val="001E6D20"/>
    <w:rsid w:val="001E71DB"/>
    <w:rsid w:val="001F2B13"/>
    <w:rsid w:val="001F3329"/>
    <w:rsid w:val="001F4155"/>
    <w:rsid w:val="001F5738"/>
    <w:rsid w:val="002036C8"/>
    <w:rsid w:val="00203983"/>
    <w:rsid w:val="00203F83"/>
    <w:rsid w:val="0020685F"/>
    <w:rsid w:val="00211FAC"/>
    <w:rsid w:val="00213E7E"/>
    <w:rsid w:val="002169FB"/>
    <w:rsid w:val="002177E2"/>
    <w:rsid w:val="0022337C"/>
    <w:rsid w:val="00223482"/>
    <w:rsid w:val="00223C8A"/>
    <w:rsid w:val="002252AA"/>
    <w:rsid w:val="00225F0C"/>
    <w:rsid w:val="0022619D"/>
    <w:rsid w:val="00227694"/>
    <w:rsid w:val="00231963"/>
    <w:rsid w:val="00232177"/>
    <w:rsid w:val="00232E47"/>
    <w:rsid w:val="00234DDF"/>
    <w:rsid w:val="00237C4C"/>
    <w:rsid w:val="00242C38"/>
    <w:rsid w:val="0024435F"/>
    <w:rsid w:val="0025093A"/>
    <w:rsid w:val="0025116E"/>
    <w:rsid w:val="002552B2"/>
    <w:rsid w:val="00255CEB"/>
    <w:rsid w:val="00256531"/>
    <w:rsid w:val="002572A6"/>
    <w:rsid w:val="00260116"/>
    <w:rsid w:val="00260671"/>
    <w:rsid w:val="00263983"/>
    <w:rsid w:val="00263EC8"/>
    <w:rsid w:val="0026466F"/>
    <w:rsid w:val="00266E9C"/>
    <w:rsid w:val="0026757E"/>
    <w:rsid w:val="002704C1"/>
    <w:rsid w:val="002710DD"/>
    <w:rsid w:val="002748A6"/>
    <w:rsid w:val="00274F90"/>
    <w:rsid w:val="00274F9B"/>
    <w:rsid w:val="0027562C"/>
    <w:rsid w:val="002846E9"/>
    <w:rsid w:val="0028778F"/>
    <w:rsid w:val="00291A51"/>
    <w:rsid w:val="00296E2D"/>
    <w:rsid w:val="002A1C38"/>
    <w:rsid w:val="002A4292"/>
    <w:rsid w:val="002B0211"/>
    <w:rsid w:val="002B0C01"/>
    <w:rsid w:val="002B1DD3"/>
    <w:rsid w:val="002B2E03"/>
    <w:rsid w:val="002B78FC"/>
    <w:rsid w:val="002B7D02"/>
    <w:rsid w:val="002C027D"/>
    <w:rsid w:val="002C27DA"/>
    <w:rsid w:val="002C3F31"/>
    <w:rsid w:val="002C4378"/>
    <w:rsid w:val="002C6C00"/>
    <w:rsid w:val="002D1A36"/>
    <w:rsid w:val="002D2BC4"/>
    <w:rsid w:val="002D5137"/>
    <w:rsid w:val="002D5352"/>
    <w:rsid w:val="002D5D48"/>
    <w:rsid w:val="002D6B8B"/>
    <w:rsid w:val="002D7ECB"/>
    <w:rsid w:val="002E2930"/>
    <w:rsid w:val="002E2EEF"/>
    <w:rsid w:val="002E3FD7"/>
    <w:rsid w:val="002E5ACD"/>
    <w:rsid w:val="002F5573"/>
    <w:rsid w:val="002F634A"/>
    <w:rsid w:val="003006D8"/>
    <w:rsid w:val="00301142"/>
    <w:rsid w:val="0030138C"/>
    <w:rsid w:val="003018E2"/>
    <w:rsid w:val="00302E65"/>
    <w:rsid w:val="003041C3"/>
    <w:rsid w:val="00304642"/>
    <w:rsid w:val="0030519C"/>
    <w:rsid w:val="00310CD3"/>
    <w:rsid w:val="00313025"/>
    <w:rsid w:val="00313619"/>
    <w:rsid w:val="00315AF2"/>
    <w:rsid w:val="003205E2"/>
    <w:rsid w:val="003248FB"/>
    <w:rsid w:val="00324D54"/>
    <w:rsid w:val="00324F0B"/>
    <w:rsid w:val="00325322"/>
    <w:rsid w:val="00325657"/>
    <w:rsid w:val="00331B89"/>
    <w:rsid w:val="00331F04"/>
    <w:rsid w:val="00333EEE"/>
    <w:rsid w:val="00334B3D"/>
    <w:rsid w:val="003352E7"/>
    <w:rsid w:val="00336698"/>
    <w:rsid w:val="00337BD9"/>
    <w:rsid w:val="00340B1C"/>
    <w:rsid w:val="00340F1E"/>
    <w:rsid w:val="00343C26"/>
    <w:rsid w:val="00344CE6"/>
    <w:rsid w:val="003470A2"/>
    <w:rsid w:val="003544C4"/>
    <w:rsid w:val="00355856"/>
    <w:rsid w:val="00355AF3"/>
    <w:rsid w:val="00355FAC"/>
    <w:rsid w:val="00356061"/>
    <w:rsid w:val="0035617F"/>
    <w:rsid w:val="00356B2E"/>
    <w:rsid w:val="00356CF9"/>
    <w:rsid w:val="003570CC"/>
    <w:rsid w:val="0036216D"/>
    <w:rsid w:val="00362F04"/>
    <w:rsid w:val="00367851"/>
    <w:rsid w:val="003702B4"/>
    <w:rsid w:val="00370AA9"/>
    <w:rsid w:val="003715B4"/>
    <w:rsid w:val="00371736"/>
    <w:rsid w:val="00371A11"/>
    <w:rsid w:val="003721F7"/>
    <w:rsid w:val="00374548"/>
    <w:rsid w:val="00375466"/>
    <w:rsid w:val="0037687F"/>
    <w:rsid w:val="00376C14"/>
    <w:rsid w:val="0037717F"/>
    <w:rsid w:val="003815FE"/>
    <w:rsid w:val="003820B4"/>
    <w:rsid w:val="00382C72"/>
    <w:rsid w:val="0038368A"/>
    <w:rsid w:val="003839C0"/>
    <w:rsid w:val="003845CD"/>
    <w:rsid w:val="00384F5E"/>
    <w:rsid w:val="00387C11"/>
    <w:rsid w:val="00387CEF"/>
    <w:rsid w:val="003906C1"/>
    <w:rsid w:val="00393182"/>
    <w:rsid w:val="00393266"/>
    <w:rsid w:val="00395301"/>
    <w:rsid w:val="00397633"/>
    <w:rsid w:val="003A08A9"/>
    <w:rsid w:val="003A42F9"/>
    <w:rsid w:val="003A79CC"/>
    <w:rsid w:val="003B024F"/>
    <w:rsid w:val="003B0D10"/>
    <w:rsid w:val="003B35F6"/>
    <w:rsid w:val="003B4A63"/>
    <w:rsid w:val="003B4E52"/>
    <w:rsid w:val="003B787D"/>
    <w:rsid w:val="003C0CA5"/>
    <w:rsid w:val="003C3AEA"/>
    <w:rsid w:val="003C47D3"/>
    <w:rsid w:val="003C4A36"/>
    <w:rsid w:val="003D07C1"/>
    <w:rsid w:val="003D4DB4"/>
    <w:rsid w:val="003D620C"/>
    <w:rsid w:val="003D6536"/>
    <w:rsid w:val="003D7885"/>
    <w:rsid w:val="003E1AC1"/>
    <w:rsid w:val="003E1B52"/>
    <w:rsid w:val="003E2659"/>
    <w:rsid w:val="003E3BFC"/>
    <w:rsid w:val="003E6AD9"/>
    <w:rsid w:val="003F07B5"/>
    <w:rsid w:val="003F0914"/>
    <w:rsid w:val="003F23C1"/>
    <w:rsid w:val="003F3F4E"/>
    <w:rsid w:val="00400626"/>
    <w:rsid w:val="00403970"/>
    <w:rsid w:val="00404C27"/>
    <w:rsid w:val="00405AD8"/>
    <w:rsid w:val="004072FE"/>
    <w:rsid w:val="00407DFF"/>
    <w:rsid w:val="00410206"/>
    <w:rsid w:val="00410D75"/>
    <w:rsid w:val="00411A31"/>
    <w:rsid w:val="00411FFE"/>
    <w:rsid w:val="00412450"/>
    <w:rsid w:val="00412C68"/>
    <w:rsid w:val="00414828"/>
    <w:rsid w:val="004175D0"/>
    <w:rsid w:val="004177CA"/>
    <w:rsid w:val="0042138F"/>
    <w:rsid w:val="0042191F"/>
    <w:rsid w:val="0042196C"/>
    <w:rsid w:val="00425114"/>
    <w:rsid w:val="00430384"/>
    <w:rsid w:val="00431CFB"/>
    <w:rsid w:val="00431F17"/>
    <w:rsid w:val="00431FBD"/>
    <w:rsid w:val="004361A5"/>
    <w:rsid w:val="00436F6B"/>
    <w:rsid w:val="00440067"/>
    <w:rsid w:val="004415BE"/>
    <w:rsid w:val="00441B29"/>
    <w:rsid w:val="0044284D"/>
    <w:rsid w:val="00445B53"/>
    <w:rsid w:val="00446496"/>
    <w:rsid w:val="004469E9"/>
    <w:rsid w:val="0045028E"/>
    <w:rsid w:val="00450634"/>
    <w:rsid w:val="004518F6"/>
    <w:rsid w:val="00451CA1"/>
    <w:rsid w:val="00453696"/>
    <w:rsid w:val="00454025"/>
    <w:rsid w:val="004548A3"/>
    <w:rsid w:val="004562BE"/>
    <w:rsid w:val="00456EB7"/>
    <w:rsid w:val="00460C83"/>
    <w:rsid w:val="0046244A"/>
    <w:rsid w:val="004625D7"/>
    <w:rsid w:val="00462980"/>
    <w:rsid w:val="00476CB8"/>
    <w:rsid w:val="00480F08"/>
    <w:rsid w:val="004843DE"/>
    <w:rsid w:val="00485E6E"/>
    <w:rsid w:val="00487857"/>
    <w:rsid w:val="0049200C"/>
    <w:rsid w:val="00492B9B"/>
    <w:rsid w:val="00492BED"/>
    <w:rsid w:val="00494A8C"/>
    <w:rsid w:val="004A1CB9"/>
    <w:rsid w:val="004A279E"/>
    <w:rsid w:val="004A3E8C"/>
    <w:rsid w:val="004A3F27"/>
    <w:rsid w:val="004B20F8"/>
    <w:rsid w:val="004B53C8"/>
    <w:rsid w:val="004B5C9F"/>
    <w:rsid w:val="004B65FC"/>
    <w:rsid w:val="004C036A"/>
    <w:rsid w:val="004C0EB0"/>
    <w:rsid w:val="004C4937"/>
    <w:rsid w:val="004C49C5"/>
    <w:rsid w:val="004C58E4"/>
    <w:rsid w:val="004C59D9"/>
    <w:rsid w:val="004C5F91"/>
    <w:rsid w:val="004C7916"/>
    <w:rsid w:val="004D0707"/>
    <w:rsid w:val="004D23D9"/>
    <w:rsid w:val="004D2709"/>
    <w:rsid w:val="004D2951"/>
    <w:rsid w:val="004D3676"/>
    <w:rsid w:val="004E1547"/>
    <w:rsid w:val="004E1AE3"/>
    <w:rsid w:val="004E3DD1"/>
    <w:rsid w:val="004E6267"/>
    <w:rsid w:val="004E7310"/>
    <w:rsid w:val="004F6C74"/>
    <w:rsid w:val="004F6E1F"/>
    <w:rsid w:val="004F77C4"/>
    <w:rsid w:val="00500E80"/>
    <w:rsid w:val="00503B5F"/>
    <w:rsid w:val="00505743"/>
    <w:rsid w:val="005079E3"/>
    <w:rsid w:val="00511591"/>
    <w:rsid w:val="00512673"/>
    <w:rsid w:val="00513B96"/>
    <w:rsid w:val="00513D77"/>
    <w:rsid w:val="00513D9C"/>
    <w:rsid w:val="00514854"/>
    <w:rsid w:val="00515B85"/>
    <w:rsid w:val="005228F7"/>
    <w:rsid w:val="0052307C"/>
    <w:rsid w:val="0052312B"/>
    <w:rsid w:val="00527BC8"/>
    <w:rsid w:val="005337FD"/>
    <w:rsid w:val="0054164B"/>
    <w:rsid w:val="005441EF"/>
    <w:rsid w:val="00546227"/>
    <w:rsid w:val="00554A65"/>
    <w:rsid w:val="00554ED5"/>
    <w:rsid w:val="00557749"/>
    <w:rsid w:val="005608C3"/>
    <w:rsid w:val="00561E23"/>
    <w:rsid w:val="00563349"/>
    <w:rsid w:val="0056371C"/>
    <w:rsid w:val="00564B43"/>
    <w:rsid w:val="005717A5"/>
    <w:rsid w:val="00573F11"/>
    <w:rsid w:val="00574E72"/>
    <w:rsid w:val="005772E7"/>
    <w:rsid w:val="00580BE4"/>
    <w:rsid w:val="00582649"/>
    <w:rsid w:val="0058531A"/>
    <w:rsid w:val="00586BF2"/>
    <w:rsid w:val="005925E3"/>
    <w:rsid w:val="00593403"/>
    <w:rsid w:val="00596014"/>
    <w:rsid w:val="00597570"/>
    <w:rsid w:val="005A065F"/>
    <w:rsid w:val="005A2B07"/>
    <w:rsid w:val="005A4CCB"/>
    <w:rsid w:val="005A713C"/>
    <w:rsid w:val="005A7E47"/>
    <w:rsid w:val="005B0080"/>
    <w:rsid w:val="005B1583"/>
    <w:rsid w:val="005B7AF9"/>
    <w:rsid w:val="005C03C2"/>
    <w:rsid w:val="005C0552"/>
    <w:rsid w:val="005C0AEC"/>
    <w:rsid w:val="005C379A"/>
    <w:rsid w:val="005C51FF"/>
    <w:rsid w:val="005C69D1"/>
    <w:rsid w:val="005C7045"/>
    <w:rsid w:val="005C7517"/>
    <w:rsid w:val="005C7613"/>
    <w:rsid w:val="005D3C62"/>
    <w:rsid w:val="005D4C92"/>
    <w:rsid w:val="005D5831"/>
    <w:rsid w:val="005D59A8"/>
    <w:rsid w:val="005D67DB"/>
    <w:rsid w:val="005D7285"/>
    <w:rsid w:val="005D7A08"/>
    <w:rsid w:val="005E2FF9"/>
    <w:rsid w:val="005F12C8"/>
    <w:rsid w:val="005F1652"/>
    <w:rsid w:val="005F1E47"/>
    <w:rsid w:val="005F230A"/>
    <w:rsid w:val="005F3519"/>
    <w:rsid w:val="005F4516"/>
    <w:rsid w:val="005F66E4"/>
    <w:rsid w:val="005F6EB7"/>
    <w:rsid w:val="005F7608"/>
    <w:rsid w:val="00600287"/>
    <w:rsid w:val="00600B6F"/>
    <w:rsid w:val="00603905"/>
    <w:rsid w:val="00605D60"/>
    <w:rsid w:val="006079F2"/>
    <w:rsid w:val="00610C33"/>
    <w:rsid w:val="00610CAA"/>
    <w:rsid w:val="00610E5E"/>
    <w:rsid w:val="00612384"/>
    <w:rsid w:val="00613CC2"/>
    <w:rsid w:val="00615DCE"/>
    <w:rsid w:val="0061798F"/>
    <w:rsid w:val="00621712"/>
    <w:rsid w:val="00621F9A"/>
    <w:rsid w:val="00622DA1"/>
    <w:rsid w:val="00623CF3"/>
    <w:rsid w:val="00631C6E"/>
    <w:rsid w:val="0063408A"/>
    <w:rsid w:val="006343EC"/>
    <w:rsid w:val="00640C66"/>
    <w:rsid w:val="0064384D"/>
    <w:rsid w:val="00643B95"/>
    <w:rsid w:val="00644AFB"/>
    <w:rsid w:val="00644E0A"/>
    <w:rsid w:val="00647DC0"/>
    <w:rsid w:val="00650270"/>
    <w:rsid w:val="00651333"/>
    <w:rsid w:val="0065364E"/>
    <w:rsid w:val="00656558"/>
    <w:rsid w:val="006565D5"/>
    <w:rsid w:val="006572B0"/>
    <w:rsid w:val="00660C76"/>
    <w:rsid w:val="00661750"/>
    <w:rsid w:val="00664D78"/>
    <w:rsid w:val="006663F5"/>
    <w:rsid w:val="006667A3"/>
    <w:rsid w:val="00670862"/>
    <w:rsid w:val="006723C0"/>
    <w:rsid w:val="00672B93"/>
    <w:rsid w:val="0067538C"/>
    <w:rsid w:val="006758A2"/>
    <w:rsid w:val="00676F4A"/>
    <w:rsid w:val="00676FA4"/>
    <w:rsid w:val="0067782B"/>
    <w:rsid w:val="00677F30"/>
    <w:rsid w:val="00680D4B"/>
    <w:rsid w:val="00681A9E"/>
    <w:rsid w:val="00685BE8"/>
    <w:rsid w:val="006900E7"/>
    <w:rsid w:val="0069026A"/>
    <w:rsid w:val="006907F6"/>
    <w:rsid w:val="0069543B"/>
    <w:rsid w:val="00697160"/>
    <w:rsid w:val="00697499"/>
    <w:rsid w:val="006A24C4"/>
    <w:rsid w:val="006A3BA9"/>
    <w:rsid w:val="006A3BD0"/>
    <w:rsid w:val="006A3DBB"/>
    <w:rsid w:val="006A40A4"/>
    <w:rsid w:val="006A52D6"/>
    <w:rsid w:val="006A60D0"/>
    <w:rsid w:val="006A6798"/>
    <w:rsid w:val="006A6B2C"/>
    <w:rsid w:val="006B161C"/>
    <w:rsid w:val="006B1B5C"/>
    <w:rsid w:val="006B31AF"/>
    <w:rsid w:val="006B6E13"/>
    <w:rsid w:val="006B7C7C"/>
    <w:rsid w:val="006C31AA"/>
    <w:rsid w:val="006C362B"/>
    <w:rsid w:val="006C4289"/>
    <w:rsid w:val="006C5837"/>
    <w:rsid w:val="006C5908"/>
    <w:rsid w:val="006C6DAF"/>
    <w:rsid w:val="006D0448"/>
    <w:rsid w:val="006D1B22"/>
    <w:rsid w:val="006D25F3"/>
    <w:rsid w:val="006D2AD6"/>
    <w:rsid w:val="006D2E72"/>
    <w:rsid w:val="006D4805"/>
    <w:rsid w:val="006D5920"/>
    <w:rsid w:val="006D7A13"/>
    <w:rsid w:val="006D7F3A"/>
    <w:rsid w:val="006E05D6"/>
    <w:rsid w:val="006E27CD"/>
    <w:rsid w:val="006E3AA6"/>
    <w:rsid w:val="006E3C13"/>
    <w:rsid w:val="006E6FA6"/>
    <w:rsid w:val="006E735F"/>
    <w:rsid w:val="006F0A93"/>
    <w:rsid w:val="006F6EBB"/>
    <w:rsid w:val="00700D2D"/>
    <w:rsid w:val="00700D42"/>
    <w:rsid w:val="00701AFA"/>
    <w:rsid w:val="00701C29"/>
    <w:rsid w:val="00701D1E"/>
    <w:rsid w:val="00701EEC"/>
    <w:rsid w:val="00702559"/>
    <w:rsid w:val="00703082"/>
    <w:rsid w:val="0070359A"/>
    <w:rsid w:val="00703B00"/>
    <w:rsid w:val="007049FC"/>
    <w:rsid w:val="00704E74"/>
    <w:rsid w:val="007059FE"/>
    <w:rsid w:val="00706462"/>
    <w:rsid w:val="0070749A"/>
    <w:rsid w:val="00710454"/>
    <w:rsid w:val="00711FC7"/>
    <w:rsid w:val="0071200C"/>
    <w:rsid w:val="0071459E"/>
    <w:rsid w:val="00714606"/>
    <w:rsid w:val="007156E0"/>
    <w:rsid w:val="007158D3"/>
    <w:rsid w:val="00716517"/>
    <w:rsid w:val="00716CB3"/>
    <w:rsid w:val="0071777E"/>
    <w:rsid w:val="00723108"/>
    <w:rsid w:val="0072357E"/>
    <w:rsid w:val="007239F5"/>
    <w:rsid w:val="00723FB8"/>
    <w:rsid w:val="00724361"/>
    <w:rsid w:val="007259DA"/>
    <w:rsid w:val="00734811"/>
    <w:rsid w:val="00735A39"/>
    <w:rsid w:val="007373A4"/>
    <w:rsid w:val="007406B7"/>
    <w:rsid w:val="00741AF0"/>
    <w:rsid w:val="00741C9C"/>
    <w:rsid w:val="007425D0"/>
    <w:rsid w:val="00744A73"/>
    <w:rsid w:val="00750661"/>
    <w:rsid w:val="00751B8B"/>
    <w:rsid w:val="00754A7A"/>
    <w:rsid w:val="00754B1A"/>
    <w:rsid w:val="0075743F"/>
    <w:rsid w:val="00762984"/>
    <w:rsid w:val="00763283"/>
    <w:rsid w:val="0076367E"/>
    <w:rsid w:val="00767368"/>
    <w:rsid w:val="007716FB"/>
    <w:rsid w:val="00774244"/>
    <w:rsid w:val="007750CC"/>
    <w:rsid w:val="00775F13"/>
    <w:rsid w:val="007766B6"/>
    <w:rsid w:val="00776B00"/>
    <w:rsid w:val="0077747E"/>
    <w:rsid w:val="0078189A"/>
    <w:rsid w:val="007830BE"/>
    <w:rsid w:val="00784DE1"/>
    <w:rsid w:val="00785EE0"/>
    <w:rsid w:val="0078607A"/>
    <w:rsid w:val="0078682B"/>
    <w:rsid w:val="00786FA4"/>
    <w:rsid w:val="00787B4C"/>
    <w:rsid w:val="00790A20"/>
    <w:rsid w:val="00791E8A"/>
    <w:rsid w:val="007952A4"/>
    <w:rsid w:val="00795F84"/>
    <w:rsid w:val="007A185C"/>
    <w:rsid w:val="007A3397"/>
    <w:rsid w:val="007A4C0C"/>
    <w:rsid w:val="007A619E"/>
    <w:rsid w:val="007B1686"/>
    <w:rsid w:val="007B6A3D"/>
    <w:rsid w:val="007B702E"/>
    <w:rsid w:val="007B7D4D"/>
    <w:rsid w:val="007C1697"/>
    <w:rsid w:val="007C1C4B"/>
    <w:rsid w:val="007C1D36"/>
    <w:rsid w:val="007C4203"/>
    <w:rsid w:val="007C5185"/>
    <w:rsid w:val="007C74EE"/>
    <w:rsid w:val="007C79E1"/>
    <w:rsid w:val="007D1F33"/>
    <w:rsid w:val="007D234E"/>
    <w:rsid w:val="007D5C20"/>
    <w:rsid w:val="007E04AF"/>
    <w:rsid w:val="007E136D"/>
    <w:rsid w:val="007E1845"/>
    <w:rsid w:val="007E1FB7"/>
    <w:rsid w:val="007E2A1E"/>
    <w:rsid w:val="007E2CFF"/>
    <w:rsid w:val="007E49A9"/>
    <w:rsid w:val="007E58B3"/>
    <w:rsid w:val="007E591B"/>
    <w:rsid w:val="007E634E"/>
    <w:rsid w:val="007E74C9"/>
    <w:rsid w:val="007F0F79"/>
    <w:rsid w:val="007F172B"/>
    <w:rsid w:val="007F1BC5"/>
    <w:rsid w:val="007F1E22"/>
    <w:rsid w:val="007F264F"/>
    <w:rsid w:val="007F4318"/>
    <w:rsid w:val="007F469E"/>
    <w:rsid w:val="007F6101"/>
    <w:rsid w:val="0080168E"/>
    <w:rsid w:val="0080240D"/>
    <w:rsid w:val="008047BA"/>
    <w:rsid w:val="00804FF5"/>
    <w:rsid w:val="00811BCB"/>
    <w:rsid w:val="00812E1B"/>
    <w:rsid w:val="008136ED"/>
    <w:rsid w:val="00814E65"/>
    <w:rsid w:val="00815C13"/>
    <w:rsid w:val="008204FA"/>
    <w:rsid w:val="00821EA8"/>
    <w:rsid w:val="00821F4E"/>
    <w:rsid w:val="008230D1"/>
    <w:rsid w:val="00823508"/>
    <w:rsid w:val="00827B6D"/>
    <w:rsid w:val="0083403F"/>
    <w:rsid w:val="00834F18"/>
    <w:rsid w:val="0084281D"/>
    <w:rsid w:val="00846FBB"/>
    <w:rsid w:val="008574F6"/>
    <w:rsid w:val="00862BDB"/>
    <w:rsid w:val="00864780"/>
    <w:rsid w:val="008666A7"/>
    <w:rsid w:val="00866B8C"/>
    <w:rsid w:val="00866F8B"/>
    <w:rsid w:val="00871341"/>
    <w:rsid w:val="00872B54"/>
    <w:rsid w:val="00873D1C"/>
    <w:rsid w:val="00874DEF"/>
    <w:rsid w:val="00874EEF"/>
    <w:rsid w:val="0088221A"/>
    <w:rsid w:val="00887171"/>
    <w:rsid w:val="00887712"/>
    <w:rsid w:val="008901F2"/>
    <w:rsid w:val="0089042F"/>
    <w:rsid w:val="00891BE7"/>
    <w:rsid w:val="00893641"/>
    <w:rsid w:val="008A054D"/>
    <w:rsid w:val="008A0FE5"/>
    <w:rsid w:val="008A4335"/>
    <w:rsid w:val="008B4F2C"/>
    <w:rsid w:val="008C208B"/>
    <w:rsid w:val="008C2697"/>
    <w:rsid w:val="008C2DFB"/>
    <w:rsid w:val="008C52E1"/>
    <w:rsid w:val="008C5BFF"/>
    <w:rsid w:val="008C7B87"/>
    <w:rsid w:val="008D02CF"/>
    <w:rsid w:val="008D2131"/>
    <w:rsid w:val="008D2630"/>
    <w:rsid w:val="008D32E5"/>
    <w:rsid w:val="008D38E6"/>
    <w:rsid w:val="008D4379"/>
    <w:rsid w:val="008D47EF"/>
    <w:rsid w:val="008D51DC"/>
    <w:rsid w:val="008D6CF0"/>
    <w:rsid w:val="008E405E"/>
    <w:rsid w:val="008E5C33"/>
    <w:rsid w:val="008E689E"/>
    <w:rsid w:val="008E749E"/>
    <w:rsid w:val="008E7F46"/>
    <w:rsid w:val="008F08D8"/>
    <w:rsid w:val="008F0B74"/>
    <w:rsid w:val="008F11ED"/>
    <w:rsid w:val="008F14A4"/>
    <w:rsid w:val="008F68D8"/>
    <w:rsid w:val="00907C93"/>
    <w:rsid w:val="00911585"/>
    <w:rsid w:val="00915AFA"/>
    <w:rsid w:val="00915CBA"/>
    <w:rsid w:val="00917431"/>
    <w:rsid w:val="00920FF3"/>
    <w:rsid w:val="00921C86"/>
    <w:rsid w:val="00921E4F"/>
    <w:rsid w:val="00922411"/>
    <w:rsid w:val="00923C50"/>
    <w:rsid w:val="00924EC1"/>
    <w:rsid w:val="0093317B"/>
    <w:rsid w:val="00934D63"/>
    <w:rsid w:val="00936667"/>
    <w:rsid w:val="00936F77"/>
    <w:rsid w:val="009411B0"/>
    <w:rsid w:val="00941C76"/>
    <w:rsid w:val="00942420"/>
    <w:rsid w:val="00942C63"/>
    <w:rsid w:val="00944515"/>
    <w:rsid w:val="00945D9B"/>
    <w:rsid w:val="00947823"/>
    <w:rsid w:val="00950BCB"/>
    <w:rsid w:val="0095214E"/>
    <w:rsid w:val="0095721D"/>
    <w:rsid w:val="00960A97"/>
    <w:rsid w:val="00962468"/>
    <w:rsid w:val="00962A8B"/>
    <w:rsid w:val="00962B4E"/>
    <w:rsid w:val="00965CA7"/>
    <w:rsid w:val="00966777"/>
    <w:rsid w:val="009676E4"/>
    <w:rsid w:val="00967967"/>
    <w:rsid w:val="00970D07"/>
    <w:rsid w:val="00970E5E"/>
    <w:rsid w:val="0097339B"/>
    <w:rsid w:val="009744D9"/>
    <w:rsid w:val="00975ABB"/>
    <w:rsid w:val="00975DB8"/>
    <w:rsid w:val="00977737"/>
    <w:rsid w:val="00977B25"/>
    <w:rsid w:val="00980B4A"/>
    <w:rsid w:val="009814BF"/>
    <w:rsid w:val="00981677"/>
    <w:rsid w:val="0098297A"/>
    <w:rsid w:val="00982EC0"/>
    <w:rsid w:val="009831E9"/>
    <w:rsid w:val="009833B6"/>
    <w:rsid w:val="009848E3"/>
    <w:rsid w:val="00985786"/>
    <w:rsid w:val="00986465"/>
    <w:rsid w:val="00986BD8"/>
    <w:rsid w:val="0098781A"/>
    <w:rsid w:val="00990D33"/>
    <w:rsid w:val="00991EE9"/>
    <w:rsid w:val="00992363"/>
    <w:rsid w:val="0099518E"/>
    <w:rsid w:val="0099736B"/>
    <w:rsid w:val="009A1D75"/>
    <w:rsid w:val="009A2AF8"/>
    <w:rsid w:val="009A3BA5"/>
    <w:rsid w:val="009A5070"/>
    <w:rsid w:val="009A6ACA"/>
    <w:rsid w:val="009B033C"/>
    <w:rsid w:val="009B50B3"/>
    <w:rsid w:val="009B7AD0"/>
    <w:rsid w:val="009C0F73"/>
    <w:rsid w:val="009C345F"/>
    <w:rsid w:val="009C3EF5"/>
    <w:rsid w:val="009C5948"/>
    <w:rsid w:val="009C61EE"/>
    <w:rsid w:val="009D0A11"/>
    <w:rsid w:val="009D1D7A"/>
    <w:rsid w:val="009D24D7"/>
    <w:rsid w:val="009D273D"/>
    <w:rsid w:val="009D3ACD"/>
    <w:rsid w:val="009D4616"/>
    <w:rsid w:val="009D54D6"/>
    <w:rsid w:val="009E26CE"/>
    <w:rsid w:val="009E2C90"/>
    <w:rsid w:val="009E4A50"/>
    <w:rsid w:val="009E6CBB"/>
    <w:rsid w:val="009E73EC"/>
    <w:rsid w:val="009F095A"/>
    <w:rsid w:val="009F383C"/>
    <w:rsid w:val="009F424B"/>
    <w:rsid w:val="009F6444"/>
    <w:rsid w:val="009F6BC3"/>
    <w:rsid w:val="00A00101"/>
    <w:rsid w:val="00A0010C"/>
    <w:rsid w:val="00A024DD"/>
    <w:rsid w:val="00A033BA"/>
    <w:rsid w:val="00A06870"/>
    <w:rsid w:val="00A07775"/>
    <w:rsid w:val="00A07DEE"/>
    <w:rsid w:val="00A1308C"/>
    <w:rsid w:val="00A13460"/>
    <w:rsid w:val="00A1453F"/>
    <w:rsid w:val="00A148CA"/>
    <w:rsid w:val="00A15062"/>
    <w:rsid w:val="00A16A85"/>
    <w:rsid w:val="00A201BD"/>
    <w:rsid w:val="00A207BD"/>
    <w:rsid w:val="00A2282D"/>
    <w:rsid w:val="00A24825"/>
    <w:rsid w:val="00A2493F"/>
    <w:rsid w:val="00A24B32"/>
    <w:rsid w:val="00A251C7"/>
    <w:rsid w:val="00A25E49"/>
    <w:rsid w:val="00A25F0F"/>
    <w:rsid w:val="00A26F7B"/>
    <w:rsid w:val="00A33707"/>
    <w:rsid w:val="00A340F4"/>
    <w:rsid w:val="00A3422E"/>
    <w:rsid w:val="00A40B25"/>
    <w:rsid w:val="00A40E83"/>
    <w:rsid w:val="00A45031"/>
    <w:rsid w:val="00A4533E"/>
    <w:rsid w:val="00A46CBE"/>
    <w:rsid w:val="00A506CB"/>
    <w:rsid w:val="00A556A1"/>
    <w:rsid w:val="00A55F8B"/>
    <w:rsid w:val="00A56629"/>
    <w:rsid w:val="00A56B9D"/>
    <w:rsid w:val="00A57351"/>
    <w:rsid w:val="00A57BD3"/>
    <w:rsid w:val="00A615F9"/>
    <w:rsid w:val="00A634A5"/>
    <w:rsid w:val="00A634E3"/>
    <w:rsid w:val="00A67485"/>
    <w:rsid w:val="00A67F27"/>
    <w:rsid w:val="00A7097F"/>
    <w:rsid w:val="00A73FD0"/>
    <w:rsid w:val="00A751B7"/>
    <w:rsid w:val="00A7669E"/>
    <w:rsid w:val="00A76CED"/>
    <w:rsid w:val="00A8237F"/>
    <w:rsid w:val="00A82C26"/>
    <w:rsid w:val="00A83D1C"/>
    <w:rsid w:val="00A8414F"/>
    <w:rsid w:val="00A847F1"/>
    <w:rsid w:val="00A84E1C"/>
    <w:rsid w:val="00A87435"/>
    <w:rsid w:val="00A8789E"/>
    <w:rsid w:val="00A9072B"/>
    <w:rsid w:val="00A96664"/>
    <w:rsid w:val="00A96DAE"/>
    <w:rsid w:val="00AA024F"/>
    <w:rsid w:val="00AA74FC"/>
    <w:rsid w:val="00AB0CAB"/>
    <w:rsid w:val="00AB23B1"/>
    <w:rsid w:val="00AB264C"/>
    <w:rsid w:val="00AB2725"/>
    <w:rsid w:val="00AB2B47"/>
    <w:rsid w:val="00AB380E"/>
    <w:rsid w:val="00AB3D6C"/>
    <w:rsid w:val="00AB5D50"/>
    <w:rsid w:val="00AB63A2"/>
    <w:rsid w:val="00AC0CFF"/>
    <w:rsid w:val="00AC1BF2"/>
    <w:rsid w:val="00AC1F06"/>
    <w:rsid w:val="00AC5D8F"/>
    <w:rsid w:val="00AC6DEE"/>
    <w:rsid w:val="00AD0F99"/>
    <w:rsid w:val="00AD3BAA"/>
    <w:rsid w:val="00AD4ECD"/>
    <w:rsid w:val="00AD585E"/>
    <w:rsid w:val="00AD7CF1"/>
    <w:rsid w:val="00AE2AA6"/>
    <w:rsid w:val="00AE72DE"/>
    <w:rsid w:val="00AF0588"/>
    <w:rsid w:val="00AF092F"/>
    <w:rsid w:val="00AF1715"/>
    <w:rsid w:val="00AF4C7C"/>
    <w:rsid w:val="00AF5863"/>
    <w:rsid w:val="00AF6654"/>
    <w:rsid w:val="00B00747"/>
    <w:rsid w:val="00B00A58"/>
    <w:rsid w:val="00B0163E"/>
    <w:rsid w:val="00B02848"/>
    <w:rsid w:val="00B107A1"/>
    <w:rsid w:val="00B1216B"/>
    <w:rsid w:val="00B13A48"/>
    <w:rsid w:val="00B15AF4"/>
    <w:rsid w:val="00B15D32"/>
    <w:rsid w:val="00B174E2"/>
    <w:rsid w:val="00B17E60"/>
    <w:rsid w:val="00B20F38"/>
    <w:rsid w:val="00B24B80"/>
    <w:rsid w:val="00B26988"/>
    <w:rsid w:val="00B27C79"/>
    <w:rsid w:val="00B3141F"/>
    <w:rsid w:val="00B326BB"/>
    <w:rsid w:val="00B36543"/>
    <w:rsid w:val="00B42622"/>
    <w:rsid w:val="00B427E2"/>
    <w:rsid w:val="00B4388A"/>
    <w:rsid w:val="00B459D6"/>
    <w:rsid w:val="00B46076"/>
    <w:rsid w:val="00B50EE1"/>
    <w:rsid w:val="00B5143D"/>
    <w:rsid w:val="00B51AF0"/>
    <w:rsid w:val="00B57E9C"/>
    <w:rsid w:val="00B61443"/>
    <w:rsid w:val="00B615A9"/>
    <w:rsid w:val="00B64DC9"/>
    <w:rsid w:val="00B6615C"/>
    <w:rsid w:val="00B661D9"/>
    <w:rsid w:val="00B679F9"/>
    <w:rsid w:val="00B72D85"/>
    <w:rsid w:val="00B75E6C"/>
    <w:rsid w:val="00B76B0D"/>
    <w:rsid w:val="00B80F24"/>
    <w:rsid w:val="00B82DDD"/>
    <w:rsid w:val="00B84DE0"/>
    <w:rsid w:val="00B85258"/>
    <w:rsid w:val="00B85E75"/>
    <w:rsid w:val="00B86323"/>
    <w:rsid w:val="00B91134"/>
    <w:rsid w:val="00B94675"/>
    <w:rsid w:val="00B97FCD"/>
    <w:rsid w:val="00BA0649"/>
    <w:rsid w:val="00BA1E8B"/>
    <w:rsid w:val="00BA4E33"/>
    <w:rsid w:val="00BA4FD7"/>
    <w:rsid w:val="00BA50F4"/>
    <w:rsid w:val="00BA63F1"/>
    <w:rsid w:val="00BA7ADA"/>
    <w:rsid w:val="00BB6259"/>
    <w:rsid w:val="00BB64D0"/>
    <w:rsid w:val="00BC28E8"/>
    <w:rsid w:val="00BC5A95"/>
    <w:rsid w:val="00BC5D06"/>
    <w:rsid w:val="00BC7AEB"/>
    <w:rsid w:val="00BD0757"/>
    <w:rsid w:val="00BD0ABB"/>
    <w:rsid w:val="00BD2538"/>
    <w:rsid w:val="00BD3101"/>
    <w:rsid w:val="00BD31EC"/>
    <w:rsid w:val="00BE066F"/>
    <w:rsid w:val="00BE4A0B"/>
    <w:rsid w:val="00BE5F03"/>
    <w:rsid w:val="00BE7FFA"/>
    <w:rsid w:val="00BF0E8E"/>
    <w:rsid w:val="00BF1381"/>
    <w:rsid w:val="00BF26CB"/>
    <w:rsid w:val="00BF36C0"/>
    <w:rsid w:val="00BF5202"/>
    <w:rsid w:val="00BF584E"/>
    <w:rsid w:val="00BF7578"/>
    <w:rsid w:val="00BF7C58"/>
    <w:rsid w:val="00BF7D64"/>
    <w:rsid w:val="00C00148"/>
    <w:rsid w:val="00C00917"/>
    <w:rsid w:val="00C034FD"/>
    <w:rsid w:val="00C10210"/>
    <w:rsid w:val="00C10F30"/>
    <w:rsid w:val="00C12720"/>
    <w:rsid w:val="00C14AC1"/>
    <w:rsid w:val="00C14FCF"/>
    <w:rsid w:val="00C15610"/>
    <w:rsid w:val="00C16603"/>
    <w:rsid w:val="00C167AB"/>
    <w:rsid w:val="00C20385"/>
    <w:rsid w:val="00C217E6"/>
    <w:rsid w:val="00C23A35"/>
    <w:rsid w:val="00C24726"/>
    <w:rsid w:val="00C247F2"/>
    <w:rsid w:val="00C30131"/>
    <w:rsid w:val="00C35EFA"/>
    <w:rsid w:val="00C377BD"/>
    <w:rsid w:val="00C40ED2"/>
    <w:rsid w:val="00C442DA"/>
    <w:rsid w:val="00C455C1"/>
    <w:rsid w:val="00C473E5"/>
    <w:rsid w:val="00C50D31"/>
    <w:rsid w:val="00C53A6C"/>
    <w:rsid w:val="00C5607B"/>
    <w:rsid w:val="00C57177"/>
    <w:rsid w:val="00C57959"/>
    <w:rsid w:val="00C57E0D"/>
    <w:rsid w:val="00C60E04"/>
    <w:rsid w:val="00C6232E"/>
    <w:rsid w:val="00C646DE"/>
    <w:rsid w:val="00C64B98"/>
    <w:rsid w:val="00C71225"/>
    <w:rsid w:val="00C71BE4"/>
    <w:rsid w:val="00C71CC0"/>
    <w:rsid w:val="00C728FE"/>
    <w:rsid w:val="00C72AA6"/>
    <w:rsid w:val="00C75390"/>
    <w:rsid w:val="00C77852"/>
    <w:rsid w:val="00C81B3D"/>
    <w:rsid w:val="00C82335"/>
    <w:rsid w:val="00C8244B"/>
    <w:rsid w:val="00C84101"/>
    <w:rsid w:val="00C85758"/>
    <w:rsid w:val="00C86972"/>
    <w:rsid w:val="00C90CC8"/>
    <w:rsid w:val="00C91D7D"/>
    <w:rsid w:val="00C92A85"/>
    <w:rsid w:val="00C93429"/>
    <w:rsid w:val="00C94E87"/>
    <w:rsid w:val="00C950AA"/>
    <w:rsid w:val="00C95637"/>
    <w:rsid w:val="00C96D52"/>
    <w:rsid w:val="00C97D6C"/>
    <w:rsid w:val="00CA1A4A"/>
    <w:rsid w:val="00CA1E3D"/>
    <w:rsid w:val="00CA3C59"/>
    <w:rsid w:val="00CA5375"/>
    <w:rsid w:val="00CA7318"/>
    <w:rsid w:val="00CA7987"/>
    <w:rsid w:val="00CA7A0B"/>
    <w:rsid w:val="00CA7F92"/>
    <w:rsid w:val="00CB1CB0"/>
    <w:rsid w:val="00CB30A5"/>
    <w:rsid w:val="00CB3CC1"/>
    <w:rsid w:val="00CB449B"/>
    <w:rsid w:val="00CB4E18"/>
    <w:rsid w:val="00CB516C"/>
    <w:rsid w:val="00CB5512"/>
    <w:rsid w:val="00CB69A6"/>
    <w:rsid w:val="00CB6B61"/>
    <w:rsid w:val="00CC016C"/>
    <w:rsid w:val="00CC0AB6"/>
    <w:rsid w:val="00CC0CDE"/>
    <w:rsid w:val="00CC1EC2"/>
    <w:rsid w:val="00CC27BC"/>
    <w:rsid w:val="00CC3768"/>
    <w:rsid w:val="00CC513B"/>
    <w:rsid w:val="00CC5533"/>
    <w:rsid w:val="00CD18A7"/>
    <w:rsid w:val="00CD3009"/>
    <w:rsid w:val="00CD3671"/>
    <w:rsid w:val="00CD3DEC"/>
    <w:rsid w:val="00CD6053"/>
    <w:rsid w:val="00CD6C00"/>
    <w:rsid w:val="00CE417E"/>
    <w:rsid w:val="00CE44D7"/>
    <w:rsid w:val="00CE4F82"/>
    <w:rsid w:val="00CE59BD"/>
    <w:rsid w:val="00CE773B"/>
    <w:rsid w:val="00CE7BF6"/>
    <w:rsid w:val="00CE7DCA"/>
    <w:rsid w:val="00CF3976"/>
    <w:rsid w:val="00CF4313"/>
    <w:rsid w:val="00CF4DAD"/>
    <w:rsid w:val="00CF6FCB"/>
    <w:rsid w:val="00D050CD"/>
    <w:rsid w:val="00D06931"/>
    <w:rsid w:val="00D06AFD"/>
    <w:rsid w:val="00D06BF8"/>
    <w:rsid w:val="00D10F6B"/>
    <w:rsid w:val="00D11E39"/>
    <w:rsid w:val="00D145BE"/>
    <w:rsid w:val="00D146EA"/>
    <w:rsid w:val="00D14EA3"/>
    <w:rsid w:val="00D15853"/>
    <w:rsid w:val="00D15ECE"/>
    <w:rsid w:val="00D20884"/>
    <w:rsid w:val="00D22A6E"/>
    <w:rsid w:val="00D24333"/>
    <w:rsid w:val="00D25E28"/>
    <w:rsid w:val="00D26BAA"/>
    <w:rsid w:val="00D30FE9"/>
    <w:rsid w:val="00D31C5A"/>
    <w:rsid w:val="00D33039"/>
    <w:rsid w:val="00D338B9"/>
    <w:rsid w:val="00D42C33"/>
    <w:rsid w:val="00D442B8"/>
    <w:rsid w:val="00D450DB"/>
    <w:rsid w:val="00D45B7F"/>
    <w:rsid w:val="00D47248"/>
    <w:rsid w:val="00D478AC"/>
    <w:rsid w:val="00D47F3F"/>
    <w:rsid w:val="00D535F5"/>
    <w:rsid w:val="00D55CC8"/>
    <w:rsid w:val="00D55F95"/>
    <w:rsid w:val="00D6237C"/>
    <w:rsid w:val="00D62F14"/>
    <w:rsid w:val="00D6550E"/>
    <w:rsid w:val="00D665E2"/>
    <w:rsid w:val="00D72802"/>
    <w:rsid w:val="00D74627"/>
    <w:rsid w:val="00D74745"/>
    <w:rsid w:val="00D748CB"/>
    <w:rsid w:val="00D74D7C"/>
    <w:rsid w:val="00D74E68"/>
    <w:rsid w:val="00D75490"/>
    <w:rsid w:val="00D757EA"/>
    <w:rsid w:val="00D77020"/>
    <w:rsid w:val="00D7763E"/>
    <w:rsid w:val="00D84639"/>
    <w:rsid w:val="00D87978"/>
    <w:rsid w:val="00D87B46"/>
    <w:rsid w:val="00D9015F"/>
    <w:rsid w:val="00D90FB4"/>
    <w:rsid w:val="00D942DE"/>
    <w:rsid w:val="00DA0521"/>
    <w:rsid w:val="00DA10EA"/>
    <w:rsid w:val="00DA163F"/>
    <w:rsid w:val="00DA1D60"/>
    <w:rsid w:val="00DA1F90"/>
    <w:rsid w:val="00DA28EF"/>
    <w:rsid w:val="00DA3EE2"/>
    <w:rsid w:val="00DA46E2"/>
    <w:rsid w:val="00DA52D5"/>
    <w:rsid w:val="00DA6D0A"/>
    <w:rsid w:val="00DA71D2"/>
    <w:rsid w:val="00DB26A1"/>
    <w:rsid w:val="00DB2705"/>
    <w:rsid w:val="00DB29BF"/>
    <w:rsid w:val="00DB4A3D"/>
    <w:rsid w:val="00DB6484"/>
    <w:rsid w:val="00DC01DD"/>
    <w:rsid w:val="00DC0C54"/>
    <w:rsid w:val="00DC36B9"/>
    <w:rsid w:val="00DC4437"/>
    <w:rsid w:val="00DC57D6"/>
    <w:rsid w:val="00DC5924"/>
    <w:rsid w:val="00DC5B7E"/>
    <w:rsid w:val="00DD2D59"/>
    <w:rsid w:val="00DD352E"/>
    <w:rsid w:val="00DD3ECE"/>
    <w:rsid w:val="00DD4061"/>
    <w:rsid w:val="00DD5D2D"/>
    <w:rsid w:val="00DD651A"/>
    <w:rsid w:val="00DD7A4D"/>
    <w:rsid w:val="00DD7A72"/>
    <w:rsid w:val="00DE00DE"/>
    <w:rsid w:val="00DE068C"/>
    <w:rsid w:val="00DE3F4C"/>
    <w:rsid w:val="00DE5874"/>
    <w:rsid w:val="00DF055C"/>
    <w:rsid w:val="00DF40B5"/>
    <w:rsid w:val="00DF5203"/>
    <w:rsid w:val="00DF58C6"/>
    <w:rsid w:val="00DF5F80"/>
    <w:rsid w:val="00DF5FF4"/>
    <w:rsid w:val="00E01450"/>
    <w:rsid w:val="00E01F35"/>
    <w:rsid w:val="00E02221"/>
    <w:rsid w:val="00E03088"/>
    <w:rsid w:val="00E04057"/>
    <w:rsid w:val="00E05675"/>
    <w:rsid w:val="00E0597A"/>
    <w:rsid w:val="00E05E5C"/>
    <w:rsid w:val="00E072B9"/>
    <w:rsid w:val="00E078D5"/>
    <w:rsid w:val="00E118D5"/>
    <w:rsid w:val="00E11FE5"/>
    <w:rsid w:val="00E14687"/>
    <w:rsid w:val="00E1545F"/>
    <w:rsid w:val="00E15590"/>
    <w:rsid w:val="00E17FBC"/>
    <w:rsid w:val="00E20D9A"/>
    <w:rsid w:val="00E21052"/>
    <w:rsid w:val="00E26754"/>
    <w:rsid w:val="00E27EF2"/>
    <w:rsid w:val="00E30BE0"/>
    <w:rsid w:val="00E32323"/>
    <w:rsid w:val="00E325BE"/>
    <w:rsid w:val="00E33F7F"/>
    <w:rsid w:val="00E410DD"/>
    <w:rsid w:val="00E4327E"/>
    <w:rsid w:val="00E45187"/>
    <w:rsid w:val="00E4545E"/>
    <w:rsid w:val="00E45F7B"/>
    <w:rsid w:val="00E47B66"/>
    <w:rsid w:val="00E47FF2"/>
    <w:rsid w:val="00E5120F"/>
    <w:rsid w:val="00E5142D"/>
    <w:rsid w:val="00E54942"/>
    <w:rsid w:val="00E55487"/>
    <w:rsid w:val="00E55A3F"/>
    <w:rsid w:val="00E55BC4"/>
    <w:rsid w:val="00E5729A"/>
    <w:rsid w:val="00E57785"/>
    <w:rsid w:val="00E66413"/>
    <w:rsid w:val="00E6650F"/>
    <w:rsid w:val="00E71B3D"/>
    <w:rsid w:val="00E739CB"/>
    <w:rsid w:val="00E74C85"/>
    <w:rsid w:val="00E75FE6"/>
    <w:rsid w:val="00E764A1"/>
    <w:rsid w:val="00E776DB"/>
    <w:rsid w:val="00E80863"/>
    <w:rsid w:val="00E814B8"/>
    <w:rsid w:val="00E84368"/>
    <w:rsid w:val="00E84CC5"/>
    <w:rsid w:val="00E873F8"/>
    <w:rsid w:val="00E87AAB"/>
    <w:rsid w:val="00E87E57"/>
    <w:rsid w:val="00E87E6F"/>
    <w:rsid w:val="00E90A93"/>
    <w:rsid w:val="00E9155B"/>
    <w:rsid w:val="00E91DDB"/>
    <w:rsid w:val="00E94EF9"/>
    <w:rsid w:val="00E97C31"/>
    <w:rsid w:val="00EA062F"/>
    <w:rsid w:val="00EA6BC8"/>
    <w:rsid w:val="00EB0560"/>
    <w:rsid w:val="00EB0608"/>
    <w:rsid w:val="00EB263E"/>
    <w:rsid w:val="00EB51D5"/>
    <w:rsid w:val="00EB55BA"/>
    <w:rsid w:val="00EC5191"/>
    <w:rsid w:val="00EC5FBE"/>
    <w:rsid w:val="00EC64E4"/>
    <w:rsid w:val="00EC658B"/>
    <w:rsid w:val="00EC6E98"/>
    <w:rsid w:val="00ED1880"/>
    <w:rsid w:val="00ED38F0"/>
    <w:rsid w:val="00ED4738"/>
    <w:rsid w:val="00ED4D96"/>
    <w:rsid w:val="00ED5E03"/>
    <w:rsid w:val="00ED6293"/>
    <w:rsid w:val="00ED6C3C"/>
    <w:rsid w:val="00ED7886"/>
    <w:rsid w:val="00ED7915"/>
    <w:rsid w:val="00EE2270"/>
    <w:rsid w:val="00EE23AF"/>
    <w:rsid w:val="00EE35D7"/>
    <w:rsid w:val="00EE4BDF"/>
    <w:rsid w:val="00EE4F5D"/>
    <w:rsid w:val="00EF20D4"/>
    <w:rsid w:val="00EF2A8B"/>
    <w:rsid w:val="00EF3176"/>
    <w:rsid w:val="00EF47F8"/>
    <w:rsid w:val="00EF68A5"/>
    <w:rsid w:val="00EF6C48"/>
    <w:rsid w:val="00F00F08"/>
    <w:rsid w:val="00F07641"/>
    <w:rsid w:val="00F07B82"/>
    <w:rsid w:val="00F103CA"/>
    <w:rsid w:val="00F11065"/>
    <w:rsid w:val="00F122CA"/>
    <w:rsid w:val="00F12A4F"/>
    <w:rsid w:val="00F12DAF"/>
    <w:rsid w:val="00F132C7"/>
    <w:rsid w:val="00F14460"/>
    <w:rsid w:val="00F15A72"/>
    <w:rsid w:val="00F20C69"/>
    <w:rsid w:val="00F215CF"/>
    <w:rsid w:val="00F22FEF"/>
    <w:rsid w:val="00F23B0D"/>
    <w:rsid w:val="00F25340"/>
    <w:rsid w:val="00F2586B"/>
    <w:rsid w:val="00F25F34"/>
    <w:rsid w:val="00F27778"/>
    <w:rsid w:val="00F311C5"/>
    <w:rsid w:val="00F318AA"/>
    <w:rsid w:val="00F327DE"/>
    <w:rsid w:val="00F33F27"/>
    <w:rsid w:val="00F34FB9"/>
    <w:rsid w:val="00F363BC"/>
    <w:rsid w:val="00F40B8B"/>
    <w:rsid w:val="00F428A5"/>
    <w:rsid w:val="00F44352"/>
    <w:rsid w:val="00F458C3"/>
    <w:rsid w:val="00F45F56"/>
    <w:rsid w:val="00F469CF"/>
    <w:rsid w:val="00F47815"/>
    <w:rsid w:val="00F50397"/>
    <w:rsid w:val="00F522EF"/>
    <w:rsid w:val="00F544BA"/>
    <w:rsid w:val="00F56195"/>
    <w:rsid w:val="00F57F7C"/>
    <w:rsid w:val="00F60C12"/>
    <w:rsid w:val="00F60E80"/>
    <w:rsid w:val="00F61ACB"/>
    <w:rsid w:val="00F628BC"/>
    <w:rsid w:val="00F630F9"/>
    <w:rsid w:val="00F6330C"/>
    <w:rsid w:val="00F6353A"/>
    <w:rsid w:val="00F63869"/>
    <w:rsid w:val="00F64188"/>
    <w:rsid w:val="00F64B4A"/>
    <w:rsid w:val="00F6722A"/>
    <w:rsid w:val="00F67543"/>
    <w:rsid w:val="00F7039E"/>
    <w:rsid w:val="00F71606"/>
    <w:rsid w:val="00F72862"/>
    <w:rsid w:val="00F738AA"/>
    <w:rsid w:val="00F74384"/>
    <w:rsid w:val="00F75506"/>
    <w:rsid w:val="00F76D92"/>
    <w:rsid w:val="00F7743D"/>
    <w:rsid w:val="00F82CF0"/>
    <w:rsid w:val="00F83183"/>
    <w:rsid w:val="00F83920"/>
    <w:rsid w:val="00F915D2"/>
    <w:rsid w:val="00F9255D"/>
    <w:rsid w:val="00F933ED"/>
    <w:rsid w:val="00F9342D"/>
    <w:rsid w:val="00F93DA0"/>
    <w:rsid w:val="00F95B98"/>
    <w:rsid w:val="00FA0988"/>
    <w:rsid w:val="00FA0D12"/>
    <w:rsid w:val="00FA0DE5"/>
    <w:rsid w:val="00FA15F6"/>
    <w:rsid w:val="00FA2DC0"/>
    <w:rsid w:val="00FA37AA"/>
    <w:rsid w:val="00FA6DBA"/>
    <w:rsid w:val="00FB0489"/>
    <w:rsid w:val="00FB2F34"/>
    <w:rsid w:val="00FB3090"/>
    <w:rsid w:val="00FB472B"/>
    <w:rsid w:val="00FB4A72"/>
    <w:rsid w:val="00FB56F7"/>
    <w:rsid w:val="00FC1F1F"/>
    <w:rsid w:val="00FC4D10"/>
    <w:rsid w:val="00FC5C89"/>
    <w:rsid w:val="00FC71EF"/>
    <w:rsid w:val="00FC732A"/>
    <w:rsid w:val="00FD42DC"/>
    <w:rsid w:val="00FD504C"/>
    <w:rsid w:val="00FD6103"/>
    <w:rsid w:val="00FE2261"/>
    <w:rsid w:val="00FE585C"/>
    <w:rsid w:val="00FF131E"/>
    <w:rsid w:val="00FF1F88"/>
    <w:rsid w:val="00FF2989"/>
    <w:rsid w:val="00FF2CCB"/>
    <w:rsid w:val="00FF3A2D"/>
    <w:rsid w:val="00FF429B"/>
    <w:rsid w:val="00FF44E5"/>
    <w:rsid w:val="00FF481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D2BED"/>
  <w15:docId w15:val="{154683EF-15DC-4D6F-ADCB-E7A2D0BA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E04AF"/>
  </w:style>
  <w:style w:type="paragraph" w:styleId="Ttulo1">
    <w:name w:val="heading 1"/>
    <w:basedOn w:val="Normal"/>
    <w:link w:val="Ttulo1Car"/>
    <w:uiPriority w:val="1"/>
    <w:qFormat/>
    <w:pPr>
      <w:ind w:left="742" w:hanging="360"/>
      <w:outlineLvl w:val="0"/>
    </w:pPr>
    <w:rPr>
      <w:rFonts w:ascii="Times New Roman" w:eastAsia="Times New Roman" w:hAnsi="Times New Roman"/>
      <w:b/>
      <w:bCs/>
      <w:sz w:val="24"/>
      <w:szCs w:val="24"/>
    </w:rPr>
  </w:style>
  <w:style w:type="paragraph" w:styleId="Ttulo2">
    <w:name w:val="heading 2"/>
    <w:basedOn w:val="Normal"/>
    <w:next w:val="Normal"/>
    <w:link w:val="Ttulo2Car"/>
    <w:uiPriority w:val="9"/>
    <w:unhideWhenUsed/>
    <w:qFormat/>
    <w:rsid w:val="00203F8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20685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45402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spacing w:before="143"/>
      <w:ind w:left="102"/>
    </w:pPr>
    <w:rPr>
      <w:rFonts w:ascii="Times New Roman" w:eastAsia="Times New Roman" w:hAnsi="Times New Roman"/>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comentario">
    <w:name w:val="annotation text"/>
    <w:basedOn w:val="Normal"/>
    <w:link w:val="TextocomentarioCar"/>
    <w:uiPriority w:val="99"/>
    <w:semiHidden/>
    <w:unhideWhenUsed/>
    <w:rsid w:val="00E338F3"/>
    <w:rPr>
      <w:sz w:val="20"/>
      <w:szCs w:val="20"/>
    </w:rPr>
  </w:style>
  <w:style w:type="character" w:styleId="Hipervnculo">
    <w:name w:val="Hyperlink"/>
    <w:basedOn w:val="Fuentedeprrafopredeter"/>
    <w:uiPriority w:val="99"/>
    <w:unhideWhenUsed/>
    <w:rsid w:val="00171A0A"/>
    <w:rPr>
      <w:color w:val="0000FF" w:themeColor="hyperlink"/>
      <w:u w:val="single"/>
    </w:rPr>
  </w:style>
  <w:style w:type="paragraph" w:styleId="Sangradetextonormal">
    <w:name w:val="Body Text Indent"/>
    <w:basedOn w:val="Normal"/>
    <w:link w:val="SangradetextonormalCar"/>
    <w:uiPriority w:val="99"/>
    <w:semiHidden/>
    <w:unhideWhenUsed/>
    <w:rsid w:val="006E735F"/>
    <w:pPr>
      <w:spacing w:after="120"/>
      <w:ind w:left="283"/>
    </w:pPr>
  </w:style>
  <w:style w:type="character" w:customStyle="1" w:styleId="SangradetextonormalCar">
    <w:name w:val="Sangría de texto normal Car"/>
    <w:basedOn w:val="Fuentedeprrafopredeter"/>
    <w:link w:val="Sangradetextonormal"/>
    <w:uiPriority w:val="99"/>
    <w:semiHidden/>
    <w:rsid w:val="006E735F"/>
  </w:style>
  <w:style w:type="character" w:customStyle="1" w:styleId="read-more">
    <w:name w:val="read-more"/>
    <w:basedOn w:val="Fuentedeprrafopredeter"/>
    <w:rsid w:val="00F95B98"/>
  </w:style>
  <w:style w:type="character" w:customStyle="1" w:styleId="details">
    <w:name w:val="details"/>
    <w:basedOn w:val="Fuentedeprrafopredeter"/>
    <w:rsid w:val="00F95B98"/>
  </w:style>
  <w:style w:type="character" w:customStyle="1" w:styleId="re-collapse">
    <w:name w:val="re-collapse"/>
    <w:basedOn w:val="Fuentedeprrafopredeter"/>
    <w:rsid w:val="00F95B98"/>
  </w:style>
  <w:style w:type="character" w:customStyle="1" w:styleId="z3988">
    <w:name w:val="z3988"/>
    <w:basedOn w:val="Fuentedeprrafopredeter"/>
    <w:rsid w:val="00F95B98"/>
  </w:style>
  <w:style w:type="paragraph" w:styleId="NormalWeb">
    <w:name w:val="Normal (Web)"/>
    <w:basedOn w:val="Normal"/>
    <w:uiPriority w:val="99"/>
    <w:unhideWhenUsed/>
    <w:rsid w:val="00DF5203"/>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A67F27"/>
    <w:rPr>
      <w:rFonts w:ascii="Times New Roman" w:eastAsia="Times New Roman" w:hAnsi="Times New Roman"/>
      <w:sz w:val="24"/>
      <w:szCs w:val="24"/>
    </w:rPr>
  </w:style>
  <w:style w:type="table" w:styleId="Tablaconcuadrcula">
    <w:name w:val="Table Grid"/>
    <w:basedOn w:val="Tablanormal"/>
    <w:uiPriority w:val="39"/>
    <w:rsid w:val="001F3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54942"/>
    <w:rPr>
      <w:sz w:val="16"/>
      <w:szCs w:val="16"/>
    </w:rPr>
  </w:style>
  <w:style w:type="paragraph" w:styleId="Asuntodelcomentario">
    <w:name w:val="annotation subject"/>
    <w:basedOn w:val="Textocomentario"/>
    <w:next w:val="Textocomentario"/>
    <w:link w:val="AsuntodelcomentarioCar"/>
    <w:uiPriority w:val="99"/>
    <w:semiHidden/>
    <w:unhideWhenUsed/>
    <w:rsid w:val="00E54942"/>
    <w:rPr>
      <w:b/>
      <w:bCs/>
    </w:rPr>
  </w:style>
  <w:style w:type="character" w:customStyle="1" w:styleId="TextocomentarioCar">
    <w:name w:val="Texto comentario Car"/>
    <w:basedOn w:val="Fuentedeprrafopredeter"/>
    <w:link w:val="Textocomentario"/>
    <w:uiPriority w:val="99"/>
    <w:semiHidden/>
    <w:rsid w:val="00E54942"/>
    <w:rPr>
      <w:sz w:val="20"/>
      <w:szCs w:val="20"/>
    </w:rPr>
  </w:style>
  <w:style w:type="character" w:customStyle="1" w:styleId="AsuntodelcomentarioCar">
    <w:name w:val="Asunto del comentario Car"/>
    <w:basedOn w:val="TextocomentarioCar"/>
    <w:link w:val="Asuntodelcomentario"/>
    <w:uiPriority w:val="99"/>
    <w:semiHidden/>
    <w:rsid w:val="00E54942"/>
    <w:rPr>
      <w:b/>
      <w:bCs/>
      <w:sz w:val="20"/>
      <w:szCs w:val="20"/>
    </w:rPr>
  </w:style>
  <w:style w:type="paragraph" w:styleId="Textodeglobo">
    <w:name w:val="Balloon Text"/>
    <w:basedOn w:val="Normal"/>
    <w:link w:val="TextodegloboCar"/>
    <w:uiPriority w:val="99"/>
    <w:semiHidden/>
    <w:unhideWhenUsed/>
    <w:rsid w:val="00E5494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4942"/>
    <w:rPr>
      <w:rFonts w:ascii="Segoe UI" w:hAnsi="Segoe UI" w:cs="Segoe UI"/>
      <w:sz w:val="18"/>
      <w:szCs w:val="18"/>
    </w:rPr>
  </w:style>
  <w:style w:type="paragraph" w:styleId="Encabezado">
    <w:name w:val="header"/>
    <w:basedOn w:val="Normal"/>
    <w:link w:val="EncabezadoCar"/>
    <w:uiPriority w:val="99"/>
    <w:unhideWhenUsed/>
    <w:rsid w:val="008A4335"/>
    <w:pPr>
      <w:tabs>
        <w:tab w:val="center" w:pos="4419"/>
        <w:tab w:val="right" w:pos="8838"/>
      </w:tabs>
    </w:pPr>
  </w:style>
  <w:style w:type="character" w:customStyle="1" w:styleId="EncabezadoCar">
    <w:name w:val="Encabezado Car"/>
    <w:basedOn w:val="Fuentedeprrafopredeter"/>
    <w:link w:val="Encabezado"/>
    <w:uiPriority w:val="99"/>
    <w:rsid w:val="008A4335"/>
  </w:style>
  <w:style w:type="paragraph" w:styleId="Piedepgina">
    <w:name w:val="footer"/>
    <w:basedOn w:val="Normal"/>
    <w:link w:val="PiedepginaCar"/>
    <w:uiPriority w:val="99"/>
    <w:unhideWhenUsed/>
    <w:rsid w:val="008A4335"/>
    <w:pPr>
      <w:tabs>
        <w:tab w:val="center" w:pos="4419"/>
        <w:tab w:val="right" w:pos="8838"/>
      </w:tabs>
    </w:pPr>
  </w:style>
  <w:style w:type="character" w:customStyle="1" w:styleId="PiedepginaCar">
    <w:name w:val="Pie de página Car"/>
    <w:basedOn w:val="Fuentedeprrafopredeter"/>
    <w:link w:val="Piedepgina"/>
    <w:uiPriority w:val="99"/>
    <w:rsid w:val="008A4335"/>
  </w:style>
  <w:style w:type="table" w:styleId="Cuadrculamedia2">
    <w:name w:val="Medium Grid 2"/>
    <w:basedOn w:val="Tablanormal"/>
    <w:uiPriority w:val="68"/>
    <w:rsid w:val="00371A11"/>
    <w:pPr>
      <w:widowControl/>
    </w:pPr>
    <w:rPr>
      <w:rFonts w:asciiTheme="majorHAnsi" w:eastAsiaTheme="majorEastAsia" w:hAnsiTheme="majorHAnsi" w:cstheme="majorBidi"/>
      <w:color w:val="000000" w:themeColor="text1"/>
      <w:lang w:val="es-PE"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Tablanormal2">
    <w:name w:val="Plain Table 2"/>
    <w:basedOn w:val="Tablanormal"/>
    <w:uiPriority w:val="42"/>
    <w:rsid w:val="00356CF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1Car">
    <w:name w:val="Título 1 Car"/>
    <w:basedOn w:val="Fuentedeprrafopredeter"/>
    <w:link w:val="Ttulo1"/>
    <w:uiPriority w:val="1"/>
    <w:rsid w:val="00492B9B"/>
    <w:rPr>
      <w:rFonts w:ascii="Times New Roman" w:eastAsia="Times New Roman" w:hAnsi="Times New Roman"/>
      <w:b/>
      <w:bCs/>
      <w:sz w:val="24"/>
      <w:szCs w:val="24"/>
    </w:rPr>
  </w:style>
  <w:style w:type="table" w:styleId="Tabladelista6concolores">
    <w:name w:val="List Table 6 Colorful"/>
    <w:basedOn w:val="Tablanormal"/>
    <w:uiPriority w:val="51"/>
    <w:rsid w:val="00B15AF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406B7"/>
    <w:pPr>
      <w:widowControl/>
      <w:autoSpaceDE w:val="0"/>
      <w:autoSpaceDN w:val="0"/>
      <w:adjustRightInd w:val="0"/>
    </w:pPr>
    <w:rPr>
      <w:rFonts w:ascii="Times New Roman" w:hAnsi="Times New Roman" w:cs="Times New Roman"/>
      <w:color w:val="000000"/>
      <w:sz w:val="24"/>
      <w:szCs w:val="24"/>
      <w:lang w:val="es-PE"/>
    </w:rPr>
  </w:style>
  <w:style w:type="character" w:styleId="Hipervnculovisitado">
    <w:name w:val="FollowedHyperlink"/>
    <w:basedOn w:val="Fuentedeprrafopredeter"/>
    <w:uiPriority w:val="99"/>
    <w:semiHidden/>
    <w:unhideWhenUsed/>
    <w:rsid w:val="00CF4DAD"/>
    <w:rPr>
      <w:color w:val="800080" w:themeColor="followedHyperlink"/>
      <w:u w:val="single"/>
    </w:rPr>
  </w:style>
  <w:style w:type="paragraph" w:styleId="Textonotapie">
    <w:name w:val="footnote text"/>
    <w:basedOn w:val="Normal"/>
    <w:link w:val="TextonotapieCar"/>
    <w:uiPriority w:val="99"/>
    <w:semiHidden/>
    <w:unhideWhenUsed/>
    <w:rsid w:val="00CB449B"/>
    <w:rPr>
      <w:sz w:val="20"/>
      <w:szCs w:val="20"/>
    </w:rPr>
  </w:style>
  <w:style w:type="character" w:customStyle="1" w:styleId="TextonotapieCar">
    <w:name w:val="Texto nota pie Car"/>
    <w:basedOn w:val="Fuentedeprrafopredeter"/>
    <w:link w:val="Textonotapie"/>
    <w:uiPriority w:val="99"/>
    <w:semiHidden/>
    <w:rsid w:val="00CB449B"/>
    <w:rPr>
      <w:sz w:val="20"/>
      <w:szCs w:val="20"/>
    </w:rPr>
  </w:style>
  <w:style w:type="character" w:styleId="Refdenotaalpie">
    <w:name w:val="footnote reference"/>
    <w:basedOn w:val="Fuentedeprrafopredeter"/>
    <w:uiPriority w:val="99"/>
    <w:semiHidden/>
    <w:unhideWhenUsed/>
    <w:rsid w:val="00CB449B"/>
    <w:rPr>
      <w:vertAlign w:val="superscript"/>
    </w:rPr>
  </w:style>
  <w:style w:type="character" w:customStyle="1" w:styleId="Ttulo4Car">
    <w:name w:val="Título 4 Car"/>
    <w:basedOn w:val="Fuentedeprrafopredeter"/>
    <w:link w:val="Ttulo4"/>
    <w:uiPriority w:val="9"/>
    <w:rsid w:val="00454025"/>
    <w:rPr>
      <w:rFonts w:asciiTheme="majorHAnsi" w:eastAsiaTheme="majorEastAsia" w:hAnsiTheme="majorHAnsi" w:cstheme="majorBidi"/>
      <w:i/>
      <w:iCs/>
      <w:color w:val="365F91" w:themeColor="accent1" w:themeShade="BF"/>
    </w:rPr>
  </w:style>
  <w:style w:type="character" w:styleId="Mencionar">
    <w:name w:val="Mention"/>
    <w:basedOn w:val="Fuentedeprrafopredeter"/>
    <w:uiPriority w:val="99"/>
    <w:semiHidden/>
    <w:unhideWhenUsed/>
    <w:rsid w:val="00F71606"/>
    <w:rPr>
      <w:color w:val="2B579A"/>
      <w:shd w:val="clear" w:color="auto" w:fill="E6E6E6"/>
    </w:rPr>
  </w:style>
  <w:style w:type="character" w:customStyle="1" w:styleId="Ttulo3Car">
    <w:name w:val="Título 3 Car"/>
    <w:basedOn w:val="Fuentedeprrafopredeter"/>
    <w:link w:val="Ttulo3"/>
    <w:uiPriority w:val="9"/>
    <w:semiHidden/>
    <w:rsid w:val="0020685F"/>
    <w:rPr>
      <w:rFonts w:asciiTheme="majorHAnsi" w:eastAsiaTheme="majorEastAsia" w:hAnsiTheme="majorHAnsi" w:cstheme="majorBidi"/>
      <w:color w:val="243F60" w:themeColor="accent1" w:themeShade="7F"/>
      <w:sz w:val="24"/>
      <w:szCs w:val="24"/>
    </w:rPr>
  </w:style>
  <w:style w:type="character" w:customStyle="1" w:styleId="Ttulo2Car">
    <w:name w:val="Título 2 Car"/>
    <w:basedOn w:val="Fuentedeprrafopredeter"/>
    <w:link w:val="Ttulo2"/>
    <w:uiPriority w:val="9"/>
    <w:rsid w:val="00203F83"/>
    <w:rPr>
      <w:rFonts w:asciiTheme="majorHAnsi" w:eastAsiaTheme="majorEastAsia" w:hAnsiTheme="majorHAnsi" w:cstheme="majorBidi"/>
      <w:color w:val="365F91" w:themeColor="accent1" w:themeShade="BF"/>
      <w:sz w:val="26"/>
      <w:szCs w:val="26"/>
    </w:rPr>
  </w:style>
  <w:style w:type="character" w:styleId="nfasis">
    <w:name w:val="Emphasis"/>
    <w:basedOn w:val="Fuentedeprrafopredeter"/>
    <w:uiPriority w:val="20"/>
    <w:qFormat/>
    <w:rsid w:val="009833B6"/>
    <w:rPr>
      <w:i/>
      <w:iCs/>
    </w:rPr>
  </w:style>
  <w:style w:type="paragraph" w:customStyle="1" w:styleId="francesa">
    <w:name w:val="francesa"/>
    <w:basedOn w:val="Normal"/>
    <w:rsid w:val="00B86323"/>
    <w:pPr>
      <w:widowControl/>
      <w:spacing w:before="100" w:beforeAutospacing="1" w:after="100" w:afterAutospacing="1"/>
    </w:pPr>
    <w:rPr>
      <w:rFonts w:ascii="Times New Roman" w:eastAsia="Times New Roman" w:hAnsi="Times New Roman" w:cs="Times New Roman"/>
      <w:sz w:val="24"/>
      <w:szCs w:val="24"/>
      <w:lang w:val="es-PE" w:eastAsia="es-PE"/>
    </w:rPr>
  </w:style>
  <w:style w:type="character" w:customStyle="1" w:styleId="a">
    <w:name w:val="a"/>
    <w:basedOn w:val="Fuentedeprrafopredeter"/>
    <w:rsid w:val="00D30FE9"/>
  </w:style>
  <w:style w:type="paragraph" w:styleId="Textonotaalfinal">
    <w:name w:val="endnote text"/>
    <w:basedOn w:val="Normal"/>
    <w:link w:val="TextonotaalfinalCar"/>
    <w:uiPriority w:val="99"/>
    <w:semiHidden/>
    <w:unhideWhenUsed/>
    <w:rsid w:val="00FA0DE5"/>
    <w:rPr>
      <w:sz w:val="20"/>
      <w:szCs w:val="20"/>
    </w:rPr>
  </w:style>
  <w:style w:type="character" w:customStyle="1" w:styleId="TextonotaalfinalCar">
    <w:name w:val="Texto nota al final Car"/>
    <w:basedOn w:val="Fuentedeprrafopredeter"/>
    <w:link w:val="Textonotaalfinal"/>
    <w:uiPriority w:val="99"/>
    <w:semiHidden/>
    <w:rsid w:val="00FA0DE5"/>
    <w:rPr>
      <w:sz w:val="20"/>
      <w:szCs w:val="20"/>
    </w:rPr>
  </w:style>
  <w:style w:type="character" w:styleId="Refdenotaalfinal">
    <w:name w:val="endnote reference"/>
    <w:basedOn w:val="Fuentedeprrafopredeter"/>
    <w:uiPriority w:val="99"/>
    <w:semiHidden/>
    <w:unhideWhenUsed/>
    <w:rsid w:val="00FA0DE5"/>
    <w:rPr>
      <w:vertAlign w:val="superscript"/>
    </w:rPr>
  </w:style>
  <w:style w:type="character" w:styleId="Mencinsinresolver">
    <w:name w:val="Unresolved Mention"/>
    <w:basedOn w:val="Fuentedeprrafopredeter"/>
    <w:uiPriority w:val="99"/>
    <w:semiHidden/>
    <w:unhideWhenUsed/>
    <w:rsid w:val="003F07B5"/>
    <w:rPr>
      <w:color w:val="808080"/>
      <w:shd w:val="clear" w:color="auto" w:fill="E6E6E6"/>
    </w:rPr>
  </w:style>
  <w:style w:type="character" w:styleId="Textodelmarcadordeposicin">
    <w:name w:val="Placeholder Text"/>
    <w:basedOn w:val="Fuentedeprrafopredeter"/>
    <w:uiPriority w:val="99"/>
    <w:semiHidden/>
    <w:rsid w:val="007774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54273">
      <w:bodyDiv w:val="1"/>
      <w:marLeft w:val="0"/>
      <w:marRight w:val="0"/>
      <w:marTop w:val="0"/>
      <w:marBottom w:val="0"/>
      <w:divBdr>
        <w:top w:val="none" w:sz="0" w:space="0" w:color="auto"/>
        <w:left w:val="none" w:sz="0" w:space="0" w:color="auto"/>
        <w:bottom w:val="none" w:sz="0" w:space="0" w:color="auto"/>
        <w:right w:val="none" w:sz="0" w:space="0" w:color="auto"/>
      </w:divBdr>
      <w:divsChild>
        <w:div w:id="26027657">
          <w:marLeft w:val="1166"/>
          <w:marRight w:val="0"/>
          <w:marTop w:val="0"/>
          <w:marBottom w:val="0"/>
          <w:divBdr>
            <w:top w:val="none" w:sz="0" w:space="0" w:color="auto"/>
            <w:left w:val="none" w:sz="0" w:space="0" w:color="auto"/>
            <w:bottom w:val="none" w:sz="0" w:space="0" w:color="auto"/>
            <w:right w:val="none" w:sz="0" w:space="0" w:color="auto"/>
          </w:divBdr>
        </w:div>
        <w:div w:id="152377130">
          <w:marLeft w:val="547"/>
          <w:marRight w:val="0"/>
          <w:marTop w:val="0"/>
          <w:marBottom w:val="0"/>
          <w:divBdr>
            <w:top w:val="none" w:sz="0" w:space="0" w:color="auto"/>
            <w:left w:val="none" w:sz="0" w:space="0" w:color="auto"/>
            <w:bottom w:val="none" w:sz="0" w:space="0" w:color="auto"/>
            <w:right w:val="none" w:sz="0" w:space="0" w:color="auto"/>
          </w:divBdr>
        </w:div>
        <w:div w:id="391582255">
          <w:marLeft w:val="547"/>
          <w:marRight w:val="0"/>
          <w:marTop w:val="0"/>
          <w:marBottom w:val="0"/>
          <w:divBdr>
            <w:top w:val="none" w:sz="0" w:space="0" w:color="auto"/>
            <w:left w:val="none" w:sz="0" w:space="0" w:color="auto"/>
            <w:bottom w:val="none" w:sz="0" w:space="0" w:color="auto"/>
            <w:right w:val="none" w:sz="0" w:space="0" w:color="auto"/>
          </w:divBdr>
        </w:div>
        <w:div w:id="657614718">
          <w:marLeft w:val="547"/>
          <w:marRight w:val="0"/>
          <w:marTop w:val="0"/>
          <w:marBottom w:val="0"/>
          <w:divBdr>
            <w:top w:val="none" w:sz="0" w:space="0" w:color="auto"/>
            <w:left w:val="none" w:sz="0" w:space="0" w:color="auto"/>
            <w:bottom w:val="none" w:sz="0" w:space="0" w:color="auto"/>
            <w:right w:val="none" w:sz="0" w:space="0" w:color="auto"/>
          </w:divBdr>
        </w:div>
        <w:div w:id="756364379">
          <w:marLeft w:val="1166"/>
          <w:marRight w:val="0"/>
          <w:marTop w:val="0"/>
          <w:marBottom w:val="0"/>
          <w:divBdr>
            <w:top w:val="none" w:sz="0" w:space="0" w:color="auto"/>
            <w:left w:val="none" w:sz="0" w:space="0" w:color="auto"/>
            <w:bottom w:val="none" w:sz="0" w:space="0" w:color="auto"/>
            <w:right w:val="none" w:sz="0" w:space="0" w:color="auto"/>
          </w:divBdr>
        </w:div>
        <w:div w:id="831212535">
          <w:marLeft w:val="547"/>
          <w:marRight w:val="0"/>
          <w:marTop w:val="0"/>
          <w:marBottom w:val="0"/>
          <w:divBdr>
            <w:top w:val="none" w:sz="0" w:space="0" w:color="auto"/>
            <w:left w:val="none" w:sz="0" w:space="0" w:color="auto"/>
            <w:bottom w:val="none" w:sz="0" w:space="0" w:color="auto"/>
            <w:right w:val="none" w:sz="0" w:space="0" w:color="auto"/>
          </w:divBdr>
        </w:div>
        <w:div w:id="886798242">
          <w:marLeft w:val="547"/>
          <w:marRight w:val="0"/>
          <w:marTop w:val="0"/>
          <w:marBottom w:val="0"/>
          <w:divBdr>
            <w:top w:val="none" w:sz="0" w:space="0" w:color="auto"/>
            <w:left w:val="none" w:sz="0" w:space="0" w:color="auto"/>
            <w:bottom w:val="none" w:sz="0" w:space="0" w:color="auto"/>
            <w:right w:val="none" w:sz="0" w:space="0" w:color="auto"/>
          </w:divBdr>
        </w:div>
        <w:div w:id="971904198">
          <w:marLeft w:val="1166"/>
          <w:marRight w:val="0"/>
          <w:marTop w:val="0"/>
          <w:marBottom w:val="0"/>
          <w:divBdr>
            <w:top w:val="none" w:sz="0" w:space="0" w:color="auto"/>
            <w:left w:val="none" w:sz="0" w:space="0" w:color="auto"/>
            <w:bottom w:val="none" w:sz="0" w:space="0" w:color="auto"/>
            <w:right w:val="none" w:sz="0" w:space="0" w:color="auto"/>
          </w:divBdr>
        </w:div>
        <w:div w:id="1079601803">
          <w:marLeft w:val="1166"/>
          <w:marRight w:val="0"/>
          <w:marTop w:val="0"/>
          <w:marBottom w:val="0"/>
          <w:divBdr>
            <w:top w:val="none" w:sz="0" w:space="0" w:color="auto"/>
            <w:left w:val="none" w:sz="0" w:space="0" w:color="auto"/>
            <w:bottom w:val="none" w:sz="0" w:space="0" w:color="auto"/>
            <w:right w:val="none" w:sz="0" w:space="0" w:color="auto"/>
          </w:divBdr>
        </w:div>
        <w:div w:id="1222860193">
          <w:marLeft w:val="547"/>
          <w:marRight w:val="0"/>
          <w:marTop w:val="0"/>
          <w:marBottom w:val="0"/>
          <w:divBdr>
            <w:top w:val="none" w:sz="0" w:space="0" w:color="auto"/>
            <w:left w:val="none" w:sz="0" w:space="0" w:color="auto"/>
            <w:bottom w:val="none" w:sz="0" w:space="0" w:color="auto"/>
            <w:right w:val="none" w:sz="0" w:space="0" w:color="auto"/>
          </w:divBdr>
        </w:div>
        <w:div w:id="1288509862">
          <w:marLeft w:val="1166"/>
          <w:marRight w:val="0"/>
          <w:marTop w:val="0"/>
          <w:marBottom w:val="0"/>
          <w:divBdr>
            <w:top w:val="none" w:sz="0" w:space="0" w:color="auto"/>
            <w:left w:val="none" w:sz="0" w:space="0" w:color="auto"/>
            <w:bottom w:val="none" w:sz="0" w:space="0" w:color="auto"/>
            <w:right w:val="none" w:sz="0" w:space="0" w:color="auto"/>
          </w:divBdr>
        </w:div>
        <w:div w:id="1338190876">
          <w:marLeft w:val="1166"/>
          <w:marRight w:val="0"/>
          <w:marTop w:val="0"/>
          <w:marBottom w:val="0"/>
          <w:divBdr>
            <w:top w:val="none" w:sz="0" w:space="0" w:color="auto"/>
            <w:left w:val="none" w:sz="0" w:space="0" w:color="auto"/>
            <w:bottom w:val="none" w:sz="0" w:space="0" w:color="auto"/>
            <w:right w:val="none" w:sz="0" w:space="0" w:color="auto"/>
          </w:divBdr>
        </w:div>
        <w:div w:id="1776556003">
          <w:marLeft w:val="1166"/>
          <w:marRight w:val="0"/>
          <w:marTop w:val="0"/>
          <w:marBottom w:val="0"/>
          <w:divBdr>
            <w:top w:val="none" w:sz="0" w:space="0" w:color="auto"/>
            <w:left w:val="none" w:sz="0" w:space="0" w:color="auto"/>
            <w:bottom w:val="none" w:sz="0" w:space="0" w:color="auto"/>
            <w:right w:val="none" w:sz="0" w:space="0" w:color="auto"/>
          </w:divBdr>
        </w:div>
        <w:div w:id="1920671452">
          <w:marLeft w:val="547"/>
          <w:marRight w:val="0"/>
          <w:marTop w:val="0"/>
          <w:marBottom w:val="0"/>
          <w:divBdr>
            <w:top w:val="none" w:sz="0" w:space="0" w:color="auto"/>
            <w:left w:val="none" w:sz="0" w:space="0" w:color="auto"/>
            <w:bottom w:val="none" w:sz="0" w:space="0" w:color="auto"/>
            <w:right w:val="none" w:sz="0" w:space="0" w:color="auto"/>
          </w:divBdr>
        </w:div>
      </w:divsChild>
    </w:div>
    <w:div w:id="90011667">
      <w:bodyDiv w:val="1"/>
      <w:marLeft w:val="0"/>
      <w:marRight w:val="0"/>
      <w:marTop w:val="0"/>
      <w:marBottom w:val="0"/>
      <w:divBdr>
        <w:top w:val="none" w:sz="0" w:space="0" w:color="auto"/>
        <w:left w:val="none" w:sz="0" w:space="0" w:color="auto"/>
        <w:bottom w:val="none" w:sz="0" w:space="0" w:color="auto"/>
        <w:right w:val="none" w:sz="0" w:space="0" w:color="auto"/>
      </w:divBdr>
    </w:div>
    <w:div w:id="143277430">
      <w:bodyDiv w:val="1"/>
      <w:marLeft w:val="0"/>
      <w:marRight w:val="0"/>
      <w:marTop w:val="0"/>
      <w:marBottom w:val="0"/>
      <w:divBdr>
        <w:top w:val="none" w:sz="0" w:space="0" w:color="auto"/>
        <w:left w:val="none" w:sz="0" w:space="0" w:color="auto"/>
        <w:bottom w:val="none" w:sz="0" w:space="0" w:color="auto"/>
        <w:right w:val="none" w:sz="0" w:space="0" w:color="auto"/>
      </w:divBdr>
    </w:div>
    <w:div w:id="147602092">
      <w:bodyDiv w:val="1"/>
      <w:marLeft w:val="0"/>
      <w:marRight w:val="0"/>
      <w:marTop w:val="0"/>
      <w:marBottom w:val="0"/>
      <w:divBdr>
        <w:top w:val="none" w:sz="0" w:space="0" w:color="auto"/>
        <w:left w:val="none" w:sz="0" w:space="0" w:color="auto"/>
        <w:bottom w:val="none" w:sz="0" w:space="0" w:color="auto"/>
        <w:right w:val="none" w:sz="0" w:space="0" w:color="auto"/>
      </w:divBdr>
      <w:divsChild>
        <w:div w:id="531193376">
          <w:marLeft w:val="547"/>
          <w:marRight w:val="0"/>
          <w:marTop w:val="0"/>
          <w:marBottom w:val="0"/>
          <w:divBdr>
            <w:top w:val="none" w:sz="0" w:space="0" w:color="auto"/>
            <w:left w:val="none" w:sz="0" w:space="0" w:color="auto"/>
            <w:bottom w:val="none" w:sz="0" w:space="0" w:color="auto"/>
            <w:right w:val="none" w:sz="0" w:space="0" w:color="auto"/>
          </w:divBdr>
        </w:div>
      </w:divsChild>
    </w:div>
    <w:div w:id="238951307">
      <w:bodyDiv w:val="1"/>
      <w:marLeft w:val="0"/>
      <w:marRight w:val="0"/>
      <w:marTop w:val="0"/>
      <w:marBottom w:val="0"/>
      <w:divBdr>
        <w:top w:val="none" w:sz="0" w:space="0" w:color="auto"/>
        <w:left w:val="none" w:sz="0" w:space="0" w:color="auto"/>
        <w:bottom w:val="none" w:sz="0" w:space="0" w:color="auto"/>
        <w:right w:val="none" w:sz="0" w:space="0" w:color="auto"/>
      </w:divBdr>
    </w:div>
    <w:div w:id="281887398">
      <w:bodyDiv w:val="1"/>
      <w:marLeft w:val="0"/>
      <w:marRight w:val="0"/>
      <w:marTop w:val="0"/>
      <w:marBottom w:val="0"/>
      <w:divBdr>
        <w:top w:val="none" w:sz="0" w:space="0" w:color="auto"/>
        <w:left w:val="none" w:sz="0" w:space="0" w:color="auto"/>
        <w:bottom w:val="none" w:sz="0" w:space="0" w:color="auto"/>
        <w:right w:val="none" w:sz="0" w:space="0" w:color="auto"/>
      </w:divBdr>
    </w:div>
    <w:div w:id="406734661">
      <w:bodyDiv w:val="1"/>
      <w:marLeft w:val="0"/>
      <w:marRight w:val="0"/>
      <w:marTop w:val="0"/>
      <w:marBottom w:val="0"/>
      <w:divBdr>
        <w:top w:val="none" w:sz="0" w:space="0" w:color="auto"/>
        <w:left w:val="none" w:sz="0" w:space="0" w:color="auto"/>
        <w:bottom w:val="none" w:sz="0" w:space="0" w:color="auto"/>
        <w:right w:val="none" w:sz="0" w:space="0" w:color="auto"/>
      </w:divBdr>
      <w:divsChild>
        <w:div w:id="309868467">
          <w:marLeft w:val="0"/>
          <w:marRight w:val="0"/>
          <w:marTop w:val="0"/>
          <w:marBottom w:val="0"/>
          <w:divBdr>
            <w:top w:val="none" w:sz="0" w:space="0" w:color="auto"/>
            <w:left w:val="none" w:sz="0" w:space="0" w:color="auto"/>
            <w:bottom w:val="none" w:sz="0" w:space="0" w:color="auto"/>
            <w:right w:val="none" w:sz="0" w:space="0" w:color="auto"/>
          </w:divBdr>
        </w:div>
      </w:divsChild>
    </w:div>
    <w:div w:id="434253966">
      <w:bodyDiv w:val="1"/>
      <w:marLeft w:val="0"/>
      <w:marRight w:val="0"/>
      <w:marTop w:val="0"/>
      <w:marBottom w:val="0"/>
      <w:divBdr>
        <w:top w:val="none" w:sz="0" w:space="0" w:color="auto"/>
        <w:left w:val="none" w:sz="0" w:space="0" w:color="auto"/>
        <w:bottom w:val="none" w:sz="0" w:space="0" w:color="auto"/>
        <w:right w:val="none" w:sz="0" w:space="0" w:color="auto"/>
      </w:divBdr>
    </w:div>
    <w:div w:id="436684623">
      <w:bodyDiv w:val="1"/>
      <w:marLeft w:val="0"/>
      <w:marRight w:val="0"/>
      <w:marTop w:val="0"/>
      <w:marBottom w:val="0"/>
      <w:divBdr>
        <w:top w:val="none" w:sz="0" w:space="0" w:color="auto"/>
        <w:left w:val="none" w:sz="0" w:space="0" w:color="auto"/>
        <w:bottom w:val="none" w:sz="0" w:space="0" w:color="auto"/>
        <w:right w:val="none" w:sz="0" w:space="0" w:color="auto"/>
      </w:divBdr>
    </w:div>
    <w:div w:id="458495179">
      <w:bodyDiv w:val="1"/>
      <w:marLeft w:val="0"/>
      <w:marRight w:val="0"/>
      <w:marTop w:val="0"/>
      <w:marBottom w:val="0"/>
      <w:divBdr>
        <w:top w:val="none" w:sz="0" w:space="0" w:color="auto"/>
        <w:left w:val="none" w:sz="0" w:space="0" w:color="auto"/>
        <w:bottom w:val="none" w:sz="0" w:space="0" w:color="auto"/>
        <w:right w:val="none" w:sz="0" w:space="0" w:color="auto"/>
      </w:divBdr>
    </w:div>
    <w:div w:id="496312408">
      <w:bodyDiv w:val="1"/>
      <w:marLeft w:val="0"/>
      <w:marRight w:val="0"/>
      <w:marTop w:val="0"/>
      <w:marBottom w:val="0"/>
      <w:divBdr>
        <w:top w:val="none" w:sz="0" w:space="0" w:color="auto"/>
        <w:left w:val="none" w:sz="0" w:space="0" w:color="auto"/>
        <w:bottom w:val="none" w:sz="0" w:space="0" w:color="auto"/>
        <w:right w:val="none" w:sz="0" w:space="0" w:color="auto"/>
      </w:divBdr>
      <w:divsChild>
        <w:div w:id="166020666">
          <w:marLeft w:val="360"/>
          <w:marRight w:val="0"/>
          <w:marTop w:val="200"/>
          <w:marBottom w:val="0"/>
          <w:divBdr>
            <w:top w:val="none" w:sz="0" w:space="0" w:color="auto"/>
            <w:left w:val="none" w:sz="0" w:space="0" w:color="auto"/>
            <w:bottom w:val="none" w:sz="0" w:space="0" w:color="auto"/>
            <w:right w:val="none" w:sz="0" w:space="0" w:color="auto"/>
          </w:divBdr>
        </w:div>
        <w:div w:id="304432947">
          <w:marLeft w:val="360"/>
          <w:marRight w:val="0"/>
          <w:marTop w:val="200"/>
          <w:marBottom w:val="0"/>
          <w:divBdr>
            <w:top w:val="none" w:sz="0" w:space="0" w:color="auto"/>
            <w:left w:val="none" w:sz="0" w:space="0" w:color="auto"/>
            <w:bottom w:val="none" w:sz="0" w:space="0" w:color="auto"/>
            <w:right w:val="none" w:sz="0" w:space="0" w:color="auto"/>
          </w:divBdr>
        </w:div>
        <w:div w:id="846402234">
          <w:marLeft w:val="360"/>
          <w:marRight w:val="0"/>
          <w:marTop w:val="200"/>
          <w:marBottom w:val="0"/>
          <w:divBdr>
            <w:top w:val="none" w:sz="0" w:space="0" w:color="auto"/>
            <w:left w:val="none" w:sz="0" w:space="0" w:color="auto"/>
            <w:bottom w:val="none" w:sz="0" w:space="0" w:color="auto"/>
            <w:right w:val="none" w:sz="0" w:space="0" w:color="auto"/>
          </w:divBdr>
        </w:div>
        <w:div w:id="1122572571">
          <w:marLeft w:val="360"/>
          <w:marRight w:val="0"/>
          <w:marTop w:val="200"/>
          <w:marBottom w:val="0"/>
          <w:divBdr>
            <w:top w:val="none" w:sz="0" w:space="0" w:color="auto"/>
            <w:left w:val="none" w:sz="0" w:space="0" w:color="auto"/>
            <w:bottom w:val="none" w:sz="0" w:space="0" w:color="auto"/>
            <w:right w:val="none" w:sz="0" w:space="0" w:color="auto"/>
          </w:divBdr>
        </w:div>
        <w:div w:id="1427385526">
          <w:marLeft w:val="360"/>
          <w:marRight w:val="0"/>
          <w:marTop w:val="200"/>
          <w:marBottom w:val="0"/>
          <w:divBdr>
            <w:top w:val="none" w:sz="0" w:space="0" w:color="auto"/>
            <w:left w:val="none" w:sz="0" w:space="0" w:color="auto"/>
            <w:bottom w:val="none" w:sz="0" w:space="0" w:color="auto"/>
            <w:right w:val="none" w:sz="0" w:space="0" w:color="auto"/>
          </w:divBdr>
        </w:div>
      </w:divsChild>
    </w:div>
    <w:div w:id="501241743">
      <w:bodyDiv w:val="1"/>
      <w:marLeft w:val="0"/>
      <w:marRight w:val="0"/>
      <w:marTop w:val="0"/>
      <w:marBottom w:val="0"/>
      <w:divBdr>
        <w:top w:val="none" w:sz="0" w:space="0" w:color="auto"/>
        <w:left w:val="none" w:sz="0" w:space="0" w:color="auto"/>
        <w:bottom w:val="none" w:sz="0" w:space="0" w:color="auto"/>
        <w:right w:val="none" w:sz="0" w:space="0" w:color="auto"/>
      </w:divBdr>
    </w:div>
    <w:div w:id="524485092">
      <w:bodyDiv w:val="1"/>
      <w:marLeft w:val="0"/>
      <w:marRight w:val="0"/>
      <w:marTop w:val="0"/>
      <w:marBottom w:val="0"/>
      <w:divBdr>
        <w:top w:val="none" w:sz="0" w:space="0" w:color="auto"/>
        <w:left w:val="none" w:sz="0" w:space="0" w:color="auto"/>
        <w:bottom w:val="none" w:sz="0" w:space="0" w:color="auto"/>
        <w:right w:val="none" w:sz="0" w:space="0" w:color="auto"/>
      </w:divBdr>
    </w:div>
    <w:div w:id="537011723">
      <w:bodyDiv w:val="1"/>
      <w:marLeft w:val="0"/>
      <w:marRight w:val="0"/>
      <w:marTop w:val="0"/>
      <w:marBottom w:val="0"/>
      <w:divBdr>
        <w:top w:val="none" w:sz="0" w:space="0" w:color="auto"/>
        <w:left w:val="none" w:sz="0" w:space="0" w:color="auto"/>
        <w:bottom w:val="none" w:sz="0" w:space="0" w:color="auto"/>
        <w:right w:val="none" w:sz="0" w:space="0" w:color="auto"/>
      </w:divBdr>
    </w:div>
    <w:div w:id="551814927">
      <w:bodyDiv w:val="1"/>
      <w:marLeft w:val="0"/>
      <w:marRight w:val="0"/>
      <w:marTop w:val="0"/>
      <w:marBottom w:val="0"/>
      <w:divBdr>
        <w:top w:val="none" w:sz="0" w:space="0" w:color="auto"/>
        <w:left w:val="none" w:sz="0" w:space="0" w:color="auto"/>
        <w:bottom w:val="none" w:sz="0" w:space="0" w:color="auto"/>
        <w:right w:val="none" w:sz="0" w:space="0" w:color="auto"/>
      </w:divBdr>
    </w:div>
    <w:div w:id="580139923">
      <w:bodyDiv w:val="1"/>
      <w:marLeft w:val="0"/>
      <w:marRight w:val="0"/>
      <w:marTop w:val="0"/>
      <w:marBottom w:val="0"/>
      <w:divBdr>
        <w:top w:val="none" w:sz="0" w:space="0" w:color="auto"/>
        <w:left w:val="none" w:sz="0" w:space="0" w:color="auto"/>
        <w:bottom w:val="none" w:sz="0" w:space="0" w:color="auto"/>
        <w:right w:val="none" w:sz="0" w:space="0" w:color="auto"/>
      </w:divBdr>
    </w:div>
    <w:div w:id="659818650">
      <w:bodyDiv w:val="1"/>
      <w:marLeft w:val="0"/>
      <w:marRight w:val="0"/>
      <w:marTop w:val="0"/>
      <w:marBottom w:val="0"/>
      <w:divBdr>
        <w:top w:val="none" w:sz="0" w:space="0" w:color="auto"/>
        <w:left w:val="none" w:sz="0" w:space="0" w:color="auto"/>
        <w:bottom w:val="none" w:sz="0" w:space="0" w:color="auto"/>
        <w:right w:val="none" w:sz="0" w:space="0" w:color="auto"/>
      </w:divBdr>
    </w:div>
    <w:div w:id="1008214653">
      <w:bodyDiv w:val="1"/>
      <w:marLeft w:val="0"/>
      <w:marRight w:val="0"/>
      <w:marTop w:val="0"/>
      <w:marBottom w:val="0"/>
      <w:divBdr>
        <w:top w:val="none" w:sz="0" w:space="0" w:color="auto"/>
        <w:left w:val="none" w:sz="0" w:space="0" w:color="auto"/>
        <w:bottom w:val="none" w:sz="0" w:space="0" w:color="auto"/>
        <w:right w:val="none" w:sz="0" w:space="0" w:color="auto"/>
      </w:divBdr>
    </w:div>
    <w:div w:id="1131094602">
      <w:bodyDiv w:val="1"/>
      <w:marLeft w:val="0"/>
      <w:marRight w:val="0"/>
      <w:marTop w:val="0"/>
      <w:marBottom w:val="0"/>
      <w:divBdr>
        <w:top w:val="none" w:sz="0" w:space="0" w:color="auto"/>
        <w:left w:val="none" w:sz="0" w:space="0" w:color="auto"/>
        <w:bottom w:val="none" w:sz="0" w:space="0" w:color="auto"/>
        <w:right w:val="none" w:sz="0" w:space="0" w:color="auto"/>
      </w:divBdr>
      <w:divsChild>
        <w:div w:id="362630261">
          <w:marLeft w:val="547"/>
          <w:marRight w:val="0"/>
          <w:marTop w:val="0"/>
          <w:marBottom w:val="0"/>
          <w:divBdr>
            <w:top w:val="none" w:sz="0" w:space="0" w:color="auto"/>
            <w:left w:val="none" w:sz="0" w:space="0" w:color="auto"/>
            <w:bottom w:val="none" w:sz="0" w:space="0" w:color="auto"/>
            <w:right w:val="none" w:sz="0" w:space="0" w:color="auto"/>
          </w:divBdr>
        </w:div>
      </w:divsChild>
    </w:div>
    <w:div w:id="1156650430">
      <w:bodyDiv w:val="1"/>
      <w:marLeft w:val="0"/>
      <w:marRight w:val="0"/>
      <w:marTop w:val="0"/>
      <w:marBottom w:val="0"/>
      <w:divBdr>
        <w:top w:val="none" w:sz="0" w:space="0" w:color="auto"/>
        <w:left w:val="none" w:sz="0" w:space="0" w:color="auto"/>
        <w:bottom w:val="none" w:sz="0" w:space="0" w:color="auto"/>
        <w:right w:val="none" w:sz="0" w:space="0" w:color="auto"/>
      </w:divBdr>
      <w:divsChild>
        <w:div w:id="445735578">
          <w:marLeft w:val="360"/>
          <w:marRight w:val="0"/>
          <w:marTop w:val="200"/>
          <w:marBottom w:val="0"/>
          <w:divBdr>
            <w:top w:val="none" w:sz="0" w:space="0" w:color="auto"/>
            <w:left w:val="none" w:sz="0" w:space="0" w:color="auto"/>
            <w:bottom w:val="none" w:sz="0" w:space="0" w:color="auto"/>
            <w:right w:val="none" w:sz="0" w:space="0" w:color="auto"/>
          </w:divBdr>
        </w:div>
      </w:divsChild>
    </w:div>
    <w:div w:id="1201284409">
      <w:bodyDiv w:val="1"/>
      <w:marLeft w:val="0"/>
      <w:marRight w:val="0"/>
      <w:marTop w:val="0"/>
      <w:marBottom w:val="0"/>
      <w:divBdr>
        <w:top w:val="none" w:sz="0" w:space="0" w:color="auto"/>
        <w:left w:val="none" w:sz="0" w:space="0" w:color="auto"/>
        <w:bottom w:val="none" w:sz="0" w:space="0" w:color="auto"/>
        <w:right w:val="none" w:sz="0" w:space="0" w:color="auto"/>
      </w:divBdr>
    </w:div>
    <w:div w:id="1430001300">
      <w:bodyDiv w:val="1"/>
      <w:marLeft w:val="0"/>
      <w:marRight w:val="0"/>
      <w:marTop w:val="0"/>
      <w:marBottom w:val="0"/>
      <w:divBdr>
        <w:top w:val="none" w:sz="0" w:space="0" w:color="auto"/>
        <w:left w:val="none" w:sz="0" w:space="0" w:color="auto"/>
        <w:bottom w:val="none" w:sz="0" w:space="0" w:color="auto"/>
        <w:right w:val="none" w:sz="0" w:space="0" w:color="auto"/>
      </w:divBdr>
    </w:div>
    <w:div w:id="1463378330">
      <w:bodyDiv w:val="1"/>
      <w:marLeft w:val="0"/>
      <w:marRight w:val="0"/>
      <w:marTop w:val="0"/>
      <w:marBottom w:val="0"/>
      <w:divBdr>
        <w:top w:val="none" w:sz="0" w:space="0" w:color="auto"/>
        <w:left w:val="none" w:sz="0" w:space="0" w:color="auto"/>
        <w:bottom w:val="none" w:sz="0" w:space="0" w:color="auto"/>
        <w:right w:val="none" w:sz="0" w:space="0" w:color="auto"/>
      </w:divBdr>
    </w:div>
    <w:div w:id="1511724189">
      <w:bodyDiv w:val="1"/>
      <w:marLeft w:val="0"/>
      <w:marRight w:val="0"/>
      <w:marTop w:val="0"/>
      <w:marBottom w:val="0"/>
      <w:divBdr>
        <w:top w:val="none" w:sz="0" w:space="0" w:color="auto"/>
        <w:left w:val="none" w:sz="0" w:space="0" w:color="auto"/>
        <w:bottom w:val="none" w:sz="0" w:space="0" w:color="auto"/>
        <w:right w:val="none" w:sz="0" w:space="0" w:color="auto"/>
      </w:divBdr>
    </w:div>
    <w:div w:id="1593080181">
      <w:bodyDiv w:val="1"/>
      <w:marLeft w:val="0"/>
      <w:marRight w:val="0"/>
      <w:marTop w:val="0"/>
      <w:marBottom w:val="0"/>
      <w:divBdr>
        <w:top w:val="none" w:sz="0" w:space="0" w:color="auto"/>
        <w:left w:val="none" w:sz="0" w:space="0" w:color="auto"/>
        <w:bottom w:val="none" w:sz="0" w:space="0" w:color="auto"/>
        <w:right w:val="none" w:sz="0" w:space="0" w:color="auto"/>
      </w:divBdr>
    </w:div>
    <w:div w:id="1648893936">
      <w:bodyDiv w:val="1"/>
      <w:marLeft w:val="0"/>
      <w:marRight w:val="0"/>
      <w:marTop w:val="0"/>
      <w:marBottom w:val="0"/>
      <w:divBdr>
        <w:top w:val="none" w:sz="0" w:space="0" w:color="auto"/>
        <w:left w:val="none" w:sz="0" w:space="0" w:color="auto"/>
        <w:bottom w:val="none" w:sz="0" w:space="0" w:color="auto"/>
        <w:right w:val="none" w:sz="0" w:space="0" w:color="auto"/>
      </w:divBdr>
    </w:div>
    <w:div w:id="1764571460">
      <w:bodyDiv w:val="1"/>
      <w:marLeft w:val="0"/>
      <w:marRight w:val="0"/>
      <w:marTop w:val="0"/>
      <w:marBottom w:val="0"/>
      <w:divBdr>
        <w:top w:val="none" w:sz="0" w:space="0" w:color="auto"/>
        <w:left w:val="none" w:sz="0" w:space="0" w:color="auto"/>
        <w:bottom w:val="none" w:sz="0" w:space="0" w:color="auto"/>
        <w:right w:val="none" w:sz="0" w:space="0" w:color="auto"/>
      </w:divBdr>
    </w:div>
    <w:div w:id="1915628140">
      <w:bodyDiv w:val="1"/>
      <w:marLeft w:val="0"/>
      <w:marRight w:val="0"/>
      <w:marTop w:val="0"/>
      <w:marBottom w:val="0"/>
      <w:divBdr>
        <w:top w:val="none" w:sz="0" w:space="0" w:color="auto"/>
        <w:left w:val="none" w:sz="0" w:space="0" w:color="auto"/>
        <w:bottom w:val="none" w:sz="0" w:space="0" w:color="auto"/>
        <w:right w:val="none" w:sz="0" w:space="0" w:color="auto"/>
      </w:divBdr>
    </w:div>
    <w:div w:id="1952786588">
      <w:bodyDiv w:val="1"/>
      <w:marLeft w:val="0"/>
      <w:marRight w:val="0"/>
      <w:marTop w:val="0"/>
      <w:marBottom w:val="0"/>
      <w:divBdr>
        <w:top w:val="none" w:sz="0" w:space="0" w:color="auto"/>
        <w:left w:val="none" w:sz="0" w:space="0" w:color="auto"/>
        <w:bottom w:val="none" w:sz="0" w:space="0" w:color="auto"/>
        <w:right w:val="none" w:sz="0" w:space="0" w:color="auto"/>
      </w:divBdr>
    </w:div>
    <w:div w:id="1991865113">
      <w:bodyDiv w:val="1"/>
      <w:marLeft w:val="0"/>
      <w:marRight w:val="0"/>
      <w:marTop w:val="0"/>
      <w:marBottom w:val="0"/>
      <w:divBdr>
        <w:top w:val="none" w:sz="0" w:space="0" w:color="auto"/>
        <w:left w:val="none" w:sz="0" w:space="0" w:color="auto"/>
        <w:bottom w:val="none" w:sz="0" w:space="0" w:color="auto"/>
        <w:right w:val="none" w:sz="0" w:space="0" w:color="auto"/>
      </w:divBdr>
    </w:div>
    <w:div w:id="1998801040">
      <w:bodyDiv w:val="1"/>
      <w:marLeft w:val="0"/>
      <w:marRight w:val="0"/>
      <w:marTop w:val="0"/>
      <w:marBottom w:val="0"/>
      <w:divBdr>
        <w:top w:val="none" w:sz="0" w:space="0" w:color="auto"/>
        <w:left w:val="none" w:sz="0" w:space="0" w:color="auto"/>
        <w:bottom w:val="none" w:sz="0" w:space="0" w:color="auto"/>
        <w:right w:val="none" w:sz="0" w:space="0" w:color="auto"/>
      </w:divBdr>
    </w:div>
    <w:div w:id="2017997298">
      <w:bodyDiv w:val="1"/>
      <w:marLeft w:val="0"/>
      <w:marRight w:val="0"/>
      <w:marTop w:val="0"/>
      <w:marBottom w:val="0"/>
      <w:divBdr>
        <w:top w:val="none" w:sz="0" w:space="0" w:color="auto"/>
        <w:left w:val="none" w:sz="0" w:space="0" w:color="auto"/>
        <w:bottom w:val="none" w:sz="0" w:space="0" w:color="auto"/>
        <w:right w:val="none" w:sz="0" w:space="0" w:color="auto"/>
      </w:divBdr>
      <w:divsChild>
        <w:div w:id="573206327">
          <w:marLeft w:val="547"/>
          <w:marRight w:val="0"/>
          <w:marTop w:val="0"/>
          <w:marBottom w:val="0"/>
          <w:divBdr>
            <w:top w:val="none" w:sz="0" w:space="0" w:color="auto"/>
            <w:left w:val="none" w:sz="0" w:space="0" w:color="auto"/>
            <w:bottom w:val="none" w:sz="0" w:space="0" w:color="auto"/>
            <w:right w:val="none" w:sz="0" w:space="0" w:color="auto"/>
          </w:divBdr>
        </w:div>
        <w:div w:id="1084378645">
          <w:marLeft w:val="547"/>
          <w:marRight w:val="0"/>
          <w:marTop w:val="0"/>
          <w:marBottom w:val="0"/>
          <w:divBdr>
            <w:top w:val="none" w:sz="0" w:space="0" w:color="auto"/>
            <w:left w:val="none" w:sz="0" w:space="0" w:color="auto"/>
            <w:bottom w:val="none" w:sz="0" w:space="0" w:color="auto"/>
            <w:right w:val="none" w:sz="0" w:space="0" w:color="auto"/>
          </w:divBdr>
        </w:div>
        <w:div w:id="1334987555">
          <w:marLeft w:val="1166"/>
          <w:marRight w:val="0"/>
          <w:marTop w:val="0"/>
          <w:marBottom w:val="0"/>
          <w:divBdr>
            <w:top w:val="none" w:sz="0" w:space="0" w:color="auto"/>
            <w:left w:val="none" w:sz="0" w:space="0" w:color="auto"/>
            <w:bottom w:val="none" w:sz="0" w:space="0" w:color="auto"/>
            <w:right w:val="none" w:sz="0" w:space="0" w:color="auto"/>
          </w:divBdr>
        </w:div>
        <w:div w:id="1512406452">
          <w:marLeft w:val="547"/>
          <w:marRight w:val="0"/>
          <w:marTop w:val="0"/>
          <w:marBottom w:val="0"/>
          <w:divBdr>
            <w:top w:val="none" w:sz="0" w:space="0" w:color="auto"/>
            <w:left w:val="none" w:sz="0" w:space="0" w:color="auto"/>
            <w:bottom w:val="none" w:sz="0" w:space="0" w:color="auto"/>
            <w:right w:val="none" w:sz="0" w:space="0" w:color="auto"/>
          </w:divBdr>
        </w:div>
        <w:div w:id="1609435276">
          <w:marLeft w:val="1166"/>
          <w:marRight w:val="0"/>
          <w:marTop w:val="0"/>
          <w:marBottom w:val="0"/>
          <w:divBdr>
            <w:top w:val="none" w:sz="0" w:space="0" w:color="auto"/>
            <w:left w:val="none" w:sz="0" w:space="0" w:color="auto"/>
            <w:bottom w:val="none" w:sz="0" w:space="0" w:color="auto"/>
            <w:right w:val="none" w:sz="0" w:space="0" w:color="auto"/>
          </w:divBdr>
        </w:div>
        <w:div w:id="1779912966">
          <w:marLeft w:val="547"/>
          <w:marRight w:val="0"/>
          <w:marTop w:val="0"/>
          <w:marBottom w:val="0"/>
          <w:divBdr>
            <w:top w:val="none" w:sz="0" w:space="0" w:color="auto"/>
            <w:left w:val="none" w:sz="0" w:space="0" w:color="auto"/>
            <w:bottom w:val="none" w:sz="0" w:space="0" w:color="auto"/>
            <w:right w:val="none" w:sz="0" w:space="0" w:color="auto"/>
          </w:divBdr>
        </w:div>
        <w:div w:id="2074234338">
          <w:marLeft w:val="1166"/>
          <w:marRight w:val="0"/>
          <w:marTop w:val="0"/>
          <w:marBottom w:val="0"/>
          <w:divBdr>
            <w:top w:val="none" w:sz="0" w:space="0" w:color="auto"/>
            <w:left w:val="none" w:sz="0" w:space="0" w:color="auto"/>
            <w:bottom w:val="none" w:sz="0" w:space="0" w:color="auto"/>
            <w:right w:val="none" w:sz="0" w:space="0" w:color="auto"/>
          </w:divBdr>
        </w:div>
        <w:div w:id="2078476077">
          <w:marLeft w:val="1166"/>
          <w:marRight w:val="0"/>
          <w:marTop w:val="0"/>
          <w:marBottom w:val="0"/>
          <w:divBdr>
            <w:top w:val="none" w:sz="0" w:space="0" w:color="auto"/>
            <w:left w:val="none" w:sz="0" w:space="0" w:color="auto"/>
            <w:bottom w:val="none" w:sz="0" w:space="0" w:color="auto"/>
            <w:right w:val="none" w:sz="0" w:space="0" w:color="auto"/>
          </w:divBdr>
        </w:div>
      </w:divsChild>
    </w:div>
    <w:div w:id="2020767702">
      <w:bodyDiv w:val="1"/>
      <w:marLeft w:val="0"/>
      <w:marRight w:val="0"/>
      <w:marTop w:val="0"/>
      <w:marBottom w:val="0"/>
      <w:divBdr>
        <w:top w:val="none" w:sz="0" w:space="0" w:color="auto"/>
        <w:left w:val="none" w:sz="0" w:space="0" w:color="auto"/>
        <w:bottom w:val="none" w:sz="0" w:space="0" w:color="auto"/>
        <w:right w:val="none" w:sz="0" w:space="0" w:color="auto"/>
      </w:divBdr>
    </w:div>
    <w:div w:id="2047219333">
      <w:bodyDiv w:val="1"/>
      <w:marLeft w:val="0"/>
      <w:marRight w:val="0"/>
      <w:marTop w:val="0"/>
      <w:marBottom w:val="0"/>
      <w:divBdr>
        <w:top w:val="none" w:sz="0" w:space="0" w:color="auto"/>
        <w:left w:val="none" w:sz="0" w:space="0" w:color="auto"/>
        <w:bottom w:val="none" w:sz="0" w:space="0" w:color="auto"/>
        <w:right w:val="none" w:sz="0" w:space="0" w:color="auto"/>
      </w:divBdr>
    </w:div>
    <w:div w:id="2077584971">
      <w:bodyDiv w:val="1"/>
      <w:marLeft w:val="0"/>
      <w:marRight w:val="0"/>
      <w:marTop w:val="0"/>
      <w:marBottom w:val="0"/>
      <w:divBdr>
        <w:top w:val="none" w:sz="0" w:space="0" w:color="auto"/>
        <w:left w:val="none" w:sz="0" w:space="0" w:color="auto"/>
        <w:bottom w:val="none" w:sz="0" w:space="0" w:color="auto"/>
        <w:right w:val="none" w:sz="0" w:space="0" w:color="auto"/>
      </w:divBdr>
    </w:div>
    <w:div w:id="2135170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s://www.inei.gob.pe/media/MenuRecursivo/publicaciones_digitales/Est/Lib1298/Libro.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hyperlink" Target="http://www.fca.uach.mx/apcam/2014/04/05/Ponencia%20106-UJAT.pdf"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El método científico: pregrado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barChart>
        <c:barDir val="bar"/>
        <c:grouping val="clustered"/>
        <c:varyColors val="0"/>
        <c:ser>
          <c:idx val="0"/>
          <c:order val="0"/>
          <c:tx>
            <c:strRef>
              <c:f>'obstáculos inherentes a la inv'!$N$2</c:f>
              <c:strCache>
                <c:ptCount val="1"/>
                <c:pt idx="0">
                  <c:v>Si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'obstáculos inherentes a la inv'!$M$3:$M$13</c:f>
              <c:strCache>
                <c:ptCount val="11"/>
                <c:pt idx="0">
                  <c:v>El planteamiento de problemas y objetivos es complejo</c:v>
                </c:pt>
                <c:pt idx="1">
                  <c:v>Me cuesta mucho justificar el problema</c:v>
                </c:pt>
                <c:pt idx="2">
                  <c:v>No puedo identificar variables</c:v>
                </c:pt>
                <c:pt idx="3">
                  <c:v>Es complicado definir las variables</c:v>
                </c:pt>
                <c:pt idx="4">
                  <c:v>No entiendo la operacionalización de variables</c:v>
                </c:pt>
                <c:pt idx="5">
                  <c:v>Me cuesta mucho encontrar antecedentes de estudios</c:v>
                </c:pt>
                <c:pt idx="6">
                  <c:v>Me es difícil determinar el tipo de investigación</c:v>
                </c:pt>
                <c:pt idx="7">
                  <c:v>Me parece confuso analizar los datos</c:v>
                </c:pt>
                <c:pt idx="8">
                  <c:v>Me es difícil relacionar las conclusiones con los objetivos</c:v>
                </c:pt>
                <c:pt idx="9">
                  <c:v>Me parece muy difícil aplicar las normas APA</c:v>
                </c:pt>
                <c:pt idx="10">
                  <c:v>El método científico es muy complicado</c:v>
                </c:pt>
              </c:strCache>
            </c:strRef>
          </c:cat>
          <c:val>
            <c:numRef>
              <c:f>'obstáculos inherentes a la inv'!$N$3:$N$13</c:f>
              <c:numCache>
                <c:formatCode>General</c:formatCode>
                <c:ptCount val="11"/>
                <c:pt idx="0">
                  <c:v>71.400000000000006</c:v>
                </c:pt>
                <c:pt idx="1">
                  <c:v>48.2</c:v>
                </c:pt>
                <c:pt idx="2">
                  <c:v>46.4</c:v>
                </c:pt>
                <c:pt idx="3">
                  <c:v>58.9</c:v>
                </c:pt>
                <c:pt idx="4">
                  <c:v>71.400000000000006</c:v>
                </c:pt>
                <c:pt idx="5">
                  <c:v>46.4</c:v>
                </c:pt>
                <c:pt idx="6">
                  <c:v>55.3</c:v>
                </c:pt>
                <c:pt idx="7">
                  <c:v>53.6</c:v>
                </c:pt>
                <c:pt idx="8">
                  <c:v>51.8</c:v>
                </c:pt>
                <c:pt idx="9">
                  <c:v>57.2</c:v>
                </c:pt>
                <c:pt idx="10" formatCode="###0.0">
                  <c:v>69.7</c:v>
                </c:pt>
              </c:numCache>
            </c:numRef>
          </c:val>
          <c:extLst>
            <c:ext xmlns:c16="http://schemas.microsoft.com/office/drawing/2014/chart" uri="{C3380CC4-5D6E-409C-BE32-E72D297353CC}">
              <c16:uniqueId val="{00000000-782A-40D5-8F28-90ADFBCFF559}"/>
            </c:ext>
          </c:extLst>
        </c:ser>
        <c:ser>
          <c:idx val="1"/>
          <c:order val="1"/>
          <c:tx>
            <c:strRef>
              <c:f>'obstáculos inherentes a la inv'!$O$2</c:f>
              <c:strCache>
                <c:ptCount val="1"/>
                <c:pt idx="0">
                  <c:v>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'obstáculos inherentes a la inv'!$M$3:$M$13</c:f>
              <c:strCache>
                <c:ptCount val="11"/>
                <c:pt idx="0">
                  <c:v>El planteamiento de problemas y objetivos es complejo</c:v>
                </c:pt>
                <c:pt idx="1">
                  <c:v>Me cuesta mucho justificar el problema</c:v>
                </c:pt>
                <c:pt idx="2">
                  <c:v>No puedo identificar variables</c:v>
                </c:pt>
                <c:pt idx="3">
                  <c:v>Es complicado definir las variables</c:v>
                </c:pt>
                <c:pt idx="4">
                  <c:v>No entiendo la operacionalización de variables</c:v>
                </c:pt>
                <c:pt idx="5">
                  <c:v>Me cuesta mucho encontrar antecedentes de estudios</c:v>
                </c:pt>
                <c:pt idx="6">
                  <c:v>Me es difícil determinar el tipo de investigación</c:v>
                </c:pt>
                <c:pt idx="7">
                  <c:v>Me parece confuso analizar los datos</c:v>
                </c:pt>
                <c:pt idx="8">
                  <c:v>Me es difícil relacionar las conclusiones con los objetivos</c:v>
                </c:pt>
                <c:pt idx="9">
                  <c:v>Me parece muy difícil aplicar las normas APA</c:v>
                </c:pt>
                <c:pt idx="10">
                  <c:v>El método científico es muy complicado</c:v>
                </c:pt>
              </c:strCache>
            </c:strRef>
          </c:cat>
          <c:val>
            <c:numRef>
              <c:f>'obstáculos inherentes a la inv'!$O$3:$O$13</c:f>
              <c:numCache>
                <c:formatCode>General</c:formatCode>
                <c:ptCount val="11"/>
                <c:pt idx="0">
                  <c:v>28.6</c:v>
                </c:pt>
                <c:pt idx="1">
                  <c:v>51.8</c:v>
                </c:pt>
                <c:pt idx="2">
                  <c:v>53.6</c:v>
                </c:pt>
                <c:pt idx="3">
                  <c:v>41.1</c:v>
                </c:pt>
                <c:pt idx="4">
                  <c:v>28.6</c:v>
                </c:pt>
                <c:pt idx="5">
                  <c:v>53.6</c:v>
                </c:pt>
                <c:pt idx="6">
                  <c:v>44.7</c:v>
                </c:pt>
                <c:pt idx="7">
                  <c:v>46.8</c:v>
                </c:pt>
                <c:pt idx="8">
                  <c:v>48.2</c:v>
                </c:pt>
                <c:pt idx="9">
                  <c:v>42.8</c:v>
                </c:pt>
                <c:pt idx="10" formatCode="###0.0">
                  <c:v>30.4</c:v>
                </c:pt>
              </c:numCache>
            </c:numRef>
          </c:val>
          <c:extLst>
            <c:ext xmlns:c16="http://schemas.microsoft.com/office/drawing/2014/chart" uri="{C3380CC4-5D6E-409C-BE32-E72D297353CC}">
              <c16:uniqueId val="{00000001-782A-40D5-8F28-90ADFBCFF559}"/>
            </c:ext>
          </c:extLst>
        </c:ser>
        <c:dLbls>
          <c:dLblPos val="outEnd"/>
          <c:showLegendKey val="0"/>
          <c:showVal val="1"/>
          <c:showCatName val="0"/>
          <c:showSerName val="0"/>
          <c:showPercent val="0"/>
          <c:showBubbleSize val="0"/>
        </c:dLbls>
        <c:gapWidth val="115"/>
        <c:overlap val="-20"/>
        <c:axId val="638285752"/>
        <c:axId val="638286080"/>
      </c:barChart>
      <c:catAx>
        <c:axId val="6382857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PE"/>
          </a:p>
        </c:txPr>
        <c:crossAx val="638286080"/>
        <c:crosses val="autoZero"/>
        <c:auto val="1"/>
        <c:lblAlgn val="ctr"/>
        <c:lblOffset val="100"/>
        <c:noMultiLvlLbl val="0"/>
      </c:catAx>
      <c:valAx>
        <c:axId val="638286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38285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Gestión académica-administrativa: titulados por tesis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barChart>
        <c:barDir val="bar"/>
        <c:grouping val="clustered"/>
        <c:varyColors val="0"/>
        <c:ser>
          <c:idx val="0"/>
          <c:order val="0"/>
          <c:tx>
            <c:strRef>
              <c:f>'Obstaculos institucionales'!$B$7</c:f>
              <c:strCache>
                <c:ptCount val="1"/>
                <c:pt idx="0">
                  <c:v>Si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institucionales'!$A$8:$A$16</c:f>
              <c:strCache>
                <c:ptCount val="9"/>
                <c:pt idx="0">
                  <c:v>El plan de estudio tiene un sistema de investigación formativa </c:v>
                </c:pt>
                <c:pt idx="1">
                  <c:v>Los cursos de investigación facilitan la realización de la tesis.</c:v>
                </c:pt>
                <c:pt idx="2">
                  <c:v>Falta un sistema de apoyo y asistencia al tesista</c:v>
                </c:pt>
                <c:pt idx="3">
                  <c:v>Los informantes se demoran en entregar los informes</c:v>
                </c:pt>
                <c:pt idx="4">
                  <c:v>El personal docente y administrativo dan información suficiente sobre  la presentación de la tesis</c:v>
                </c:pt>
                <c:pt idx="5">
                  <c:v>Los trámites son muy tediosos</c:v>
                </c:pt>
                <c:pt idx="6">
                  <c:v>La Facultad informa sobre los pasos para presentar la tesis.</c:v>
                </c:pt>
                <c:pt idx="7">
                  <c:v>La facultad cuenta con ambientes para realizar la investigación</c:v>
                </c:pt>
                <c:pt idx="8">
                  <c:v>La elaboración de la tesis demanda mucho presupuesto</c:v>
                </c:pt>
              </c:strCache>
            </c:strRef>
          </c:cat>
          <c:val>
            <c:numRef>
              <c:f>'Obstaculos institucionales'!$B$8:$B$16</c:f>
              <c:numCache>
                <c:formatCode>General</c:formatCode>
                <c:ptCount val="9"/>
                <c:pt idx="0">
                  <c:v>40</c:v>
                </c:pt>
                <c:pt idx="1">
                  <c:v>60</c:v>
                </c:pt>
                <c:pt idx="2">
                  <c:v>60</c:v>
                </c:pt>
                <c:pt idx="3">
                  <c:v>60</c:v>
                </c:pt>
                <c:pt idx="4">
                  <c:v>20</c:v>
                </c:pt>
                <c:pt idx="5">
                  <c:v>100</c:v>
                </c:pt>
                <c:pt idx="6">
                  <c:v>20</c:v>
                </c:pt>
                <c:pt idx="7">
                  <c:v>60</c:v>
                </c:pt>
                <c:pt idx="8">
                  <c:v>60</c:v>
                </c:pt>
              </c:numCache>
            </c:numRef>
          </c:val>
          <c:extLst>
            <c:ext xmlns:c16="http://schemas.microsoft.com/office/drawing/2014/chart" uri="{C3380CC4-5D6E-409C-BE32-E72D297353CC}">
              <c16:uniqueId val="{00000000-C3FA-4D4D-A82C-D77AD523E82E}"/>
            </c:ext>
          </c:extLst>
        </c:ser>
        <c:ser>
          <c:idx val="1"/>
          <c:order val="1"/>
          <c:tx>
            <c:strRef>
              <c:f>'Obstaculos institucionales'!$C$7</c:f>
              <c:strCache>
                <c:ptCount val="1"/>
                <c:pt idx="0">
                  <c:v>No sabe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institucionales'!$A$8:$A$16</c:f>
              <c:strCache>
                <c:ptCount val="9"/>
                <c:pt idx="0">
                  <c:v>El plan de estudio tiene un sistema de investigación formativa </c:v>
                </c:pt>
                <c:pt idx="1">
                  <c:v>Los cursos de investigación facilitan la realización de la tesis.</c:v>
                </c:pt>
                <c:pt idx="2">
                  <c:v>Falta un sistema de apoyo y asistencia al tesista</c:v>
                </c:pt>
                <c:pt idx="3">
                  <c:v>Los informantes se demoran en entregar los informes</c:v>
                </c:pt>
                <c:pt idx="4">
                  <c:v>El personal docente y administrativo dan información suficiente sobre  la presentación de la tesis</c:v>
                </c:pt>
                <c:pt idx="5">
                  <c:v>Los trámites son muy tediosos</c:v>
                </c:pt>
                <c:pt idx="6">
                  <c:v>La Facultad informa sobre los pasos para presentar la tesis.</c:v>
                </c:pt>
                <c:pt idx="7">
                  <c:v>La facultad cuenta con ambientes para realizar la investigación</c:v>
                </c:pt>
                <c:pt idx="8">
                  <c:v>La elaboración de la tesis demanda mucho presupuesto</c:v>
                </c:pt>
              </c:strCache>
            </c:strRef>
          </c:cat>
          <c:val>
            <c:numRef>
              <c:f>'Obstaculos institucionales'!$C$8:$C$16</c:f>
              <c:numCache>
                <c:formatCode>General</c:formatCode>
                <c:ptCount val="9"/>
                <c:pt idx="2">
                  <c:v>40</c:v>
                </c:pt>
                <c:pt idx="3">
                  <c:v>40</c:v>
                </c:pt>
                <c:pt idx="4">
                  <c:v>80</c:v>
                </c:pt>
                <c:pt idx="6">
                  <c:v>80</c:v>
                </c:pt>
                <c:pt idx="7">
                  <c:v>40</c:v>
                </c:pt>
                <c:pt idx="8">
                  <c:v>40</c:v>
                </c:pt>
              </c:numCache>
            </c:numRef>
          </c:val>
          <c:extLst>
            <c:ext xmlns:c16="http://schemas.microsoft.com/office/drawing/2014/chart" uri="{C3380CC4-5D6E-409C-BE32-E72D297353CC}">
              <c16:uniqueId val="{00000001-C3FA-4D4D-A82C-D77AD523E82E}"/>
            </c:ext>
          </c:extLst>
        </c:ser>
        <c:ser>
          <c:idx val="2"/>
          <c:order val="2"/>
          <c:tx>
            <c:strRef>
              <c:f>'Obstaculos institucionales'!$D$7</c:f>
              <c:strCache>
                <c:ptCount val="1"/>
                <c:pt idx="0">
                  <c:v>No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institucionales'!$A$8:$A$16</c:f>
              <c:strCache>
                <c:ptCount val="9"/>
                <c:pt idx="0">
                  <c:v>El plan de estudio tiene un sistema de investigación formativa </c:v>
                </c:pt>
                <c:pt idx="1">
                  <c:v>Los cursos de investigación facilitan la realización de la tesis.</c:v>
                </c:pt>
                <c:pt idx="2">
                  <c:v>Falta un sistema de apoyo y asistencia al tesista</c:v>
                </c:pt>
                <c:pt idx="3">
                  <c:v>Los informantes se demoran en entregar los informes</c:v>
                </c:pt>
                <c:pt idx="4">
                  <c:v>El personal docente y administrativo dan información suficiente sobre  la presentación de la tesis</c:v>
                </c:pt>
                <c:pt idx="5">
                  <c:v>Los trámites son muy tediosos</c:v>
                </c:pt>
                <c:pt idx="6">
                  <c:v>La Facultad informa sobre los pasos para presentar la tesis.</c:v>
                </c:pt>
                <c:pt idx="7">
                  <c:v>La facultad cuenta con ambientes para realizar la investigación</c:v>
                </c:pt>
                <c:pt idx="8">
                  <c:v>La elaboración de la tesis demanda mucho presupuesto</c:v>
                </c:pt>
              </c:strCache>
            </c:strRef>
          </c:cat>
          <c:val>
            <c:numRef>
              <c:f>'Obstaculos institucionales'!$D$8:$D$16</c:f>
              <c:numCache>
                <c:formatCode>General</c:formatCode>
                <c:ptCount val="9"/>
                <c:pt idx="0">
                  <c:v>60</c:v>
                </c:pt>
                <c:pt idx="1">
                  <c:v>40</c:v>
                </c:pt>
              </c:numCache>
            </c:numRef>
          </c:val>
          <c:extLst>
            <c:ext xmlns:c16="http://schemas.microsoft.com/office/drawing/2014/chart" uri="{C3380CC4-5D6E-409C-BE32-E72D297353CC}">
              <c16:uniqueId val="{00000002-C3FA-4D4D-A82C-D77AD523E82E}"/>
            </c:ext>
          </c:extLst>
        </c:ser>
        <c:dLbls>
          <c:dLblPos val="outEnd"/>
          <c:showLegendKey val="0"/>
          <c:showVal val="1"/>
          <c:showCatName val="0"/>
          <c:showSerName val="0"/>
          <c:showPercent val="0"/>
          <c:showBubbleSize val="0"/>
        </c:dLbls>
        <c:gapWidth val="115"/>
        <c:overlap val="-20"/>
        <c:axId val="428962688"/>
        <c:axId val="428964328"/>
      </c:barChart>
      <c:catAx>
        <c:axId val="4289626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PE"/>
          </a:p>
        </c:txPr>
        <c:crossAx val="428964328"/>
        <c:crosses val="autoZero"/>
        <c:auto val="1"/>
        <c:lblAlgn val="ctr"/>
        <c:lblOffset val="100"/>
        <c:noMultiLvlLbl val="0"/>
      </c:catAx>
      <c:valAx>
        <c:axId val="428964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2896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El método científico: posgrado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barChart>
        <c:barDir val="bar"/>
        <c:grouping val="clustered"/>
        <c:varyColors val="0"/>
        <c:ser>
          <c:idx val="0"/>
          <c:order val="0"/>
          <c:tx>
            <c:strRef>
              <c:f>'obstáculos inherentes a la inv'!$N$27</c:f>
              <c:strCache>
                <c:ptCount val="1"/>
                <c:pt idx="0">
                  <c:v>Si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'obstáculos inherentes a la inv'!$M$28:$M$38</c:f>
              <c:strCache>
                <c:ptCount val="11"/>
                <c:pt idx="0">
                  <c:v>El planteamiento de problemas y objetivos es complejo</c:v>
                </c:pt>
                <c:pt idx="1">
                  <c:v>Me cuesta mucho justificar el problema</c:v>
                </c:pt>
                <c:pt idx="2">
                  <c:v>No puedo identificar variables</c:v>
                </c:pt>
                <c:pt idx="3">
                  <c:v>Es complicado definir las variables</c:v>
                </c:pt>
                <c:pt idx="4">
                  <c:v>No entiendo la operacionalización de variables</c:v>
                </c:pt>
                <c:pt idx="5">
                  <c:v>Me cuesta mucho encontrar antecedentes de estudios</c:v>
                </c:pt>
                <c:pt idx="6">
                  <c:v>Me es difícil determinar el tipo de investigación</c:v>
                </c:pt>
                <c:pt idx="7">
                  <c:v>Me parece confuso analizar los datos</c:v>
                </c:pt>
                <c:pt idx="8">
                  <c:v>Me es difícil relacionar las conclusiones con los objetivos</c:v>
                </c:pt>
                <c:pt idx="9">
                  <c:v>Me parece muy difícil aplicar las normas APA</c:v>
                </c:pt>
                <c:pt idx="10">
                  <c:v>El método científico es muy complicado</c:v>
                </c:pt>
              </c:strCache>
            </c:strRef>
          </c:cat>
          <c:val>
            <c:numRef>
              <c:f>'obstáculos inherentes a la inv'!$N$28:$N$38</c:f>
              <c:numCache>
                <c:formatCode>General</c:formatCode>
                <c:ptCount val="11"/>
                <c:pt idx="0">
                  <c:v>50</c:v>
                </c:pt>
                <c:pt idx="1">
                  <c:v>31.3</c:v>
                </c:pt>
                <c:pt idx="2">
                  <c:v>56.3</c:v>
                </c:pt>
                <c:pt idx="3">
                  <c:v>56.3</c:v>
                </c:pt>
                <c:pt idx="4">
                  <c:v>43.8</c:v>
                </c:pt>
                <c:pt idx="5">
                  <c:v>37.6</c:v>
                </c:pt>
                <c:pt idx="6">
                  <c:v>43.8</c:v>
                </c:pt>
                <c:pt idx="7">
                  <c:v>43.8</c:v>
                </c:pt>
                <c:pt idx="8">
                  <c:v>31.3</c:v>
                </c:pt>
                <c:pt idx="9">
                  <c:v>25</c:v>
                </c:pt>
                <c:pt idx="10" formatCode="###0.0">
                  <c:v>37.5</c:v>
                </c:pt>
              </c:numCache>
            </c:numRef>
          </c:val>
          <c:extLst>
            <c:ext xmlns:c16="http://schemas.microsoft.com/office/drawing/2014/chart" uri="{C3380CC4-5D6E-409C-BE32-E72D297353CC}">
              <c16:uniqueId val="{00000000-8F23-4929-8839-3D792152405F}"/>
            </c:ext>
          </c:extLst>
        </c:ser>
        <c:ser>
          <c:idx val="1"/>
          <c:order val="1"/>
          <c:tx>
            <c:strRef>
              <c:f>'obstáculos inherentes a la inv'!$O$27</c:f>
              <c:strCache>
                <c:ptCount val="1"/>
                <c:pt idx="0">
                  <c:v>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'obstáculos inherentes a la inv'!$M$28:$M$38</c:f>
              <c:strCache>
                <c:ptCount val="11"/>
                <c:pt idx="0">
                  <c:v>El planteamiento de problemas y objetivos es complejo</c:v>
                </c:pt>
                <c:pt idx="1">
                  <c:v>Me cuesta mucho justificar el problema</c:v>
                </c:pt>
                <c:pt idx="2">
                  <c:v>No puedo identificar variables</c:v>
                </c:pt>
                <c:pt idx="3">
                  <c:v>Es complicado definir las variables</c:v>
                </c:pt>
                <c:pt idx="4">
                  <c:v>No entiendo la operacionalización de variables</c:v>
                </c:pt>
                <c:pt idx="5">
                  <c:v>Me cuesta mucho encontrar antecedentes de estudios</c:v>
                </c:pt>
                <c:pt idx="6">
                  <c:v>Me es difícil determinar el tipo de investigación</c:v>
                </c:pt>
                <c:pt idx="7">
                  <c:v>Me parece confuso analizar los datos</c:v>
                </c:pt>
                <c:pt idx="8">
                  <c:v>Me es difícil relacionar las conclusiones con los objetivos</c:v>
                </c:pt>
                <c:pt idx="9">
                  <c:v>Me parece muy difícil aplicar las normas APA</c:v>
                </c:pt>
                <c:pt idx="10">
                  <c:v>El método científico es muy complicado</c:v>
                </c:pt>
              </c:strCache>
            </c:strRef>
          </c:cat>
          <c:val>
            <c:numRef>
              <c:f>'obstáculos inherentes a la inv'!$O$28:$O$38</c:f>
              <c:numCache>
                <c:formatCode>General</c:formatCode>
                <c:ptCount val="11"/>
                <c:pt idx="0">
                  <c:v>50</c:v>
                </c:pt>
                <c:pt idx="1">
                  <c:v>68.7</c:v>
                </c:pt>
                <c:pt idx="2">
                  <c:v>43.7</c:v>
                </c:pt>
                <c:pt idx="3">
                  <c:v>43.7</c:v>
                </c:pt>
                <c:pt idx="4">
                  <c:v>56.2</c:v>
                </c:pt>
                <c:pt idx="5">
                  <c:v>62.4</c:v>
                </c:pt>
                <c:pt idx="6">
                  <c:v>56.2</c:v>
                </c:pt>
                <c:pt idx="7">
                  <c:v>56.2</c:v>
                </c:pt>
                <c:pt idx="8">
                  <c:v>68.7</c:v>
                </c:pt>
                <c:pt idx="9">
                  <c:v>75</c:v>
                </c:pt>
                <c:pt idx="10" formatCode="###0.0">
                  <c:v>62.5</c:v>
                </c:pt>
              </c:numCache>
            </c:numRef>
          </c:val>
          <c:extLst>
            <c:ext xmlns:c16="http://schemas.microsoft.com/office/drawing/2014/chart" uri="{C3380CC4-5D6E-409C-BE32-E72D297353CC}">
              <c16:uniqueId val="{00000001-8F23-4929-8839-3D792152405F}"/>
            </c:ext>
          </c:extLst>
        </c:ser>
        <c:dLbls>
          <c:dLblPos val="outEnd"/>
          <c:showLegendKey val="0"/>
          <c:showVal val="1"/>
          <c:showCatName val="0"/>
          <c:showSerName val="0"/>
          <c:showPercent val="0"/>
          <c:showBubbleSize val="0"/>
        </c:dLbls>
        <c:gapWidth val="115"/>
        <c:overlap val="-20"/>
        <c:axId val="589147360"/>
        <c:axId val="589144736"/>
      </c:barChart>
      <c:catAx>
        <c:axId val="5891473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PE"/>
          </a:p>
        </c:txPr>
        <c:crossAx val="589144736"/>
        <c:crosses val="autoZero"/>
        <c:auto val="1"/>
        <c:lblAlgn val="ctr"/>
        <c:lblOffset val="100"/>
        <c:noMultiLvlLbl val="0"/>
      </c:catAx>
      <c:valAx>
        <c:axId val="589144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8914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Método de investigación:  titulados por tesis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barChart>
        <c:barDir val="bar"/>
        <c:grouping val="clustered"/>
        <c:varyColors val="0"/>
        <c:ser>
          <c:idx val="0"/>
          <c:order val="0"/>
          <c:tx>
            <c:strRef>
              <c:f>'obstáculos inherentes a la inv'!$I$39</c:f>
              <c:strCache>
                <c:ptCount val="1"/>
                <c:pt idx="0">
                  <c:v>Si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'obstáculos inherentes a la inv'!$H$40:$H$50</c:f>
              <c:strCache>
                <c:ptCount val="11"/>
                <c:pt idx="0">
                  <c:v>El planteamiento de problemas y objetivos es complejo</c:v>
                </c:pt>
                <c:pt idx="1">
                  <c:v>Me cuesta mucho justificar el problema</c:v>
                </c:pt>
                <c:pt idx="2">
                  <c:v>No puedo identificar variables</c:v>
                </c:pt>
                <c:pt idx="3">
                  <c:v>Es complicado definir las variables</c:v>
                </c:pt>
                <c:pt idx="4">
                  <c:v>No entiendo la operacionalización de variables</c:v>
                </c:pt>
                <c:pt idx="5">
                  <c:v>Me cuesta mucho encontrar antecedentes de estudios</c:v>
                </c:pt>
                <c:pt idx="6">
                  <c:v>Me es difícil determinar el tipo de investigación</c:v>
                </c:pt>
                <c:pt idx="7">
                  <c:v>Me parece confuso analizar los datos</c:v>
                </c:pt>
                <c:pt idx="8">
                  <c:v>Me es difícil relacionar las conclusiones con los objetivos</c:v>
                </c:pt>
                <c:pt idx="9">
                  <c:v>Me parece muy difícil aplicar las normas APA</c:v>
                </c:pt>
                <c:pt idx="10">
                  <c:v>El método científico es muy complicado</c:v>
                </c:pt>
              </c:strCache>
            </c:strRef>
          </c:cat>
          <c:val>
            <c:numRef>
              <c:f>'obstáculos inherentes a la inv'!$I$40:$I$50</c:f>
              <c:numCache>
                <c:formatCode>General</c:formatCode>
                <c:ptCount val="11"/>
                <c:pt idx="1">
                  <c:v>80</c:v>
                </c:pt>
                <c:pt idx="2">
                  <c:v>80</c:v>
                </c:pt>
                <c:pt idx="3">
                  <c:v>60</c:v>
                </c:pt>
                <c:pt idx="4">
                  <c:v>60</c:v>
                </c:pt>
                <c:pt idx="5">
                  <c:v>20</c:v>
                </c:pt>
                <c:pt idx="10">
                  <c:v>20</c:v>
                </c:pt>
              </c:numCache>
            </c:numRef>
          </c:val>
          <c:extLst>
            <c:ext xmlns:c16="http://schemas.microsoft.com/office/drawing/2014/chart" uri="{C3380CC4-5D6E-409C-BE32-E72D297353CC}">
              <c16:uniqueId val="{00000000-D09B-4B8D-9781-DC55AF7E8541}"/>
            </c:ext>
          </c:extLst>
        </c:ser>
        <c:ser>
          <c:idx val="1"/>
          <c:order val="1"/>
          <c:tx>
            <c:strRef>
              <c:f>'obstáculos inherentes a la inv'!$J$39</c:f>
              <c:strCache>
                <c:ptCount val="1"/>
                <c:pt idx="0">
                  <c:v>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'obstáculos inherentes a la inv'!$H$40:$H$50</c:f>
              <c:strCache>
                <c:ptCount val="11"/>
                <c:pt idx="0">
                  <c:v>El planteamiento de problemas y objetivos es complejo</c:v>
                </c:pt>
                <c:pt idx="1">
                  <c:v>Me cuesta mucho justificar el problema</c:v>
                </c:pt>
                <c:pt idx="2">
                  <c:v>No puedo identificar variables</c:v>
                </c:pt>
                <c:pt idx="3">
                  <c:v>Es complicado definir las variables</c:v>
                </c:pt>
                <c:pt idx="4">
                  <c:v>No entiendo la operacionalización de variables</c:v>
                </c:pt>
                <c:pt idx="5">
                  <c:v>Me cuesta mucho encontrar antecedentes de estudios</c:v>
                </c:pt>
                <c:pt idx="6">
                  <c:v>Me es difícil determinar el tipo de investigación</c:v>
                </c:pt>
                <c:pt idx="7">
                  <c:v>Me parece confuso analizar los datos</c:v>
                </c:pt>
                <c:pt idx="8">
                  <c:v>Me es difícil relacionar las conclusiones con los objetivos</c:v>
                </c:pt>
                <c:pt idx="9">
                  <c:v>Me parece muy difícil aplicar las normas APA</c:v>
                </c:pt>
                <c:pt idx="10">
                  <c:v>El método científico es muy complicado</c:v>
                </c:pt>
              </c:strCache>
            </c:strRef>
          </c:cat>
          <c:val>
            <c:numRef>
              <c:f>'obstáculos inherentes a la inv'!$J$40:$J$50</c:f>
              <c:numCache>
                <c:formatCode>General</c:formatCode>
                <c:ptCount val="11"/>
                <c:pt idx="0">
                  <c:v>100</c:v>
                </c:pt>
                <c:pt idx="1">
                  <c:v>20</c:v>
                </c:pt>
                <c:pt idx="2">
                  <c:v>20</c:v>
                </c:pt>
                <c:pt idx="3">
                  <c:v>40</c:v>
                </c:pt>
                <c:pt idx="4">
                  <c:v>40</c:v>
                </c:pt>
                <c:pt idx="5">
                  <c:v>80</c:v>
                </c:pt>
                <c:pt idx="6">
                  <c:v>100</c:v>
                </c:pt>
                <c:pt idx="7">
                  <c:v>100</c:v>
                </c:pt>
                <c:pt idx="8">
                  <c:v>100</c:v>
                </c:pt>
                <c:pt idx="9">
                  <c:v>100</c:v>
                </c:pt>
                <c:pt idx="10">
                  <c:v>80</c:v>
                </c:pt>
              </c:numCache>
            </c:numRef>
          </c:val>
          <c:extLst>
            <c:ext xmlns:c16="http://schemas.microsoft.com/office/drawing/2014/chart" uri="{C3380CC4-5D6E-409C-BE32-E72D297353CC}">
              <c16:uniqueId val="{00000001-D09B-4B8D-9781-DC55AF7E8541}"/>
            </c:ext>
          </c:extLst>
        </c:ser>
        <c:dLbls>
          <c:dLblPos val="outEnd"/>
          <c:showLegendKey val="0"/>
          <c:showVal val="1"/>
          <c:showCatName val="0"/>
          <c:showSerName val="0"/>
          <c:showPercent val="0"/>
          <c:showBubbleSize val="0"/>
        </c:dLbls>
        <c:gapWidth val="115"/>
        <c:overlap val="-20"/>
        <c:axId val="643887936"/>
        <c:axId val="643886624"/>
      </c:barChart>
      <c:catAx>
        <c:axId val="6438879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PE"/>
          </a:p>
        </c:txPr>
        <c:crossAx val="643886624"/>
        <c:crosses val="autoZero"/>
        <c:auto val="1"/>
        <c:lblAlgn val="ctr"/>
        <c:lblOffset val="100"/>
        <c:noMultiLvlLbl val="0"/>
      </c:catAx>
      <c:valAx>
        <c:axId val="643886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4388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Capacidades investigativas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barChart>
        <c:barDir val="bar"/>
        <c:grouping val="clustered"/>
        <c:varyColors val="0"/>
        <c:ser>
          <c:idx val="0"/>
          <c:order val="0"/>
          <c:tx>
            <c:strRef>
              <c:f>'obstáculos inherentes a la inv'!$N$50</c:f>
              <c:strCache>
                <c:ptCount val="1"/>
                <c:pt idx="0">
                  <c:v>Pregrado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'obstáculos inherentes a la inv'!$M$51:$M$57</c:f>
              <c:strCache>
                <c:ptCount val="7"/>
                <c:pt idx="0">
                  <c:v>Sé cómo articular el marco teórico</c:v>
                </c:pt>
                <c:pt idx="1">
                  <c:v>Sé qué método de investigación se aplica a mi trabajo</c:v>
                </c:pt>
                <c:pt idx="2">
                  <c:v>Sé cómo recolectar los datos</c:v>
                </c:pt>
                <c:pt idx="3">
                  <c:v>Sé cómo hacer la discusión de los resultados</c:v>
                </c:pt>
                <c:pt idx="4">
                  <c:v>Sé como hallar un problema</c:v>
                </c:pt>
                <c:pt idx="5">
                  <c:v>Estoy familiarizada con las normas APA</c:v>
                </c:pt>
                <c:pt idx="6">
                  <c:v>Estoy familiarizado con la escritura académica</c:v>
                </c:pt>
              </c:strCache>
            </c:strRef>
          </c:cat>
          <c:val>
            <c:numRef>
              <c:f>'obstáculos inherentes a la inv'!$N$51:$N$57</c:f>
              <c:numCache>
                <c:formatCode>General</c:formatCode>
                <c:ptCount val="7"/>
                <c:pt idx="0">
                  <c:v>32.1</c:v>
                </c:pt>
                <c:pt idx="1">
                  <c:v>41.1</c:v>
                </c:pt>
                <c:pt idx="2">
                  <c:v>64.2</c:v>
                </c:pt>
                <c:pt idx="3">
                  <c:v>39.299999999999997</c:v>
                </c:pt>
                <c:pt idx="4">
                  <c:v>50</c:v>
                </c:pt>
                <c:pt idx="5">
                  <c:v>50</c:v>
                </c:pt>
                <c:pt idx="6">
                  <c:v>64.3</c:v>
                </c:pt>
              </c:numCache>
            </c:numRef>
          </c:val>
          <c:extLst>
            <c:ext xmlns:c16="http://schemas.microsoft.com/office/drawing/2014/chart" uri="{C3380CC4-5D6E-409C-BE32-E72D297353CC}">
              <c16:uniqueId val="{00000000-8128-4708-BC11-B62714E3864D}"/>
            </c:ext>
          </c:extLst>
        </c:ser>
        <c:ser>
          <c:idx val="1"/>
          <c:order val="1"/>
          <c:tx>
            <c:strRef>
              <c:f>'obstáculos inherentes a la inv'!$O$50</c:f>
              <c:strCache>
                <c:ptCount val="1"/>
                <c:pt idx="0">
                  <c:v>Posgrado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'obstáculos inherentes a la inv'!$M$51:$M$57</c:f>
              <c:strCache>
                <c:ptCount val="7"/>
                <c:pt idx="0">
                  <c:v>Sé cómo articular el marco teórico</c:v>
                </c:pt>
                <c:pt idx="1">
                  <c:v>Sé qué método de investigación se aplica a mi trabajo</c:v>
                </c:pt>
                <c:pt idx="2">
                  <c:v>Sé cómo recolectar los datos</c:v>
                </c:pt>
                <c:pt idx="3">
                  <c:v>Sé cómo hacer la discusión de los resultados</c:v>
                </c:pt>
                <c:pt idx="4">
                  <c:v>Sé como hallar un problema</c:v>
                </c:pt>
                <c:pt idx="5">
                  <c:v>Estoy familiarizada con las normas APA</c:v>
                </c:pt>
                <c:pt idx="6">
                  <c:v>Estoy familiarizado con la escritura académica</c:v>
                </c:pt>
              </c:strCache>
            </c:strRef>
          </c:cat>
          <c:val>
            <c:numRef>
              <c:f>'obstáculos inherentes a la inv'!$O$51:$O$57</c:f>
              <c:numCache>
                <c:formatCode>General</c:formatCode>
                <c:ptCount val="7"/>
                <c:pt idx="0">
                  <c:v>56.3</c:v>
                </c:pt>
                <c:pt idx="1">
                  <c:v>62.4</c:v>
                </c:pt>
                <c:pt idx="2">
                  <c:v>75</c:v>
                </c:pt>
                <c:pt idx="3">
                  <c:v>50</c:v>
                </c:pt>
                <c:pt idx="4">
                  <c:v>31.3</c:v>
                </c:pt>
                <c:pt idx="5" formatCode="###0.0">
                  <c:v>69.8</c:v>
                </c:pt>
                <c:pt idx="6" formatCode="###0.0">
                  <c:v>87.5</c:v>
                </c:pt>
              </c:numCache>
            </c:numRef>
          </c:val>
          <c:extLst>
            <c:ext xmlns:c16="http://schemas.microsoft.com/office/drawing/2014/chart" uri="{C3380CC4-5D6E-409C-BE32-E72D297353CC}">
              <c16:uniqueId val="{00000001-8128-4708-BC11-B62714E3864D}"/>
            </c:ext>
          </c:extLst>
        </c:ser>
        <c:ser>
          <c:idx val="2"/>
          <c:order val="2"/>
          <c:tx>
            <c:strRef>
              <c:f>'obstáculos inherentes a la inv'!$P$50</c:f>
              <c:strCache>
                <c:ptCount val="1"/>
                <c:pt idx="0">
                  <c:v>Tesis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'obstáculos inherentes a la inv'!$M$51:$M$57</c:f>
              <c:strCache>
                <c:ptCount val="7"/>
                <c:pt idx="0">
                  <c:v>Sé cómo articular el marco teórico</c:v>
                </c:pt>
                <c:pt idx="1">
                  <c:v>Sé qué método de investigación se aplica a mi trabajo</c:v>
                </c:pt>
                <c:pt idx="2">
                  <c:v>Sé cómo recolectar los datos</c:v>
                </c:pt>
                <c:pt idx="3">
                  <c:v>Sé cómo hacer la discusión de los resultados</c:v>
                </c:pt>
                <c:pt idx="4">
                  <c:v>Sé como hallar un problema</c:v>
                </c:pt>
                <c:pt idx="5">
                  <c:v>Estoy familiarizada con las normas APA</c:v>
                </c:pt>
                <c:pt idx="6">
                  <c:v>Estoy familiarizado con la escritura académica</c:v>
                </c:pt>
              </c:strCache>
            </c:strRef>
          </c:cat>
          <c:val>
            <c:numRef>
              <c:f>'obstáculos inherentes a la inv'!$P$51:$P$57</c:f>
              <c:numCache>
                <c:formatCode>General</c:formatCode>
                <c:ptCount val="7"/>
                <c:pt idx="0">
                  <c:v>100</c:v>
                </c:pt>
                <c:pt idx="1">
                  <c:v>100</c:v>
                </c:pt>
                <c:pt idx="2">
                  <c:v>100</c:v>
                </c:pt>
                <c:pt idx="3">
                  <c:v>80</c:v>
                </c:pt>
                <c:pt idx="4">
                  <c:v>100</c:v>
                </c:pt>
                <c:pt idx="5">
                  <c:v>100</c:v>
                </c:pt>
                <c:pt idx="6">
                  <c:v>80</c:v>
                </c:pt>
              </c:numCache>
            </c:numRef>
          </c:val>
          <c:extLst>
            <c:ext xmlns:c16="http://schemas.microsoft.com/office/drawing/2014/chart" uri="{C3380CC4-5D6E-409C-BE32-E72D297353CC}">
              <c16:uniqueId val="{00000002-8128-4708-BC11-B62714E3864D}"/>
            </c:ext>
          </c:extLst>
        </c:ser>
        <c:dLbls>
          <c:dLblPos val="outEnd"/>
          <c:showLegendKey val="0"/>
          <c:showVal val="1"/>
          <c:showCatName val="0"/>
          <c:showSerName val="0"/>
          <c:showPercent val="0"/>
          <c:showBubbleSize val="0"/>
        </c:dLbls>
        <c:gapWidth val="115"/>
        <c:overlap val="-20"/>
        <c:axId val="478125144"/>
        <c:axId val="478114320"/>
      </c:barChart>
      <c:catAx>
        <c:axId val="4781251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78114320"/>
        <c:crosses val="autoZero"/>
        <c:auto val="1"/>
        <c:lblAlgn val="ctr"/>
        <c:lblOffset val="100"/>
        <c:noMultiLvlLbl val="0"/>
      </c:catAx>
      <c:valAx>
        <c:axId val="478114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7812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Factor docente: pregrado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'Obstaculos institucionales'!$B$1</c:f>
              <c:strCache>
                <c:ptCount val="1"/>
                <c:pt idx="0">
                  <c:v>Si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institucionales'!$A$2:$A$5</c:f>
              <c:strCache>
                <c:ptCount val="4"/>
                <c:pt idx="0">
                  <c:v>Los docentes promueven el interés por la investigación</c:v>
                </c:pt>
                <c:pt idx="1">
                  <c:v>La mayoría de docentes tiene  trayectoria en investigación</c:v>
                </c:pt>
                <c:pt idx="2">
                  <c:v>Los docentes investigadores tienen poca disposición para asesorar</c:v>
                </c:pt>
                <c:pt idx="3">
                  <c:v>No tengo confianza en mi asesor</c:v>
                </c:pt>
              </c:strCache>
            </c:strRef>
          </c:cat>
          <c:val>
            <c:numRef>
              <c:f>'Obstaculos institucionales'!$B$2:$B$5</c:f>
              <c:numCache>
                <c:formatCode>General</c:formatCode>
                <c:ptCount val="4"/>
                <c:pt idx="0">
                  <c:v>32.1</c:v>
                </c:pt>
                <c:pt idx="1">
                  <c:v>35.700000000000003</c:v>
                </c:pt>
                <c:pt idx="2">
                  <c:v>14.3</c:v>
                </c:pt>
                <c:pt idx="3">
                  <c:v>16.100000000000001</c:v>
                </c:pt>
              </c:numCache>
            </c:numRef>
          </c:val>
          <c:extLst>
            <c:ext xmlns:c16="http://schemas.microsoft.com/office/drawing/2014/chart" uri="{C3380CC4-5D6E-409C-BE32-E72D297353CC}">
              <c16:uniqueId val="{00000000-F746-4ED6-AD90-79F11813569D}"/>
            </c:ext>
          </c:extLst>
        </c:ser>
        <c:ser>
          <c:idx val="1"/>
          <c:order val="1"/>
          <c:tx>
            <c:strRef>
              <c:f>'Obstaculos institucionales'!$C$1</c:f>
              <c:strCache>
                <c:ptCount val="1"/>
                <c:pt idx="0">
                  <c:v>No sabe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institucionales'!$A$2:$A$5</c:f>
              <c:strCache>
                <c:ptCount val="4"/>
                <c:pt idx="0">
                  <c:v>Los docentes promueven el interés por la investigación</c:v>
                </c:pt>
                <c:pt idx="1">
                  <c:v>La mayoría de docentes tiene  trayectoria en investigación</c:v>
                </c:pt>
                <c:pt idx="2">
                  <c:v>Los docentes investigadores tienen poca disposición para asesorar</c:v>
                </c:pt>
                <c:pt idx="3">
                  <c:v>No tengo confianza en mi asesor</c:v>
                </c:pt>
              </c:strCache>
            </c:strRef>
          </c:cat>
          <c:val>
            <c:numRef>
              <c:f>'Obstaculos institucionales'!$C$2:$C$5</c:f>
              <c:numCache>
                <c:formatCode>General</c:formatCode>
                <c:ptCount val="4"/>
                <c:pt idx="0">
                  <c:v>32.1</c:v>
                </c:pt>
                <c:pt idx="1">
                  <c:v>46.4</c:v>
                </c:pt>
                <c:pt idx="2">
                  <c:v>50</c:v>
                </c:pt>
                <c:pt idx="3">
                  <c:v>41.1</c:v>
                </c:pt>
              </c:numCache>
            </c:numRef>
          </c:val>
          <c:extLst>
            <c:ext xmlns:c16="http://schemas.microsoft.com/office/drawing/2014/chart" uri="{C3380CC4-5D6E-409C-BE32-E72D297353CC}">
              <c16:uniqueId val="{00000001-F746-4ED6-AD90-79F11813569D}"/>
            </c:ext>
          </c:extLst>
        </c:ser>
        <c:ser>
          <c:idx val="2"/>
          <c:order val="2"/>
          <c:tx>
            <c:strRef>
              <c:f>'Obstaculos institucionales'!$D$1</c:f>
              <c:strCache>
                <c:ptCount val="1"/>
                <c:pt idx="0">
                  <c:v>No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institucionales'!$A$2:$A$5</c:f>
              <c:strCache>
                <c:ptCount val="4"/>
                <c:pt idx="0">
                  <c:v>Los docentes promueven el interés por la investigación</c:v>
                </c:pt>
                <c:pt idx="1">
                  <c:v>La mayoría de docentes tiene  trayectoria en investigación</c:v>
                </c:pt>
                <c:pt idx="2">
                  <c:v>Los docentes investigadores tienen poca disposición para asesorar</c:v>
                </c:pt>
                <c:pt idx="3">
                  <c:v>No tengo confianza en mi asesor</c:v>
                </c:pt>
              </c:strCache>
            </c:strRef>
          </c:cat>
          <c:val>
            <c:numRef>
              <c:f>'Obstaculos institucionales'!$D$2:$D$5</c:f>
              <c:numCache>
                <c:formatCode>General</c:formatCode>
                <c:ptCount val="4"/>
                <c:pt idx="0">
                  <c:v>37.5</c:v>
                </c:pt>
                <c:pt idx="1">
                  <c:v>17.899999999999999</c:v>
                </c:pt>
                <c:pt idx="2">
                  <c:v>35.700000000000003</c:v>
                </c:pt>
                <c:pt idx="3">
                  <c:v>42.9</c:v>
                </c:pt>
              </c:numCache>
            </c:numRef>
          </c:val>
          <c:extLst>
            <c:ext xmlns:c16="http://schemas.microsoft.com/office/drawing/2014/chart" uri="{C3380CC4-5D6E-409C-BE32-E72D297353CC}">
              <c16:uniqueId val="{00000002-F746-4ED6-AD90-79F11813569D}"/>
            </c:ext>
          </c:extLst>
        </c:ser>
        <c:dLbls>
          <c:dLblPos val="outEnd"/>
          <c:showLegendKey val="0"/>
          <c:showVal val="1"/>
          <c:showCatName val="0"/>
          <c:showSerName val="0"/>
          <c:showPercent val="0"/>
          <c:showBubbleSize val="0"/>
        </c:dLbls>
        <c:gapWidth val="100"/>
        <c:overlap val="-24"/>
        <c:axId val="698963424"/>
        <c:axId val="520921320"/>
      </c:barChart>
      <c:catAx>
        <c:axId val="6989634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20921320"/>
        <c:crosses val="autoZero"/>
        <c:auto val="1"/>
        <c:lblAlgn val="ctr"/>
        <c:lblOffset val="100"/>
        <c:noMultiLvlLbl val="0"/>
      </c:catAx>
      <c:valAx>
        <c:axId val="520921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9896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Factor docente: Posgrado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'Obstaculos institucionales'!$B$23</c:f>
              <c:strCache>
                <c:ptCount val="1"/>
                <c:pt idx="0">
                  <c:v>Si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institucionales'!$A$24:$A$27</c:f>
              <c:strCache>
                <c:ptCount val="4"/>
                <c:pt idx="0">
                  <c:v>Los docentes promueven el interés por la investigación</c:v>
                </c:pt>
                <c:pt idx="1">
                  <c:v>La mayoría de docentes tiene  trayectoria en investigación</c:v>
                </c:pt>
                <c:pt idx="2">
                  <c:v>Los docentes investigadores tienen poca disposición para asesorar</c:v>
                </c:pt>
                <c:pt idx="3">
                  <c:v>No tengo confianza en mi asesor</c:v>
                </c:pt>
              </c:strCache>
            </c:strRef>
          </c:cat>
          <c:val>
            <c:numRef>
              <c:f>'Obstaculos institucionales'!$B$24:$B$27</c:f>
              <c:numCache>
                <c:formatCode>General</c:formatCode>
                <c:ptCount val="4"/>
                <c:pt idx="0">
                  <c:v>81.3</c:v>
                </c:pt>
                <c:pt idx="1">
                  <c:v>43.8</c:v>
                </c:pt>
                <c:pt idx="2">
                  <c:v>25</c:v>
                </c:pt>
                <c:pt idx="3">
                  <c:v>6.3</c:v>
                </c:pt>
              </c:numCache>
            </c:numRef>
          </c:val>
          <c:extLst>
            <c:ext xmlns:c16="http://schemas.microsoft.com/office/drawing/2014/chart" uri="{C3380CC4-5D6E-409C-BE32-E72D297353CC}">
              <c16:uniqueId val="{00000000-275E-4BA4-B37E-8F1462FF666A}"/>
            </c:ext>
          </c:extLst>
        </c:ser>
        <c:ser>
          <c:idx val="1"/>
          <c:order val="1"/>
          <c:tx>
            <c:strRef>
              <c:f>'Obstaculos institucionales'!$C$23</c:f>
              <c:strCache>
                <c:ptCount val="1"/>
                <c:pt idx="0">
                  <c:v>No sabe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institucionales'!$A$24:$A$27</c:f>
              <c:strCache>
                <c:ptCount val="4"/>
                <c:pt idx="0">
                  <c:v>Los docentes promueven el interés por la investigación</c:v>
                </c:pt>
                <c:pt idx="1">
                  <c:v>La mayoría de docentes tiene  trayectoria en investigación</c:v>
                </c:pt>
                <c:pt idx="2">
                  <c:v>Los docentes investigadores tienen poca disposición para asesorar</c:v>
                </c:pt>
                <c:pt idx="3">
                  <c:v>No tengo confianza en mi asesor</c:v>
                </c:pt>
              </c:strCache>
            </c:strRef>
          </c:cat>
          <c:val>
            <c:numRef>
              <c:f>'Obstaculos institucionales'!$C$24:$C$27</c:f>
              <c:numCache>
                <c:formatCode>General</c:formatCode>
                <c:ptCount val="4"/>
                <c:pt idx="0">
                  <c:v>0</c:v>
                </c:pt>
                <c:pt idx="1">
                  <c:v>31.3</c:v>
                </c:pt>
                <c:pt idx="2">
                  <c:v>25</c:v>
                </c:pt>
                <c:pt idx="3">
                  <c:v>12.6</c:v>
                </c:pt>
              </c:numCache>
            </c:numRef>
          </c:val>
          <c:extLst>
            <c:ext xmlns:c16="http://schemas.microsoft.com/office/drawing/2014/chart" uri="{C3380CC4-5D6E-409C-BE32-E72D297353CC}">
              <c16:uniqueId val="{00000001-275E-4BA4-B37E-8F1462FF666A}"/>
            </c:ext>
          </c:extLst>
        </c:ser>
        <c:ser>
          <c:idx val="2"/>
          <c:order val="2"/>
          <c:tx>
            <c:strRef>
              <c:f>'Obstaculos institucionales'!$D$23</c:f>
              <c:strCache>
                <c:ptCount val="1"/>
                <c:pt idx="0">
                  <c:v>No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institucionales'!$A$24:$A$27</c:f>
              <c:strCache>
                <c:ptCount val="4"/>
                <c:pt idx="0">
                  <c:v>Los docentes promueven el interés por la investigación</c:v>
                </c:pt>
                <c:pt idx="1">
                  <c:v>La mayoría de docentes tiene  trayectoria en investigación</c:v>
                </c:pt>
                <c:pt idx="2">
                  <c:v>Los docentes investigadores tienen poca disposición para asesorar</c:v>
                </c:pt>
                <c:pt idx="3">
                  <c:v>No tengo confianza en mi asesor</c:v>
                </c:pt>
              </c:strCache>
            </c:strRef>
          </c:cat>
          <c:val>
            <c:numRef>
              <c:f>'Obstaculos institucionales'!$D$24:$D$27</c:f>
              <c:numCache>
                <c:formatCode>General</c:formatCode>
                <c:ptCount val="4"/>
                <c:pt idx="0">
                  <c:v>18.8</c:v>
                </c:pt>
                <c:pt idx="1">
                  <c:v>25</c:v>
                </c:pt>
                <c:pt idx="2">
                  <c:v>50</c:v>
                </c:pt>
                <c:pt idx="3">
                  <c:v>81.3</c:v>
                </c:pt>
              </c:numCache>
            </c:numRef>
          </c:val>
          <c:extLst>
            <c:ext xmlns:c16="http://schemas.microsoft.com/office/drawing/2014/chart" uri="{C3380CC4-5D6E-409C-BE32-E72D297353CC}">
              <c16:uniqueId val="{00000002-275E-4BA4-B37E-8F1462FF666A}"/>
            </c:ext>
          </c:extLst>
        </c:ser>
        <c:dLbls>
          <c:dLblPos val="outEnd"/>
          <c:showLegendKey val="0"/>
          <c:showVal val="1"/>
          <c:showCatName val="0"/>
          <c:showSerName val="0"/>
          <c:showPercent val="0"/>
          <c:showBubbleSize val="0"/>
        </c:dLbls>
        <c:gapWidth val="100"/>
        <c:overlap val="-24"/>
        <c:axId val="646122312"/>
        <c:axId val="646121328"/>
      </c:barChart>
      <c:catAx>
        <c:axId val="646122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46121328"/>
        <c:crosses val="autoZero"/>
        <c:auto val="1"/>
        <c:lblAlgn val="ctr"/>
        <c:lblOffset val="100"/>
        <c:noMultiLvlLbl val="0"/>
      </c:catAx>
      <c:valAx>
        <c:axId val="64612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46122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Factor docente: titulados por tesis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'Obstaculos institucionales'!$B$1</c:f>
              <c:strCache>
                <c:ptCount val="1"/>
                <c:pt idx="0">
                  <c:v>Si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institucionales'!$A$2:$A$5</c:f>
              <c:strCache>
                <c:ptCount val="4"/>
                <c:pt idx="0">
                  <c:v>Los docentes promueven el interés por la investigación</c:v>
                </c:pt>
                <c:pt idx="1">
                  <c:v>La mayoría de docentes tiene  trayectoria en investigación</c:v>
                </c:pt>
                <c:pt idx="2">
                  <c:v>Los docentes investigadores tienen poca disposición para asesorar</c:v>
                </c:pt>
                <c:pt idx="3">
                  <c:v>No tengo confianza en mi asesor</c:v>
                </c:pt>
              </c:strCache>
            </c:strRef>
          </c:cat>
          <c:val>
            <c:numRef>
              <c:f>'Obstaculos institucionales'!$B$2:$B$5</c:f>
              <c:numCache>
                <c:formatCode>General</c:formatCode>
                <c:ptCount val="4"/>
                <c:pt idx="0">
                  <c:v>60</c:v>
                </c:pt>
                <c:pt idx="3">
                  <c:v>20</c:v>
                </c:pt>
              </c:numCache>
            </c:numRef>
          </c:val>
          <c:extLst>
            <c:ext xmlns:c16="http://schemas.microsoft.com/office/drawing/2014/chart" uri="{C3380CC4-5D6E-409C-BE32-E72D297353CC}">
              <c16:uniqueId val="{00000000-9ED8-406C-902F-A165F3616FE4}"/>
            </c:ext>
          </c:extLst>
        </c:ser>
        <c:ser>
          <c:idx val="1"/>
          <c:order val="1"/>
          <c:tx>
            <c:strRef>
              <c:f>'Obstaculos institucionales'!$C$1</c:f>
              <c:strCache>
                <c:ptCount val="1"/>
                <c:pt idx="0">
                  <c:v>No sabe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institucionales'!$A$2:$A$5</c:f>
              <c:strCache>
                <c:ptCount val="4"/>
                <c:pt idx="0">
                  <c:v>Los docentes promueven el interés por la investigación</c:v>
                </c:pt>
                <c:pt idx="1">
                  <c:v>La mayoría de docentes tiene  trayectoria en investigación</c:v>
                </c:pt>
                <c:pt idx="2">
                  <c:v>Los docentes investigadores tienen poca disposición para asesorar</c:v>
                </c:pt>
                <c:pt idx="3">
                  <c:v>No tengo confianza en mi asesor</c:v>
                </c:pt>
              </c:strCache>
            </c:strRef>
          </c:cat>
          <c:val>
            <c:numRef>
              <c:f>'Obstaculos institucionales'!$C$2:$C$5</c:f>
              <c:numCache>
                <c:formatCode>General</c:formatCode>
                <c:ptCount val="4"/>
                <c:pt idx="1">
                  <c:v>20</c:v>
                </c:pt>
              </c:numCache>
            </c:numRef>
          </c:val>
          <c:extLst>
            <c:ext xmlns:c16="http://schemas.microsoft.com/office/drawing/2014/chart" uri="{C3380CC4-5D6E-409C-BE32-E72D297353CC}">
              <c16:uniqueId val="{00000001-9ED8-406C-902F-A165F3616FE4}"/>
            </c:ext>
          </c:extLst>
        </c:ser>
        <c:ser>
          <c:idx val="2"/>
          <c:order val="2"/>
          <c:tx>
            <c:strRef>
              <c:f>'Obstaculos institucionales'!$D$1</c:f>
              <c:strCache>
                <c:ptCount val="1"/>
                <c:pt idx="0">
                  <c:v>No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institucionales'!$A$2:$A$5</c:f>
              <c:strCache>
                <c:ptCount val="4"/>
                <c:pt idx="0">
                  <c:v>Los docentes promueven el interés por la investigación</c:v>
                </c:pt>
                <c:pt idx="1">
                  <c:v>La mayoría de docentes tiene  trayectoria en investigación</c:v>
                </c:pt>
                <c:pt idx="2">
                  <c:v>Los docentes investigadores tienen poca disposición para asesorar</c:v>
                </c:pt>
                <c:pt idx="3">
                  <c:v>No tengo confianza en mi asesor</c:v>
                </c:pt>
              </c:strCache>
            </c:strRef>
          </c:cat>
          <c:val>
            <c:numRef>
              <c:f>'Obstaculos institucionales'!$D$2:$D$5</c:f>
              <c:numCache>
                <c:formatCode>General</c:formatCode>
                <c:ptCount val="4"/>
                <c:pt idx="0">
                  <c:v>40</c:v>
                </c:pt>
                <c:pt idx="1">
                  <c:v>80</c:v>
                </c:pt>
                <c:pt idx="2">
                  <c:v>100</c:v>
                </c:pt>
                <c:pt idx="3">
                  <c:v>80</c:v>
                </c:pt>
              </c:numCache>
            </c:numRef>
          </c:val>
          <c:extLst>
            <c:ext xmlns:c16="http://schemas.microsoft.com/office/drawing/2014/chart" uri="{C3380CC4-5D6E-409C-BE32-E72D297353CC}">
              <c16:uniqueId val="{00000002-9ED8-406C-902F-A165F3616FE4}"/>
            </c:ext>
          </c:extLst>
        </c:ser>
        <c:dLbls>
          <c:dLblPos val="outEnd"/>
          <c:showLegendKey val="0"/>
          <c:showVal val="1"/>
          <c:showCatName val="0"/>
          <c:showSerName val="0"/>
          <c:showPercent val="0"/>
          <c:showBubbleSize val="0"/>
        </c:dLbls>
        <c:gapWidth val="100"/>
        <c:overlap val="-24"/>
        <c:axId val="559400696"/>
        <c:axId val="559400368"/>
      </c:barChart>
      <c:catAx>
        <c:axId val="5594006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59400368"/>
        <c:crosses val="autoZero"/>
        <c:auto val="1"/>
        <c:lblAlgn val="ctr"/>
        <c:lblOffset val="100"/>
        <c:noMultiLvlLbl val="0"/>
      </c:catAx>
      <c:valAx>
        <c:axId val="55940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59400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s-PE" sz="1400"/>
              <a:t>Gestión académica-administrativa pregrado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barChart>
        <c:barDir val="bar"/>
        <c:grouping val="clustered"/>
        <c:varyColors val="0"/>
        <c:ser>
          <c:idx val="0"/>
          <c:order val="0"/>
          <c:tx>
            <c:strRef>
              <c:f>'Obstaculos institucionales'!$B$7</c:f>
              <c:strCache>
                <c:ptCount val="1"/>
                <c:pt idx="0">
                  <c:v>Si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institucionales'!$A$8:$A$16</c:f>
              <c:strCache>
                <c:ptCount val="9"/>
                <c:pt idx="0">
                  <c:v>El plan de estudio tiene un sistema de investigación formativa </c:v>
                </c:pt>
                <c:pt idx="1">
                  <c:v>Los cursos de investigación facilitan la realización de la tesis.</c:v>
                </c:pt>
                <c:pt idx="2">
                  <c:v>Falta un sistema de apoyo y asistencia al tesista</c:v>
                </c:pt>
                <c:pt idx="3">
                  <c:v>Los informantes se demoran en entregar los informes</c:v>
                </c:pt>
                <c:pt idx="4">
                  <c:v>El personal docente y administrativo da información suficiente sobre  la presentación de la tesis</c:v>
                </c:pt>
                <c:pt idx="5">
                  <c:v>Los trámites son muy tediosos</c:v>
                </c:pt>
                <c:pt idx="6">
                  <c:v>La Facultad informa sobre los pasos para presentar la tesis.</c:v>
                </c:pt>
                <c:pt idx="7">
                  <c:v>La facultad cuenta con ambientes para realizar la investigación</c:v>
                </c:pt>
                <c:pt idx="8">
                  <c:v>La elaboración de la tesis demanda mucho presupuesto</c:v>
                </c:pt>
              </c:strCache>
            </c:strRef>
          </c:cat>
          <c:val>
            <c:numRef>
              <c:f>'Obstaculos institucionales'!$B$8:$B$16</c:f>
              <c:numCache>
                <c:formatCode>General</c:formatCode>
                <c:ptCount val="9"/>
                <c:pt idx="0">
                  <c:v>30.4</c:v>
                </c:pt>
                <c:pt idx="1">
                  <c:v>64.3</c:v>
                </c:pt>
                <c:pt idx="2">
                  <c:v>83.9</c:v>
                </c:pt>
                <c:pt idx="3">
                  <c:v>32.1</c:v>
                </c:pt>
                <c:pt idx="4">
                  <c:v>25</c:v>
                </c:pt>
                <c:pt idx="5">
                  <c:v>60.7</c:v>
                </c:pt>
                <c:pt idx="6">
                  <c:v>19.600000000000001</c:v>
                </c:pt>
                <c:pt idx="7">
                  <c:v>19.600000000000001</c:v>
                </c:pt>
                <c:pt idx="8">
                  <c:v>35.700000000000003</c:v>
                </c:pt>
              </c:numCache>
            </c:numRef>
          </c:val>
          <c:extLst>
            <c:ext xmlns:c16="http://schemas.microsoft.com/office/drawing/2014/chart" uri="{C3380CC4-5D6E-409C-BE32-E72D297353CC}">
              <c16:uniqueId val="{00000000-97D5-4F56-ACE3-8A6D66BC3DA2}"/>
            </c:ext>
          </c:extLst>
        </c:ser>
        <c:ser>
          <c:idx val="1"/>
          <c:order val="1"/>
          <c:tx>
            <c:strRef>
              <c:f>'Obstaculos institucionales'!$C$7</c:f>
              <c:strCache>
                <c:ptCount val="1"/>
                <c:pt idx="0">
                  <c:v>No sabe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institucionales'!$A$8:$A$16</c:f>
              <c:strCache>
                <c:ptCount val="9"/>
                <c:pt idx="0">
                  <c:v>El plan de estudio tiene un sistema de investigación formativa </c:v>
                </c:pt>
                <c:pt idx="1">
                  <c:v>Los cursos de investigación facilitan la realización de la tesis.</c:v>
                </c:pt>
                <c:pt idx="2">
                  <c:v>Falta un sistema de apoyo y asistencia al tesista</c:v>
                </c:pt>
                <c:pt idx="3">
                  <c:v>Los informantes se demoran en entregar los informes</c:v>
                </c:pt>
                <c:pt idx="4">
                  <c:v>El personal docente y administrativo da información suficiente sobre  la presentación de la tesis</c:v>
                </c:pt>
                <c:pt idx="5">
                  <c:v>Los trámites son muy tediosos</c:v>
                </c:pt>
                <c:pt idx="6">
                  <c:v>La Facultad informa sobre los pasos para presentar la tesis.</c:v>
                </c:pt>
                <c:pt idx="7">
                  <c:v>La facultad cuenta con ambientes para realizar la investigación</c:v>
                </c:pt>
                <c:pt idx="8">
                  <c:v>La elaboración de la tesis demanda mucho presupuesto</c:v>
                </c:pt>
              </c:strCache>
            </c:strRef>
          </c:cat>
          <c:val>
            <c:numRef>
              <c:f>'Obstaculos institucionales'!$C$8:$C$16</c:f>
              <c:numCache>
                <c:formatCode>General</c:formatCode>
                <c:ptCount val="9"/>
                <c:pt idx="0">
                  <c:v>32.1</c:v>
                </c:pt>
                <c:pt idx="1">
                  <c:v>19.600000000000001</c:v>
                </c:pt>
                <c:pt idx="2">
                  <c:v>10.7</c:v>
                </c:pt>
                <c:pt idx="3">
                  <c:v>53.6</c:v>
                </c:pt>
                <c:pt idx="4">
                  <c:v>30.4</c:v>
                </c:pt>
                <c:pt idx="5">
                  <c:v>32.1</c:v>
                </c:pt>
                <c:pt idx="6">
                  <c:v>23.2</c:v>
                </c:pt>
                <c:pt idx="7">
                  <c:v>26.8</c:v>
                </c:pt>
                <c:pt idx="8">
                  <c:v>44.7</c:v>
                </c:pt>
              </c:numCache>
            </c:numRef>
          </c:val>
          <c:extLst>
            <c:ext xmlns:c16="http://schemas.microsoft.com/office/drawing/2014/chart" uri="{C3380CC4-5D6E-409C-BE32-E72D297353CC}">
              <c16:uniqueId val="{00000001-97D5-4F56-ACE3-8A6D66BC3DA2}"/>
            </c:ext>
          </c:extLst>
        </c:ser>
        <c:ser>
          <c:idx val="2"/>
          <c:order val="2"/>
          <c:tx>
            <c:strRef>
              <c:f>'Obstaculos institucionales'!$D$7</c:f>
              <c:strCache>
                <c:ptCount val="1"/>
                <c:pt idx="0">
                  <c:v>No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institucionales'!$A$8:$A$16</c:f>
              <c:strCache>
                <c:ptCount val="9"/>
                <c:pt idx="0">
                  <c:v>El plan de estudio tiene un sistema de investigación formativa </c:v>
                </c:pt>
                <c:pt idx="1">
                  <c:v>Los cursos de investigación facilitan la realización de la tesis.</c:v>
                </c:pt>
                <c:pt idx="2">
                  <c:v>Falta un sistema de apoyo y asistencia al tesista</c:v>
                </c:pt>
                <c:pt idx="3">
                  <c:v>Los informantes se demoran en entregar los informes</c:v>
                </c:pt>
                <c:pt idx="4">
                  <c:v>El personal docente y administrativo da información suficiente sobre  la presentación de la tesis</c:v>
                </c:pt>
                <c:pt idx="5">
                  <c:v>Los trámites son muy tediosos</c:v>
                </c:pt>
                <c:pt idx="6">
                  <c:v>La Facultad informa sobre los pasos para presentar la tesis.</c:v>
                </c:pt>
                <c:pt idx="7">
                  <c:v>La facultad cuenta con ambientes para realizar la investigación</c:v>
                </c:pt>
                <c:pt idx="8">
                  <c:v>La elaboración de la tesis demanda mucho presupuesto</c:v>
                </c:pt>
              </c:strCache>
            </c:strRef>
          </c:cat>
          <c:val>
            <c:numRef>
              <c:f>'Obstaculos institucionales'!$D$8:$D$16</c:f>
              <c:numCache>
                <c:formatCode>General</c:formatCode>
                <c:ptCount val="9"/>
                <c:pt idx="0">
                  <c:v>39.299999999999997</c:v>
                </c:pt>
                <c:pt idx="1">
                  <c:v>16.100000000000001</c:v>
                </c:pt>
                <c:pt idx="2">
                  <c:v>5.4</c:v>
                </c:pt>
                <c:pt idx="3">
                  <c:v>14.3</c:v>
                </c:pt>
                <c:pt idx="4">
                  <c:v>44.6</c:v>
                </c:pt>
                <c:pt idx="5">
                  <c:v>7.1</c:v>
                </c:pt>
                <c:pt idx="6">
                  <c:v>57.1</c:v>
                </c:pt>
                <c:pt idx="7">
                  <c:v>53.6</c:v>
                </c:pt>
                <c:pt idx="8">
                  <c:v>19.600000000000001</c:v>
                </c:pt>
              </c:numCache>
            </c:numRef>
          </c:val>
          <c:extLst>
            <c:ext xmlns:c16="http://schemas.microsoft.com/office/drawing/2014/chart" uri="{C3380CC4-5D6E-409C-BE32-E72D297353CC}">
              <c16:uniqueId val="{00000002-97D5-4F56-ACE3-8A6D66BC3DA2}"/>
            </c:ext>
          </c:extLst>
        </c:ser>
        <c:dLbls>
          <c:dLblPos val="outEnd"/>
          <c:showLegendKey val="0"/>
          <c:showVal val="1"/>
          <c:showCatName val="0"/>
          <c:showSerName val="0"/>
          <c:showPercent val="0"/>
          <c:showBubbleSize val="0"/>
        </c:dLbls>
        <c:gapWidth val="115"/>
        <c:overlap val="-20"/>
        <c:axId val="507419704"/>
        <c:axId val="507418720"/>
      </c:barChart>
      <c:catAx>
        <c:axId val="50741970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PE"/>
          </a:p>
        </c:txPr>
        <c:crossAx val="507418720"/>
        <c:crosses val="autoZero"/>
        <c:auto val="1"/>
        <c:lblAlgn val="ctr"/>
        <c:lblOffset val="100"/>
        <c:noMultiLvlLbl val="0"/>
      </c:catAx>
      <c:valAx>
        <c:axId val="507418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07419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Gestión</a:t>
            </a:r>
            <a:r>
              <a:rPr lang="es-PE" baseline="0"/>
              <a:t> académica-administrativa: Posgrado</a:t>
            </a:r>
            <a:endParaRPr lang="es-P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barChart>
        <c:barDir val="bar"/>
        <c:grouping val="clustered"/>
        <c:varyColors val="0"/>
        <c:ser>
          <c:idx val="0"/>
          <c:order val="0"/>
          <c:tx>
            <c:strRef>
              <c:f>'Obstaculos institucionales'!$B$25</c:f>
              <c:strCache>
                <c:ptCount val="1"/>
                <c:pt idx="0">
                  <c:v>Si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institucionales'!$A$26:$A$34</c:f>
              <c:strCache>
                <c:ptCount val="9"/>
                <c:pt idx="0">
                  <c:v>El plan de estudio tiene un sistema de investigación formativa </c:v>
                </c:pt>
                <c:pt idx="1">
                  <c:v>Los cursos de investigación facilitan la realización de la tesis.</c:v>
                </c:pt>
                <c:pt idx="2">
                  <c:v>Falta un sistema de apoyo y asistencia al tesista</c:v>
                </c:pt>
                <c:pt idx="3">
                  <c:v>Los informantes se demoran en entregar los informes</c:v>
                </c:pt>
                <c:pt idx="4">
                  <c:v>El personal docente y administrativo dan información suficiente sobre  la presentación de la tesis</c:v>
                </c:pt>
                <c:pt idx="5">
                  <c:v>Los trámites son muy tediosos</c:v>
                </c:pt>
                <c:pt idx="6">
                  <c:v>La Facultad informa sobre los pasos para presentar la tesis.</c:v>
                </c:pt>
                <c:pt idx="7">
                  <c:v>La facultad cuenta con ambientes para realizar la investigación</c:v>
                </c:pt>
                <c:pt idx="8">
                  <c:v>La elaboración de la tesis demanda mucho presupuesto</c:v>
                </c:pt>
              </c:strCache>
            </c:strRef>
          </c:cat>
          <c:val>
            <c:numRef>
              <c:f>'Obstaculos institucionales'!$B$26:$B$34</c:f>
              <c:numCache>
                <c:formatCode>General</c:formatCode>
                <c:ptCount val="9"/>
                <c:pt idx="0">
                  <c:v>31.3</c:v>
                </c:pt>
                <c:pt idx="1">
                  <c:v>68.599999999999994</c:v>
                </c:pt>
                <c:pt idx="2">
                  <c:v>93.8</c:v>
                </c:pt>
                <c:pt idx="3">
                  <c:v>31.6</c:v>
                </c:pt>
                <c:pt idx="4">
                  <c:v>31.3</c:v>
                </c:pt>
                <c:pt idx="5">
                  <c:v>75</c:v>
                </c:pt>
                <c:pt idx="6">
                  <c:v>31.3</c:v>
                </c:pt>
                <c:pt idx="7">
                  <c:v>31.3</c:v>
                </c:pt>
                <c:pt idx="8">
                  <c:v>25</c:v>
                </c:pt>
              </c:numCache>
            </c:numRef>
          </c:val>
          <c:extLst>
            <c:ext xmlns:c16="http://schemas.microsoft.com/office/drawing/2014/chart" uri="{C3380CC4-5D6E-409C-BE32-E72D297353CC}">
              <c16:uniqueId val="{00000000-7F19-474B-97FE-EA7D56B55761}"/>
            </c:ext>
          </c:extLst>
        </c:ser>
        <c:ser>
          <c:idx val="1"/>
          <c:order val="1"/>
          <c:tx>
            <c:strRef>
              <c:f>'Obstaculos institucionales'!$C$25</c:f>
              <c:strCache>
                <c:ptCount val="1"/>
                <c:pt idx="0">
                  <c:v>No sabe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institucionales'!$A$26:$A$34</c:f>
              <c:strCache>
                <c:ptCount val="9"/>
                <c:pt idx="0">
                  <c:v>El plan de estudio tiene un sistema de investigación formativa </c:v>
                </c:pt>
                <c:pt idx="1">
                  <c:v>Los cursos de investigación facilitan la realización de la tesis.</c:v>
                </c:pt>
                <c:pt idx="2">
                  <c:v>Falta un sistema de apoyo y asistencia al tesista</c:v>
                </c:pt>
                <c:pt idx="3">
                  <c:v>Los informantes se demoran en entregar los informes</c:v>
                </c:pt>
                <c:pt idx="4">
                  <c:v>El personal docente y administrativo dan información suficiente sobre  la presentación de la tesis</c:v>
                </c:pt>
                <c:pt idx="5">
                  <c:v>Los trámites son muy tediosos</c:v>
                </c:pt>
                <c:pt idx="6">
                  <c:v>La Facultad informa sobre los pasos para presentar la tesis.</c:v>
                </c:pt>
                <c:pt idx="7">
                  <c:v>La facultad cuenta con ambientes para realizar la investigación</c:v>
                </c:pt>
                <c:pt idx="8">
                  <c:v>La elaboración de la tesis demanda mucho presupuesto</c:v>
                </c:pt>
              </c:strCache>
            </c:strRef>
          </c:cat>
          <c:val>
            <c:numRef>
              <c:f>'Obstaculos institucionales'!$C$26:$C$34</c:f>
              <c:numCache>
                <c:formatCode>General</c:formatCode>
                <c:ptCount val="9"/>
                <c:pt idx="0">
                  <c:v>37.5</c:v>
                </c:pt>
                <c:pt idx="1">
                  <c:v>6.3</c:v>
                </c:pt>
                <c:pt idx="2">
                  <c:v>0</c:v>
                </c:pt>
                <c:pt idx="3">
                  <c:v>56.3</c:v>
                </c:pt>
                <c:pt idx="4">
                  <c:v>43.8</c:v>
                </c:pt>
                <c:pt idx="5">
                  <c:v>12.5</c:v>
                </c:pt>
                <c:pt idx="6">
                  <c:v>31.3</c:v>
                </c:pt>
                <c:pt idx="7">
                  <c:v>25</c:v>
                </c:pt>
                <c:pt idx="8">
                  <c:v>18.8</c:v>
                </c:pt>
              </c:numCache>
            </c:numRef>
          </c:val>
          <c:extLst>
            <c:ext xmlns:c16="http://schemas.microsoft.com/office/drawing/2014/chart" uri="{C3380CC4-5D6E-409C-BE32-E72D297353CC}">
              <c16:uniqueId val="{00000001-7F19-474B-97FE-EA7D56B55761}"/>
            </c:ext>
          </c:extLst>
        </c:ser>
        <c:ser>
          <c:idx val="2"/>
          <c:order val="2"/>
          <c:tx>
            <c:strRef>
              <c:f>'Obstaculos institucionales'!$D$25</c:f>
              <c:strCache>
                <c:ptCount val="1"/>
                <c:pt idx="0">
                  <c:v>No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'Obstaculos institucionales'!$A$26:$A$34</c:f>
              <c:strCache>
                <c:ptCount val="9"/>
                <c:pt idx="0">
                  <c:v>El plan de estudio tiene un sistema de investigación formativa </c:v>
                </c:pt>
                <c:pt idx="1">
                  <c:v>Los cursos de investigación facilitan la realización de la tesis.</c:v>
                </c:pt>
                <c:pt idx="2">
                  <c:v>Falta un sistema de apoyo y asistencia al tesista</c:v>
                </c:pt>
                <c:pt idx="3">
                  <c:v>Los informantes se demoran en entregar los informes</c:v>
                </c:pt>
                <c:pt idx="4">
                  <c:v>El personal docente y administrativo dan información suficiente sobre  la presentación de la tesis</c:v>
                </c:pt>
                <c:pt idx="5">
                  <c:v>Los trámites son muy tediosos</c:v>
                </c:pt>
                <c:pt idx="6">
                  <c:v>La Facultad informa sobre los pasos para presentar la tesis.</c:v>
                </c:pt>
                <c:pt idx="7">
                  <c:v>La facultad cuenta con ambientes para realizar la investigación</c:v>
                </c:pt>
                <c:pt idx="8">
                  <c:v>La elaboración de la tesis demanda mucho presupuesto</c:v>
                </c:pt>
              </c:strCache>
            </c:strRef>
          </c:cat>
          <c:val>
            <c:numRef>
              <c:f>'Obstaculos institucionales'!$D$26:$D$34</c:f>
              <c:numCache>
                <c:formatCode>General</c:formatCode>
                <c:ptCount val="9"/>
                <c:pt idx="0">
                  <c:v>31.3</c:v>
                </c:pt>
                <c:pt idx="1">
                  <c:v>25</c:v>
                </c:pt>
                <c:pt idx="2">
                  <c:v>6.3</c:v>
                </c:pt>
                <c:pt idx="3">
                  <c:v>12.5</c:v>
                </c:pt>
                <c:pt idx="4">
                  <c:v>25</c:v>
                </c:pt>
                <c:pt idx="5">
                  <c:v>12.5</c:v>
                </c:pt>
                <c:pt idx="6">
                  <c:v>37.5</c:v>
                </c:pt>
                <c:pt idx="7">
                  <c:v>43.8</c:v>
                </c:pt>
                <c:pt idx="8">
                  <c:v>56.3</c:v>
                </c:pt>
              </c:numCache>
            </c:numRef>
          </c:val>
          <c:extLst>
            <c:ext xmlns:c16="http://schemas.microsoft.com/office/drawing/2014/chart" uri="{C3380CC4-5D6E-409C-BE32-E72D297353CC}">
              <c16:uniqueId val="{00000002-7F19-474B-97FE-EA7D56B55761}"/>
            </c:ext>
          </c:extLst>
        </c:ser>
        <c:dLbls>
          <c:dLblPos val="outEnd"/>
          <c:showLegendKey val="0"/>
          <c:showVal val="1"/>
          <c:showCatName val="0"/>
          <c:showSerName val="0"/>
          <c:showPercent val="0"/>
          <c:showBubbleSize val="0"/>
        </c:dLbls>
        <c:gapWidth val="115"/>
        <c:overlap val="-20"/>
        <c:axId val="506119888"/>
        <c:axId val="506144160"/>
      </c:barChart>
      <c:catAx>
        <c:axId val="5061198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PE"/>
          </a:p>
        </c:txPr>
        <c:crossAx val="506144160"/>
        <c:crosses val="autoZero"/>
        <c:auto val="1"/>
        <c:lblAlgn val="ctr"/>
        <c:lblOffset val="100"/>
        <c:noMultiLvlLbl val="0"/>
      </c:catAx>
      <c:valAx>
        <c:axId val="506144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0611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E9D7D-F459-4B76-88A0-C419BFEF4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12676</Words>
  <Characters>69718</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Sofía</dc:creator>
  <cp:keywords/>
  <dc:description/>
  <cp:lastModifiedBy>revision</cp:lastModifiedBy>
  <cp:revision>2</cp:revision>
  <cp:lastPrinted>2018-11-10T21:53:00Z</cp:lastPrinted>
  <dcterms:created xsi:type="dcterms:W3CDTF">2018-12-27T20:29:00Z</dcterms:created>
  <dcterms:modified xsi:type="dcterms:W3CDTF">2018-12-27T20:29:00Z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2015-11-26T00:00:00Z</vt:filetime>
  </property>
  <property fmtid="{D5CDD505-2E9C-101B-9397-08002B2CF9AE}" pid="3" name="Creator">
    <vt:lpwstr>Microsoft® Word 2010</vt:lpwstr>
  </property>
  <property fmtid="{D5CDD505-2E9C-101B-9397-08002B2CF9AE}" pid="4" name="LastSaved">
    <vt:filetime>2016-06-26T00:00:00Z</vt:filetime>
  </property>
</Properties>
</file>