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471" w:rsidRPr="00532FFD" w:rsidRDefault="00246471" w:rsidP="00246471">
      <w:pPr>
        <w:jc w:val="center"/>
        <w:rPr>
          <w:rFonts w:ascii="Times New Roman" w:eastAsia="Times New Roman" w:hAnsi="Times New Roman" w:cs="Times New Roman"/>
          <w:b/>
          <w:sz w:val="32"/>
          <w:szCs w:val="24"/>
          <w:lang w:eastAsia="es-PE"/>
        </w:rPr>
      </w:pPr>
      <w:r w:rsidRPr="00532FFD">
        <w:rPr>
          <w:rFonts w:ascii="Times New Roman" w:eastAsia="Times New Roman" w:hAnsi="Times New Roman" w:cs="Times New Roman"/>
          <w:b/>
          <w:sz w:val="32"/>
          <w:szCs w:val="24"/>
          <w:lang w:eastAsia="es-PE"/>
        </w:rPr>
        <w:t>UNIVERSIDAD RICARDO PALMA</w:t>
      </w:r>
    </w:p>
    <w:p w:rsidR="00246471" w:rsidRPr="00532FFD" w:rsidRDefault="00246471" w:rsidP="00246471">
      <w:pPr>
        <w:jc w:val="center"/>
        <w:rPr>
          <w:rFonts w:ascii="Times New Roman" w:eastAsia="Times New Roman" w:hAnsi="Times New Roman" w:cs="Times New Roman"/>
          <w:sz w:val="28"/>
          <w:szCs w:val="24"/>
          <w:lang w:eastAsia="es-PE"/>
        </w:rPr>
      </w:pPr>
      <w:r w:rsidRPr="00532FFD">
        <w:rPr>
          <w:rFonts w:ascii="Times New Roman" w:eastAsia="Times New Roman" w:hAnsi="Times New Roman" w:cs="Times New Roman"/>
          <w:sz w:val="28"/>
          <w:szCs w:val="24"/>
          <w:lang w:eastAsia="es-PE"/>
        </w:rPr>
        <w:t>FACULTAD DE PSICOLOGÍA</w:t>
      </w:r>
    </w:p>
    <w:p w:rsidR="00246471" w:rsidRPr="00532FFD" w:rsidRDefault="00B70BF9" w:rsidP="00246471">
      <w:pPr>
        <w:rPr>
          <w:rFonts w:ascii="Times New Roman" w:eastAsia="Times New Roman" w:hAnsi="Times New Roman" w:cs="Times New Roman"/>
          <w:sz w:val="24"/>
          <w:szCs w:val="24"/>
          <w:lang w:eastAsia="es-PE"/>
        </w:rPr>
      </w:pPr>
      <w:r>
        <w:rPr>
          <w:noProof/>
          <w:lang w:eastAsia="es-PE"/>
        </w:rPr>
        <w:drawing>
          <wp:anchor distT="0" distB="0" distL="114300" distR="114300" simplePos="0" relativeHeight="251667456" behindDoc="0" locked="0" layoutInCell="1" allowOverlap="1" wp14:anchorId="7DE223E9" wp14:editId="67889256">
            <wp:simplePos x="0" y="0"/>
            <wp:positionH relativeFrom="margin">
              <wp:posOffset>962025</wp:posOffset>
            </wp:positionH>
            <wp:positionV relativeFrom="paragraph">
              <wp:posOffset>156210</wp:posOffset>
            </wp:positionV>
            <wp:extent cx="3594100" cy="2695575"/>
            <wp:effectExtent l="0" t="0" r="6350" b="9525"/>
            <wp:wrapNone/>
            <wp:docPr id="6" name="Imagen 6" descr="Resultado de imagen para logo u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r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410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471" w:rsidRPr="00532FFD" w:rsidRDefault="00246471" w:rsidP="00246471">
      <w:pPr>
        <w:rPr>
          <w:rFonts w:ascii="Times New Roman" w:eastAsia="Times New Roman" w:hAnsi="Times New Roman" w:cs="Times New Roman"/>
          <w:sz w:val="24"/>
          <w:szCs w:val="24"/>
          <w:lang w:eastAsia="es-PE"/>
        </w:rPr>
      </w:pPr>
    </w:p>
    <w:p w:rsidR="00246471" w:rsidRPr="00532FFD" w:rsidRDefault="00246471" w:rsidP="00246471">
      <w:pPr>
        <w:rPr>
          <w:rFonts w:ascii="Times New Roman" w:eastAsia="Times New Roman" w:hAnsi="Times New Roman" w:cs="Times New Roman"/>
          <w:sz w:val="24"/>
          <w:szCs w:val="24"/>
          <w:lang w:eastAsia="es-PE"/>
        </w:rPr>
      </w:pPr>
    </w:p>
    <w:p w:rsidR="00246471" w:rsidRPr="00532FFD" w:rsidRDefault="00246471" w:rsidP="00246471">
      <w:pPr>
        <w:rPr>
          <w:rFonts w:ascii="Times New Roman" w:eastAsia="Times New Roman" w:hAnsi="Times New Roman" w:cs="Times New Roman"/>
          <w:sz w:val="24"/>
          <w:szCs w:val="24"/>
          <w:lang w:eastAsia="es-PE"/>
        </w:rPr>
      </w:pPr>
    </w:p>
    <w:p w:rsidR="00246471" w:rsidRPr="00532FFD" w:rsidRDefault="00246471" w:rsidP="00246471">
      <w:pPr>
        <w:rPr>
          <w:rFonts w:ascii="Times New Roman" w:eastAsia="Times New Roman" w:hAnsi="Times New Roman" w:cs="Times New Roman"/>
          <w:sz w:val="24"/>
          <w:szCs w:val="24"/>
          <w:lang w:eastAsia="es-PE"/>
        </w:rPr>
      </w:pPr>
    </w:p>
    <w:p w:rsidR="00246471" w:rsidRPr="00532FFD" w:rsidRDefault="00246471" w:rsidP="00246471">
      <w:pPr>
        <w:rPr>
          <w:rFonts w:ascii="Times New Roman" w:eastAsia="Times New Roman" w:hAnsi="Times New Roman" w:cs="Times New Roman"/>
          <w:sz w:val="24"/>
          <w:szCs w:val="24"/>
          <w:lang w:eastAsia="es-PE"/>
        </w:rPr>
      </w:pPr>
    </w:p>
    <w:p w:rsidR="00246471" w:rsidRPr="00532FFD" w:rsidRDefault="00246471" w:rsidP="00246471">
      <w:pPr>
        <w:rPr>
          <w:rFonts w:ascii="Times New Roman" w:eastAsia="Times New Roman" w:hAnsi="Times New Roman" w:cs="Times New Roman"/>
          <w:sz w:val="24"/>
          <w:szCs w:val="24"/>
          <w:lang w:eastAsia="es-PE"/>
        </w:rPr>
      </w:pPr>
    </w:p>
    <w:p w:rsidR="00246471" w:rsidRPr="00532FFD" w:rsidRDefault="00246471" w:rsidP="00246471">
      <w:pPr>
        <w:rPr>
          <w:rFonts w:ascii="Times New Roman" w:eastAsia="Times New Roman" w:hAnsi="Times New Roman" w:cs="Times New Roman"/>
          <w:sz w:val="24"/>
          <w:szCs w:val="24"/>
          <w:lang w:eastAsia="es-PE"/>
        </w:rPr>
      </w:pPr>
    </w:p>
    <w:p w:rsidR="00246471" w:rsidRPr="00532FFD" w:rsidRDefault="00246471" w:rsidP="00246471">
      <w:pPr>
        <w:rPr>
          <w:rFonts w:ascii="Times New Roman" w:eastAsia="Times New Roman" w:hAnsi="Times New Roman" w:cs="Times New Roman"/>
          <w:sz w:val="24"/>
          <w:szCs w:val="24"/>
          <w:lang w:eastAsia="es-PE"/>
        </w:rPr>
      </w:pPr>
    </w:p>
    <w:p w:rsidR="00246471" w:rsidRPr="00532FFD" w:rsidRDefault="00246471" w:rsidP="00246471">
      <w:pPr>
        <w:rPr>
          <w:rFonts w:ascii="Times New Roman" w:eastAsia="Times New Roman" w:hAnsi="Times New Roman" w:cs="Times New Roman"/>
          <w:sz w:val="24"/>
          <w:szCs w:val="24"/>
          <w:lang w:eastAsia="es-PE"/>
        </w:rPr>
      </w:pPr>
    </w:p>
    <w:p w:rsidR="00246471" w:rsidRPr="00532FFD" w:rsidRDefault="00246471" w:rsidP="00246471">
      <w:pPr>
        <w:rPr>
          <w:rFonts w:ascii="Times New Roman" w:eastAsia="Times New Roman" w:hAnsi="Times New Roman" w:cs="Times New Roman"/>
          <w:sz w:val="24"/>
          <w:szCs w:val="24"/>
          <w:lang w:eastAsia="es-PE"/>
        </w:rPr>
      </w:pPr>
    </w:p>
    <w:p w:rsidR="00B70BF9" w:rsidRDefault="00B70BF9" w:rsidP="00B70BF9">
      <w:pPr>
        <w:spacing w:line="480" w:lineRule="auto"/>
        <w:jc w:val="center"/>
        <w:rPr>
          <w:rFonts w:ascii="Times New Roman" w:eastAsia="Times New Roman" w:hAnsi="Times New Roman" w:cs="Times New Roman"/>
          <w:sz w:val="24"/>
          <w:szCs w:val="24"/>
          <w:lang w:eastAsia="es-PE"/>
        </w:rPr>
      </w:pPr>
      <w:r w:rsidRPr="002753A7">
        <w:rPr>
          <w:rFonts w:ascii="Times New Roman" w:hAnsi="Times New Roman" w:cs="Times New Roman"/>
          <w:b/>
          <w:sz w:val="24"/>
          <w:szCs w:val="24"/>
          <w:lang w:val="es-MX"/>
        </w:rPr>
        <w:t>AFECTIVIDAD EN PACIENTES CON TRASTORNO L</w:t>
      </w:r>
      <w:r w:rsidR="00EF0012">
        <w:rPr>
          <w:rFonts w:ascii="Times New Roman" w:hAnsi="Times New Roman" w:cs="Times New Roman"/>
          <w:b/>
          <w:sz w:val="24"/>
          <w:szCs w:val="24"/>
          <w:lang w:val="es-MX"/>
        </w:rPr>
        <w:t>ÍMITE DE L</w:t>
      </w:r>
      <w:r w:rsidRPr="002753A7">
        <w:rPr>
          <w:rFonts w:ascii="Times New Roman" w:hAnsi="Times New Roman" w:cs="Times New Roman"/>
          <w:b/>
          <w:sz w:val="24"/>
          <w:szCs w:val="24"/>
          <w:lang w:val="es-MX"/>
        </w:rPr>
        <w:t>A PERSONALIDAD A TRAVÉS DEL PSICODIAGNÓSTICO DE RORSCHACH</w:t>
      </w:r>
      <w:r w:rsidRPr="002753A7">
        <w:rPr>
          <w:rFonts w:ascii="Times New Roman" w:hAnsi="Times New Roman" w:cs="Times New Roman"/>
          <w:b/>
          <w:i/>
          <w:sz w:val="24"/>
          <w:szCs w:val="24"/>
          <w:lang w:val="es-MX"/>
        </w:rPr>
        <w:t xml:space="preserve"> </w:t>
      </w:r>
      <w:r w:rsidRPr="002753A7">
        <w:rPr>
          <w:rFonts w:ascii="Times New Roman" w:hAnsi="Times New Roman" w:cs="Times New Roman"/>
          <w:b/>
          <w:sz w:val="24"/>
          <w:szCs w:val="24"/>
          <w:lang w:val="es-MX"/>
        </w:rPr>
        <w:t>E</w:t>
      </w:r>
      <w:r w:rsidR="008E73CF">
        <w:rPr>
          <w:rFonts w:ascii="Times New Roman" w:hAnsi="Times New Roman" w:cs="Times New Roman"/>
          <w:b/>
          <w:sz w:val="24"/>
          <w:szCs w:val="24"/>
          <w:lang w:val="es-MX"/>
        </w:rPr>
        <w:t>N</w:t>
      </w:r>
      <w:r w:rsidRPr="002753A7">
        <w:rPr>
          <w:rFonts w:ascii="Times New Roman" w:hAnsi="Times New Roman" w:cs="Times New Roman"/>
          <w:b/>
          <w:sz w:val="24"/>
          <w:szCs w:val="24"/>
          <w:lang w:val="es-MX"/>
        </w:rPr>
        <w:t xml:space="preserve"> UN HOSPITAL NACIONAL DE LIMA</w:t>
      </w:r>
    </w:p>
    <w:p w:rsidR="00246471" w:rsidRPr="00532FFD" w:rsidRDefault="00246471" w:rsidP="00246471">
      <w:pPr>
        <w:jc w:val="both"/>
        <w:rPr>
          <w:rFonts w:ascii="Times New Roman" w:eastAsia="Times New Roman" w:hAnsi="Times New Roman" w:cs="Times New Roman"/>
          <w:sz w:val="24"/>
          <w:szCs w:val="24"/>
          <w:lang w:eastAsia="es-PE"/>
        </w:rPr>
      </w:pPr>
    </w:p>
    <w:p w:rsidR="00246471" w:rsidRPr="00532FFD" w:rsidRDefault="00246471" w:rsidP="00246471">
      <w:pPr>
        <w:jc w:val="both"/>
        <w:rPr>
          <w:rFonts w:ascii="Times New Roman" w:eastAsia="Times New Roman" w:hAnsi="Times New Roman" w:cs="Times New Roman"/>
          <w:sz w:val="24"/>
          <w:szCs w:val="24"/>
          <w:lang w:eastAsia="es-PE"/>
        </w:rPr>
      </w:pPr>
    </w:p>
    <w:p w:rsidR="00246471" w:rsidRPr="00532FFD" w:rsidRDefault="00246471" w:rsidP="00246471">
      <w:pPr>
        <w:jc w:val="center"/>
        <w:rPr>
          <w:rFonts w:ascii="Times New Roman" w:eastAsia="Times New Roman" w:hAnsi="Times New Roman" w:cs="Times New Roman"/>
          <w:b/>
          <w:sz w:val="24"/>
          <w:szCs w:val="24"/>
          <w:lang w:eastAsia="es-PE"/>
        </w:rPr>
      </w:pPr>
      <w:r w:rsidRPr="00532FFD">
        <w:rPr>
          <w:rFonts w:ascii="Times New Roman" w:eastAsia="Times New Roman" w:hAnsi="Times New Roman" w:cs="Times New Roman"/>
          <w:b/>
          <w:sz w:val="24"/>
          <w:szCs w:val="24"/>
          <w:lang w:eastAsia="es-PE"/>
        </w:rPr>
        <w:t>Tesis para Optar el</w:t>
      </w:r>
      <w:r w:rsidR="003F1465">
        <w:rPr>
          <w:rFonts w:ascii="Times New Roman" w:eastAsia="Times New Roman" w:hAnsi="Times New Roman" w:cs="Times New Roman"/>
          <w:b/>
          <w:sz w:val="24"/>
          <w:szCs w:val="24"/>
          <w:lang w:eastAsia="es-PE"/>
        </w:rPr>
        <w:t xml:space="preserve"> Título Profesional de </w:t>
      </w:r>
      <w:r w:rsidRPr="00532FFD">
        <w:rPr>
          <w:rFonts w:ascii="Times New Roman" w:eastAsia="Times New Roman" w:hAnsi="Times New Roman" w:cs="Times New Roman"/>
          <w:b/>
          <w:sz w:val="24"/>
          <w:szCs w:val="24"/>
          <w:lang w:eastAsia="es-PE"/>
        </w:rPr>
        <w:t>Licencia</w:t>
      </w:r>
      <w:r w:rsidR="003F1465">
        <w:rPr>
          <w:rFonts w:ascii="Times New Roman" w:eastAsia="Times New Roman" w:hAnsi="Times New Roman" w:cs="Times New Roman"/>
          <w:b/>
          <w:sz w:val="24"/>
          <w:szCs w:val="24"/>
          <w:lang w:eastAsia="es-PE"/>
        </w:rPr>
        <w:t>do</w:t>
      </w:r>
      <w:r w:rsidRPr="00532FFD">
        <w:rPr>
          <w:rFonts w:ascii="Times New Roman" w:eastAsia="Times New Roman" w:hAnsi="Times New Roman" w:cs="Times New Roman"/>
          <w:b/>
          <w:sz w:val="24"/>
          <w:szCs w:val="24"/>
          <w:lang w:eastAsia="es-PE"/>
        </w:rPr>
        <w:t xml:space="preserve"> en Psicología </w:t>
      </w:r>
    </w:p>
    <w:p w:rsidR="00246471" w:rsidRPr="00532FFD" w:rsidRDefault="00246471" w:rsidP="00246471">
      <w:pPr>
        <w:jc w:val="center"/>
        <w:rPr>
          <w:rFonts w:ascii="Times New Roman" w:eastAsia="Times New Roman" w:hAnsi="Times New Roman" w:cs="Times New Roman"/>
          <w:b/>
          <w:sz w:val="24"/>
          <w:szCs w:val="24"/>
          <w:lang w:eastAsia="es-PE"/>
        </w:rPr>
      </w:pPr>
      <w:r w:rsidRPr="00532FFD">
        <w:rPr>
          <w:rFonts w:ascii="Times New Roman" w:eastAsia="Times New Roman" w:hAnsi="Times New Roman" w:cs="Times New Roman"/>
          <w:b/>
          <w:sz w:val="24"/>
          <w:szCs w:val="24"/>
          <w:lang w:eastAsia="es-PE"/>
        </w:rPr>
        <w:t xml:space="preserve">Bach. </w:t>
      </w:r>
      <w:r w:rsidR="00B70BF9">
        <w:rPr>
          <w:rFonts w:ascii="Times New Roman" w:eastAsia="Times New Roman" w:hAnsi="Times New Roman" w:cs="Times New Roman"/>
          <w:b/>
          <w:sz w:val="24"/>
          <w:szCs w:val="24"/>
          <w:lang w:eastAsia="es-PE"/>
        </w:rPr>
        <w:t xml:space="preserve">Huertas Mantilla, Leonardo </w:t>
      </w:r>
      <w:proofErr w:type="spellStart"/>
      <w:r w:rsidR="00B70BF9">
        <w:rPr>
          <w:rFonts w:ascii="Times New Roman" w:eastAsia="Times New Roman" w:hAnsi="Times New Roman" w:cs="Times New Roman"/>
          <w:b/>
          <w:sz w:val="24"/>
          <w:szCs w:val="24"/>
          <w:lang w:eastAsia="es-PE"/>
        </w:rPr>
        <w:t>Percy</w:t>
      </w:r>
      <w:proofErr w:type="spellEnd"/>
    </w:p>
    <w:p w:rsidR="00246471" w:rsidRPr="00532FFD" w:rsidRDefault="00246471" w:rsidP="00246471">
      <w:pPr>
        <w:jc w:val="center"/>
        <w:rPr>
          <w:rFonts w:ascii="Times New Roman" w:eastAsia="Times New Roman" w:hAnsi="Times New Roman" w:cs="Times New Roman"/>
          <w:sz w:val="24"/>
          <w:szCs w:val="24"/>
          <w:lang w:eastAsia="es-PE"/>
        </w:rPr>
      </w:pPr>
    </w:p>
    <w:p w:rsidR="00246471" w:rsidRPr="00532FFD" w:rsidRDefault="00246471" w:rsidP="00246471">
      <w:pPr>
        <w:jc w:val="center"/>
        <w:rPr>
          <w:rFonts w:ascii="Times New Roman" w:eastAsia="Times New Roman" w:hAnsi="Times New Roman" w:cs="Times New Roman"/>
          <w:sz w:val="24"/>
          <w:szCs w:val="24"/>
          <w:lang w:eastAsia="es-PE"/>
        </w:rPr>
      </w:pPr>
    </w:p>
    <w:p w:rsidR="00246471" w:rsidRDefault="00246471" w:rsidP="00246471">
      <w:pPr>
        <w:jc w:val="center"/>
        <w:rPr>
          <w:rFonts w:ascii="Times New Roman" w:eastAsia="Times New Roman" w:hAnsi="Times New Roman" w:cs="Times New Roman"/>
          <w:sz w:val="24"/>
          <w:szCs w:val="24"/>
          <w:lang w:eastAsia="es-PE"/>
        </w:rPr>
      </w:pPr>
    </w:p>
    <w:p w:rsidR="00B16169" w:rsidRDefault="00B16169" w:rsidP="00246471">
      <w:pPr>
        <w:jc w:val="center"/>
        <w:rPr>
          <w:rFonts w:ascii="Times New Roman" w:eastAsia="Times New Roman" w:hAnsi="Times New Roman" w:cs="Times New Roman"/>
          <w:sz w:val="24"/>
          <w:szCs w:val="24"/>
          <w:lang w:eastAsia="es-PE"/>
        </w:rPr>
      </w:pPr>
    </w:p>
    <w:p w:rsidR="00246471" w:rsidRPr="00532FFD" w:rsidRDefault="00B70BF9" w:rsidP="00246471">
      <w:pPr>
        <w:jc w:val="center"/>
        <w:rPr>
          <w:rFonts w:ascii="Times New Roman" w:eastAsia="Times New Roman" w:hAnsi="Times New Roman" w:cs="Times New Roman"/>
          <w:b/>
          <w:sz w:val="24"/>
          <w:szCs w:val="24"/>
          <w:lang w:eastAsia="es-PE"/>
        </w:rPr>
      </w:pPr>
      <w:r>
        <w:rPr>
          <w:rFonts w:ascii="Times New Roman" w:eastAsia="Times New Roman" w:hAnsi="Times New Roman" w:cs="Times New Roman"/>
          <w:b/>
          <w:sz w:val="24"/>
          <w:szCs w:val="24"/>
          <w:lang w:eastAsia="es-PE"/>
        </w:rPr>
        <w:t>Asesor</w:t>
      </w:r>
      <w:r w:rsidR="00A72304">
        <w:rPr>
          <w:rFonts w:ascii="Times New Roman" w:eastAsia="Times New Roman" w:hAnsi="Times New Roman" w:cs="Times New Roman"/>
          <w:b/>
          <w:sz w:val="24"/>
          <w:szCs w:val="24"/>
          <w:lang w:eastAsia="es-PE"/>
        </w:rPr>
        <w:t>a</w:t>
      </w:r>
      <w:r w:rsidR="00246471" w:rsidRPr="00532FFD">
        <w:rPr>
          <w:rFonts w:ascii="Times New Roman" w:eastAsia="Times New Roman" w:hAnsi="Times New Roman" w:cs="Times New Roman"/>
          <w:b/>
          <w:sz w:val="24"/>
          <w:szCs w:val="24"/>
          <w:lang w:eastAsia="es-PE"/>
        </w:rPr>
        <w:t>:</w:t>
      </w:r>
    </w:p>
    <w:p w:rsidR="00246471" w:rsidRPr="00532FFD" w:rsidRDefault="00940166" w:rsidP="00246471">
      <w:pPr>
        <w:jc w:val="center"/>
        <w:rPr>
          <w:rFonts w:ascii="Times New Roman" w:eastAsia="Times New Roman" w:hAnsi="Times New Roman" w:cs="Times New Roman"/>
          <w:b/>
          <w:sz w:val="24"/>
          <w:szCs w:val="24"/>
          <w:lang w:eastAsia="es-PE"/>
        </w:rPr>
      </w:pPr>
      <w:r>
        <w:rPr>
          <w:rFonts w:ascii="Times New Roman" w:eastAsia="Times New Roman" w:hAnsi="Times New Roman" w:cs="Times New Roman"/>
          <w:b/>
          <w:sz w:val="24"/>
          <w:szCs w:val="24"/>
          <w:lang w:eastAsia="es-PE"/>
        </w:rPr>
        <w:t xml:space="preserve">Lic. </w:t>
      </w:r>
      <w:r w:rsidR="00A72304">
        <w:rPr>
          <w:rFonts w:ascii="Times New Roman" w:eastAsia="Times New Roman" w:hAnsi="Times New Roman" w:cs="Times New Roman"/>
          <w:b/>
          <w:sz w:val="24"/>
          <w:szCs w:val="24"/>
          <w:lang w:eastAsia="es-PE"/>
        </w:rPr>
        <w:t>Tauro Uriarte</w:t>
      </w:r>
      <w:r w:rsidR="003B0649">
        <w:rPr>
          <w:rFonts w:ascii="Times New Roman" w:eastAsia="Times New Roman" w:hAnsi="Times New Roman" w:cs="Times New Roman"/>
          <w:b/>
          <w:sz w:val="24"/>
          <w:szCs w:val="24"/>
          <w:lang w:eastAsia="es-PE"/>
        </w:rPr>
        <w:t xml:space="preserve">, </w:t>
      </w:r>
      <w:r w:rsidR="00A72304">
        <w:rPr>
          <w:rFonts w:ascii="Times New Roman" w:eastAsia="Times New Roman" w:hAnsi="Times New Roman" w:cs="Times New Roman"/>
          <w:b/>
          <w:sz w:val="24"/>
          <w:szCs w:val="24"/>
          <w:lang w:eastAsia="es-PE"/>
        </w:rPr>
        <w:t>Talía</w:t>
      </w:r>
    </w:p>
    <w:p w:rsidR="00246471" w:rsidRPr="00532FFD" w:rsidRDefault="00246471" w:rsidP="00246471">
      <w:pPr>
        <w:spacing w:line="480" w:lineRule="auto"/>
        <w:jc w:val="both"/>
        <w:rPr>
          <w:rFonts w:ascii="Times New Roman" w:eastAsia="Times New Roman" w:hAnsi="Times New Roman" w:cs="Times New Roman"/>
          <w:sz w:val="24"/>
          <w:szCs w:val="24"/>
          <w:lang w:eastAsia="es-PE"/>
        </w:rPr>
      </w:pPr>
    </w:p>
    <w:p w:rsidR="002D2210" w:rsidRDefault="002D2210">
      <w:pPr>
        <w:spacing w:after="200" w:line="276" w:lineRule="auto"/>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br w:type="page"/>
      </w:r>
    </w:p>
    <w:p w:rsidR="00A72304" w:rsidRPr="00532FFD" w:rsidRDefault="00A72304" w:rsidP="00301054">
      <w:pPr>
        <w:spacing w:after="0" w:line="480" w:lineRule="auto"/>
        <w:ind w:firstLine="709"/>
        <w:jc w:val="center"/>
        <w:rPr>
          <w:rFonts w:ascii="Times New Roman" w:hAnsi="Times New Roman" w:cs="Times New Roman"/>
          <w:b/>
          <w:sz w:val="24"/>
        </w:rPr>
      </w:pPr>
      <w:r w:rsidRPr="00532FFD">
        <w:rPr>
          <w:rFonts w:ascii="Times New Roman" w:hAnsi="Times New Roman" w:cs="Times New Roman"/>
          <w:b/>
          <w:sz w:val="24"/>
        </w:rPr>
        <w:lastRenderedPageBreak/>
        <w:t>D</w:t>
      </w:r>
      <w:r w:rsidR="00301054" w:rsidRPr="00532FFD">
        <w:rPr>
          <w:rFonts w:ascii="Times New Roman" w:hAnsi="Times New Roman" w:cs="Times New Roman"/>
          <w:b/>
          <w:sz w:val="24"/>
        </w:rPr>
        <w:t>edicatoria</w:t>
      </w:r>
    </w:p>
    <w:p w:rsidR="00A72304" w:rsidRDefault="00A72304" w:rsidP="00301054">
      <w:pPr>
        <w:spacing w:after="0" w:line="480" w:lineRule="auto"/>
        <w:ind w:firstLine="709"/>
        <w:jc w:val="right"/>
        <w:rPr>
          <w:rFonts w:ascii="Times New Roman" w:hAnsi="Times New Roman" w:cs="Times New Roman"/>
          <w:sz w:val="24"/>
          <w:szCs w:val="24"/>
        </w:rPr>
      </w:pPr>
      <w:r>
        <w:rPr>
          <w:rFonts w:ascii="Times New Roman" w:hAnsi="Times New Roman" w:cs="Times New Roman"/>
          <w:sz w:val="24"/>
          <w:szCs w:val="24"/>
        </w:rPr>
        <w:t>Dedico</w:t>
      </w:r>
      <w:r w:rsidRPr="00802579">
        <w:rPr>
          <w:rFonts w:ascii="Times New Roman" w:hAnsi="Times New Roman" w:cs="Times New Roman"/>
          <w:sz w:val="24"/>
          <w:szCs w:val="24"/>
        </w:rPr>
        <w:t xml:space="preserve"> con </w:t>
      </w:r>
      <w:r w:rsidR="00841896">
        <w:rPr>
          <w:rFonts w:ascii="Times New Roman" w:hAnsi="Times New Roman" w:cs="Times New Roman"/>
          <w:sz w:val="24"/>
          <w:szCs w:val="24"/>
        </w:rPr>
        <w:t>un sentido de gratitud</w:t>
      </w:r>
      <w:r w:rsidRPr="00802579">
        <w:rPr>
          <w:rFonts w:ascii="Times New Roman" w:hAnsi="Times New Roman" w:cs="Times New Roman"/>
          <w:sz w:val="24"/>
          <w:szCs w:val="24"/>
        </w:rPr>
        <w:t xml:space="preserve"> este trabajo a</w:t>
      </w:r>
      <w:r>
        <w:rPr>
          <w:rFonts w:ascii="Times New Roman" w:hAnsi="Times New Roman" w:cs="Times New Roman"/>
          <w:sz w:val="24"/>
          <w:szCs w:val="24"/>
        </w:rPr>
        <w:t xml:space="preserve"> mis asesores; Dr.</w:t>
      </w:r>
      <w:r w:rsidRPr="00802579">
        <w:rPr>
          <w:rFonts w:ascii="Times New Roman" w:hAnsi="Times New Roman" w:cs="Times New Roman"/>
          <w:sz w:val="24"/>
          <w:szCs w:val="24"/>
        </w:rPr>
        <w:t xml:space="preserve"> </w:t>
      </w:r>
      <w:r>
        <w:rPr>
          <w:rFonts w:ascii="Times New Roman" w:hAnsi="Times New Roman" w:cs="Times New Roman"/>
          <w:sz w:val="24"/>
          <w:szCs w:val="24"/>
        </w:rPr>
        <w:t xml:space="preserve">Córdova, Dra. Espinoza, </w:t>
      </w:r>
      <w:r w:rsidR="00841896">
        <w:rPr>
          <w:rFonts w:ascii="Times New Roman" w:hAnsi="Times New Roman" w:cs="Times New Roman"/>
          <w:sz w:val="24"/>
          <w:szCs w:val="24"/>
        </w:rPr>
        <w:t>Mg</w:t>
      </w:r>
      <w:r>
        <w:rPr>
          <w:rFonts w:ascii="Times New Roman" w:hAnsi="Times New Roman" w:cs="Times New Roman"/>
          <w:sz w:val="24"/>
          <w:szCs w:val="24"/>
        </w:rPr>
        <w:t xml:space="preserve">. Segura y </w:t>
      </w:r>
      <w:r w:rsidR="00841896">
        <w:rPr>
          <w:rFonts w:ascii="Times New Roman" w:hAnsi="Times New Roman" w:cs="Times New Roman"/>
          <w:sz w:val="24"/>
          <w:szCs w:val="24"/>
        </w:rPr>
        <w:t>Lic</w:t>
      </w:r>
      <w:r>
        <w:rPr>
          <w:rFonts w:ascii="Times New Roman" w:hAnsi="Times New Roman" w:cs="Times New Roman"/>
          <w:sz w:val="24"/>
          <w:szCs w:val="24"/>
        </w:rPr>
        <w:t>. Tauro, por aportar la esencia a la estructura y contenido del presente trabajo</w:t>
      </w:r>
      <w:r w:rsidR="0026187F">
        <w:rPr>
          <w:rFonts w:ascii="Times New Roman" w:hAnsi="Times New Roman" w:cs="Times New Roman"/>
          <w:sz w:val="24"/>
          <w:szCs w:val="24"/>
        </w:rPr>
        <w:t>. Además, a mis informantes; el Dr. Torres y el Mg. Reyes, por sus valiosas observaciones</w:t>
      </w:r>
      <w:r>
        <w:rPr>
          <w:rFonts w:ascii="Times New Roman" w:hAnsi="Times New Roman" w:cs="Times New Roman"/>
          <w:sz w:val="24"/>
          <w:szCs w:val="24"/>
        </w:rPr>
        <w:t>.</w:t>
      </w:r>
    </w:p>
    <w:p w:rsidR="00A72304" w:rsidRDefault="00A72304" w:rsidP="00301054">
      <w:pPr>
        <w:spacing w:after="0" w:line="480" w:lineRule="auto"/>
        <w:ind w:firstLine="709"/>
        <w:jc w:val="right"/>
        <w:rPr>
          <w:rFonts w:ascii="Times New Roman" w:hAnsi="Times New Roman" w:cs="Times New Roman"/>
          <w:sz w:val="24"/>
          <w:szCs w:val="24"/>
        </w:rPr>
      </w:pPr>
    </w:p>
    <w:p w:rsidR="00A72304" w:rsidRDefault="00A72304" w:rsidP="00301054">
      <w:pPr>
        <w:spacing w:after="0" w:line="48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Asimismo, también a la Dra. Príncipe, jefa de la </w:t>
      </w:r>
      <w:r w:rsidR="00841896">
        <w:rPr>
          <w:rFonts w:ascii="Times New Roman" w:hAnsi="Times New Roman" w:cs="Times New Roman"/>
          <w:sz w:val="24"/>
          <w:szCs w:val="24"/>
        </w:rPr>
        <w:t>D</w:t>
      </w:r>
      <w:r>
        <w:rPr>
          <w:rFonts w:ascii="Times New Roman" w:hAnsi="Times New Roman" w:cs="Times New Roman"/>
          <w:sz w:val="24"/>
          <w:szCs w:val="24"/>
        </w:rPr>
        <w:t xml:space="preserve">ivisión de </w:t>
      </w:r>
      <w:r w:rsidR="00841896">
        <w:rPr>
          <w:rFonts w:ascii="Times New Roman" w:hAnsi="Times New Roman" w:cs="Times New Roman"/>
          <w:sz w:val="24"/>
          <w:szCs w:val="24"/>
        </w:rPr>
        <w:t>P</w:t>
      </w:r>
      <w:r>
        <w:rPr>
          <w:rFonts w:ascii="Times New Roman" w:hAnsi="Times New Roman" w:cs="Times New Roman"/>
          <w:sz w:val="24"/>
          <w:szCs w:val="24"/>
        </w:rPr>
        <w:t xml:space="preserve">sicología del HNP LNS, y a su equipo de psicólogos; Dra. </w:t>
      </w:r>
      <w:proofErr w:type="spellStart"/>
      <w:r>
        <w:rPr>
          <w:rFonts w:ascii="Times New Roman" w:hAnsi="Times New Roman" w:cs="Times New Roman"/>
          <w:sz w:val="24"/>
          <w:szCs w:val="24"/>
        </w:rPr>
        <w:t>Reymundo</w:t>
      </w:r>
      <w:proofErr w:type="spellEnd"/>
      <w:r>
        <w:rPr>
          <w:rFonts w:ascii="Times New Roman" w:hAnsi="Times New Roman" w:cs="Times New Roman"/>
          <w:sz w:val="24"/>
          <w:szCs w:val="24"/>
        </w:rPr>
        <w:t xml:space="preserve">, Dra. Barrón, Dra. Carpio, Dr. Vásquez, Dr. Vergara, Dr. Garay, Dr. Durand, Dr. Murillo, Dr. </w:t>
      </w:r>
      <w:proofErr w:type="spellStart"/>
      <w:r>
        <w:rPr>
          <w:rFonts w:ascii="Times New Roman" w:hAnsi="Times New Roman" w:cs="Times New Roman"/>
          <w:sz w:val="24"/>
          <w:szCs w:val="24"/>
        </w:rPr>
        <w:t>Mori</w:t>
      </w:r>
      <w:proofErr w:type="spellEnd"/>
      <w:r>
        <w:rPr>
          <w:rFonts w:ascii="Times New Roman" w:hAnsi="Times New Roman" w:cs="Times New Roman"/>
          <w:sz w:val="24"/>
          <w:szCs w:val="24"/>
        </w:rPr>
        <w:t xml:space="preserve">, Dra. </w:t>
      </w:r>
      <w:proofErr w:type="spellStart"/>
      <w:r>
        <w:rPr>
          <w:rFonts w:ascii="Times New Roman" w:hAnsi="Times New Roman" w:cs="Times New Roman"/>
          <w:sz w:val="24"/>
          <w:szCs w:val="24"/>
        </w:rPr>
        <w:t>Falconí</w:t>
      </w:r>
      <w:proofErr w:type="spellEnd"/>
      <w:r>
        <w:rPr>
          <w:rFonts w:ascii="Times New Roman" w:hAnsi="Times New Roman" w:cs="Times New Roman"/>
          <w:sz w:val="24"/>
          <w:szCs w:val="24"/>
        </w:rPr>
        <w:t xml:space="preserve">, Dra. </w:t>
      </w:r>
      <w:proofErr w:type="spellStart"/>
      <w:r>
        <w:rPr>
          <w:rFonts w:ascii="Times New Roman" w:hAnsi="Times New Roman" w:cs="Times New Roman"/>
          <w:sz w:val="24"/>
          <w:szCs w:val="24"/>
        </w:rPr>
        <w:t>Menacho</w:t>
      </w:r>
      <w:proofErr w:type="spellEnd"/>
      <w:r>
        <w:rPr>
          <w:rFonts w:ascii="Times New Roman" w:hAnsi="Times New Roman" w:cs="Times New Roman"/>
          <w:sz w:val="24"/>
          <w:szCs w:val="24"/>
        </w:rPr>
        <w:t xml:space="preserve">, Dra. Costales, Dra. </w:t>
      </w:r>
      <w:proofErr w:type="spellStart"/>
      <w:r>
        <w:rPr>
          <w:rFonts w:ascii="Times New Roman" w:hAnsi="Times New Roman" w:cs="Times New Roman"/>
          <w:sz w:val="24"/>
          <w:szCs w:val="24"/>
        </w:rPr>
        <w:t>Portella</w:t>
      </w:r>
      <w:proofErr w:type="spellEnd"/>
      <w:r>
        <w:rPr>
          <w:rFonts w:ascii="Times New Roman" w:hAnsi="Times New Roman" w:cs="Times New Roman"/>
          <w:sz w:val="24"/>
          <w:szCs w:val="24"/>
        </w:rPr>
        <w:t xml:space="preserve">, y a todo el equipo que conforma la división de psicología, como la señorita Carla, Elizabeth y </w:t>
      </w:r>
      <w:proofErr w:type="spellStart"/>
      <w:r>
        <w:rPr>
          <w:rFonts w:ascii="Times New Roman" w:hAnsi="Times New Roman" w:cs="Times New Roman"/>
          <w:sz w:val="24"/>
          <w:szCs w:val="24"/>
        </w:rPr>
        <w:t>Yubesky</w:t>
      </w:r>
      <w:proofErr w:type="spellEnd"/>
      <w:r>
        <w:rPr>
          <w:rFonts w:ascii="Times New Roman" w:hAnsi="Times New Roman" w:cs="Times New Roman"/>
          <w:sz w:val="24"/>
          <w:szCs w:val="24"/>
        </w:rPr>
        <w:t xml:space="preserve">, quienes influyeron e hicieron posible el presente estudio. Así como a los internos; Rocío, </w:t>
      </w:r>
      <w:proofErr w:type="spellStart"/>
      <w:r>
        <w:rPr>
          <w:rFonts w:ascii="Times New Roman" w:hAnsi="Times New Roman" w:cs="Times New Roman"/>
          <w:sz w:val="24"/>
          <w:szCs w:val="24"/>
        </w:rPr>
        <w:t>Yesareth</w:t>
      </w:r>
      <w:proofErr w:type="spellEnd"/>
      <w:r>
        <w:rPr>
          <w:rFonts w:ascii="Times New Roman" w:hAnsi="Times New Roman" w:cs="Times New Roman"/>
          <w:sz w:val="24"/>
          <w:szCs w:val="24"/>
        </w:rPr>
        <w:t>, Rogelio,</w:t>
      </w:r>
      <w:r w:rsidR="00841896">
        <w:rPr>
          <w:rFonts w:ascii="Times New Roman" w:hAnsi="Times New Roman" w:cs="Times New Roman"/>
          <w:sz w:val="24"/>
          <w:szCs w:val="24"/>
        </w:rPr>
        <w:t xml:space="preserve"> Eduardo,</w:t>
      </w:r>
      <w:r>
        <w:rPr>
          <w:rFonts w:ascii="Times New Roman" w:hAnsi="Times New Roman" w:cs="Times New Roman"/>
          <w:sz w:val="24"/>
          <w:szCs w:val="24"/>
        </w:rPr>
        <w:t xml:space="preserve"> Allison, Yesenia, Carla, Dayana, Luigi, Elvis, Angélica, </w:t>
      </w:r>
      <w:proofErr w:type="spellStart"/>
      <w:r>
        <w:rPr>
          <w:rFonts w:ascii="Times New Roman" w:hAnsi="Times New Roman" w:cs="Times New Roman"/>
          <w:sz w:val="24"/>
          <w:szCs w:val="24"/>
        </w:rPr>
        <w:t>Antonela</w:t>
      </w:r>
      <w:proofErr w:type="spellEnd"/>
      <w:r>
        <w:rPr>
          <w:rFonts w:ascii="Times New Roman" w:hAnsi="Times New Roman" w:cs="Times New Roman"/>
          <w:sz w:val="24"/>
          <w:szCs w:val="24"/>
        </w:rPr>
        <w:t xml:space="preserve">, César, </w:t>
      </w:r>
      <w:proofErr w:type="spellStart"/>
      <w:r>
        <w:rPr>
          <w:rFonts w:ascii="Times New Roman" w:hAnsi="Times New Roman" w:cs="Times New Roman"/>
          <w:sz w:val="24"/>
          <w:szCs w:val="24"/>
        </w:rPr>
        <w:t>Maryurith</w:t>
      </w:r>
      <w:proofErr w:type="spellEnd"/>
      <w:r>
        <w:rPr>
          <w:rFonts w:ascii="Times New Roman" w:hAnsi="Times New Roman" w:cs="Times New Roman"/>
          <w:sz w:val="24"/>
          <w:szCs w:val="24"/>
        </w:rPr>
        <w:t xml:space="preserve">, Alex, </w:t>
      </w:r>
      <w:proofErr w:type="spellStart"/>
      <w:r>
        <w:rPr>
          <w:rFonts w:ascii="Times New Roman" w:hAnsi="Times New Roman" w:cs="Times New Roman"/>
          <w:sz w:val="24"/>
          <w:szCs w:val="24"/>
        </w:rPr>
        <w:t>Yuly</w:t>
      </w:r>
      <w:proofErr w:type="spellEnd"/>
      <w:r>
        <w:rPr>
          <w:rFonts w:ascii="Times New Roman" w:hAnsi="Times New Roman" w:cs="Times New Roman"/>
          <w:sz w:val="24"/>
          <w:szCs w:val="24"/>
        </w:rPr>
        <w:t>, Mariana, Mayra y entre otros, quienes se identificaron con la búsqueda de pacientes con</w:t>
      </w:r>
      <w:r w:rsidR="00841896">
        <w:rPr>
          <w:rFonts w:ascii="Times New Roman" w:hAnsi="Times New Roman" w:cs="Times New Roman"/>
          <w:sz w:val="24"/>
          <w:szCs w:val="24"/>
        </w:rPr>
        <w:t xml:space="preserve"> el</w:t>
      </w:r>
      <w:r>
        <w:rPr>
          <w:rFonts w:ascii="Times New Roman" w:hAnsi="Times New Roman" w:cs="Times New Roman"/>
          <w:sz w:val="24"/>
          <w:szCs w:val="24"/>
        </w:rPr>
        <w:t xml:space="preserve"> diagnóstico</w:t>
      </w:r>
      <w:r w:rsidR="00841896">
        <w:rPr>
          <w:rFonts w:ascii="Times New Roman" w:hAnsi="Times New Roman" w:cs="Times New Roman"/>
          <w:sz w:val="24"/>
          <w:szCs w:val="24"/>
        </w:rPr>
        <w:t xml:space="preserve"> requerido</w:t>
      </w:r>
      <w:r>
        <w:rPr>
          <w:rFonts w:ascii="Times New Roman" w:hAnsi="Times New Roman" w:cs="Times New Roman"/>
          <w:sz w:val="24"/>
          <w:szCs w:val="24"/>
        </w:rPr>
        <w:t>.</w:t>
      </w:r>
    </w:p>
    <w:p w:rsidR="00A72304" w:rsidRDefault="00A72304" w:rsidP="00301054">
      <w:pPr>
        <w:spacing w:after="0" w:line="48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  </w:t>
      </w:r>
    </w:p>
    <w:p w:rsidR="00A72304" w:rsidRDefault="00A72304" w:rsidP="00301054">
      <w:pPr>
        <w:spacing w:after="0" w:line="480" w:lineRule="auto"/>
        <w:ind w:firstLine="709"/>
        <w:jc w:val="right"/>
        <w:rPr>
          <w:rFonts w:ascii="Times New Roman" w:hAnsi="Times New Roman" w:cs="Times New Roman"/>
          <w:sz w:val="24"/>
          <w:szCs w:val="24"/>
        </w:rPr>
      </w:pPr>
      <w:r>
        <w:rPr>
          <w:rFonts w:ascii="Times New Roman" w:hAnsi="Times New Roman" w:cs="Times New Roman"/>
          <w:sz w:val="24"/>
          <w:szCs w:val="24"/>
        </w:rPr>
        <w:t>De igual modo, a los pacientes quienes aceptaron participar en la presente investigación.</w:t>
      </w:r>
    </w:p>
    <w:p w:rsidR="00A72304" w:rsidRDefault="00A72304" w:rsidP="00301054">
      <w:pPr>
        <w:spacing w:after="0" w:line="480" w:lineRule="auto"/>
        <w:ind w:firstLine="709"/>
        <w:jc w:val="right"/>
        <w:rPr>
          <w:rFonts w:ascii="Times New Roman" w:hAnsi="Times New Roman" w:cs="Times New Roman"/>
          <w:sz w:val="24"/>
          <w:szCs w:val="24"/>
        </w:rPr>
      </w:pPr>
    </w:p>
    <w:p w:rsidR="00A72304" w:rsidRPr="00802579" w:rsidRDefault="00A72304" w:rsidP="00301054">
      <w:pPr>
        <w:spacing w:after="0" w:line="480" w:lineRule="auto"/>
        <w:ind w:firstLine="709"/>
        <w:jc w:val="right"/>
        <w:rPr>
          <w:rFonts w:ascii="Times New Roman" w:hAnsi="Times New Roman" w:cs="Times New Roman"/>
          <w:sz w:val="24"/>
          <w:szCs w:val="24"/>
        </w:rPr>
      </w:pPr>
      <w:r>
        <w:rPr>
          <w:rFonts w:ascii="Times New Roman" w:hAnsi="Times New Roman" w:cs="Times New Roman"/>
          <w:sz w:val="24"/>
          <w:szCs w:val="24"/>
        </w:rPr>
        <w:t>Finalmente, a Dios y a mis familiares por su aliento y apoyo.</w:t>
      </w:r>
    </w:p>
    <w:p w:rsidR="00A72304" w:rsidRDefault="00A72304" w:rsidP="00246471">
      <w:pPr>
        <w:spacing w:line="480" w:lineRule="auto"/>
        <w:jc w:val="center"/>
        <w:rPr>
          <w:rFonts w:ascii="Times New Roman" w:hAnsi="Times New Roman" w:cs="Times New Roman"/>
          <w:b/>
          <w:sz w:val="24"/>
        </w:rPr>
      </w:pPr>
    </w:p>
    <w:p w:rsidR="00A72304" w:rsidRDefault="00A72304" w:rsidP="00246471">
      <w:pPr>
        <w:spacing w:line="480" w:lineRule="auto"/>
        <w:jc w:val="center"/>
        <w:rPr>
          <w:rFonts w:ascii="Times New Roman" w:hAnsi="Times New Roman" w:cs="Times New Roman"/>
          <w:b/>
          <w:sz w:val="24"/>
        </w:rPr>
      </w:pPr>
    </w:p>
    <w:p w:rsidR="00A72304" w:rsidRDefault="00A72304" w:rsidP="00246471">
      <w:pPr>
        <w:spacing w:line="480" w:lineRule="auto"/>
        <w:jc w:val="center"/>
        <w:rPr>
          <w:rFonts w:ascii="Times New Roman" w:hAnsi="Times New Roman" w:cs="Times New Roman"/>
          <w:b/>
          <w:sz w:val="24"/>
        </w:rPr>
      </w:pPr>
    </w:p>
    <w:p w:rsidR="00B16169" w:rsidRDefault="00B16169" w:rsidP="00246471">
      <w:pPr>
        <w:spacing w:line="480" w:lineRule="auto"/>
        <w:jc w:val="center"/>
        <w:rPr>
          <w:rFonts w:ascii="Times New Roman" w:hAnsi="Times New Roman" w:cs="Times New Roman"/>
          <w:b/>
          <w:sz w:val="24"/>
        </w:rPr>
      </w:pPr>
    </w:p>
    <w:p w:rsidR="00A72304" w:rsidRPr="00532FFD" w:rsidRDefault="00A72304" w:rsidP="00301054">
      <w:pPr>
        <w:spacing w:after="0" w:line="480" w:lineRule="auto"/>
        <w:ind w:firstLine="709"/>
        <w:jc w:val="center"/>
        <w:rPr>
          <w:rFonts w:ascii="Times New Roman" w:hAnsi="Times New Roman" w:cs="Times New Roman"/>
          <w:b/>
          <w:sz w:val="24"/>
        </w:rPr>
      </w:pPr>
      <w:r w:rsidRPr="00532FFD">
        <w:rPr>
          <w:rFonts w:ascii="Times New Roman" w:hAnsi="Times New Roman" w:cs="Times New Roman"/>
          <w:b/>
          <w:sz w:val="24"/>
        </w:rPr>
        <w:t>A</w:t>
      </w:r>
      <w:r w:rsidR="00301054" w:rsidRPr="00532FFD">
        <w:rPr>
          <w:rFonts w:ascii="Times New Roman" w:hAnsi="Times New Roman" w:cs="Times New Roman"/>
          <w:b/>
          <w:sz w:val="24"/>
        </w:rPr>
        <w:t>gradecimiento</w:t>
      </w:r>
    </w:p>
    <w:p w:rsidR="00301054" w:rsidRDefault="00301054" w:rsidP="00C55CED">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s-MX"/>
        </w:rPr>
        <w:t>A</w:t>
      </w:r>
      <w:r>
        <w:rPr>
          <w:rFonts w:ascii="Times New Roman" w:hAnsi="Times New Roman" w:cs="Times New Roman"/>
          <w:sz w:val="24"/>
          <w:szCs w:val="24"/>
        </w:rPr>
        <w:t>gradecer con un sentimiento del ser a todo aquello que hizo posible la elaboración de la presente investigación, con la debida reciprocidad generada por el arduo trabajo de un colectivo, resumido a un conjunto de datos plasmados en este texto científico.</w:t>
      </w:r>
    </w:p>
    <w:p w:rsidR="00A72304" w:rsidRDefault="00A72304" w:rsidP="0030105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Así</w:t>
      </w:r>
      <w:r w:rsidR="00841896">
        <w:rPr>
          <w:rFonts w:ascii="Times New Roman" w:hAnsi="Times New Roman" w:cs="Times New Roman"/>
          <w:sz w:val="24"/>
          <w:szCs w:val="24"/>
        </w:rPr>
        <w:t>,</w:t>
      </w:r>
      <w:r>
        <w:rPr>
          <w:rFonts w:ascii="Times New Roman" w:hAnsi="Times New Roman" w:cs="Times New Roman"/>
          <w:sz w:val="24"/>
          <w:szCs w:val="24"/>
        </w:rPr>
        <w:t xml:space="preserve"> empiezo agradeciendo a todo el equipo de</w:t>
      </w:r>
      <w:r w:rsidR="002E1DE0">
        <w:rPr>
          <w:rFonts w:ascii="Times New Roman" w:hAnsi="Times New Roman" w:cs="Times New Roman"/>
          <w:sz w:val="24"/>
          <w:szCs w:val="24"/>
        </w:rPr>
        <w:t xml:space="preserve"> la División de Psicología del H</w:t>
      </w:r>
      <w:r>
        <w:rPr>
          <w:rFonts w:ascii="Times New Roman" w:hAnsi="Times New Roman" w:cs="Times New Roman"/>
          <w:sz w:val="24"/>
          <w:szCs w:val="24"/>
        </w:rPr>
        <w:t>ospital PNP LNS, por</w:t>
      </w:r>
      <w:r w:rsidR="002E1DE0">
        <w:rPr>
          <w:rFonts w:ascii="Times New Roman" w:hAnsi="Times New Roman" w:cs="Times New Roman"/>
          <w:sz w:val="24"/>
          <w:szCs w:val="24"/>
        </w:rPr>
        <w:t xml:space="preserve"> avalar y</w:t>
      </w:r>
      <w:r>
        <w:rPr>
          <w:rFonts w:ascii="Times New Roman" w:hAnsi="Times New Roman" w:cs="Times New Roman"/>
          <w:sz w:val="24"/>
          <w:szCs w:val="24"/>
        </w:rPr>
        <w:t xml:space="preserve"> permitir la aplicación del proyecto de investigación que en conjunto con mis asesores, fui elaborando hasta su materialización. De igual modo, un agradecimiento especial a todos los pacientes quienes, en su ardua lucha contra el </w:t>
      </w:r>
      <w:r w:rsidR="00841896">
        <w:rPr>
          <w:rFonts w:ascii="Times New Roman" w:hAnsi="Times New Roman" w:cs="Times New Roman"/>
          <w:sz w:val="24"/>
          <w:szCs w:val="24"/>
        </w:rPr>
        <w:t>T</w:t>
      </w:r>
      <w:r>
        <w:rPr>
          <w:rFonts w:ascii="Times New Roman" w:hAnsi="Times New Roman" w:cs="Times New Roman"/>
          <w:sz w:val="24"/>
          <w:szCs w:val="24"/>
        </w:rPr>
        <w:t xml:space="preserve">rastorno </w:t>
      </w:r>
      <w:r w:rsidR="00841896">
        <w:rPr>
          <w:rFonts w:ascii="Times New Roman" w:hAnsi="Times New Roman" w:cs="Times New Roman"/>
          <w:sz w:val="24"/>
          <w:szCs w:val="24"/>
        </w:rPr>
        <w:t>L</w:t>
      </w:r>
      <w:r w:rsidR="00EF0012">
        <w:rPr>
          <w:rFonts w:ascii="Times New Roman" w:hAnsi="Times New Roman" w:cs="Times New Roman"/>
          <w:sz w:val="24"/>
          <w:szCs w:val="24"/>
        </w:rPr>
        <w:t xml:space="preserve">ímite </w:t>
      </w:r>
      <w:r>
        <w:rPr>
          <w:rFonts w:ascii="Times New Roman" w:hAnsi="Times New Roman" w:cs="Times New Roman"/>
          <w:sz w:val="24"/>
          <w:szCs w:val="24"/>
        </w:rPr>
        <w:t xml:space="preserve">de la </w:t>
      </w:r>
      <w:r w:rsidR="00841896">
        <w:rPr>
          <w:rFonts w:ascii="Times New Roman" w:hAnsi="Times New Roman" w:cs="Times New Roman"/>
          <w:sz w:val="24"/>
          <w:szCs w:val="24"/>
        </w:rPr>
        <w:t>P</w:t>
      </w:r>
      <w:r>
        <w:rPr>
          <w:rFonts w:ascii="Times New Roman" w:hAnsi="Times New Roman" w:cs="Times New Roman"/>
          <w:sz w:val="24"/>
          <w:szCs w:val="24"/>
        </w:rPr>
        <w:t>ersonalidad, aceptaron la inocua evaluación que en muchos casos se tornaba en horas de trabajo ininterrumpidas con el solo propósito de culminar todo el protocolo de recopilación de datos.</w:t>
      </w:r>
    </w:p>
    <w:p w:rsidR="00A72304" w:rsidRDefault="00A72304" w:rsidP="0030105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En esta misma senda, agradezco a Dios por permitir las circunstancias necesarias para la culminación de este proyecto, así como a mis familiares por creer en la consecución de este estudio y apoyo brindado.</w:t>
      </w:r>
    </w:p>
    <w:p w:rsidR="00A72304" w:rsidRDefault="00A72304" w:rsidP="00246471">
      <w:pPr>
        <w:spacing w:line="480" w:lineRule="auto"/>
        <w:jc w:val="center"/>
        <w:rPr>
          <w:rFonts w:ascii="Times New Roman" w:hAnsi="Times New Roman" w:cs="Times New Roman"/>
          <w:b/>
          <w:sz w:val="24"/>
        </w:rPr>
      </w:pPr>
    </w:p>
    <w:p w:rsidR="00A72304" w:rsidRDefault="00A72304" w:rsidP="00246471">
      <w:pPr>
        <w:spacing w:line="480" w:lineRule="auto"/>
        <w:jc w:val="center"/>
        <w:rPr>
          <w:rFonts w:ascii="Times New Roman" w:hAnsi="Times New Roman" w:cs="Times New Roman"/>
          <w:b/>
          <w:sz w:val="24"/>
        </w:rPr>
      </w:pPr>
    </w:p>
    <w:p w:rsidR="00A72304" w:rsidRDefault="00A72304" w:rsidP="00246471">
      <w:pPr>
        <w:spacing w:line="480" w:lineRule="auto"/>
        <w:jc w:val="center"/>
        <w:rPr>
          <w:rFonts w:ascii="Times New Roman" w:hAnsi="Times New Roman" w:cs="Times New Roman"/>
          <w:b/>
          <w:sz w:val="24"/>
        </w:rPr>
      </w:pPr>
    </w:p>
    <w:p w:rsidR="00A72304" w:rsidRDefault="00A72304" w:rsidP="00246471">
      <w:pPr>
        <w:spacing w:line="480" w:lineRule="auto"/>
        <w:jc w:val="center"/>
        <w:rPr>
          <w:rFonts w:ascii="Times New Roman" w:hAnsi="Times New Roman" w:cs="Times New Roman"/>
          <w:b/>
          <w:sz w:val="24"/>
        </w:rPr>
      </w:pPr>
    </w:p>
    <w:p w:rsidR="00A72304" w:rsidRDefault="00A72304" w:rsidP="00246471">
      <w:pPr>
        <w:spacing w:line="480" w:lineRule="auto"/>
        <w:jc w:val="center"/>
        <w:rPr>
          <w:rFonts w:ascii="Times New Roman" w:hAnsi="Times New Roman" w:cs="Times New Roman"/>
          <w:b/>
          <w:sz w:val="24"/>
        </w:rPr>
      </w:pPr>
    </w:p>
    <w:p w:rsidR="00A72304" w:rsidRDefault="00A72304" w:rsidP="00246471">
      <w:pPr>
        <w:spacing w:line="480" w:lineRule="auto"/>
        <w:jc w:val="center"/>
        <w:rPr>
          <w:rFonts w:ascii="Times New Roman" w:hAnsi="Times New Roman" w:cs="Times New Roman"/>
          <w:b/>
          <w:sz w:val="24"/>
        </w:rPr>
      </w:pPr>
    </w:p>
    <w:p w:rsidR="00A72304" w:rsidRDefault="00A72304" w:rsidP="00246471">
      <w:pPr>
        <w:spacing w:line="480" w:lineRule="auto"/>
        <w:jc w:val="center"/>
        <w:rPr>
          <w:rFonts w:ascii="Times New Roman" w:hAnsi="Times New Roman" w:cs="Times New Roman"/>
          <w:b/>
          <w:sz w:val="24"/>
        </w:rPr>
      </w:pPr>
    </w:p>
    <w:p w:rsidR="00A72304" w:rsidRDefault="00A72304" w:rsidP="00246471">
      <w:pPr>
        <w:spacing w:line="480" w:lineRule="auto"/>
        <w:jc w:val="center"/>
        <w:rPr>
          <w:rFonts w:ascii="Times New Roman" w:hAnsi="Times New Roman" w:cs="Times New Roman"/>
          <w:b/>
          <w:sz w:val="24"/>
        </w:rPr>
      </w:pPr>
    </w:p>
    <w:p w:rsidR="00A72304" w:rsidRDefault="00A72304" w:rsidP="00246471">
      <w:pPr>
        <w:spacing w:line="480" w:lineRule="auto"/>
        <w:jc w:val="center"/>
        <w:rPr>
          <w:rFonts w:ascii="Times New Roman" w:hAnsi="Times New Roman" w:cs="Times New Roman"/>
          <w:b/>
          <w:sz w:val="24"/>
        </w:rPr>
      </w:pPr>
    </w:p>
    <w:p w:rsidR="00301054" w:rsidRDefault="00301054" w:rsidP="00246471">
      <w:pPr>
        <w:spacing w:line="480" w:lineRule="auto"/>
        <w:jc w:val="center"/>
        <w:rPr>
          <w:rFonts w:ascii="Times New Roman" w:hAnsi="Times New Roman" w:cs="Times New Roman"/>
          <w:b/>
          <w:sz w:val="24"/>
        </w:rPr>
      </w:pPr>
    </w:p>
    <w:p w:rsidR="00301054" w:rsidRDefault="00301054" w:rsidP="00246471">
      <w:pPr>
        <w:spacing w:line="480" w:lineRule="auto"/>
        <w:jc w:val="center"/>
        <w:rPr>
          <w:rFonts w:ascii="Times New Roman" w:hAnsi="Times New Roman" w:cs="Times New Roman"/>
          <w:b/>
          <w:sz w:val="24"/>
        </w:rPr>
      </w:pPr>
    </w:p>
    <w:p w:rsidR="00301054" w:rsidRDefault="00301054" w:rsidP="00246471">
      <w:pPr>
        <w:spacing w:line="480" w:lineRule="auto"/>
        <w:jc w:val="center"/>
        <w:rPr>
          <w:rFonts w:ascii="Times New Roman" w:hAnsi="Times New Roman" w:cs="Times New Roman"/>
          <w:b/>
          <w:sz w:val="24"/>
        </w:rPr>
      </w:pPr>
    </w:p>
    <w:p w:rsidR="00301054" w:rsidRDefault="00301054" w:rsidP="00246471">
      <w:pPr>
        <w:spacing w:line="480" w:lineRule="auto"/>
        <w:jc w:val="center"/>
        <w:rPr>
          <w:rFonts w:ascii="Times New Roman" w:hAnsi="Times New Roman" w:cs="Times New Roman"/>
          <w:b/>
          <w:sz w:val="24"/>
        </w:rPr>
      </w:pPr>
    </w:p>
    <w:p w:rsidR="00301054" w:rsidRDefault="00301054" w:rsidP="00246471">
      <w:pPr>
        <w:spacing w:line="480" w:lineRule="auto"/>
        <w:jc w:val="center"/>
        <w:rPr>
          <w:rFonts w:ascii="Times New Roman" w:hAnsi="Times New Roman" w:cs="Times New Roman"/>
          <w:b/>
          <w:sz w:val="24"/>
        </w:rPr>
      </w:pPr>
    </w:p>
    <w:p w:rsidR="00301054" w:rsidRDefault="00301054" w:rsidP="00246471">
      <w:pPr>
        <w:spacing w:line="480" w:lineRule="auto"/>
        <w:jc w:val="center"/>
        <w:rPr>
          <w:rFonts w:ascii="Times New Roman" w:hAnsi="Times New Roman" w:cs="Times New Roman"/>
          <w:b/>
          <w:sz w:val="24"/>
        </w:rPr>
      </w:pPr>
    </w:p>
    <w:p w:rsidR="00301054" w:rsidRDefault="00301054" w:rsidP="00246471">
      <w:pPr>
        <w:spacing w:line="480" w:lineRule="auto"/>
        <w:jc w:val="center"/>
        <w:rPr>
          <w:rFonts w:ascii="Times New Roman" w:hAnsi="Times New Roman" w:cs="Times New Roman"/>
          <w:b/>
          <w:sz w:val="24"/>
        </w:rPr>
      </w:pPr>
    </w:p>
    <w:p w:rsidR="00301054" w:rsidRDefault="00301054" w:rsidP="00246471">
      <w:pPr>
        <w:spacing w:line="480" w:lineRule="auto"/>
        <w:jc w:val="center"/>
        <w:rPr>
          <w:rFonts w:ascii="Times New Roman" w:hAnsi="Times New Roman" w:cs="Times New Roman"/>
          <w:b/>
          <w:sz w:val="24"/>
        </w:rPr>
      </w:pPr>
    </w:p>
    <w:p w:rsidR="00301054" w:rsidRDefault="00301054" w:rsidP="00246471">
      <w:pPr>
        <w:spacing w:line="480" w:lineRule="auto"/>
        <w:jc w:val="center"/>
        <w:rPr>
          <w:rFonts w:ascii="Times New Roman" w:hAnsi="Times New Roman" w:cs="Times New Roman"/>
          <w:b/>
          <w:sz w:val="24"/>
        </w:rPr>
      </w:pPr>
    </w:p>
    <w:p w:rsidR="00301054" w:rsidRDefault="00301054" w:rsidP="00246471">
      <w:pPr>
        <w:spacing w:line="480" w:lineRule="auto"/>
        <w:jc w:val="center"/>
        <w:rPr>
          <w:rFonts w:ascii="Times New Roman" w:hAnsi="Times New Roman" w:cs="Times New Roman"/>
          <w:b/>
          <w:sz w:val="24"/>
        </w:rPr>
      </w:pPr>
    </w:p>
    <w:p w:rsidR="00301054" w:rsidRDefault="00301054" w:rsidP="00246471">
      <w:pPr>
        <w:spacing w:line="480" w:lineRule="auto"/>
        <w:jc w:val="center"/>
        <w:rPr>
          <w:rFonts w:ascii="Times New Roman" w:hAnsi="Times New Roman" w:cs="Times New Roman"/>
          <w:b/>
          <w:sz w:val="24"/>
        </w:rPr>
      </w:pPr>
    </w:p>
    <w:p w:rsidR="00301054" w:rsidRDefault="00301054" w:rsidP="00246471">
      <w:pPr>
        <w:spacing w:line="480" w:lineRule="auto"/>
        <w:jc w:val="center"/>
        <w:rPr>
          <w:rFonts w:ascii="Times New Roman" w:hAnsi="Times New Roman" w:cs="Times New Roman"/>
          <w:b/>
          <w:sz w:val="24"/>
        </w:rPr>
      </w:pPr>
    </w:p>
    <w:p w:rsidR="00301054" w:rsidRDefault="00301054" w:rsidP="00246471">
      <w:pPr>
        <w:spacing w:line="480" w:lineRule="auto"/>
        <w:jc w:val="center"/>
        <w:rPr>
          <w:rFonts w:ascii="Times New Roman" w:hAnsi="Times New Roman" w:cs="Times New Roman"/>
          <w:b/>
          <w:sz w:val="24"/>
        </w:rPr>
      </w:pPr>
    </w:p>
    <w:p w:rsidR="00301054" w:rsidRDefault="00301054" w:rsidP="00246471">
      <w:pPr>
        <w:spacing w:line="480" w:lineRule="auto"/>
        <w:jc w:val="center"/>
        <w:rPr>
          <w:rFonts w:ascii="Times New Roman" w:hAnsi="Times New Roman" w:cs="Times New Roman"/>
          <w:b/>
          <w:sz w:val="24"/>
        </w:rPr>
      </w:pPr>
    </w:p>
    <w:p w:rsidR="00301054" w:rsidRDefault="00301054" w:rsidP="00246471">
      <w:pPr>
        <w:spacing w:line="480" w:lineRule="auto"/>
        <w:jc w:val="center"/>
        <w:rPr>
          <w:rFonts w:ascii="Times New Roman" w:hAnsi="Times New Roman" w:cs="Times New Roman"/>
          <w:b/>
          <w:sz w:val="24"/>
        </w:rPr>
      </w:pPr>
    </w:p>
    <w:p w:rsidR="00301054" w:rsidRDefault="00301054" w:rsidP="00246471">
      <w:pPr>
        <w:spacing w:line="480" w:lineRule="auto"/>
        <w:jc w:val="center"/>
        <w:rPr>
          <w:rFonts w:ascii="Times New Roman" w:hAnsi="Times New Roman" w:cs="Times New Roman"/>
          <w:b/>
          <w:sz w:val="24"/>
        </w:rPr>
      </w:pPr>
    </w:p>
    <w:p w:rsidR="00301054" w:rsidRDefault="00301054" w:rsidP="00246471">
      <w:pPr>
        <w:spacing w:line="480" w:lineRule="auto"/>
        <w:jc w:val="center"/>
        <w:rPr>
          <w:rFonts w:ascii="Times New Roman" w:hAnsi="Times New Roman" w:cs="Times New Roman"/>
          <w:b/>
          <w:sz w:val="24"/>
        </w:rPr>
      </w:pPr>
    </w:p>
    <w:p w:rsidR="00B16169" w:rsidRDefault="00B16169" w:rsidP="00246471">
      <w:pPr>
        <w:spacing w:line="480" w:lineRule="auto"/>
        <w:jc w:val="center"/>
        <w:rPr>
          <w:rFonts w:ascii="Times New Roman" w:hAnsi="Times New Roman" w:cs="Times New Roman"/>
          <w:b/>
          <w:sz w:val="24"/>
        </w:rPr>
      </w:pPr>
    </w:p>
    <w:p w:rsidR="00B16169" w:rsidRDefault="00B16169" w:rsidP="00246471">
      <w:pPr>
        <w:spacing w:line="480" w:lineRule="auto"/>
        <w:jc w:val="center"/>
        <w:rPr>
          <w:rFonts w:ascii="Times New Roman" w:hAnsi="Times New Roman" w:cs="Times New Roman"/>
          <w:b/>
          <w:sz w:val="24"/>
        </w:rPr>
      </w:pPr>
    </w:p>
    <w:p w:rsidR="00B16169" w:rsidRDefault="00B16169" w:rsidP="00246471">
      <w:pPr>
        <w:spacing w:line="480" w:lineRule="auto"/>
        <w:jc w:val="center"/>
        <w:rPr>
          <w:rFonts w:ascii="Times New Roman" w:hAnsi="Times New Roman" w:cs="Times New Roman"/>
          <w:b/>
          <w:sz w:val="24"/>
        </w:rPr>
      </w:pPr>
    </w:p>
    <w:p w:rsidR="002E1DE0" w:rsidRPr="00532FFD" w:rsidRDefault="002E1DE0" w:rsidP="002E1DE0">
      <w:pPr>
        <w:spacing w:after="0" w:line="480" w:lineRule="auto"/>
        <w:ind w:firstLine="709"/>
        <w:jc w:val="center"/>
        <w:rPr>
          <w:rFonts w:ascii="Times New Roman" w:hAnsi="Times New Roman" w:cs="Times New Roman"/>
          <w:b/>
          <w:sz w:val="24"/>
        </w:rPr>
      </w:pPr>
      <w:r>
        <w:rPr>
          <w:rFonts w:ascii="Times New Roman" w:hAnsi="Times New Roman" w:cs="Times New Roman"/>
          <w:b/>
          <w:sz w:val="24"/>
        </w:rPr>
        <w:t>Introducción</w:t>
      </w:r>
    </w:p>
    <w:p w:rsidR="007F0527" w:rsidRPr="00993656" w:rsidRDefault="007F0527" w:rsidP="007F0527">
      <w:pPr>
        <w:spacing w:after="0" w:line="480" w:lineRule="auto"/>
        <w:jc w:val="both"/>
        <w:rPr>
          <w:rFonts w:ascii="Times New Roman" w:hAnsi="Times New Roman" w:cs="Times New Roman"/>
          <w:sz w:val="24"/>
          <w:szCs w:val="24"/>
        </w:rPr>
      </w:pPr>
      <w:r w:rsidRPr="00993656">
        <w:rPr>
          <w:rFonts w:ascii="Times New Roman" w:hAnsi="Times New Roman" w:cs="Times New Roman"/>
          <w:sz w:val="24"/>
          <w:szCs w:val="24"/>
        </w:rPr>
        <w:t xml:space="preserve">El presente trabajo de </w:t>
      </w:r>
      <w:r>
        <w:rPr>
          <w:rFonts w:ascii="Times New Roman" w:hAnsi="Times New Roman" w:cs="Times New Roman"/>
          <w:sz w:val="24"/>
          <w:szCs w:val="24"/>
        </w:rPr>
        <w:t xml:space="preserve">enfoque cuantitativo </w:t>
      </w:r>
      <w:r w:rsidRPr="00993656">
        <w:rPr>
          <w:rFonts w:ascii="Times New Roman" w:hAnsi="Times New Roman" w:cs="Times New Roman"/>
          <w:sz w:val="24"/>
          <w:szCs w:val="24"/>
        </w:rPr>
        <w:t>descriptivo abord</w:t>
      </w:r>
      <w:r>
        <w:rPr>
          <w:rFonts w:ascii="Times New Roman" w:hAnsi="Times New Roman" w:cs="Times New Roman"/>
          <w:sz w:val="24"/>
          <w:szCs w:val="24"/>
        </w:rPr>
        <w:t>ó la temática respecto a la A</w:t>
      </w:r>
      <w:r w:rsidRPr="00993656">
        <w:rPr>
          <w:rFonts w:ascii="Times New Roman" w:hAnsi="Times New Roman" w:cs="Times New Roman"/>
          <w:sz w:val="24"/>
          <w:szCs w:val="24"/>
        </w:rPr>
        <w:t>fectividad en pacientes con diagnóstico de Trastorno</w:t>
      </w:r>
      <w:r>
        <w:rPr>
          <w:rFonts w:ascii="Times New Roman" w:hAnsi="Times New Roman" w:cs="Times New Roman"/>
          <w:sz w:val="24"/>
          <w:szCs w:val="24"/>
        </w:rPr>
        <w:t xml:space="preserve"> Límite</w:t>
      </w:r>
      <w:r w:rsidRPr="00993656">
        <w:rPr>
          <w:rFonts w:ascii="Times New Roman" w:hAnsi="Times New Roman" w:cs="Times New Roman"/>
          <w:sz w:val="24"/>
          <w:szCs w:val="24"/>
        </w:rPr>
        <w:t xml:space="preserve"> de la Personalidad</w:t>
      </w:r>
      <w:r>
        <w:rPr>
          <w:rFonts w:ascii="Times New Roman" w:hAnsi="Times New Roman" w:cs="Times New Roman"/>
          <w:sz w:val="24"/>
          <w:szCs w:val="24"/>
        </w:rPr>
        <w:t>, en adelante TLP,</w:t>
      </w:r>
      <w:r w:rsidRPr="00993656">
        <w:rPr>
          <w:rFonts w:ascii="Times New Roman" w:hAnsi="Times New Roman" w:cs="Times New Roman"/>
          <w:sz w:val="24"/>
          <w:szCs w:val="24"/>
        </w:rPr>
        <w:t xml:space="preserve"> del Hospital Nacional de</w:t>
      </w:r>
      <w:r>
        <w:rPr>
          <w:rFonts w:ascii="Times New Roman" w:hAnsi="Times New Roman" w:cs="Times New Roman"/>
          <w:sz w:val="24"/>
          <w:szCs w:val="24"/>
        </w:rPr>
        <w:t xml:space="preserve"> la Policía Nacional del Perú.</w:t>
      </w:r>
    </w:p>
    <w:p w:rsidR="007F0527" w:rsidRPr="00993656" w:rsidRDefault="007F0527" w:rsidP="007F0527">
      <w:pPr>
        <w:spacing w:after="0" w:line="480" w:lineRule="auto"/>
        <w:ind w:firstLine="709"/>
        <w:jc w:val="both"/>
        <w:rPr>
          <w:rFonts w:ascii="Times New Roman" w:hAnsi="Times New Roman" w:cs="Times New Roman"/>
          <w:sz w:val="24"/>
          <w:szCs w:val="24"/>
        </w:rPr>
      </w:pPr>
      <w:r w:rsidRPr="00993656">
        <w:rPr>
          <w:rFonts w:ascii="Times New Roman" w:hAnsi="Times New Roman" w:cs="Times New Roman"/>
          <w:sz w:val="24"/>
          <w:szCs w:val="24"/>
        </w:rPr>
        <w:t>Es así que e</w:t>
      </w:r>
      <w:r>
        <w:rPr>
          <w:rFonts w:ascii="Times New Roman" w:hAnsi="Times New Roman" w:cs="Times New Roman"/>
          <w:sz w:val="24"/>
          <w:szCs w:val="24"/>
        </w:rPr>
        <w:t>n el primer capítulo se presenta</w:t>
      </w:r>
      <w:r w:rsidRPr="00993656">
        <w:rPr>
          <w:rFonts w:ascii="Times New Roman" w:hAnsi="Times New Roman" w:cs="Times New Roman"/>
          <w:sz w:val="24"/>
          <w:szCs w:val="24"/>
        </w:rPr>
        <w:t xml:space="preserve"> el </w:t>
      </w:r>
      <w:r>
        <w:rPr>
          <w:rFonts w:ascii="Times New Roman" w:hAnsi="Times New Roman" w:cs="Times New Roman"/>
          <w:sz w:val="24"/>
          <w:szCs w:val="24"/>
        </w:rPr>
        <w:t>planteamiento</w:t>
      </w:r>
      <w:r w:rsidRPr="00993656">
        <w:rPr>
          <w:rFonts w:ascii="Times New Roman" w:hAnsi="Times New Roman" w:cs="Times New Roman"/>
          <w:sz w:val="24"/>
          <w:szCs w:val="24"/>
        </w:rPr>
        <w:t xml:space="preserve"> del </w:t>
      </w:r>
      <w:r>
        <w:rPr>
          <w:rFonts w:ascii="Times New Roman" w:hAnsi="Times New Roman" w:cs="Times New Roman"/>
          <w:sz w:val="24"/>
          <w:szCs w:val="24"/>
        </w:rPr>
        <w:t>estudio</w:t>
      </w:r>
      <w:r w:rsidR="006305E1">
        <w:rPr>
          <w:rFonts w:ascii="Times New Roman" w:hAnsi="Times New Roman" w:cs="Times New Roman"/>
          <w:sz w:val="24"/>
          <w:szCs w:val="24"/>
        </w:rPr>
        <w:t xml:space="preserve">, en el cual se </w:t>
      </w:r>
      <w:r w:rsidRPr="00993656">
        <w:rPr>
          <w:rFonts w:ascii="Times New Roman" w:hAnsi="Times New Roman" w:cs="Times New Roman"/>
          <w:sz w:val="24"/>
          <w:szCs w:val="24"/>
        </w:rPr>
        <w:t>formula el</w:t>
      </w:r>
      <w:r w:rsidR="006305E1">
        <w:rPr>
          <w:rFonts w:ascii="Times New Roman" w:hAnsi="Times New Roman" w:cs="Times New Roman"/>
          <w:sz w:val="24"/>
          <w:szCs w:val="24"/>
        </w:rPr>
        <w:t xml:space="preserve"> </w:t>
      </w:r>
      <w:r w:rsidRPr="00993656">
        <w:rPr>
          <w:rFonts w:ascii="Times New Roman" w:hAnsi="Times New Roman" w:cs="Times New Roman"/>
          <w:sz w:val="24"/>
          <w:szCs w:val="24"/>
        </w:rPr>
        <w:t>problema,</w:t>
      </w:r>
      <w:r>
        <w:rPr>
          <w:rFonts w:ascii="Times New Roman" w:hAnsi="Times New Roman" w:cs="Times New Roman"/>
          <w:sz w:val="24"/>
          <w:szCs w:val="24"/>
        </w:rPr>
        <w:t xml:space="preserve"> la pregunta científica</w:t>
      </w:r>
      <w:r w:rsidR="006305E1">
        <w:rPr>
          <w:rFonts w:ascii="Times New Roman" w:hAnsi="Times New Roman" w:cs="Times New Roman"/>
          <w:sz w:val="24"/>
          <w:szCs w:val="24"/>
        </w:rPr>
        <w:t xml:space="preserve"> y</w:t>
      </w:r>
      <w:r w:rsidRPr="00993656">
        <w:rPr>
          <w:rFonts w:ascii="Times New Roman" w:hAnsi="Times New Roman" w:cs="Times New Roman"/>
          <w:sz w:val="24"/>
          <w:szCs w:val="24"/>
        </w:rPr>
        <w:t xml:space="preserve"> los objetivos</w:t>
      </w:r>
      <w:r>
        <w:rPr>
          <w:rFonts w:ascii="Times New Roman" w:hAnsi="Times New Roman" w:cs="Times New Roman"/>
          <w:sz w:val="24"/>
          <w:szCs w:val="24"/>
        </w:rPr>
        <w:t xml:space="preserve"> generales y específicos</w:t>
      </w:r>
      <w:r w:rsidRPr="00993656">
        <w:rPr>
          <w:rFonts w:ascii="Times New Roman" w:hAnsi="Times New Roman" w:cs="Times New Roman"/>
          <w:sz w:val="24"/>
          <w:szCs w:val="24"/>
        </w:rPr>
        <w:t>. Además</w:t>
      </w:r>
      <w:r>
        <w:rPr>
          <w:rFonts w:ascii="Times New Roman" w:hAnsi="Times New Roman" w:cs="Times New Roman"/>
          <w:sz w:val="24"/>
          <w:szCs w:val="24"/>
        </w:rPr>
        <w:t>,</w:t>
      </w:r>
      <w:r w:rsidRPr="00993656">
        <w:rPr>
          <w:rFonts w:ascii="Times New Roman" w:hAnsi="Times New Roman" w:cs="Times New Roman"/>
          <w:sz w:val="24"/>
          <w:szCs w:val="24"/>
        </w:rPr>
        <w:t xml:space="preserve"> se abord</w:t>
      </w:r>
      <w:r>
        <w:rPr>
          <w:rFonts w:ascii="Times New Roman" w:hAnsi="Times New Roman" w:cs="Times New Roman"/>
          <w:sz w:val="24"/>
          <w:szCs w:val="24"/>
        </w:rPr>
        <w:t>ó</w:t>
      </w:r>
      <w:r w:rsidRPr="00993656">
        <w:rPr>
          <w:rFonts w:ascii="Times New Roman" w:hAnsi="Times New Roman" w:cs="Times New Roman"/>
          <w:sz w:val="24"/>
          <w:szCs w:val="24"/>
        </w:rPr>
        <w:t xml:space="preserve"> la justificación</w:t>
      </w:r>
      <w:r>
        <w:rPr>
          <w:rFonts w:ascii="Times New Roman" w:hAnsi="Times New Roman" w:cs="Times New Roman"/>
          <w:sz w:val="24"/>
          <w:szCs w:val="24"/>
        </w:rPr>
        <w:t>, limitaciones</w:t>
      </w:r>
      <w:r w:rsidRPr="00993656">
        <w:rPr>
          <w:rFonts w:ascii="Times New Roman" w:hAnsi="Times New Roman" w:cs="Times New Roman"/>
          <w:sz w:val="24"/>
          <w:szCs w:val="24"/>
        </w:rPr>
        <w:t xml:space="preserve"> y la</w:t>
      </w:r>
      <w:r>
        <w:rPr>
          <w:rFonts w:ascii="Times New Roman" w:hAnsi="Times New Roman" w:cs="Times New Roman"/>
          <w:sz w:val="24"/>
          <w:szCs w:val="24"/>
        </w:rPr>
        <w:t xml:space="preserve"> importancia referidas al tema.</w:t>
      </w:r>
    </w:p>
    <w:p w:rsidR="007F0527" w:rsidRPr="00993656" w:rsidRDefault="007F0527" w:rsidP="007F052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El</w:t>
      </w:r>
      <w:r w:rsidRPr="00993656">
        <w:rPr>
          <w:rFonts w:ascii="Times New Roman" w:hAnsi="Times New Roman" w:cs="Times New Roman"/>
          <w:sz w:val="24"/>
          <w:szCs w:val="24"/>
        </w:rPr>
        <w:t xml:space="preserve">  segundo capítulo est</w:t>
      </w:r>
      <w:r>
        <w:rPr>
          <w:rFonts w:ascii="Times New Roman" w:hAnsi="Times New Roman" w:cs="Times New Roman"/>
          <w:sz w:val="24"/>
          <w:szCs w:val="24"/>
        </w:rPr>
        <w:t>uvo</w:t>
      </w:r>
      <w:r w:rsidRPr="00993656">
        <w:rPr>
          <w:rFonts w:ascii="Times New Roman" w:hAnsi="Times New Roman" w:cs="Times New Roman"/>
          <w:sz w:val="24"/>
          <w:szCs w:val="24"/>
        </w:rPr>
        <w:t xml:space="preserve"> referido al marco teórico</w:t>
      </w:r>
      <w:r>
        <w:rPr>
          <w:rFonts w:ascii="Times New Roman" w:hAnsi="Times New Roman" w:cs="Times New Roman"/>
          <w:sz w:val="24"/>
          <w:szCs w:val="24"/>
        </w:rPr>
        <w:t>, cuyo contenido</w:t>
      </w:r>
      <w:r w:rsidRPr="00993656">
        <w:rPr>
          <w:rFonts w:ascii="Times New Roman" w:hAnsi="Times New Roman" w:cs="Times New Roman"/>
          <w:sz w:val="24"/>
          <w:szCs w:val="24"/>
        </w:rPr>
        <w:t xml:space="preserve"> sustent</w:t>
      </w:r>
      <w:r>
        <w:rPr>
          <w:rFonts w:ascii="Times New Roman" w:hAnsi="Times New Roman" w:cs="Times New Roman"/>
          <w:sz w:val="24"/>
          <w:szCs w:val="24"/>
        </w:rPr>
        <w:t>ó los cimientos del estudio a través del marco histórico,</w:t>
      </w:r>
      <w:r w:rsidRPr="00993656">
        <w:rPr>
          <w:rFonts w:ascii="Times New Roman" w:hAnsi="Times New Roman" w:cs="Times New Roman"/>
          <w:sz w:val="24"/>
          <w:szCs w:val="24"/>
        </w:rPr>
        <w:t xml:space="preserve"> los trabajos</w:t>
      </w:r>
      <w:r>
        <w:rPr>
          <w:rFonts w:ascii="Times New Roman" w:hAnsi="Times New Roman" w:cs="Times New Roman"/>
          <w:sz w:val="24"/>
          <w:szCs w:val="24"/>
        </w:rPr>
        <w:t xml:space="preserve"> de investigación</w:t>
      </w:r>
      <w:r w:rsidR="006305E1">
        <w:rPr>
          <w:rFonts w:ascii="Times New Roman" w:hAnsi="Times New Roman" w:cs="Times New Roman"/>
          <w:sz w:val="24"/>
          <w:szCs w:val="24"/>
        </w:rPr>
        <w:t xml:space="preserve"> nacionales y extranjeros</w:t>
      </w:r>
      <w:r>
        <w:rPr>
          <w:rFonts w:ascii="Times New Roman" w:hAnsi="Times New Roman" w:cs="Times New Roman"/>
          <w:sz w:val="24"/>
          <w:szCs w:val="24"/>
        </w:rPr>
        <w:t xml:space="preserve"> </w:t>
      </w:r>
      <w:r w:rsidRPr="00993656">
        <w:rPr>
          <w:rFonts w:ascii="Times New Roman" w:hAnsi="Times New Roman" w:cs="Times New Roman"/>
          <w:sz w:val="24"/>
          <w:szCs w:val="24"/>
        </w:rPr>
        <w:t xml:space="preserve">relacionados </w:t>
      </w:r>
      <w:r>
        <w:rPr>
          <w:rFonts w:ascii="Times New Roman" w:hAnsi="Times New Roman" w:cs="Times New Roman"/>
          <w:sz w:val="24"/>
          <w:szCs w:val="24"/>
        </w:rPr>
        <w:t>a</w:t>
      </w:r>
      <w:r w:rsidRPr="00993656">
        <w:rPr>
          <w:rFonts w:ascii="Times New Roman" w:hAnsi="Times New Roman" w:cs="Times New Roman"/>
          <w:sz w:val="24"/>
          <w:szCs w:val="24"/>
        </w:rPr>
        <w:t>l tema y las definiciones</w:t>
      </w:r>
      <w:r>
        <w:rPr>
          <w:rFonts w:ascii="Times New Roman" w:hAnsi="Times New Roman" w:cs="Times New Roman"/>
          <w:sz w:val="24"/>
          <w:szCs w:val="24"/>
        </w:rPr>
        <w:t xml:space="preserve"> conceptuales. </w:t>
      </w:r>
      <w:r w:rsidR="006305E1">
        <w:rPr>
          <w:rFonts w:ascii="Times New Roman" w:hAnsi="Times New Roman" w:cs="Times New Roman"/>
          <w:sz w:val="24"/>
          <w:szCs w:val="24"/>
        </w:rPr>
        <w:t>Además</w:t>
      </w:r>
      <w:r>
        <w:rPr>
          <w:rFonts w:ascii="Times New Roman" w:hAnsi="Times New Roman" w:cs="Times New Roman"/>
          <w:sz w:val="24"/>
          <w:szCs w:val="24"/>
        </w:rPr>
        <w:t xml:space="preserve"> que se desarrolló</w:t>
      </w:r>
      <w:r w:rsidRPr="00993656">
        <w:rPr>
          <w:rFonts w:ascii="Times New Roman" w:hAnsi="Times New Roman" w:cs="Times New Roman"/>
          <w:sz w:val="24"/>
          <w:szCs w:val="24"/>
        </w:rPr>
        <w:t xml:space="preserve"> lo correspondiente al marco teórico conceptual de cada término.</w:t>
      </w:r>
    </w:p>
    <w:p w:rsidR="007F0527" w:rsidRDefault="007F0527" w:rsidP="007F0527">
      <w:pPr>
        <w:spacing w:after="0" w:line="480" w:lineRule="auto"/>
        <w:ind w:firstLine="709"/>
        <w:jc w:val="both"/>
        <w:rPr>
          <w:rFonts w:ascii="Times New Roman" w:hAnsi="Times New Roman" w:cs="Times New Roman"/>
          <w:sz w:val="24"/>
          <w:szCs w:val="24"/>
        </w:rPr>
      </w:pPr>
      <w:r w:rsidRPr="00993656">
        <w:rPr>
          <w:rFonts w:ascii="Times New Roman" w:hAnsi="Times New Roman" w:cs="Times New Roman"/>
          <w:sz w:val="24"/>
          <w:szCs w:val="24"/>
        </w:rPr>
        <w:t>Siguiendo con el tercer capítulo</w:t>
      </w:r>
      <w:r>
        <w:rPr>
          <w:rFonts w:ascii="Times New Roman" w:hAnsi="Times New Roman" w:cs="Times New Roman"/>
          <w:sz w:val="24"/>
          <w:szCs w:val="24"/>
        </w:rPr>
        <w:t xml:space="preserve"> de hipótesis y variables de estudio, se consideró que el presente trabajo por ser descriptivo exploratorio no presenta hipótesis de investigación. Luego, se desarrollaron las variables a investigar.</w:t>
      </w:r>
    </w:p>
    <w:p w:rsidR="007F0527" w:rsidRPr="00993656" w:rsidRDefault="007F0527" w:rsidP="007F052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El cuarto capítulo estuvo conformado por el Método de estudio,</w:t>
      </w:r>
      <w:r w:rsidRPr="00993656">
        <w:rPr>
          <w:rFonts w:ascii="Times New Roman" w:hAnsi="Times New Roman" w:cs="Times New Roman"/>
          <w:sz w:val="24"/>
          <w:szCs w:val="24"/>
        </w:rPr>
        <w:t xml:space="preserve"> con</w:t>
      </w:r>
      <w:r>
        <w:rPr>
          <w:rFonts w:ascii="Times New Roman" w:hAnsi="Times New Roman" w:cs="Times New Roman"/>
          <w:sz w:val="24"/>
          <w:szCs w:val="24"/>
        </w:rPr>
        <w:t>sideran</w:t>
      </w:r>
      <w:r w:rsidRPr="00993656">
        <w:rPr>
          <w:rFonts w:ascii="Times New Roman" w:hAnsi="Times New Roman" w:cs="Times New Roman"/>
          <w:sz w:val="24"/>
          <w:szCs w:val="24"/>
        </w:rPr>
        <w:t>do el nivel, tipo, diseño y método, las características de los participantes,</w:t>
      </w:r>
      <w:r>
        <w:rPr>
          <w:rFonts w:ascii="Times New Roman" w:hAnsi="Times New Roman" w:cs="Times New Roman"/>
          <w:sz w:val="24"/>
          <w:szCs w:val="24"/>
        </w:rPr>
        <w:t xml:space="preserve"> los criterios de inclusión y exclusión,</w:t>
      </w:r>
      <w:r w:rsidRPr="00993656">
        <w:rPr>
          <w:rFonts w:ascii="Times New Roman" w:hAnsi="Times New Roman" w:cs="Times New Roman"/>
          <w:sz w:val="24"/>
          <w:szCs w:val="24"/>
        </w:rPr>
        <w:t xml:space="preserve"> además que se present</w:t>
      </w:r>
      <w:r>
        <w:rPr>
          <w:rFonts w:ascii="Times New Roman" w:hAnsi="Times New Roman" w:cs="Times New Roman"/>
          <w:sz w:val="24"/>
          <w:szCs w:val="24"/>
        </w:rPr>
        <w:t>ó</w:t>
      </w:r>
      <w:r w:rsidRPr="00993656">
        <w:rPr>
          <w:rFonts w:ascii="Times New Roman" w:hAnsi="Times New Roman" w:cs="Times New Roman"/>
          <w:sz w:val="24"/>
          <w:szCs w:val="24"/>
        </w:rPr>
        <w:t xml:space="preserve"> una descripción detallada del instrumento </w:t>
      </w:r>
      <w:r>
        <w:rPr>
          <w:rFonts w:ascii="Times New Roman" w:hAnsi="Times New Roman" w:cs="Times New Roman"/>
          <w:sz w:val="24"/>
          <w:szCs w:val="24"/>
        </w:rPr>
        <w:t>empleado</w:t>
      </w:r>
      <w:r w:rsidRPr="00993656">
        <w:rPr>
          <w:rFonts w:ascii="Times New Roman" w:hAnsi="Times New Roman" w:cs="Times New Roman"/>
          <w:sz w:val="24"/>
          <w:szCs w:val="24"/>
        </w:rPr>
        <w:t xml:space="preserve"> para la exploración de la variable </w:t>
      </w:r>
      <w:r>
        <w:rPr>
          <w:rFonts w:ascii="Times New Roman" w:hAnsi="Times New Roman" w:cs="Times New Roman"/>
          <w:sz w:val="24"/>
          <w:szCs w:val="24"/>
        </w:rPr>
        <w:t>A</w:t>
      </w:r>
      <w:r w:rsidRPr="00993656">
        <w:rPr>
          <w:rFonts w:ascii="Times New Roman" w:hAnsi="Times New Roman" w:cs="Times New Roman"/>
          <w:sz w:val="24"/>
          <w:szCs w:val="24"/>
        </w:rPr>
        <w:t>fectividad y los estadísticos</w:t>
      </w:r>
      <w:r>
        <w:rPr>
          <w:rFonts w:ascii="Times New Roman" w:hAnsi="Times New Roman" w:cs="Times New Roman"/>
          <w:sz w:val="24"/>
          <w:szCs w:val="24"/>
        </w:rPr>
        <w:t xml:space="preserve"> descriptivos</w:t>
      </w:r>
      <w:r w:rsidRPr="00993656">
        <w:rPr>
          <w:rFonts w:ascii="Times New Roman" w:hAnsi="Times New Roman" w:cs="Times New Roman"/>
          <w:sz w:val="24"/>
          <w:szCs w:val="24"/>
        </w:rPr>
        <w:t xml:space="preserve"> que se utilizar</w:t>
      </w:r>
      <w:r>
        <w:rPr>
          <w:rFonts w:ascii="Times New Roman" w:hAnsi="Times New Roman" w:cs="Times New Roman"/>
          <w:sz w:val="24"/>
          <w:szCs w:val="24"/>
        </w:rPr>
        <w:t>o</w:t>
      </w:r>
      <w:r w:rsidRPr="00993656">
        <w:rPr>
          <w:rFonts w:ascii="Times New Roman" w:hAnsi="Times New Roman" w:cs="Times New Roman"/>
          <w:sz w:val="24"/>
          <w:szCs w:val="24"/>
        </w:rPr>
        <w:t>n par</w:t>
      </w:r>
      <w:r>
        <w:rPr>
          <w:rFonts w:ascii="Times New Roman" w:hAnsi="Times New Roman" w:cs="Times New Roman"/>
          <w:sz w:val="24"/>
          <w:szCs w:val="24"/>
        </w:rPr>
        <w:t>a el análisis de los resultados con el respectivo procedimiento de recopilación de datos.</w:t>
      </w:r>
    </w:p>
    <w:p w:rsidR="007F0527" w:rsidRDefault="006305E1" w:rsidP="007F052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Después</w:t>
      </w:r>
      <w:r w:rsidR="007F0527" w:rsidRPr="00993656">
        <w:rPr>
          <w:rFonts w:ascii="Times New Roman" w:hAnsi="Times New Roman" w:cs="Times New Roman"/>
          <w:sz w:val="24"/>
          <w:szCs w:val="24"/>
        </w:rPr>
        <w:t>, en el</w:t>
      </w:r>
      <w:r w:rsidR="007F0527">
        <w:rPr>
          <w:rFonts w:ascii="Times New Roman" w:hAnsi="Times New Roman" w:cs="Times New Roman"/>
          <w:sz w:val="24"/>
          <w:szCs w:val="24"/>
        </w:rPr>
        <w:t xml:space="preserve"> quinto</w:t>
      </w:r>
      <w:r w:rsidR="007F0527" w:rsidRPr="00993656">
        <w:rPr>
          <w:rFonts w:ascii="Times New Roman" w:hAnsi="Times New Roman" w:cs="Times New Roman"/>
          <w:sz w:val="24"/>
          <w:szCs w:val="24"/>
        </w:rPr>
        <w:t xml:space="preserve"> capítulo se present</w:t>
      </w:r>
      <w:r w:rsidR="007F0527">
        <w:rPr>
          <w:rFonts w:ascii="Times New Roman" w:hAnsi="Times New Roman" w:cs="Times New Roman"/>
          <w:sz w:val="24"/>
          <w:szCs w:val="24"/>
        </w:rPr>
        <w:t>aron los resultados con su debido análisis y discusión para que finalmente</w:t>
      </w:r>
      <w:r>
        <w:rPr>
          <w:rFonts w:ascii="Times New Roman" w:hAnsi="Times New Roman" w:cs="Times New Roman"/>
          <w:sz w:val="24"/>
          <w:szCs w:val="24"/>
        </w:rPr>
        <w:t>,</w:t>
      </w:r>
      <w:r w:rsidR="007F0527">
        <w:rPr>
          <w:rFonts w:ascii="Times New Roman" w:hAnsi="Times New Roman" w:cs="Times New Roman"/>
          <w:sz w:val="24"/>
          <w:szCs w:val="24"/>
        </w:rPr>
        <w:t xml:space="preserve"> en el sexto capítulo se establezcan las conclusiones y recomendaciones confo</w:t>
      </w:r>
      <w:r>
        <w:rPr>
          <w:rFonts w:ascii="Times New Roman" w:hAnsi="Times New Roman" w:cs="Times New Roman"/>
          <w:sz w:val="24"/>
          <w:szCs w:val="24"/>
        </w:rPr>
        <w:t>rme a los objetivos planteados, además</w:t>
      </w:r>
      <w:r w:rsidR="007F0527">
        <w:rPr>
          <w:rFonts w:ascii="Times New Roman" w:hAnsi="Times New Roman" w:cs="Times New Roman"/>
          <w:sz w:val="24"/>
          <w:szCs w:val="24"/>
        </w:rPr>
        <w:t xml:space="preserve"> </w:t>
      </w:r>
      <w:r>
        <w:rPr>
          <w:rFonts w:ascii="Times New Roman" w:hAnsi="Times New Roman" w:cs="Times New Roman"/>
          <w:sz w:val="24"/>
          <w:szCs w:val="24"/>
        </w:rPr>
        <w:t>del resumen de estudio</w:t>
      </w:r>
      <w:r w:rsidR="007F0527">
        <w:rPr>
          <w:rFonts w:ascii="Times New Roman" w:hAnsi="Times New Roman" w:cs="Times New Roman"/>
          <w:sz w:val="24"/>
          <w:szCs w:val="24"/>
        </w:rPr>
        <w:t>.</w:t>
      </w:r>
    </w:p>
    <w:p w:rsidR="00F17813" w:rsidRDefault="00F17813" w:rsidP="00246471">
      <w:pPr>
        <w:jc w:val="center"/>
        <w:rPr>
          <w:rFonts w:ascii="Times New Roman" w:hAnsi="Times New Roman" w:cs="Times New Roman"/>
          <w:b/>
          <w:sz w:val="24"/>
        </w:rPr>
      </w:pPr>
    </w:p>
    <w:p w:rsidR="00B35E8C" w:rsidRDefault="00B35E8C" w:rsidP="00246471">
      <w:pPr>
        <w:jc w:val="center"/>
        <w:rPr>
          <w:rFonts w:ascii="Times New Roman" w:hAnsi="Times New Roman" w:cs="Times New Roman"/>
          <w:b/>
          <w:sz w:val="24"/>
        </w:rPr>
      </w:pPr>
    </w:p>
    <w:p w:rsidR="00B16169" w:rsidRDefault="00B16169" w:rsidP="00246471">
      <w:pPr>
        <w:jc w:val="center"/>
        <w:rPr>
          <w:rFonts w:ascii="Times New Roman" w:hAnsi="Times New Roman" w:cs="Times New Roman"/>
          <w:b/>
          <w:sz w:val="24"/>
        </w:rPr>
      </w:pPr>
    </w:p>
    <w:p w:rsidR="00246471" w:rsidRPr="00532FFD" w:rsidRDefault="00246471" w:rsidP="00246471">
      <w:pPr>
        <w:jc w:val="center"/>
        <w:rPr>
          <w:rFonts w:ascii="Times New Roman" w:hAnsi="Times New Roman" w:cs="Times New Roman"/>
          <w:b/>
          <w:sz w:val="24"/>
        </w:rPr>
      </w:pPr>
      <w:r w:rsidRPr="00532FFD">
        <w:rPr>
          <w:rFonts w:ascii="Times New Roman" w:hAnsi="Times New Roman" w:cs="Times New Roman"/>
          <w:b/>
          <w:sz w:val="24"/>
        </w:rPr>
        <w:t>Í</w:t>
      </w:r>
      <w:r w:rsidR="00A64C1C">
        <w:rPr>
          <w:rFonts w:ascii="Times New Roman" w:hAnsi="Times New Roman" w:cs="Times New Roman"/>
          <w:b/>
          <w:sz w:val="24"/>
        </w:rPr>
        <w:t>ndice</w:t>
      </w:r>
    </w:p>
    <w:p w:rsidR="00A64C1C" w:rsidRPr="0058106F" w:rsidRDefault="00A64C1C" w:rsidP="00A64C1C">
      <w:pPr>
        <w:rPr>
          <w:rFonts w:ascii="Times New Roman" w:hAnsi="Times New Roman" w:cs="Times New Roman"/>
          <w:b/>
          <w:sz w:val="24"/>
          <w:szCs w:val="24"/>
        </w:rPr>
      </w:pPr>
      <w:r w:rsidRPr="0058106F">
        <w:rPr>
          <w:rFonts w:ascii="Times New Roman" w:hAnsi="Times New Roman" w:cs="Times New Roman"/>
          <w:b/>
          <w:sz w:val="24"/>
          <w:szCs w:val="24"/>
        </w:rPr>
        <w:t>Dedicatoria</w:t>
      </w:r>
    </w:p>
    <w:p w:rsidR="00246471" w:rsidRPr="0058106F" w:rsidRDefault="00A64C1C" w:rsidP="00246471">
      <w:pPr>
        <w:rPr>
          <w:rFonts w:ascii="Times New Roman" w:hAnsi="Times New Roman" w:cs="Times New Roman"/>
          <w:b/>
          <w:sz w:val="24"/>
          <w:szCs w:val="24"/>
        </w:rPr>
      </w:pPr>
      <w:r w:rsidRPr="0058106F">
        <w:rPr>
          <w:rFonts w:ascii="Times New Roman" w:hAnsi="Times New Roman" w:cs="Times New Roman"/>
          <w:b/>
          <w:sz w:val="24"/>
          <w:szCs w:val="24"/>
        </w:rPr>
        <w:t>Agradecimiento</w:t>
      </w:r>
    </w:p>
    <w:p w:rsidR="007F5C4C" w:rsidRDefault="00A64C1C" w:rsidP="00246471">
      <w:pPr>
        <w:rPr>
          <w:noProof/>
        </w:rPr>
      </w:pPr>
      <w:r w:rsidRPr="0058106F">
        <w:rPr>
          <w:rFonts w:ascii="Times New Roman" w:hAnsi="Times New Roman" w:cs="Times New Roman"/>
          <w:b/>
          <w:sz w:val="24"/>
          <w:szCs w:val="24"/>
        </w:rPr>
        <w:t>Introducción</w:t>
      </w:r>
      <w:r w:rsidR="0058106F">
        <w:rPr>
          <w:rFonts w:ascii="Times New Roman" w:hAnsi="Times New Roman" w:cs="Times New Roman"/>
          <w:sz w:val="24"/>
        </w:rPr>
        <w:fldChar w:fldCharType="begin"/>
      </w:r>
      <w:r w:rsidR="0058106F">
        <w:rPr>
          <w:rFonts w:ascii="Times New Roman" w:hAnsi="Times New Roman" w:cs="Times New Roman"/>
          <w:sz w:val="24"/>
        </w:rPr>
        <w:instrText xml:space="preserve"> INDEX \e "</w:instrText>
      </w:r>
      <w:r w:rsidR="0058106F">
        <w:rPr>
          <w:rFonts w:ascii="Times New Roman" w:hAnsi="Times New Roman" w:cs="Times New Roman"/>
          <w:sz w:val="24"/>
        </w:rPr>
        <w:tab/>
        <w:instrText xml:space="preserve">" \c "1" \z "10250" </w:instrText>
      </w:r>
      <w:r w:rsidR="0058106F">
        <w:rPr>
          <w:rFonts w:ascii="Times New Roman" w:hAnsi="Times New Roman" w:cs="Times New Roman"/>
          <w:sz w:val="24"/>
        </w:rPr>
        <w:fldChar w:fldCharType="separate"/>
      </w:r>
    </w:p>
    <w:p w:rsidR="00E26E20" w:rsidRPr="00E26E20" w:rsidRDefault="00E26E20" w:rsidP="00E26E20">
      <w:pPr>
        <w:pStyle w:val="ndice1"/>
        <w:tabs>
          <w:tab w:val="right" w:pos="8828"/>
        </w:tabs>
        <w:rPr>
          <w:rFonts w:ascii="Times New Roman" w:hAnsi="Times New Roman" w:cs="Times New Roman"/>
          <w:noProof/>
          <w:sz w:val="24"/>
          <w:szCs w:val="24"/>
        </w:rPr>
      </w:pPr>
      <w:r w:rsidRPr="00E26E20">
        <w:rPr>
          <w:rFonts w:ascii="Times New Roman" w:hAnsi="Times New Roman" w:cs="Times New Roman"/>
          <w:b/>
          <w:noProof/>
          <w:sz w:val="24"/>
          <w:szCs w:val="24"/>
        </w:rPr>
        <w:t>Capítulo I</w:t>
      </w:r>
    </w:p>
    <w:p w:rsidR="00E26E20" w:rsidRPr="00E26E20" w:rsidRDefault="00E26E20" w:rsidP="00E26E20">
      <w:pPr>
        <w:pStyle w:val="ndice1"/>
        <w:tabs>
          <w:tab w:val="right" w:pos="8828"/>
        </w:tabs>
        <w:rPr>
          <w:rFonts w:ascii="Times New Roman" w:hAnsi="Times New Roman" w:cs="Times New Roman"/>
          <w:b/>
          <w:noProof/>
          <w:sz w:val="24"/>
          <w:szCs w:val="24"/>
        </w:rPr>
      </w:pPr>
      <w:r w:rsidRPr="00E26E20">
        <w:rPr>
          <w:rFonts w:ascii="Times New Roman" w:hAnsi="Times New Roman" w:cs="Times New Roman"/>
          <w:b/>
          <w:noProof/>
          <w:sz w:val="24"/>
          <w:szCs w:val="24"/>
        </w:rPr>
        <w:t>Planteamiento del estudio</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noProof/>
          <w:sz w:val="24"/>
          <w:szCs w:val="24"/>
        </w:rPr>
        <w:t>1.1 Formulación del problema</w:t>
      </w:r>
      <w:r w:rsidRPr="00E26E20">
        <w:rPr>
          <w:rFonts w:ascii="Times New Roman" w:hAnsi="Times New Roman" w:cs="Times New Roman"/>
          <w:noProof/>
          <w:sz w:val="24"/>
          <w:szCs w:val="24"/>
        </w:rPr>
        <w:tab/>
        <w:t>1</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noProof/>
          <w:sz w:val="24"/>
          <w:szCs w:val="24"/>
        </w:rPr>
        <w:t>1.2 Objetivos</w:t>
      </w:r>
      <w:r w:rsidRPr="00E26E20">
        <w:rPr>
          <w:rFonts w:ascii="Times New Roman" w:hAnsi="Times New Roman" w:cs="Times New Roman"/>
          <w:noProof/>
          <w:sz w:val="24"/>
          <w:szCs w:val="24"/>
        </w:rPr>
        <w:tab/>
        <w:t>3</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noProof/>
          <w:sz w:val="24"/>
          <w:szCs w:val="24"/>
        </w:rPr>
        <w:t>1.3 Importancia y justificación del estudio</w:t>
      </w:r>
      <w:r w:rsidRPr="00E26E20">
        <w:rPr>
          <w:rFonts w:ascii="Times New Roman" w:hAnsi="Times New Roman" w:cs="Times New Roman"/>
          <w:noProof/>
          <w:sz w:val="24"/>
          <w:szCs w:val="24"/>
        </w:rPr>
        <w:tab/>
        <w:t>4</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noProof/>
          <w:sz w:val="24"/>
          <w:szCs w:val="24"/>
        </w:rPr>
        <w:t>1.4 Limitaciones del estudio</w:t>
      </w:r>
      <w:r w:rsidRPr="00E26E20">
        <w:rPr>
          <w:rFonts w:ascii="Times New Roman" w:hAnsi="Times New Roman" w:cs="Times New Roman"/>
          <w:noProof/>
          <w:sz w:val="24"/>
          <w:szCs w:val="24"/>
        </w:rPr>
        <w:tab/>
        <w:t>6</w:t>
      </w:r>
    </w:p>
    <w:p w:rsidR="00E26E20" w:rsidRPr="00E26E20" w:rsidRDefault="00E26E20" w:rsidP="00E26E20">
      <w:pPr>
        <w:pStyle w:val="ndice1"/>
        <w:tabs>
          <w:tab w:val="right" w:pos="8828"/>
        </w:tabs>
        <w:rPr>
          <w:rFonts w:ascii="Times New Roman" w:hAnsi="Times New Roman" w:cs="Times New Roman"/>
          <w:noProof/>
          <w:sz w:val="24"/>
          <w:szCs w:val="24"/>
        </w:rPr>
      </w:pPr>
      <w:r w:rsidRPr="00E26E20">
        <w:rPr>
          <w:rFonts w:ascii="Times New Roman" w:hAnsi="Times New Roman" w:cs="Times New Roman"/>
          <w:b/>
          <w:noProof/>
          <w:sz w:val="24"/>
          <w:szCs w:val="24"/>
        </w:rPr>
        <w:t>Capítulo II</w:t>
      </w:r>
    </w:p>
    <w:p w:rsidR="00E26E20" w:rsidRPr="00E26E20" w:rsidRDefault="00E26E20" w:rsidP="00E26E20">
      <w:pPr>
        <w:rPr>
          <w:rFonts w:ascii="Times New Roman" w:hAnsi="Times New Roman" w:cs="Times New Roman"/>
          <w:sz w:val="24"/>
          <w:szCs w:val="24"/>
        </w:rPr>
      </w:pPr>
      <w:r w:rsidRPr="00E26E20">
        <w:rPr>
          <w:rFonts w:ascii="Times New Roman" w:hAnsi="Times New Roman" w:cs="Times New Roman"/>
          <w:b/>
          <w:noProof/>
          <w:sz w:val="24"/>
          <w:szCs w:val="24"/>
        </w:rPr>
        <w:t>Marco teórico/conceptual</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bCs/>
          <w:noProof/>
          <w:sz w:val="24"/>
          <w:szCs w:val="24"/>
        </w:rPr>
        <w:t xml:space="preserve">2.1 </w:t>
      </w:r>
      <w:r w:rsidRPr="00E26E20">
        <w:rPr>
          <w:rFonts w:ascii="Times New Roman" w:hAnsi="Times New Roman" w:cs="Times New Roman"/>
          <w:noProof/>
          <w:sz w:val="24"/>
          <w:szCs w:val="24"/>
        </w:rPr>
        <w:t>Marco histórico</w:t>
      </w:r>
      <w:r w:rsidRPr="00E26E20">
        <w:rPr>
          <w:rFonts w:ascii="Times New Roman" w:hAnsi="Times New Roman" w:cs="Times New Roman"/>
          <w:noProof/>
          <w:sz w:val="24"/>
          <w:szCs w:val="24"/>
        </w:rPr>
        <w:tab/>
        <w:t>8</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bCs/>
          <w:noProof/>
          <w:sz w:val="24"/>
          <w:szCs w:val="24"/>
        </w:rPr>
        <w:t xml:space="preserve">2.2 </w:t>
      </w:r>
      <w:r w:rsidRPr="00E26E20">
        <w:rPr>
          <w:rFonts w:ascii="Times New Roman" w:hAnsi="Times New Roman" w:cs="Times New Roman"/>
          <w:noProof/>
          <w:sz w:val="24"/>
          <w:szCs w:val="24"/>
        </w:rPr>
        <w:t>Investigaciones relacionadas con el tema</w:t>
      </w:r>
      <w:r w:rsidRPr="00E26E20">
        <w:rPr>
          <w:rFonts w:ascii="Times New Roman" w:hAnsi="Times New Roman" w:cs="Times New Roman"/>
          <w:noProof/>
          <w:sz w:val="24"/>
          <w:szCs w:val="24"/>
        </w:rPr>
        <w:tab/>
        <w:t>10</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bCs/>
          <w:noProof/>
          <w:sz w:val="24"/>
          <w:szCs w:val="24"/>
        </w:rPr>
        <w:t xml:space="preserve">2.3 </w:t>
      </w:r>
      <w:r w:rsidRPr="00E26E20">
        <w:rPr>
          <w:rFonts w:ascii="Times New Roman" w:hAnsi="Times New Roman" w:cs="Times New Roman"/>
          <w:noProof/>
          <w:sz w:val="24"/>
          <w:szCs w:val="24"/>
        </w:rPr>
        <w:t>Bases teórico-científicas del estudio</w:t>
      </w:r>
      <w:r w:rsidRPr="00E26E20">
        <w:rPr>
          <w:rFonts w:ascii="Times New Roman" w:hAnsi="Times New Roman" w:cs="Times New Roman"/>
          <w:noProof/>
          <w:sz w:val="24"/>
          <w:szCs w:val="24"/>
        </w:rPr>
        <w:tab/>
        <w:t>16</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noProof/>
          <w:sz w:val="24"/>
          <w:szCs w:val="24"/>
        </w:rPr>
        <w:t>2.4 Definición de términos básicos</w:t>
      </w:r>
      <w:r w:rsidRPr="00E26E20">
        <w:rPr>
          <w:rFonts w:ascii="Times New Roman" w:hAnsi="Times New Roman" w:cs="Times New Roman"/>
          <w:noProof/>
          <w:sz w:val="24"/>
          <w:szCs w:val="24"/>
        </w:rPr>
        <w:tab/>
        <w:t>27</w:t>
      </w:r>
    </w:p>
    <w:p w:rsidR="00E26E20" w:rsidRPr="00E26E20" w:rsidRDefault="00E26E20" w:rsidP="00E26E20">
      <w:pPr>
        <w:pStyle w:val="ndice1"/>
        <w:tabs>
          <w:tab w:val="right" w:pos="8828"/>
        </w:tabs>
        <w:rPr>
          <w:rFonts w:ascii="Times New Roman" w:hAnsi="Times New Roman" w:cs="Times New Roman"/>
          <w:noProof/>
          <w:sz w:val="24"/>
          <w:szCs w:val="24"/>
        </w:rPr>
      </w:pPr>
      <w:r w:rsidRPr="00E26E20">
        <w:rPr>
          <w:rFonts w:ascii="Times New Roman" w:hAnsi="Times New Roman" w:cs="Times New Roman"/>
          <w:b/>
          <w:noProof/>
          <w:sz w:val="24"/>
          <w:szCs w:val="24"/>
        </w:rPr>
        <w:t>Capítulo III</w:t>
      </w:r>
    </w:p>
    <w:p w:rsidR="00E26E20" w:rsidRPr="00E26E20" w:rsidRDefault="00E26E20" w:rsidP="00E26E20">
      <w:pPr>
        <w:rPr>
          <w:rFonts w:ascii="Times New Roman" w:hAnsi="Times New Roman" w:cs="Times New Roman"/>
          <w:sz w:val="24"/>
          <w:szCs w:val="24"/>
        </w:rPr>
      </w:pPr>
      <w:r w:rsidRPr="00E26E20">
        <w:rPr>
          <w:rFonts w:ascii="Times New Roman" w:hAnsi="Times New Roman" w:cs="Times New Roman"/>
          <w:b/>
          <w:noProof/>
          <w:sz w:val="24"/>
          <w:szCs w:val="24"/>
        </w:rPr>
        <w:t>Hipótesis y variables</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noProof/>
          <w:sz w:val="24"/>
          <w:szCs w:val="24"/>
        </w:rPr>
        <w:t>3.1 Supuestos científicos básicos</w:t>
      </w:r>
      <w:r w:rsidRPr="00E26E20">
        <w:rPr>
          <w:rFonts w:ascii="Times New Roman" w:hAnsi="Times New Roman" w:cs="Times New Roman"/>
          <w:noProof/>
          <w:sz w:val="24"/>
          <w:szCs w:val="24"/>
        </w:rPr>
        <w:tab/>
      </w:r>
      <w:r w:rsidR="00FE15A4">
        <w:rPr>
          <w:rFonts w:ascii="Times New Roman" w:hAnsi="Times New Roman" w:cs="Times New Roman"/>
          <w:noProof/>
          <w:sz w:val="24"/>
          <w:szCs w:val="24"/>
        </w:rPr>
        <w:t>29</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noProof/>
          <w:sz w:val="24"/>
          <w:szCs w:val="24"/>
        </w:rPr>
        <w:t>3.2 Variables de estudio</w:t>
      </w:r>
      <w:r w:rsidRPr="00E26E20">
        <w:rPr>
          <w:rFonts w:ascii="Times New Roman" w:hAnsi="Times New Roman" w:cs="Times New Roman"/>
          <w:noProof/>
          <w:sz w:val="24"/>
          <w:szCs w:val="24"/>
        </w:rPr>
        <w:tab/>
      </w:r>
      <w:r w:rsidR="00FE15A4">
        <w:rPr>
          <w:rFonts w:ascii="Times New Roman" w:hAnsi="Times New Roman" w:cs="Times New Roman"/>
          <w:noProof/>
          <w:sz w:val="24"/>
          <w:szCs w:val="24"/>
        </w:rPr>
        <w:t>29</w:t>
      </w:r>
    </w:p>
    <w:p w:rsidR="00E26E20" w:rsidRPr="00E26E20" w:rsidRDefault="00E26E20" w:rsidP="00E26E20">
      <w:pPr>
        <w:pStyle w:val="ndice1"/>
        <w:tabs>
          <w:tab w:val="right" w:pos="8828"/>
        </w:tabs>
        <w:rPr>
          <w:rFonts w:ascii="Times New Roman" w:hAnsi="Times New Roman" w:cs="Times New Roman"/>
          <w:b/>
          <w:noProof/>
          <w:sz w:val="24"/>
          <w:szCs w:val="24"/>
        </w:rPr>
      </w:pPr>
      <w:r w:rsidRPr="00E26E20">
        <w:rPr>
          <w:rFonts w:ascii="Times New Roman" w:hAnsi="Times New Roman" w:cs="Times New Roman"/>
          <w:b/>
          <w:noProof/>
          <w:sz w:val="24"/>
          <w:szCs w:val="24"/>
        </w:rPr>
        <w:t>Capítulo IV</w:t>
      </w:r>
    </w:p>
    <w:p w:rsidR="00E26E20" w:rsidRPr="00E26E20" w:rsidRDefault="00E26E20" w:rsidP="00E26E20">
      <w:pPr>
        <w:rPr>
          <w:rFonts w:ascii="Times New Roman" w:hAnsi="Times New Roman" w:cs="Times New Roman"/>
          <w:b/>
          <w:sz w:val="24"/>
          <w:szCs w:val="24"/>
        </w:rPr>
      </w:pPr>
      <w:r w:rsidRPr="00E26E20">
        <w:rPr>
          <w:rFonts w:ascii="Times New Roman" w:hAnsi="Times New Roman" w:cs="Times New Roman"/>
          <w:b/>
          <w:noProof/>
          <w:sz w:val="24"/>
          <w:szCs w:val="24"/>
        </w:rPr>
        <w:t>Método</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noProof/>
          <w:sz w:val="24"/>
          <w:szCs w:val="24"/>
        </w:rPr>
        <w:t>4.1 Población, muestra o participantes</w:t>
      </w:r>
      <w:r w:rsidRPr="00E26E20">
        <w:rPr>
          <w:rFonts w:ascii="Times New Roman" w:hAnsi="Times New Roman" w:cs="Times New Roman"/>
          <w:noProof/>
          <w:sz w:val="24"/>
          <w:szCs w:val="24"/>
        </w:rPr>
        <w:tab/>
        <w:t>3</w:t>
      </w:r>
      <w:r w:rsidR="00FE15A4">
        <w:rPr>
          <w:rFonts w:ascii="Times New Roman" w:hAnsi="Times New Roman" w:cs="Times New Roman"/>
          <w:noProof/>
          <w:sz w:val="24"/>
          <w:szCs w:val="24"/>
        </w:rPr>
        <w:t>0</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noProof/>
          <w:sz w:val="24"/>
          <w:szCs w:val="24"/>
        </w:rPr>
        <w:t>4.2 Tipo y diseño de investigación</w:t>
      </w:r>
      <w:r w:rsidRPr="00E26E20">
        <w:rPr>
          <w:rFonts w:ascii="Times New Roman" w:hAnsi="Times New Roman" w:cs="Times New Roman"/>
          <w:noProof/>
          <w:sz w:val="24"/>
          <w:szCs w:val="24"/>
        </w:rPr>
        <w:tab/>
        <w:t>3</w:t>
      </w:r>
      <w:r w:rsidR="00FE15A4">
        <w:rPr>
          <w:rFonts w:ascii="Times New Roman" w:hAnsi="Times New Roman" w:cs="Times New Roman"/>
          <w:noProof/>
          <w:sz w:val="24"/>
          <w:szCs w:val="24"/>
        </w:rPr>
        <w:t>3</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noProof/>
          <w:sz w:val="24"/>
          <w:szCs w:val="24"/>
        </w:rPr>
        <w:t>4.3 Técnicas e instrumentos de recolección de datos</w:t>
      </w:r>
      <w:r w:rsidRPr="00E26E20">
        <w:rPr>
          <w:rFonts w:ascii="Times New Roman" w:hAnsi="Times New Roman" w:cs="Times New Roman"/>
          <w:noProof/>
          <w:sz w:val="24"/>
          <w:szCs w:val="24"/>
        </w:rPr>
        <w:tab/>
        <w:t>3</w:t>
      </w:r>
      <w:r w:rsidR="00FE15A4">
        <w:rPr>
          <w:rFonts w:ascii="Times New Roman" w:hAnsi="Times New Roman" w:cs="Times New Roman"/>
          <w:noProof/>
          <w:sz w:val="24"/>
          <w:szCs w:val="24"/>
        </w:rPr>
        <w:t>4</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noProof/>
          <w:sz w:val="24"/>
          <w:szCs w:val="24"/>
        </w:rPr>
        <w:t>4.4 Procedimiento y técnicas de procesamiento de datos</w:t>
      </w:r>
      <w:r w:rsidRPr="00E26E20">
        <w:rPr>
          <w:rFonts w:ascii="Times New Roman" w:hAnsi="Times New Roman" w:cs="Times New Roman"/>
          <w:noProof/>
          <w:sz w:val="24"/>
          <w:szCs w:val="24"/>
        </w:rPr>
        <w:tab/>
        <w:t>4</w:t>
      </w:r>
      <w:r w:rsidR="00FE15A4">
        <w:rPr>
          <w:rFonts w:ascii="Times New Roman" w:hAnsi="Times New Roman" w:cs="Times New Roman"/>
          <w:noProof/>
          <w:sz w:val="24"/>
          <w:szCs w:val="24"/>
        </w:rPr>
        <w:t>0</w:t>
      </w:r>
    </w:p>
    <w:p w:rsidR="00E26E20" w:rsidRPr="00E26E20" w:rsidRDefault="00E26E20" w:rsidP="00E26E20">
      <w:pPr>
        <w:pStyle w:val="ndice1"/>
        <w:tabs>
          <w:tab w:val="right" w:pos="8828"/>
        </w:tabs>
        <w:rPr>
          <w:rFonts w:ascii="Times New Roman" w:hAnsi="Times New Roman" w:cs="Times New Roman"/>
          <w:b/>
          <w:noProof/>
          <w:sz w:val="24"/>
          <w:szCs w:val="24"/>
        </w:rPr>
      </w:pPr>
      <w:r w:rsidRPr="00E26E20">
        <w:rPr>
          <w:rFonts w:ascii="Times New Roman" w:hAnsi="Times New Roman" w:cs="Times New Roman"/>
          <w:b/>
          <w:noProof/>
          <w:sz w:val="24"/>
          <w:szCs w:val="24"/>
        </w:rPr>
        <w:t>Capítulo V</w:t>
      </w:r>
    </w:p>
    <w:p w:rsidR="00E26E20" w:rsidRPr="00E26E20" w:rsidRDefault="00E26E20" w:rsidP="00E26E20">
      <w:pPr>
        <w:rPr>
          <w:rFonts w:ascii="Times New Roman" w:hAnsi="Times New Roman" w:cs="Times New Roman"/>
          <w:b/>
          <w:sz w:val="24"/>
          <w:szCs w:val="24"/>
        </w:rPr>
      </w:pPr>
      <w:r w:rsidRPr="00E26E20">
        <w:rPr>
          <w:rFonts w:ascii="Times New Roman" w:hAnsi="Times New Roman" w:cs="Times New Roman"/>
          <w:b/>
          <w:noProof/>
          <w:sz w:val="24"/>
          <w:szCs w:val="24"/>
        </w:rPr>
        <w:t>Resultados</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noProof/>
          <w:sz w:val="24"/>
          <w:szCs w:val="24"/>
        </w:rPr>
        <w:t>5.1 Presentación y análisis de datos</w:t>
      </w:r>
      <w:r w:rsidRPr="00E26E20">
        <w:rPr>
          <w:rFonts w:ascii="Times New Roman" w:hAnsi="Times New Roman" w:cs="Times New Roman"/>
          <w:noProof/>
          <w:sz w:val="24"/>
          <w:szCs w:val="24"/>
        </w:rPr>
        <w:tab/>
        <w:t>4</w:t>
      </w:r>
      <w:r w:rsidR="00FE15A4">
        <w:rPr>
          <w:rFonts w:ascii="Times New Roman" w:hAnsi="Times New Roman" w:cs="Times New Roman"/>
          <w:noProof/>
          <w:sz w:val="24"/>
          <w:szCs w:val="24"/>
        </w:rPr>
        <w:t>2</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noProof/>
          <w:sz w:val="24"/>
          <w:szCs w:val="24"/>
        </w:rPr>
        <w:t>5.2 Análisis y discusión de resultados</w:t>
      </w:r>
      <w:r w:rsidRPr="00E26E20">
        <w:rPr>
          <w:rFonts w:ascii="Times New Roman" w:hAnsi="Times New Roman" w:cs="Times New Roman"/>
          <w:noProof/>
          <w:sz w:val="24"/>
          <w:szCs w:val="24"/>
        </w:rPr>
        <w:tab/>
        <w:t>5</w:t>
      </w:r>
      <w:r w:rsidR="00FE15A4">
        <w:rPr>
          <w:rFonts w:ascii="Times New Roman" w:hAnsi="Times New Roman" w:cs="Times New Roman"/>
          <w:noProof/>
          <w:sz w:val="24"/>
          <w:szCs w:val="24"/>
        </w:rPr>
        <w:t>1</w:t>
      </w:r>
    </w:p>
    <w:p w:rsidR="00E26E20" w:rsidRPr="00E26E20" w:rsidRDefault="00E26E20" w:rsidP="00E26E20">
      <w:pPr>
        <w:pStyle w:val="ndice1"/>
        <w:tabs>
          <w:tab w:val="right" w:pos="8828"/>
        </w:tabs>
        <w:rPr>
          <w:rFonts w:ascii="Times New Roman" w:hAnsi="Times New Roman" w:cs="Times New Roman"/>
          <w:b/>
          <w:noProof/>
          <w:sz w:val="24"/>
          <w:szCs w:val="24"/>
        </w:rPr>
      </w:pPr>
      <w:r w:rsidRPr="00E26E20">
        <w:rPr>
          <w:rFonts w:ascii="Times New Roman" w:hAnsi="Times New Roman" w:cs="Times New Roman"/>
          <w:b/>
          <w:noProof/>
          <w:sz w:val="24"/>
          <w:szCs w:val="24"/>
        </w:rPr>
        <w:t>Capítulo VI</w:t>
      </w:r>
    </w:p>
    <w:p w:rsidR="00E26E20" w:rsidRPr="00E26E20" w:rsidRDefault="00E26E20" w:rsidP="00E26E20">
      <w:pPr>
        <w:rPr>
          <w:rFonts w:ascii="Times New Roman" w:hAnsi="Times New Roman" w:cs="Times New Roman"/>
          <w:b/>
          <w:sz w:val="24"/>
          <w:szCs w:val="24"/>
        </w:rPr>
      </w:pPr>
      <w:r w:rsidRPr="00E26E20">
        <w:rPr>
          <w:rFonts w:ascii="Times New Roman" w:hAnsi="Times New Roman" w:cs="Times New Roman"/>
          <w:b/>
          <w:noProof/>
          <w:sz w:val="24"/>
          <w:szCs w:val="24"/>
        </w:rPr>
        <w:t>Conclusiones y recomendaciones</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noProof/>
          <w:sz w:val="24"/>
          <w:szCs w:val="24"/>
        </w:rPr>
        <w:t>6.1 Conclusiones generales y específicas</w:t>
      </w:r>
      <w:r w:rsidRPr="00E26E20">
        <w:rPr>
          <w:rFonts w:ascii="Times New Roman" w:hAnsi="Times New Roman" w:cs="Times New Roman"/>
          <w:noProof/>
          <w:sz w:val="24"/>
          <w:szCs w:val="24"/>
        </w:rPr>
        <w:tab/>
        <w:t>6</w:t>
      </w:r>
      <w:r w:rsidR="008F5561">
        <w:rPr>
          <w:rFonts w:ascii="Times New Roman" w:hAnsi="Times New Roman" w:cs="Times New Roman"/>
          <w:noProof/>
          <w:sz w:val="24"/>
          <w:szCs w:val="24"/>
        </w:rPr>
        <w:t>1</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noProof/>
          <w:sz w:val="24"/>
          <w:szCs w:val="24"/>
        </w:rPr>
        <w:t>6.2 Recomendaciones</w:t>
      </w:r>
      <w:r w:rsidRPr="00E26E20">
        <w:rPr>
          <w:rFonts w:ascii="Times New Roman" w:hAnsi="Times New Roman" w:cs="Times New Roman"/>
          <w:noProof/>
          <w:sz w:val="24"/>
          <w:szCs w:val="24"/>
        </w:rPr>
        <w:tab/>
        <w:t>6</w:t>
      </w:r>
      <w:r w:rsidR="008F5561">
        <w:rPr>
          <w:rFonts w:ascii="Times New Roman" w:hAnsi="Times New Roman" w:cs="Times New Roman"/>
          <w:noProof/>
          <w:sz w:val="24"/>
          <w:szCs w:val="24"/>
        </w:rPr>
        <w:t>3</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noProof/>
          <w:sz w:val="24"/>
          <w:szCs w:val="24"/>
        </w:rPr>
        <w:t>6.3 Resumen y términos claves</w:t>
      </w:r>
      <w:r w:rsidRPr="00E26E20">
        <w:rPr>
          <w:rFonts w:ascii="Times New Roman" w:hAnsi="Times New Roman" w:cs="Times New Roman"/>
          <w:noProof/>
          <w:sz w:val="24"/>
          <w:szCs w:val="24"/>
        </w:rPr>
        <w:tab/>
        <w:t>6</w:t>
      </w:r>
      <w:r w:rsidR="008F5561">
        <w:rPr>
          <w:rFonts w:ascii="Times New Roman" w:hAnsi="Times New Roman" w:cs="Times New Roman"/>
          <w:noProof/>
          <w:sz w:val="24"/>
          <w:szCs w:val="24"/>
        </w:rPr>
        <w:t>4</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noProof/>
          <w:sz w:val="24"/>
          <w:szCs w:val="24"/>
        </w:rPr>
        <w:t>6.4 Abstract and Key Words</w:t>
      </w:r>
      <w:r w:rsidRPr="00E26E20">
        <w:rPr>
          <w:rFonts w:ascii="Times New Roman" w:hAnsi="Times New Roman" w:cs="Times New Roman"/>
          <w:noProof/>
          <w:sz w:val="24"/>
          <w:szCs w:val="24"/>
        </w:rPr>
        <w:tab/>
        <w:t>6</w:t>
      </w:r>
      <w:r w:rsidR="008F5561">
        <w:rPr>
          <w:rFonts w:ascii="Times New Roman" w:hAnsi="Times New Roman" w:cs="Times New Roman"/>
          <w:noProof/>
          <w:sz w:val="24"/>
          <w:szCs w:val="24"/>
        </w:rPr>
        <w:t>5</w:t>
      </w:r>
    </w:p>
    <w:p w:rsidR="007F5C4C" w:rsidRPr="00E26E20" w:rsidRDefault="007F5C4C">
      <w:pPr>
        <w:pStyle w:val="ndice1"/>
        <w:tabs>
          <w:tab w:val="right" w:pos="8828"/>
        </w:tabs>
        <w:rPr>
          <w:rFonts w:ascii="Times New Roman" w:hAnsi="Times New Roman" w:cs="Times New Roman"/>
          <w:noProof/>
          <w:sz w:val="24"/>
          <w:szCs w:val="24"/>
        </w:rPr>
      </w:pPr>
      <w:r w:rsidRPr="00E26E20">
        <w:rPr>
          <w:rFonts w:ascii="Times New Roman" w:hAnsi="Times New Roman" w:cs="Times New Roman"/>
          <w:b/>
          <w:noProof/>
          <w:sz w:val="24"/>
          <w:szCs w:val="24"/>
          <w:lang w:val="en-US"/>
        </w:rPr>
        <w:t>Referencias</w:t>
      </w:r>
      <w:r w:rsidRPr="00E26E20">
        <w:rPr>
          <w:rFonts w:ascii="Times New Roman" w:hAnsi="Times New Roman" w:cs="Times New Roman"/>
          <w:noProof/>
          <w:sz w:val="24"/>
          <w:szCs w:val="24"/>
        </w:rPr>
        <w:tab/>
        <w:t>6</w:t>
      </w:r>
      <w:r w:rsidR="008F5561">
        <w:rPr>
          <w:rFonts w:ascii="Times New Roman" w:hAnsi="Times New Roman" w:cs="Times New Roman"/>
          <w:noProof/>
          <w:sz w:val="24"/>
          <w:szCs w:val="24"/>
        </w:rPr>
        <w:t>6</w:t>
      </w:r>
    </w:p>
    <w:p w:rsidR="008F5561" w:rsidRDefault="008F5561" w:rsidP="00246471">
      <w:pPr>
        <w:rPr>
          <w:rFonts w:ascii="Times New Roman" w:hAnsi="Times New Roman" w:cs="Times New Roman"/>
          <w:noProof/>
          <w:sz w:val="24"/>
        </w:rPr>
        <w:sectPr w:rsidR="008F5561" w:rsidSect="00B16169">
          <w:headerReference w:type="default" r:id="rId9"/>
          <w:footerReference w:type="default" r:id="rId10"/>
          <w:pgSz w:w="11907" w:h="16839" w:code="9"/>
          <w:pgMar w:top="1417" w:right="1701" w:bottom="1417" w:left="1701" w:header="708" w:footer="708" w:gutter="0"/>
          <w:pgNumType w:fmt="lowerRoman"/>
          <w:cols w:space="720"/>
          <w:titlePg/>
          <w:docGrid w:linePitch="360"/>
        </w:sectPr>
      </w:pPr>
      <w:r w:rsidRPr="00E26E20">
        <w:rPr>
          <w:rFonts w:ascii="Times New Roman" w:hAnsi="Times New Roman" w:cs="Times New Roman"/>
          <w:b/>
          <w:noProof/>
          <w:sz w:val="24"/>
          <w:szCs w:val="24"/>
        </w:rPr>
        <w:t>Anexos</w:t>
      </w:r>
      <w:r>
        <w:rPr>
          <w:rFonts w:ascii="Times New Roman" w:hAnsi="Times New Roman" w:cs="Times New Roman"/>
          <w:b/>
          <w:noProof/>
          <w:sz w:val="24"/>
          <w:szCs w:val="24"/>
        </w:rPr>
        <w:t xml:space="preserve">                                                                                                                             </w:t>
      </w:r>
      <w:r w:rsidRPr="008F5561">
        <w:rPr>
          <w:rFonts w:ascii="Times New Roman" w:hAnsi="Times New Roman" w:cs="Times New Roman"/>
          <w:noProof/>
          <w:sz w:val="24"/>
          <w:szCs w:val="24"/>
        </w:rPr>
        <w:t>73</w:t>
      </w:r>
    </w:p>
    <w:p w:rsidR="00803A42" w:rsidRDefault="0058106F" w:rsidP="00246471">
      <w:pPr>
        <w:rPr>
          <w:rFonts w:ascii="Times New Roman" w:hAnsi="Times New Roman" w:cs="Times New Roman"/>
          <w:sz w:val="24"/>
        </w:rPr>
      </w:pPr>
      <w:r>
        <w:rPr>
          <w:rFonts w:ascii="Times New Roman" w:hAnsi="Times New Roman" w:cs="Times New Roman"/>
          <w:sz w:val="24"/>
        </w:rPr>
        <w:fldChar w:fldCharType="end"/>
      </w:r>
    </w:p>
    <w:p w:rsidR="00E26E20" w:rsidRDefault="00E26E20" w:rsidP="00246471">
      <w:pPr>
        <w:spacing w:before="240" w:line="480" w:lineRule="auto"/>
        <w:jc w:val="center"/>
        <w:rPr>
          <w:rFonts w:ascii="Times New Roman" w:hAnsi="Times New Roman" w:cs="Times New Roman"/>
          <w:b/>
          <w:sz w:val="24"/>
        </w:rPr>
      </w:pPr>
    </w:p>
    <w:p w:rsidR="00B16169" w:rsidRDefault="00B16169" w:rsidP="00246471">
      <w:pPr>
        <w:spacing w:before="240" w:line="480" w:lineRule="auto"/>
        <w:jc w:val="center"/>
        <w:rPr>
          <w:rFonts w:ascii="Times New Roman" w:hAnsi="Times New Roman" w:cs="Times New Roman"/>
          <w:b/>
          <w:sz w:val="24"/>
        </w:rPr>
      </w:pPr>
    </w:p>
    <w:p w:rsidR="00246471" w:rsidRDefault="00803A42" w:rsidP="00246471">
      <w:pPr>
        <w:spacing w:before="240" w:line="480" w:lineRule="auto"/>
        <w:jc w:val="center"/>
        <w:rPr>
          <w:rFonts w:ascii="Times New Roman" w:hAnsi="Times New Roman" w:cs="Times New Roman"/>
          <w:b/>
          <w:sz w:val="24"/>
        </w:rPr>
      </w:pPr>
      <w:r>
        <w:rPr>
          <w:rFonts w:ascii="Times New Roman" w:hAnsi="Times New Roman" w:cs="Times New Roman"/>
          <w:b/>
          <w:sz w:val="24"/>
        </w:rPr>
        <w:t>Índice de t</w:t>
      </w:r>
      <w:r w:rsidR="000907D4">
        <w:rPr>
          <w:rFonts w:ascii="Times New Roman" w:hAnsi="Times New Roman" w:cs="Times New Roman"/>
          <w:b/>
          <w:sz w:val="24"/>
        </w:rPr>
        <w:t>ablas</w:t>
      </w:r>
    </w:p>
    <w:p w:rsidR="00EC6941" w:rsidRPr="00D622F6" w:rsidRDefault="00EC6941" w:rsidP="008F49C7">
      <w:pPr>
        <w:pStyle w:val="Tabladeilustraciones"/>
        <w:tabs>
          <w:tab w:val="right" w:leader="dot" w:pos="8828"/>
        </w:tabs>
        <w:spacing w:line="360" w:lineRule="auto"/>
        <w:rPr>
          <w:rFonts w:ascii="Times New Roman" w:hAnsi="Times New Roman" w:cs="Times New Roman"/>
          <w:noProof/>
          <w:sz w:val="24"/>
          <w:szCs w:val="24"/>
        </w:rPr>
      </w:pPr>
      <w:r w:rsidRPr="00D622F6">
        <w:rPr>
          <w:rFonts w:ascii="Times New Roman" w:hAnsi="Times New Roman" w:cs="Times New Roman"/>
          <w:sz w:val="24"/>
          <w:szCs w:val="24"/>
        </w:rPr>
        <w:fldChar w:fldCharType="begin"/>
      </w:r>
      <w:r w:rsidRPr="00D622F6">
        <w:rPr>
          <w:rFonts w:ascii="Times New Roman" w:hAnsi="Times New Roman" w:cs="Times New Roman"/>
          <w:sz w:val="24"/>
          <w:szCs w:val="24"/>
        </w:rPr>
        <w:instrText xml:space="preserve"> TOC \c "Tabla" </w:instrText>
      </w:r>
      <w:r w:rsidRPr="00D622F6">
        <w:rPr>
          <w:rFonts w:ascii="Times New Roman" w:hAnsi="Times New Roman" w:cs="Times New Roman"/>
          <w:sz w:val="24"/>
          <w:szCs w:val="24"/>
        </w:rPr>
        <w:fldChar w:fldCharType="separate"/>
      </w:r>
      <w:r w:rsidRPr="00D622F6">
        <w:rPr>
          <w:rFonts w:ascii="Times New Roman" w:hAnsi="Times New Roman" w:cs="Times New Roman"/>
          <w:noProof/>
          <w:sz w:val="24"/>
          <w:szCs w:val="24"/>
        </w:rPr>
        <w:t>Tabla 1</w:t>
      </w:r>
      <w:r w:rsidR="00D622F6" w:rsidRPr="00D622F6">
        <w:rPr>
          <w:rFonts w:ascii="Times New Roman" w:hAnsi="Times New Roman" w:cs="Times New Roman"/>
          <w:noProof/>
          <w:sz w:val="24"/>
          <w:szCs w:val="24"/>
        </w:rPr>
        <w:t xml:space="preserve"> </w:t>
      </w:r>
      <w:r w:rsidR="00D622F6" w:rsidRPr="00D622F6">
        <w:rPr>
          <w:rFonts w:ascii="Times New Roman" w:eastAsia="Times New Roman" w:hAnsi="Times New Roman" w:cs="Times New Roman"/>
          <w:i/>
          <w:iCs/>
          <w:noProof/>
          <w:color w:val="000000"/>
          <w:sz w:val="24"/>
          <w:szCs w:val="24"/>
          <w:lang w:eastAsia="es-PE"/>
        </w:rPr>
        <w:t>Proporción por sexos</w:t>
      </w:r>
      <w:r w:rsidR="00C62981">
        <w:rPr>
          <w:rFonts w:ascii="Times New Roman" w:eastAsia="Times New Roman" w:hAnsi="Times New Roman" w:cs="Times New Roman"/>
          <w:i/>
          <w:iCs/>
          <w:noProof/>
          <w:color w:val="000000"/>
          <w:sz w:val="24"/>
          <w:szCs w:val="24"/>
          <w:lang w:eastAsia="es-PE"/>
        </w:rPr>
        <w:t xml:space="preserve">                                                       </w:t>
      </w:r>
      <w:r w:rsidR="00074B59">
        <w:rPr>
          <w:rFonts w:ascii="Times New Roman" w:eastAsia="Times New Roman" w:hAnsi="Times New Roman" w:cs="Times New Roman"/>
          <w:i/>
          <w:iCs/>
          <w:noProof/>
          <w:color w:val="000000"/>
          <w:sz w:val="24"/>
          <w:szCs w:val="24"/>
          <w:lang w:eastAsia="es-PE"/>
        </w:rPr>
        <w:t xml:space="preserve">                               </w:t>
      </w:r>
      <w:r w:rsidR="00C62981">
        <w:rPr>
          <w:rFonts w:ascii="Times New Roman" w:eastAsia="Times New Roman" w:hAnsi="Times New Roman" w:cs="Times New Roman"/>
          <w:i/>
          <w:iCs/>
          <w:noProof/>
          <w:color w:val="000000"/>
          <w:sz w:val="24"/>
          <w:szCs w:val="24"/>
          <w:lang w:eastAsia="es-PE"/>
        </w:rPr>
        <w:t xml:space="preserve">  </w:t>
      </w:r>
      <w:r w:rsidR="00430851">
        <w:rPr>
          <w:rFonts w:ascii="Times New Roman" w:eastAsia="Times New Roman" w:hAnsi="Times New Roman" w:cs="Times New Roman"/>
          <w:iCs/>
          <w:noProof/>
          <w:color w:val="000000"/>
          <w:sz w:val="24"/>
          <w:szCs w:val="24"/>
          <w:lang w:eastAsia="es-PE"/>
        </w:rPr>
        <w:t>3</w:t>
      </w:r>
      <w:r w:rsidR="00FF48FC">
        <w:rPr>
          <w:rFonts w:ascii="Times New Roman" w:eastAsia="Times New Roman" w:hAnsi="Times New Roman" w:cs="Times New Roman"/>
          <w:iCs/>
          <w:noProof/>
          <w:color w:val="000000"/>
          <w:sz w:val="24"/>
          <w:szCs w:val="24"/>
          <w:lang w:eastAsia="es-PE"/>
        </w:rPr>
        <w:t>1</w:t>
      </w:r>
    </w:p>
    <w:p w:rsidR="00EC6941" w:rsidRPr="00D622F6" w:rsidRDefault="00EC6941" w:rsidP="008F49C7">
      <w:pPr>
        <w:pStyle w:val="Tabladeilustraciones"/>
        <w:tabs>
          <w:tab w:val="right" w:leader="dot" w:pos="8828"/>
        </w:tabs>
        <w:spacing w:line="360" w:lineRule="auto"/>
        <w:rPr>
          <w:rFonts w:ascii="Times New Roman" w:hAnsi="Times New Roman" w:cs="Times New Roman"/>
          <w:noProof/>
          <w:sz w:val="24"/>
          <w:szCs w:val="24"/>
        </w:rPr>
      </w:pPr>
      <w:r w:rsidRPr="00D622F6">
        <w:rPr>
          <w:rFonts w:ascii="Times New Roman" w:hAnsi="Times New Roman" w:cs="Times New Roman"/>
          <w:noProof/>
          <w:sz w:val="24"/>
          <w:szCs w:val="24"/>
        </w:rPr>
        <w:t>Tabla 2</w:t>
      </w:r>
      <w:r w:rsidR="00D622F6" w:rsidRPr="00D622F6">
        <w:rPr>
          <w:rFonts w:ascii="Times New Roman" w:eastAsia="Times New Roman" w:hAnsi="Times New Roman" w:cs="Times New Roman"/>
          <w:i/>
          <w:iCs/>
          <w:noProof/>
          <w:color w:val="000000"/>
          <w:sz w:val="24"/>
          <w:szCs w:val="24"/>
          <w:lang w:eastAsia="es-PE"/>
        </w:rPr>
        <w:t xml:space="preserve"> Rangos por edad</w:t>
      </w:r>
      <w:r w:rsidR="00C62981">
        <w:rPr>
          <w:rFonts w:ascii="Times New Roman" w:eastAsia="Times New Roman" w:hAnsi="Times New Roman" w:cs="Times New Roman"/>
          <w:i/>
          <w:iCs/>
          <w:noProof/>
          <w:color w:val="000000"/>
          <w:sz w:val="24"/>
          <w:szCs w:val="24"/>
          <w:lang w:eastAsia="es-PE"/>
        </w:rPr>
        <w:t xml:space="preserve">                                                  </w:t>
      </w:r>
      <w:r w:rsidR="00074B59">
        <w:rPr>
          <w:rFonts w:ascii="Times New Roman" w:eastAsia="Times New Roman" w:hAnsi="Times New Roman" w:cs="Times New Roman"/>
          <w:i/>
          <w:iCs/>
          <w:noProof/>
          <w:color w:val="000000"/>
          <w:sz w:val="24"/>
          <w:szCs w:val="24"/>
          <w:lang w:eastAsia="es-PE"/>
        </w:rPr>
        <w:t xml:space="preserve">                               </w:t>
      </w:r>
      <w:r w:rsidR="00FF48FC">
        <w:rPr>
          <w:rFonts w:ascii="Times New Roman" w:eastAsia="Times New Roman" w:hAnsi="Times New Roman" w:cs="Times New Roman"/>
          <w:i/>
          <w:iCs/>
          <w:noProof/>
          <w:color w:val="000000"/>
          <w:sz w:val="24"/>
          <w:szCs w:val="24"/>
          <w:lang w:eastAsia="es-PE"/>
        </w:rPr>
        <w:t xml:space="preserve">            </w:t>
      </w:r>
      <w:r w:rsidR="00C62981">
        <w:rPr>
          <w:rFonts w:ascii="Times New Roman" w:eastAsia="Times New Roman" w:hAnsi="Times New Roman" w:cs="Times New Roman"/>
          <w:i/>
          <w:iCs/>
          <w:noProof/>
          <w:color w:val="000000"/>
          <w:sz w:val="24"/>
          <w:szCs w:val="24"/>
          <w:lang w:eastAsia="es-PE"/>
        </w:rPr>
        <w:t xml:space="preserve">  </w:t>
      </w:r>
      <w:r w:rsidR="00430851">
        <w:rPr>
          <w:rFonts w:ascii="Times New Roman" w:eastAsia="Times New Roman" w:hAnsi="Times New Roman" w:cs="Times New Roman"/>
          <w:iCs/>
          <w:noProof/>
          <w:color w:val="000000"/>
          <w:sz w:val="24"/>
          <w:szCs w:val="24"/>
          <w:lang w:eastAsia="es-PE"/>
        </w:rPr>
        <w:t>3</w:t>
      </w:r>
      <w:r w:rsidR="00FF48FC">
        <w:rPr>
          <w:rFonts w:ascii="Times New Roman" w:hAnsi="Times New Roman" w:cs="Times New Roman"/>
          <w:noProof/>
          <w:sz w:val="24"/>
          <w:szCs w:val="24"/>
        </w:rPr>
        <w:t>2</w:t>
      </w:r>
    </w:p>
    <w:p w:rsidR="00EC6941" w:rsidRPr="00D622F6" w:rsidRDefault="00EC6941" w:rsidP="008F49C7">
      <w:pPr>
        <w:pStyle w:val="Tabladeilustraciones"/>
        <w:tabs>
          <w:tab w:val="right" w:leader="dot" w:pos="8828"/>
        </w:tabs>
        <w:spacing w:line="360" w:lineRule="auto"/>
        <w:rPr>
          <w:rFonts w:ascii="Times New Roman" w:hAnsi="Times New Roman" w:cs="Times New Roman"/>
          <w:noProof/>
          <w:sz w:val="24"/>
          <w:szCs w:val="24"/>
        </w:rPr>
      </w:pPr>
      <w:r w:rsidRPr="00D622F6">
        <w:rPr>
          <w:rFonts w:ascii="Times New Roman" w:hAnsi="Times New Roman" w:cs="Times New Roman"/>
          <w:noProof/>
          <w:sz w:val="24"/>
          <w:szCs w:val="24"/>
        </w:rPr>
        <w:t>Tabla 3</w:t>
      </w:r>
      <w:r w:rsidR="00D622F6" w:rsidRPr="00D622F6">
        <w:rPr>
          <w:rFonts w:ascii="Times New Roman" w:eastAsia="Times New Roman" w:hAnsi="Times New Roman" w:cs="Times New Roman"/>
          <w:i/>
          <w:iCs/>
          <w:noProof/>
          <w:color w:val="000000"/>
          <w:sz w:val="24"/>
          <w:szCs w:val="24"/>
          <w:lang w:eastAsia="es-PE"/>
        </w:rPr>
        <w:t xml:space="preserve"> Lambda (L)</w:t>
      </w:r>
      <w:r w:rsidR="00C62981" w:rsidRPr="00D622F6">
        <w:rPr>
          <w:rFonts w:ascii="Times New Roman" w:hAnsi="Times New Roman" w:cs="Times New Roman"/>
          <w:noProof/>
          <w:sz w:val="24"/>
          <w:szCs w:val="24"/>
        </w:rPr>
        <w:t xml:space="preserve"> </w:t>
      </w:r>
      <w:r w:rsidR="00C62981">
        <w:rPr>
          <w:rFonts w:ascii="Times New Roman" w:hAnsi="Times New Roman" w:cs="Times New Roman"/>
          <w:noProof/>
          <w:sz w:val="24"/>
          <w:szCs w:val="24"/>
        </w:rPr>
        <w:t xml:space="preserve">                                                                                                      </w:t>
      </w:r>
      <w:r w:rsidR="00074B59">
        <w:rPr>
          <w:rFonts w:ascii="Times New Roman" w:hAnsi="Times New Roman" w:cs="Times New Roman"/>
          <w:noProof/>
          <w:sz w:val="24"/>
          <w:szCs w:val="24"/>
        </w:rPr>
        <w:t xml:space="preserve"> </w:t>
      </w:r>
      <w:r w:rsidR="00430851">
        <w:rPr>
          <w:rFonts w:ascii="Times New Roman" w:hAnsi="Times New Roman" w:cs="Times New Roman"/>
          <w:noProof/>
          <w:sz w:val="24"/>
          <w:szCs w:val="24"/>
        </w:rPr>
        <w:t>4</w:t>
      </w:r>
      <w:r w:rsidR="00FF48FC">
        <w:rPr>
          <w:rFonts w:ascii="Times New Roman" w:hAnsi="Times New Roman" w:cs="Times New Roman"/>
          <w:noProof/>
          <w:sz w:val="24"/>
          <w:szCs w:val="24"/>
        </w:rPr>
        <w:t>3</w:t>
      </w:r>
    </w:p>
    <w:p w:rsidR="00EC6941" w:rsidRPr="00D622F6" w:rsidRDefault="00EC6941" w:rsidP="008F49C7">
      <w:pPr>
        <w:pStyle w:val="Tabladeilustraciones"/>
        <w:tabs>
          <w:tab w:val="right" w:leader="dot" w:pos="8828"/>
        </w:tabs>
        <w:spacing w:line="360" w:lineRule="auto"/>
        <w:rPr>
          <w:rFonts w:ascii="Times New Roman" w:hAnsi="Times New Roman" w:cs="Times New Roman"/>
          <w:noProof/>
          <w:sz w:val="24"/>
          <w:szCs w:val="24"/>
        </w:rPr>
      </w:pPr>
      <w:r w:rsidRPr="00D622F6">
        <w:rPr>
          <w:rFonts w:ascii="Times New Roman" w:hAnsi="Times New Roman" w:cs="Times New Roman"/>
          <w:noProof/>
          <w:sz w:val="24"/>
          <w:szCs w:val="24"/>
        </w:rPr>
        <w:t>Tabla 4</w:t>
      </w:r>
      <w:r w:rsidR="00D622F6" w:rsidRPr="00D622F6">
        <w:rPr>
          <w:rFonts w:ascii="Times New Roman" w:eastAsia="Times New Roman" w:hAnsi="Times New Roman" w:cs="Times New Roman"/>
          <w:i/>
          <w:iCs/>
          <w:noProof/>
          <w:color w:val="000000"/>
          <w:sz w:val="24"/>
          <w:szCs w:val="24"/>
          <w:lang w:eastAsia="es-PE"/>
        </w:rPr>
        <w:t xml:space="preserve"> Distribución por intervalos para el Lambda</w:t>
      </w:r>
      <w:r w:rsidR="00713B3D">
        <w:rPr>
          <w:rFonts w:ascii="Times New Roman" w:eastAsia="Times New Roman" w:hAnsi="Times New Roman" w:cs="Times New Roman"/>
          <w:i/>
          <w:iCs/>
          <w:noProof/>
          <w:color w:val="000000"/>
          <w:sz w:val="24"/>
          <w:szCs w:val="24"/>
          <w:lang w:eastAsia="es-PE"/>
        </w:rPr>
        <w:t xml:space="preserve">                  </w:t>
      </w:r>
      <w:r w:rsidR="00C62981">
        <w:rPr>
          <w:rFonts w:ascii="Times New Roman" w:eastAsia="Times New Roman" w:hAnsi="Times New Roman" w:cs="Times New Roman"/>
          <w:i/>
          <w:iCs/>
          <w:noProof/>
          <w:color w:val="000000"/>
          <w:sz w:val="24"/>
          <w:szCs w:val="24"/>
          <w:lang w:eastAsia="es-PE"/>
        </w:rPr>
        <w:t xml:space="preserve">                                   </w:t>
      </w:r>
      <w:r w:rsidR="00430851">
        <w:rPr>
          <w:rFonts w:ascii="Times New Roman" w:eastAsia="Times New Roman" w:hAnsi="Times New Roman" w:cs="Times New Roman"/>
          <w:iCs/>
          <w:noProof/>
          <w:color w:val="000000"/>
          <w:sz w:val="24"/>
          <w:szCs w:val="24"/>
          <w:lang w:eastAsia="es-PE"/>
        </w:rPr>
        <w:t>4</w:t>
      </w:r>
      <w:r w:rsidR="00FF48FC">
        <w:rPr>
          <w:rFonts w:ascii="Times New Roman" w:eastAsia="Times New Roman" w:hAnsi="Times New Roman" w:cs="Times New Roman"/>
          <w:iCs/>
          <w:noProof/>
          <w:color w:val="000000"/>
          <w:sz w:val="24"/>
          <w:szCs w:val="24"/>
          <w:lang w:eastAsia="es-PE"/>
        </w:rPr>
        <w:t>3</w:t>
      </w:r>
    </w:p>
    <w:p w:rsidR="00EC6941" w:rsidRPr="00D622F6" w:rsidRDefault="00EC6941" w:rsidP="008F49C7">
      <w:pPr>
        <w:pStyle w:val="Tabladeilustraciones"/>
        <w:tabs>
          <w:tab w:val="right" w:leader="dot" w:pos="8828"/>
        </w:tabs>
        <w:spacing w:line="360" w:lineRule="auto"/>
        <w:rPr>
          <w:rFonts w:ascii="Times New Roman" w:hAnsi="Times New Roman" w:cs="Times New Roman"/>
          <w:noProof/>
          <w:sz w:val="24"/>
          <w:szCs w:val="24"/>
        </w:rPr>
      </w:pPr>
      <w:r w:rsidRPr="00D622F6">
        <w:rPr>
          <w:rFonts w:ascii="Times New Roman" w:hAnsi="Times New Roman" w:cs="Times New Roman"/>
          <w:noProof/>
          <w:sz w:val="24"/>
          <w:szCs w:val="24"/>
        </w:rPr>
        <w:t>Tabla 5</w:t>
      </w:r>
      <w:r w:rsidR="00D622F6" w:rsidRPr="00D622F6">
        <w:rPr>
          <w:rFonts w:ascii="Times New Roman" w:eastAsia="Times New Roman" w:hAnsi="Times New Roman" w:cs="Times New Roman"/>
          <w:i/>
          <w:iCs/>
          <w:noProof/>
          <w:color w:val="000000"/>
          <w:sz w:val="24"/>
          <w:szCs w:val="24"/>
          <w:lang w:eastAsia="es-PE"/>
        </w:rPr>
        <w:t xml:space="preserve"> Estilo vivencial (EB)</w:t>
      </w:r>
      <w:r w:rsidR="00C62981">
        <w:rPr>
          <w:rFonts w:ascii="Times New Roman" w:eastAsia="Times New Roman" w:hAnsi="Times New Roman" w:cs="Times New Roman"/>
          <w:i/>
          <w:iCs/>
          <w:noProof/>
          <w:color w:val="000000"/>
          <w:sz w:val="24"/>
          <w:szCs w:val="24"/>
          <w:lang w:eastAsia="es-PE"/>
        </w:rPr>
        <w:t xml:space="preserve">                                                               </w:t>
      </w:r>
      <w:r w:rsidR="00713B3D">
        <w:rPr>
          <w:rFonts w:ascii="Times New Roman" w:eastAsia="Times New Roman" w:hAnsi="Times New Roman" w:cs="Times New Roman"/>
          <w:i/>
          <w:iCs/>
          <w:noProof/>
          <w:color w:val="000000"/>
          <w:sz w:val="24"/>
          <w:szCs w:val="24"/>
          <w:lang w:eastAsia="es-PE"/>
        </w:rPr>
        <w:t xml:space="preserve">                    </w:t>
      </w:r>
      <w:r w:rsidR="00396D2B">
        <w:rPr>
          <w:rFonts w:ascii="Times New Roman" w:eastAsia="Times New Roman" w:hAnsi="Times New Roman" w:cs="Times New Roman"/>
          <w:i/>
          <w:iCs/>
          <w:noProof/>
          <w:color w:val="000000"/>
          <w:sz w:val="24"/>
          <w:szCs w:val="24"/>
          <w:lang w:eastAsia="es-PE"/>
        </w:rPr>
        <w:t xml:space="preserve"> </w:t>
      </w:r>
      <w:r w:rsidR="00713B3D">
        <w:rPr>
          <w:rFonts w:ascii="Times New Roman" w:eastAsia="Times New Roman" w:hAnsi="Times New Roman" w:cs="Times New Roman"/>
          <w:i/>
          <w:iCs/>
          <w:noProof/>
          <w:color w:val="000000"/>
          <w:sz w:val="24"/>
          <w:szCs w:val="24"/>
          <w:lang w:eastAsia="es-PE"/>
        </w:rPr>
        <w:t xml:space="preserve">      </w:t>
      </w:r>
      <w:r w:rsidRPr="00D622F6">
        <w:rPr>
          <w:rFonts w:ascii="Times New Roman" w:hAnsi="Times New Roman" w:cs="Times New Roman"/>
          <w:noProof/>
          <w:sz w:val="24"/>
          <w:szCs w:val="24"/>
        </w:rPr>
        <w:fldChar w:fldCharType="begin"/>
      </w:r>
      <w:r w:rsidRPr="00D622F6">
        <w:rPr>
          <w:rFonts w:ascii="Times New Roman" w:hAnsi="Times New Roman" w:cs="Times New Roman"/>
          <w:noProof/>
          <w:sz w:val="24"/>
          <w:szCs w:val="24"/>
        </w:rPr>
        <w:instrText xml:space="preserve"> PAGEREF _Toc536809372 \h </w:instrText>
      </w:r>
      <w:r w:rsidRPr="00D622F6">
        <w:rPr>
          <w:rFonts w:ascii="Times New Roman" w:hAnsi="Times New Roman" w:cs="Times New Roman"/>
          <w:noProof/>
          <w:sz w:val="24"/>
          <w:szCs w:val="24"/>
        </w:rPr>
      </w:r>
      <w:r w:rsidRPr="00D622F6">
        <w:rPr>
          <w:rFonts w:ascii="Times New Roman" w:hAnsi="Times New Roman" w:cs="Times New Roman"/>
          <w:noProof/>
          <w:sz w:val="24"/>
          <w:szCs w:val="24"/>
        </w:rPr>
        <w:fldChar w:fldCharType="separate"/>
      </w:r>
      <w:r w:rsidR="0056601C">
        <w:rPr>
          <w:rFonts w:ascii="Times New Roman" w:hAnsi="Times New Roman" w:cs="Times New Roman"/>
          <w:noProof/>
          <w:sz w:val="24"/>
          <w:szCs w:val="24"/>
        </w:rPr>
        <w:t>44</w:t>
      </w:r>
      <w:r w:rsidRPr="00D622F6">
        <w:rPr>
          <w:rFonts w:ascii="Times New Roman" w:hAnsi="Times New Roman" w:cs="Times New Roman"/>
          <w:noProof/>
          <w:sz w:val="24"/>
          <w:szCs w:val="24"/>
        </w:rPr>
        <w:fldChar w:fldCharType="end"/>
      </w:r>
    </w:p>
    <w:p w:rsidR="00EC6941" w:rsidRPr="00D622F6" w:rsidRDefault="00EC6941" w:rsidP="008F49C7">
      <w:pPr>
        <w:pStyle w:val="Tabladeilustraciones"/>
        <w:tabs>
          <w:tab w:val="right" w:leader="dot" w:pos="8828"/>
        </w:tabs>
        <w:spacing w:line="360" w:lineRule="auto"/>
        <w:rPr>
          <w:rFonts w:ascii="Times New Roman" w:hAnsi="Times New Roman" w:cs="Times New Roman"/>
          <w:noProof/>
          <w:sz w:val="24"/>
          <w:szCs w:val="24"/>
        </w:rPr>
      </w:pPr>
      <w:r w:rsidRPr="00D622F6">
        <w:rPr>
          <w:rFonts w:ascii="Times New Roman" w:hAnsi="Times New Roman" w:cs="Times New Roman"/>
          <w:noProof/>
          <w:sz w:val="24"/>
          <w:szCs w:val="24"/>
        </w:rPr>
        <w:t>Tabla 6</w:t>
      </w:r>
      <w:r w:rsidR="00D622F6" w:rsidRPr="00D622F6">
        <w:rPr>
          <w:rFonts w:ascii="Times New Roman" w:eastAsia="Times New Roman" w:hAnsi="Times New Roman" w:cs="Times New Roman"/>
          <w:i/>
          <w:iCs/>
          <w:noProof/>
          <w:color w:val="000000"/>
          <w:sz w:val="24"/>
          <w:szCs w:val="24"/>
          <w:lang w:eastAsia="es-PE"/>
        </w:rPr>
        <w:t xml:space="preserve"> Número de respuestas</w:t>
      </w:r>
      <w:r w:rsidR="00C62981">
        <w:rPr>
          <w:rFonts w:ascii="Times New Roman" w:eastAsia="Times New Roman" w:hAnsi="Times New Roman" w:cs="Times New Roman"/>
          <w:i/>
          <w:iCs/>
          <w:noProof/>
          <w:color w:val="000000"/>
          <w:sz w:val="24"/>
          <w:szCs w:val="24"/>
          <w:lang w:eastAsia="es-PE"/>
        </w:rPr>
        <w:t xml:space="preserve">                                                              </w:t>
      </w:r>
      <w:r w:rsidR="00713B3D">
        <w:rPr>
          <w:rFonts w:ascii="Times New Roman" w:eastAsia="Times New Roman" w:hAnsi="Times New Roman" w:cs="Times New Roman"/>
          <w:i/>
          <w:iCs/>
          <w:noProof/>
          <w:color w:val="000000"/>
          <w:sz w:val="24"/>
          <w:szCs w:val="24"/>
          <w:lang w:eastAsia="es-PE"/>
        </w:rPr>
        <w:t xml:space="preserve">                          </w:t>
      </w:r>
      <w:r w:rsidR="00430851">
        <w:rPr>
          <w:rFonts w:ascii="Times New Roman" w:eastAsia="Times New Roman" w:hAnsi="Times New Roman" w:cs="Times New Roman"/>
          <w:iCs/>
          <w:noProof/>
          <w:color w:val="000000"/>
          <w:sz w:val="24"/>
          <w:szCs w:val="24"/>
          <w:lang w:eastAsia="es-PE"/>
        </w:rPr>
        <w:t>4</w:t>
      </w:r>
      <w:r w:rsidR="00FF48FC">
        <w:rPr>
          <w:rFonts w:ascii="Times New Roman" w:eastAsia="Times New Roman" w:hAnsi="Times New Roman" w:cs="Times New Roman"/>
          <w:iCs/>
          <w:noProof/>
          <w:color w:val="000000"/>
          <w:sz w:val="24"/>
          <w:szCs w:val="24"/>
          <w:lang w:eastAsia="es-PE"/>
        </w:rPr>
        <w:t>5</w:t>
      </w:r>
    </w:p>
    <w:p w:rsidR="00EC6941" w:rsidRPr="00D622F6" w:rsidRDefault="00EC6941" w:rsidP="008F49C7">
      <w:pPr>
        <w:pStyle w:val="Tabladeilustraciones"/>
        <w:tabs>
          <w:tab w:val="right" w:leader="dot" w:pos="8828"/>
        </w:tabs>
        <w:spacing w:line="360" w:lineRule="auto"/>
        <w:rPr>
          <w:rFonts w:ascii="Times New Roman" w:hAnsi="Times New Roman" w:cs="Times New Roman"/>
          <w:noProof/>
          <w:sz w:val="24"/>
          <w:szCs w:val="24"/>
        </w:rPr>
      </w:pPr>
      <w:r w:rsidRPr="00D622F6">
        <w:rPr>
          <w:rFonts w:ascii="Times New Roman" w:hAnsi="Times New Roman" w:cs="Times New Roman"/>
          <w:noProof/>
          <w:sz w:val="24"/>
          <w:szCs w:val="24"/>
        </w:rPr>
        <w:t>Tabla 7</w:t>
      </w:r>
      <w:r w:rsidR="00D622F6" w:rsidRPr="00D622F6">
        <w:rPr>
          <w:rFonts w:ascii="Times New Roman" w:eastAsia="Times New Roman" w:hAnsi="Times New Roman" w:cs="Times New Roman"/>
          <w:i/>
          <w:iCs/>
          <w:noProof/>
          <w:color w:val="000000"/>
          <w:sz w:val="24"/>
          <w:szCs w:val="24"/>
          <w:lang w:eastAsia="es-PE"/>
        </w:rPr>
        <w:t xml:space="preserve"> Lado derecho de la eb</w:t>
      </w:r>
      <w:r w:rsidR="00C62981">
        <w:rPr>
          <w:rFonts w:ascii="Times New Roman" w:eastAsia="Times New Roman" w:hAnsi="Times New Roman" w:cs="Times New Roman"/>
          <w:i/>
          <w:iCs/>
          <w:noProof/>
          <w:color w:val="000000"/>
          <w:sz w:val="24"/>
          <w:szCs w:val="24"/>
          <w:lang w:eastAsia="es-PE"/>
        </w:rPr>
        <w:t xml:space="preserve">                                                              </w:t>
      </w:r>
      <w:r w:rsidR="00713B3D">
        <w:rPr>
          <w:rFonts w:ascii="Times New Roman" w:eastAsia="Times New Roman" w:hAnsi="Times New Roman" w:cs="Times New Roman"/>
          <w:i/>
          <w:iCs/>
          <w:noProof/>
          <w:color w:val="000000"/>
          <w:sz w:val="24"/>
          <w:szCs w:val="24"/>
          <w:lang w:eastAsia="es-PE"/>
        </w:rPr>
        <w:t xml:space="preserve">                          </w:t>
      </w:r>
      <w:r w:rsidR="00430851">
        <w:rPr>
          <w:rFonts w:ascii="Times New Roman" w:eastAsia="Times New Roman" w:hAnsi="Times New Roman" w:cs="Times New Roman"/>
          <w:iCs/>
          <w:noProof/>
          <w:color w:val="000000"/>
          <w:sz w:val="24"/>
          <w:szCs w:val="24"/>
          <w:lang w:eastAsia="es-PE"/>
        </w:rPr>
        <w:t>4</w:t>
      </w:r>
      <w:r w:rsidR="00FF48FC">
        <w:rPr>
          <w:rFonts w:ascii="Times New Roman" w:eastAsia="Times New Roman" w:hAnsi="Times New Roman" w:cs="Times New Roman"/>
          <w:iCs/>
          <w:noProof/>
          <w:color w:val="000000"/>
          <w:sz w:val="24"/>
          <w:szCs w:val="24"/>
          <w:lang w:eastAsia="es-PE"/>
        </w:rPr>
        <w:t>6</w:t>
      </w:r>
    </w:p>
    <w:p w:rsidR="00EC6941" w:rsidRPr="00D622F6" w:rsidRDefault="00EC6941" w:rsidP="008F49C7">
      <w:pPr>
        <w:pStyle w:val="Tabladeilustraciones"/>
        <w:tabs>
          <w:tab w:val="right" w:leader="dot" w:pos="8828"/>
        </w:tabs>
        <w:spacing w:line="360" w:lineRule="auto"/>
        <w:rPr>
          <w:rFonts w:ascii="Times New Roman" w:hAnsi="Times New Roman" w:cs="Times New Roman"/>
          <w:noProof/>
          <w:sz w:val="24"/>
          <w:szCs w:val="24"/>
        </w:rPr>
      </w:pPr>
      <w:r w:rsidRPr="00D622F6">
        <w:rPr>
          <w:rFonts w:ascii="Times New Roman" w:hAnsi="Times New Roman" w:cs="Times New Roman"/>
          <w:noProof/>
          <w:sz w:val="24"/>
          <w:szCs w:val="24"/>
        </w:rPr>
        <w:t>Tabla 8</w:t>
      </w:r>
      <w:r w:rsidR="00D622F6" w:rsidRPr="00D622F6">
        <w:rPr>
          <w:rFonts w:ascii="Times New Roman" w:eastAsia="Times New Roman" w:hAnsi="Times New Roman" w:cs="Times New Roman"/>
          <w:i/>
          <w:iCs/>
          <w:noProof/>
          <w:color w:val="000000"/>
          <w:sz w:val="24"/>
          <w:szCs w:val="24"/>
          <w:lang w:eastAsia="es-PE"/>
        </w:rPr>
        <w:t xml:space="preserve"> Componentes del lado derecho de la eb</w:t>
      </w:r>
      <w:r w:rsidR="00C62981">
        <w:rPr>
          <w:rFonts w:ascii="Times New Roman" w:eastAsia="Times New Roman" w:hAnsi="Times New Roman" w:cs="Times New Roman"/>
          <w:i/>
          <w:iCs/>
          <w:noProof/>
          <w:color w:val="000000"/>
          <w:sz w:val="24"/>
          <w:szCs w:val="24"/>
          <w:lang w:eastAsia="es-PE"/>
        </w:rPr>
        <w:t xml:space="preserve">                                                            </w:t>
      </w:r>
      <w:r w:rsidR="00430851">
        <w:rPr>
          <w:rFonts w:ascii="Times New Roman" w:eastAsia="Times New Roman" w:hAnsi="Times New Roman" w:cs="Times New Roman"/>
          <w:iCs/>
          <w:noProof/>
          <w:color w:val="000000"/>
          <w:sz w:val="24"/>
          <w:szCs w:val="24"/>
          <w:lang w:eastAsia="es-PE"/>
        </w:rPr>
        <w:t>4</w:t>
      </w:r>
      <w:r w:rsidR="00FF48FC">
        <w:rPr>
          <w:rFonts w:ascii="Times New Roman" w:hAnsi="Times New Roman" w:cs="Times New Roman"/>
          <w:noProof/>
          <w:sz w:val="24"/>
          <w:szCs w:val="24"/>
        </w:rPr>
        <w:t>6</w:t>
      </w:r>
    </w:p>
    <w:p w:rsidR="00EC6941" w:rsidRPr="00D622F6" w:rsidRDefault="00EC6941" w:rsidP="008F49C7">
      <w:pPr>
        <w:pStyle w:val="Tabladeilustraciones"/>
        <w:tabs>
          <w:tab w:val="right" w:leader="dot" w:pos="8828"/>
        </w:tabs>
        <w:spacing w:line="360" w:lineRule="auto"/>
        <w:rPr>
          <w:rFonts w:ascii="Times New Roman" w:hAnsi="Times New Roman" w:cs="Times New Roman"/>
          <w:noProof/>
          <w:sz w:val="24"/>
          <w:szCs w:val="24"/>
        </w:rPr>
      </w:pPr>
      <w:r w:rsidRPr="00D622F6">
        <w:rPr>
          <w:rFonts w:ascii="Times New Roman" w:hAnsi="Times New Roman" w:cs="Times New Roman"/>
          <w:noProof/>
          <w:sz w:val="24"/>
          <w:szCs w:val="24"/>
        </w:rPr>
        <w:t>Tabla 9</w:t>
      </w:r>
      <w:r w:rsidR="00D622F6" w:rsidRPr="00D622F6">
        <w:rPr>
          <w:rFonts w:ascii="Times New Roman" w:eastAsia="Times New Roman" w:hAnsi="Times New Roman" w:cs="Times New Roman"/>
          <w:i/>
          <w:iCs/>
          <w:noProof/>
          <w:color w:val="000000"/>
          <w:sz w:val="24"/>
          <w:szCs w:val="24"/>
          <w:lang w:eastAsia="es-PE"/>
        </w:rPr>
        <w:t xml:space="preserve"> Relación entre la constricción afectiva y el procesamiento de las emociones</w:t>
      </w:r>
      <w:r w:rsidR="00C62981">
        <w:rPr>
          <w:rFonts w:ascii="Times New Roman" w:eastAsia="Times New Roman" w:hAnsi="Times New Roman" w:cs="Times New Roman"/>
          <w:i/>
          <w:iCs/>
          <w:noProof/>
          <w:color w:val="000000"/>
          <w:sz w:val="24"/>
          <w:szCs w:val="24"/>
          <w:lang w:eastAsia="es-PE"/>
        </w:rPr>
        <w:t xml:space="preserve">  </w:t>
      </w:r>
      <w:r w:rsidR="00430851">
        <w:rPr>
          <w:rFonts w:ascii="Times New Roman" w:eastAsia="Times New Roman" w:hAnsi="Times New Roman" w:cs="Times New Roman"/>
          <w:iCs/>
          <w:noProof/>
          <w:color w:val="000000"/>
          <w:sz w:val="24"/>
          <w:szCs w:val="24"/>
          <w:lang w:eastAsia="es-PE"/>
        </w:rPr>
        <w:t>4</w:t>
      </w:r>
      <w:r w:rsidR="00FF48FC">
        <w:rPr>
          <w:rFonts w:ascii="Times New Roman" w:eastAsia="Times New Roman" w:hAnsi="Times New Roman" w:cs="Times New Roman"/>
          <w:iCs/>
          <w:noProof/>
          <w:color w:val="000000"/>
          <w:sz w:val="24"/>
          <w:szCs w:val="24"/>
          <w:lang w:eastAsia="es-PE"/>
        </w:rPr>
        <w:t>7</w:t>
      </w:r>
    </w:p>
    <w:p w:rsidR="00EC6941" w:rsidRPr="00D622F6" w:rsidRDefault="00EC6941" w:rsidP="008F49C7">
      <w:pPr>
        <w:pStyle w:val="Tabladeilustraciones"/>
        <w:tabs>
          <w:tab w:val="right" w:leader="dot" w:pos="8828"/>
        </w:tabs>
        <w:spacing w:line="360" w:lineRule="auto"/>
        <w:rPr>
          <w:rFonts w:ascii="Times New Roman" w:hAnsi="Times New Roman" w:cs="Times New Roman"/>
          <w:noProof/>
          <w:sz w:val="24"/>
          <w:szCs w:val="24"/>
        </w:rPr>
      </w:pPr>
      <w:r w:rsidRPr="00D622F6">
        <w:rPr>
          <w:rFonts w:ascii="Times New Roman" w:hAnsi="Times New Roman" w:cs="Times New Roman"/>
          <w:noProof/>
          <w:sz w:val="24"/>
          <w:szCs w:val="24"/>
        </w:rPr>
        <w:t>Tabla 10</w:t>
      </w:r>
      <w:r w:rsidR="00D622F6" w:rsidRPr="00D622F6">
        <w:rPr>
          <w:rFonts w:ascii="Times New Roman" w:eastAsia="Times New Roman" w:hAnsi="Times New Roman" w:cs="Times New Roman"/>
          <w:i/>
          <w:iCs/>
          <w:noProof/>
          <w:color w:val="000000"/>
          <w:sz w:val="24"/>
          <w:szCs w:val="24"/>
          <w:lang w:eastAsia="es-PE"/>
        </w:rPr>
        <w:t xml:space="preserve"> Proporción afectiva (Afr)</w:t>
      </w:r>
      <w:r w:rsidR="00C62981">
        <w:rPr>
          <w:rFonts w:ascii="Times New Roman" w:eastAsia="Times New Roman" w:hAnsi="Times New Roman" w:cs="Times New Roman"/>
          <w:i/>
          <w:iCs/>
          <w:noProof/>
          <w:color w:val="000000"/>
          <w:sz w:val="24"/>
          <w:szCs w:val="24"/>
          <w:lang w:eastAsia="es-PE"/>
        </w:rPr>
        <w:t xml:space="preserve">                                                                                 </w:t>
      </w:r>
      <w:r w:rsidR="00430851">
        <w:rPr>
          <w:rFonts w:ascii="Times New Roman" w:eastAsia="Times New Roman" w:hAnsi="Times New Roman" w:cs="Times New Roman"/>
          <w:iCs/>
          <w:noProof/>
          <w:color w:val="000000"/>
          <w:sz w:val="24"/>
          <w:szCs w:val="24"/>
          <w:lang w:eastAsia="es-PE"/>
        </w:rPr>
        <w:t>4</w:t>
      </w:r>
      <w:r w:rsidR="00DA69A7">
        <w:rPr>
          <w:rFonts w:ascii="Times New Roman" w:eastAsia="Times New Roman" w:hAnsi="Times New Roman" w:cs="Times New Roman"/>
          <w:iCs/>
          <w:noProof/>
          <w:color w:val="000000"/>
          <w:sz w:val="24"/>
          <w:szCs w:val="24"/>
          <w:lang w:eastAsia="es-PE"/>
        </w:rPr>
        <w:t>8</w:t>
      </w:r>
    </w:p>
    <w:p w:rsidR="00EC6941" w:rsidRPr="00D622F6" w:rsidRDefault="00EC6941" w:rsidP="008F49C7">
      <w:pPr>
        <w:pStyle w:val="Tabladeilustraciones"/>
        <w:tabs>
          <w:tab w:val="right" w:leader="dot" w:pos="8828"/>
        </w:tabs>
        <w:spacing w:line="360" w:lineRule="auto"/>
        <w:rPr>
          <w:rFonts w:ascii="Times New Roman" w:hAnsi="Times New Roman" w:cs="Times New Roman"/>
          <w:noProof/>
          <w:sz w:val="24"/>
          <w:szCs w:val="24"/>
        </w:rPr>
      </w:pPr>
      <w:r w:rsidRPr="00D622F6">
        <w:rPr>
          <w:rFonts w:ascii="Times New Roman" w:hAnsi="Times New Roman" w:cs="Times New Roman"/>
          <w:noProof/>
          <w:sz w:val="24"/>
          <w:szCs w:val="24"/>
        </w:rPr>
        <w:t>Tabla 11</w:t>
      </w:r>
      <w:r w:rsidR="00D622F6" w:rsidRPr="00D622F6">
        <w:rPr>
          <w:rFonts w:ascii="Times New Roman" w:eastAsia="Times New Roman" w:hAnsi="Times New Roman" w:cs="Times New Roman"/>
          <w:i/>
          <w:iCs/>
          <w:noProof/>
          <w:color w:val="000000"/>
          <w:sz w:val="24"/>
          <w:szCs w:val="24"/>
          <w:lang w:eastAsia="es-PE"/>
        </w:rPr>
        <w:t xml:space="preserve"> Proyección del color (CP)</w:t>
      </w:r>
      <w:r w:rsidR="00C62981">
        <w:rPr>
          <w:rFonts w:ascii="Times New Roman" w:hAnsi="Times New Roman" w:cs="Times New Roman"/>
          <w:noProof/>
          <w:sz w:val="24"/>
          <w:szCs w:val="24"/>
        </w:rPr>
        <w:t xml:space="preserve">                                                                                </w:t>
      </w:r>
      <w:r w:rsidR="00DA69A7">
        <w:rPr>
          <w:rFonts w:ascii="Times New Roman" w:hAnsi="Times New Roman" w:cs="Times New Roman"/>
          <w:noProof/>
          <w:sz w:val="24"/>
          <w:szCs w:val="24"/>
        </w:rPr>
        <w:t>48</w:t>
      </w:r>
    </w:p>
    <w:p w:rsidR="00EC6941" w:rsidRPr="00DA69A7" w:rsidRDefault="00EC6941" w:rsidP="008F49C7">
      <w:pPr>
        <w:pStyle w:val="Tabladeilustraciones"/>
        <w:tabs>
          <w:tab w:val="right" w:leader="dot" w:pos="8828"/>
        </w:tabs>
        <w:spacing w:line="360" w:lineRule="auto"/>
        <w:rPr>
          <w:rFonts w:ascii="Times New Roman" w:hAnsi="Times New Roman" w:cs="Times New Roman"/>
          <w:noProof/>
          <w:sz w:val="24"/>
          <w:szCs w:val="24"/>
        </w:rPr>
      </w:pPr>
      <w:r w:rsidRPr="00D622F6">
        <w:rPr>
          <w:rFonts w:ascii="Times New Roman" w:hAnsi="Times New Roman" w:cs="Times New Roman"/>
          <w:noProof/>
          <w:sz w:val="24"/>
          <w:szCs w:val="24"/>
        </w:rPr>
        <w:t>Tabla 12</w:t>
      </w:r>
      <w:r w:rsidR="00D622F6" w:rsidRPr="00D622F6">
        <w:rPr>
          <w:rFonts w:ascii="Times New Roman" w:eastAsia="Times New Roman" w:hAnsi="Times New Roman" w:cs="Times New Roman"/>
          <w:i/>
          <w:iCs/>
          <w:noProof/>
          <w:color w:val="000000"/>
          <w:sz w:val="24"/>
          <w:szCs w:val="24"/>
          <w:lang w:eastAsia="es-PE"/>
        </w:rPr>
        <w:t xml:space="preserve"> Proporción forma-color y color puro</w:t>
      </w:r>
      <w:r w:rsidR="00C62981">
        <w:rPr>
          <w:rFonts w:ascii="Times New Roman" w:eastAsia="Times New Roman" w:hAnsi="Times New Roman" w:cs="Times New Roman"/>
          <w:i/>
          <w:iCs/>
          <w:noProof/>
          <w:color w:val="000000"/>
          <w:sz w:val="24"/>
          <w:szCs w:val="24"/>
          <w:lang w:eastAsia="es-PE"/>
        </w:rPr>
        <w:t xml:space="preserve">                                                               </w:t>
      </w:r>
      <w:r w:rsidR="00DA69A7">
        <w:rPr>
          <w:rFonts w:ascii="Times New Roman" w:eastAsia="Times New Roman" w:hAnsi="Times New Roman" w:cs="Times New Roman"/>
          <w:iCs/>
          <w:noProof/>
          <w:color w:val="000000"/>
          <w:sz w:val="24"/>
          <w:szCs w:val="24"/>
          <w:lang w:eastAsia="es-PE"/>
        </w:rPr>
        <w:t>49</w:t>
      </w:r>
    </w:p>
    <w:p w:rsidR="00EC6941" w:rsidRPr="00D622F6" w:rsidRDefault="00EC6941" w:rsidP="008F49C7">
      <w:pPr>
        <w:pStyle w:val="Tabladeilustraciones"/>
        <w:tabs>
          <w:tab w:val="right" w:leader="dot" w:pos="8828"/>
        </w:tabs>
        <w:spacing w:line="360" w:lineRule="auto"/>
        <w:rPr>
          <w:rFonts w:ascii="Times New Roman" w:hAnsi="Times New Roman" w:cs="Times New Roman"/>
          <w:noProof/>
          <w:sz w:val="24"/>
          <w:szCs w:val="24"/>
        </w:rPr>
      </w:pPr>
      <w:r w:rsidRPr="00D622F6">
        <w:rPr>
          <w:rFonts w:ascii="Times New Roman" w:hAnsi="Times New Roman" w:cs="Times New Roman"/>
          <w:noProof/>
          <w:sz w:val="24"/>
          <w:szCs w:val="24"/>
        </w:rPr>
        <w:t>Tabla 13</w:t>
      </w:r>
      <w:r w:rsidR="00D622F6" w:rsidRPr="00D622F6">
        <w:rPr>
          <w:rFonts w:ascii="Times New Roman" w:eastAsia="Times New Roman" w:hAnsi="Times New Roman" w:cs="Times New Roman"/>
          <w:i/>
          <w:iCs/>
          <w:noProof/>
          <w:color w:val="000000"/>
          <w:sz w:val="24"/>
          <w:szCs w:val="24"/>
          <w:lang w:eastAsia="es-PE"/>
        </w:rPr>
        <w:t xml:space="preserve"> Espacio blanco (S)</w:t>
      </w:r>
      <w:r w:rsidR="00C62981" w:rsidRPr="00D622F6">
        <w:rPr>
          <w:rFonts w:ascii="Times New Roman" w:hAnsi="Times New Roman" w:cs="Times New Roman"/>
          <w:noProof/>
          <w:sz w:val="24"/>
          <w:szCs w:val="24"/>
        </w:rPr>
        <w:t xml:space="preserve"> </w:t>
      </w:r>
      <w:r w:rsidR="00C62981">
        <w:rPr>
          <w:rFonts w:ascii="Times New Roman" w:hAnsi="Times New Roman" w:cs="Times New Roman"/>
          <w:noProof/>
          <w:sz w:val="24"/>
          <w:szCs w:val="24"/>
        </w:rPr>
        <w:t xml:space="preserve">                                                                                           </w:t>
      </w:r>
      <w:r w:rsidR="006F5115">
        <w:rPr>
          <w:rFonts w:ascii="Times New Roman" w:hAnsi="Times New Roman" w:cs="Times New Roman"/>
          <w:noProof/>
          <w:sz w:val="24"/>
          <w:szCs w:val="24"/>
        </w:rPr>
        <w:t>5</w:t>
      </w:r>
      <w:r w:rsidR="00DA69A7">
        <w:rPr>
          <w:rFonts w:ascii="Times New Roman" w:hAnsi="Times New Roman" w:cs="Times New Roman"/>
          <w:noProof/>
          <w:sz w:val="24"/>
          <w:szCs w:val="24"/>
        </w:rPr>
        <w:t>0</w:t>
      </w:r>
    </w:p>
    <w:p w:rsidR="00246471" w:rsidRPr="00532FFD" w:rsidRDefault="00EC6941" w:rsidP="008F49C7">
      <w:pPr>
        <w:spacing w:before="240" w:line="360" w:lineRule="auto"/>
        <w:rPr>
          <w:rFonts w:ascii="Times New Roman" w:hAnsi="Times New Roman" w:cs="Times New Roman"/>
          <w:sz w:val="24"/>
          <w:szCs w:val="24"/>
        </w:rPr>
      </w:pPr>
      <w:r w:rsidRPr="00D622F6">
        <w:rPr>
          <w:rFonts w:ascii="Times New Roman" w:hAnsi="Times New Roman" w:cs="Times New Roman"/>
          <w:sz w:val="24"/>
          <w:szCs w:val="24"/>
        </w:rPr>
        <w:fldChar w:fldCharType="end"/>
      </w:r>
      <w:bookmarkStart w:id="0" w:name="_GoBack"/>
      <w:bookmarkEnd w:id="0"/>
    </w:p>
    <w:p w:rsidR="00246471" w:rsidRPr="00532FFD" w:rsidRDefault="00246471" w:rsidP="00246471">
      <w:pPr>
        <w:rPr>
          <w:rFonts w:ascii="Times New Roman" w:hAnsi="Times New Roman" w:cs="Times New Roman"/>
          <w:sz w:val="24"/>
        </w:rPr>
      </w:pPr>
      <w:r w:rsidRPr="00532FFD">
        <w:rPr>
          <w:rFonts w:ascii="Times New Roman" w:hAnsi="Times New Roman" w:cs="Times New Roman"/>
          <w:sz w:val="24"/>
        </w:rPr>
        <w:br w:type="page"/>
      </w:r>
    </w:p>
    <w:p w:rsidR="00246471" w:rsidRPr="00532FFD" w:rsidRDefault="00246471" w:rsidP="00246471">
      <w:pPr>
        <w:rPr>
          <w:rFonts w:ascii="Times New Roman" w:hAnsi="Times New Roman" w:cs="Times New Roman"/>
          <w:sz w:val="24"/>
        </w:rPr>
        <w:sectPr w:rsidR="00246471" w:rsidRPr="00532FFD" w:rsidSect="00B16169">
          <w:type w:val="continuous"/>
          <w:pgSz w:w="11907" w:h="16839" w:code="9"/>
          <w:pgMar w:top="1417" w:right="1701" w:bottom="1417" w:left="1701" w:header="708" w:footer="708" w:gutter="0"/>
          <w:pgNumType w:fmt="lowerRoman"/>
          <w:cols w:space="708"/>
          <w:titlePg/>
          <w:docGrid w:linePitch="360"/>
        </w:sectPr>
      </w:pPr>
    </w:p>
    <w:p w:rsidR="00FD1ED6" w:rsidRPr="00435651" w:rsidRDefault="00FD1ED6" w:rsidP="00435651">
      <w:pPr>
        <w:pStyle w:val="Ttulo1"/>
        <w:jc w:val="center"/>
        <w:rPr>
          <w:b/>
        </w:rPr>
      </w:pPr>
      <w:bookmarkStart w:id="1" w:name="_Toc4852213"/>
      <w:r w:rsidRPr="00435651">
        <w:rPr>
          <w:b/>
        </w:rPr>
        <w:t>Capítulo I</w:t>
      </w:r>
      <w:bookmarkEnd w:id="1"/>
    </w:p>
    <w:p w:rsidR="00246471" w:rsidRPr="00435651" w:rsidRDefault="0009200D" w:rsidP="00435651">
      <w:pPr>
        <w:pStyle w:val="Ttulo1"/>
        <w:jc w:val="center"/>
        <w:rPr>
          <w:b/>
        </w:rPr>
      </w:pPr>
      <w:bookmarkStart w:id="2" w:name="_Toc4852214"/>
      <w:r w:rsidRPr="00435651">
        <w:rPr>
          <w:b/>
        </w:rPr>
        <w:t>Planteamiento del e</w:t>
      </w:r>
      <w:r w:rsidR="00246471" w:rsidRPr="00435651">
        <w:rPr>
          <w:b/>
        </w:rPr>
        <w:t>studio</w:t>
      </w:r>
      <w:bookmarkEnd w:id="2"/>
      <w:r w:rsidR="00132703" w:rsidRPr="00435651">
        <w:rPr>
          <w:b/>
        </w:rPr>
        <w:fldChar w:fldCharType="begin"/>
      </w:r>
      <w:r w:rsidR="00132703" w:rsidRPr="00435651">
        <w:rPr>
          <w:b/>
        </w:rPr>
        <w:instrText xml:space="preserve"> XE "Capítulo I:Planteamiento del estudio" </w:instrText>
      </w:r>
      <w:r w:rsidR="00132703" w:rsidRPr="00435651">
        <w:rPr>
          <w:b/>
        </w:rPr>
        <w:fldChar w:fldCharType="end"/>
      </w:r>
    </w:p>
    <w:p w:rsidR="003F51C9" w:rsidRPr="003F51C9" w:rsidRDefault="003F51C9" w:rsidP="003F51C9">
      <w:pPr>
        <w:rPr>
          <w:lang w:val="es-MX"/>
        </w:rPr>
      </w:pPr>
    </w:p>
    <w:p w:rsidR="00246471" w:rsidRPr="00132703" w:rsidRDefault="003F51C9" w:rsidP="00034673">
      <w:pPr>
        <w:pStyle w:val="Ttulo2"/>
        <w:rPr>
          <w:lang w:val="es-PE"/>
        </w:rPr>
      </w:pPr>
      <w:bookmarkStart w:id="3" w:name="_Toc4852215"/>
      <w:r w:rsidRPr="00132703">
        <w:rPr>
          <w:lang w:val="es-PE"/>
        </w:rPr>
        <w:t xml:space="preserve">1.1 </w:t>
      </w:r>
      <w:r w:rsidR="00246471" w:rsidRPr="00132703">
        <w:rPr>
          <w:lang w:val="es-PE"/>
        </w:rPr>
        <w:t xml:space="preserve">Formulación del </w:t>
      </w:r>
      <w:r w:rsidR="00FB131F" w:rsidRPr="00132703">
        <w:rPr>
          <w:lang w:val="es-PE"/>
        </w:rPr>
        <w:t>p</w:t>
      </w:r>
      <w:r w:rsidR="00246471" w:rsidRPr="00132703">
        <w:rPr>
          <w:lang w:val="es-PE"/>
        </w:rPr>
        <w:t>roblema</w:t>
      </w:r>
      <w:bookmarkEnd w:id="3"/>
      <w:r w:rsidR="00132703">
        <w:fldChar w:fldCharType="begin"/>
      </w:r>
      <w:r w:rsidR="00132703" w:rsidRPr="00132703">
        <w:rPr>
          <w:lang w:val="es-PE"/>
        </w:rPr>
        <w:instrText xml:space="preserve"> XE "1.1 Formulación del problema" </w:instrText>
      </w:r>
      <w:r w:rsidR="00132703">
        <w:fldChar w:fldCharType="end"/>
      </w:r>
    </w:p>
    <w:p w:rsidR="00332429" w:rsidRPr="00C557F1" w:rsidRDefault="00332429" w:rsidP="00C557F1">
      <w:pPr>
        <w:spacing w:after="0" w:line="480" w:lineRule="auto"/>
        <w:jc w:val="both"/>
        <w:rPr>
          <w:rFonts w:ascii="Times New Roman" w:hAnsi="Times New Roman" w:cs="Times New Roman"/>
          <w:sz w:val="24"/>
          <w:szCs w:val="24"/>
        </w:rPr>
      </w:pPr>
      <w:r w:rsidRPr="00C557F1">
        <w:rPr>
          <w:rFonts w:ascii="Times New Roman" w:hAnsi="Times New Roman" w:cs="Times New Roman"/>
          <w:sz w:val="24"/>
          <w:szCs w:val="24"/>
        </w:rPr>
        <w:t>Durante el transcurso de las labores cotidianas en el internado de psicología del Hospital Nacional Luis N. Sáenz de la Policía Nacional del Perú, diversas oportunidades permitieron observar</w:t>
      </w:r>
      <w:r w:rsidR="00DD445D">
        <w:rPr>
          <w:rFonts w:ascii="Times New Roman" w:hAnsi="Times New Roman" w:cs="Times New Roman"/>
          <w:sz w:val="24"/>
          <w:szCs w:val="24"/>
        </w:rPr>
        <w:t xml:space="preserve"> a</w:t>
      </w:r>
      <w:r w:rsidRPr="00C557F1">
        <w:rPr>
          <w:rFonts w:ascii="Times New Roman" w:hAnsi="Times New Roman" w:cs="Times New Roman"/>
          <w:sz w:val="24"/>
          <w:szCs w:val="24"/>
        </w:rPr>
        <w:t xml:space="preserve"> pacientes co</w:t>
      </w:r>
      <w:r w:rsidR="004159F0">
        <w:rPr>
          <w:rFonts w:ascii="Times New Roman" w:hAnsi="Times New Roman" w:cs="Times New Roman"/>
          <w:sz w:val="24"/>
          <w:szCs w:val="24"/>
        </w:rPr>
        <w:t>n diversos padecimientos</w:t>
      </w:r>
      <w:r w:rsidR="006F067D">
        <w:rPr>
          <w:rFonts w:ascii="Times New Roman" w:hAnsi="Times New Roman" w:cs="Times New Roman"/>
          <w:sz w:val="24"/>
          <w:szCs w:val="24"/>
        </w:rPr>
        <w:t>:</w:t>
      </w:r>
      <w:r w:rsidR="004159F0">
        <w:rPr>
          <w:rFonts w:ascii="Times New Roman" w:hAnsi="Times New Roman" w:cs="Times New Roman"/>
          <w:sz w:val="24"/>
          <w:szCs w:val="24"/>
        </w:rPr>
        <w:t xml:space="preserve"> como T</w:t>
      </w:r>
      <w:r w:rsidRPr="00C557F1">
        <w:rPr>
          <w:rFonts w:ascii="Times New Roman" w:hAnsi="Times New Roman" w:cs="Times New Roman"/>
          <w:sz w:val="24"/>
          <w:szCs w:val="24"/>
        </w:rPr>
        <w:t xml:space="preserve">rastornos del </w:t>
      </w:r>
      <w:proofErr w:type="spellStart"/>
      <w:r w:rsidR="004159F0">
        <w:rPr>
          <w:rFonts w:ascii="Times New Roman" w:hAnsi="Times New Roman" w:cs="Times New Roman"/>
          <w:sz w:val="24"/>
          <w:szCs w:val="24"/>
        </w:rPr>
        <w:t>N</w:t>
      </w:r>
      <w:r w:rsidRPr="00C557F1">
        <w:rPr>
          <w:rFonts w:ascii="Times New Roman" w:hAnsi="Times New Roman" w:cs="Times New Roman"/>
          <w:sz w:val="24"/>
          <w:szCs w:val="24"/>
        </w:rPr>
        <w:t>eurodesarrollo</w:t>
      </w:r>
      <w:proofErr w:type="spellEnd"/>
      <w:r w:rsidRPr="00C557F1">
        <w:rPr>
          <w:rFonts w:ascii="Times New Roman" w:hAnsi="Times New Roman" w:cs="Times New Roman"/>
          <w:sz w:val="24"/>
          <w:szCs w:val="24"/>
        </w:rPr>
        <w:t>,</w:t>
      </w:r>
      <w:r w:rsidR="004159F0">
        <w:rPr>
          <w:rFonts w:ascii="Times New Roman" w:hAnsi="Times New Roman" w:cs="Times New Roman"/>
          <w:sz w:val="24"/>
          <w:szCs w:val="24"/>
        </w:rPr>
        <w:t xml:space="preserve"> E</w:t>
      </w:r>
      <w:r w:rsidRPr="00C557F1">
        <w:rPr>
          <w:rFonts w:ascii="Times New Roman" w:hAnsi="Times New Roman" w:cs="Times New Roman"/>
          <w:sz w:val="24"/>
          <w:szCs w:val="24"/>
        </w:rPr>
        <w:t xml:space="preserve">squizofrenias, </w:t>
      </w:r>
      <w:r w:rsidR="004159F0">
        <w:rPr>
          <w:rFonts w:ascii="Times New Roman" w:hAnsi="Times New Roman" w:cs="Times New Roman"/>
          <w:sz w:val="24"/>
          <w:szCs w:val="24"/>
        </w:rPr>
        <w:t>P</w:t>
      </w:r>
      <w:r w:rsidRPr="00C557F1">
        <w:rPr>
          <w:rFonts w:ascii="Times New Roman" w:hAnsi="Times New Roman" w:cs="Times New Roman"/>
          <w:sz w:val="24"/>
          <w:szCs w:val="24"/>
        </w:rPr>
        <w:t xml:space="preserve">sicosis, </w:t>
      </w:r>
      <w:r w:rsidR="004159F0">
        <w:rPr>
          <w:rFonts w:ascii="Times New Roman" w:hAnsi="Times New Roman" w:cs="Times New Roman"/>
          <w:sz w:val="24"/>
          <w:szCs w:val="24"/>
        </w:rPr>
        <w:t>B</w:t>
      </w:r>
      <w:r w:rsidRPr="00C557F1">
        <w:rPr>
          <w:rFonts w:ascii="Times New Roman" w:hAnsi="Times New Roman" w:cs="Times New Roman"/>
          <w:sz w:val="24"/>
          <w:szCs w:val="24"/>
        </w:rPr>
        <w:t>ipola</w:t>
      </w:r>
      <w:r w:rsidR="00EA3759">
        <w:rPr>
          <w:rFonts w:ascii="Times New Roman" w:hAnsi="Times New Roman" w:cs="Times New Roman"/>
          <w:sz w:val="24"/>
          <w:szCs w:val="24"/>
        </w:rPr>
        <w:t>ridades</w:t>
      </w:r>
      <w:r w:rsidRPr="00C557F1">
        <w:rPr>
          <w:rFonts w:ascii="Times New Roman" w:hAnsi="Times New Roman" w:cs="Times New Roman"/>
          <w:sz w:val="24"/>
          <w:szCs w:val="24"/>
        </w:rPr>
        <w:t xml:space="preserve">, </w:t>
      </w:r>
      <w:r w:rsidR="004159F0">
        <w:rPr>
          <w:rFonts w:ascii="Times New Roman" w:hAnsi="Times New Roman" w:cs="Times New Roman"/>
          <w:sz w:val="24"/>
          <w:szCs w:val="24"/>
        </w:rPr>
        <w:t>D</w:t>
      </w:r>
      <w:r w:rsidRPr="00C557F1">
        <w:rPr>
          <w:rFonts w:ascii="Times New Roman" w:hAnsi="Times New Roman" w:cs="Times New Roman"/>
          <w:sz w:val="24"/>
          <w:szCs w:val="24"/>
        </w:rPr>
        <w:t>epresi</w:t>
      </w:r>
      <w:r w:rsidR="00EA3759">
        <w:rPr>
          <w:rFonts w:ascii="Times New Roman" w:hAnsi="Times New Roman" w:cs="Times New Roman"/>
          <w:sz w:val="24"/>
          <w:szCs w:val="24"/>
        </w:rPr>
        <w:t>ones</w:t>
      </w:r>
      <w:r w:rsidRPr="00C557F1">
        <w:rPr>
          <w:rFonts w:ascii="Times New Roman" w:hAnsi="Times New Roman" w:cs="Times New Roman"/>
          <w:sz w:val="24"/>
          <w:szCs w:val="24"/>
        </w:rPr>
        <w:t xml:space="preserve">, </w:t>
      </w:r>
      <w:r w:rsidR="004159F0">
        <w:rPr>
          <w:rFonts w:ascii="Times New Roman" w:hAnsi="Times New Roman" w:cs="Times New Roman"/>
          <w:sz w:val="24"/>
          <w:szCs w:val="24"/>
        </w:rPr>
        <w:t>A</w:t>
      </w:r>
      <w:r w:rsidRPr="00C557F1">
        <w:rPr>
          <w:rFonts w:ascii="Times New Roman" w:hAnsi="Times New Roman" w:cs="Times New Roman"/>
          <w:sz w:val="24"/>
          <w:szCs w:val="24"/>
        </w:rPr>
        <w:t xml:space="preserve">nsiedades, </w:t>
      </w:r>
      <w:r w:rsidR="004159F0">
        <w:rPr>
          <w:rFonts w:ascii="Times New Roman" w:hAnsi="Times New Roman" w:cs="Times New Roman"/>
          <w:sz w:val="24"/>
          <w:szCs w:val="24"/>
        </w:rPr>
        <w:t>O</w:t>
      </w:r>
      <w:r w:rsidRPr="00C557F1">
        <w:rPr>
          <w:rFonts w:ascii="Times New Roman" w:hAnsi="Times New Roman" w:cs="Times New Roman"/>
          <w:sz w:val="24"/>
          <w:szCs w:val="24"/>
        </w:rPr>
        <w:t>bsesio</w:t>
      </w:r>
      <w:r w:rsidR="00EA3759">
        <w:rPr>
          <w:rFonts w:ascii="Times New Roman" w:hAnsi="Times New Roman" w:cs="Times New Roman"/>
          <w:sz w:val="24"/>
          <w:szCs w:val="24"/>
        </w:rPr>
        <w:t>ne</w:t>
      </w:r>
      <w:r w:rsidRPr="00C557F1">
        <w:rPr>
          <w:rFonts w:ascii="Times New Roman" w:hAnsi="Times New Roman" w:cs="Times New Roman"/>
          <w:sz w:val="24"/>
          <w:szCs w:val="24"/>
        </w:rPr>
        <w:t>s-</w:t>
      </w:r>
      <w:r w:rsidR="004159F0">
        <w:rPr>
          <w:rFonts w:ascii="Times New Roman" w:hAnsi="Times New Roman" w:cs="Times New Roman"/>
          <w:sz w:val="24"/>
          <w:szCs w:val="24"/>
        </w:rPr>
        <w:t>C</w:t>
      </w:r>
      <w:r w:rsidRPr="00C557F1">
        <w:rPr>
          <w:rFonts w:ascii="Times New Roman" w:hAnsi="Times New Roman" w:cs="Times New Roman"/>
          <w:sz w:val="24"/>
          <w:szCs w:val="24"/>
        </w:rPr>
        <w:t>ompulsio</w:t>
      </w:r>
      <w:r w:rsidR="00EA3759">
        <w:rPr>
          <w:rFonts w:ascii="Times New Roman" w:hAnsi="Times New Roman" w:cs="Times New Roman"/>
          <w:sz w:val="24"/>
          <w:szCs w:val="24"/>
        </w:rPr>
        <w:t>ne</w:t>
      </w:r>
      <w:r w:rsidRPr="00C557F1">
        <w:rPr>
          <w:rFonts w:ascii="Times New Roman" w:hAnsi="Times New Roman" w:cs="Times New Roman"/>
          <w:sz w:val="24"/>
          <w:szCs w:val="24"/>
        </w:rPr>
        <w:t xml:space="preserve">s, </w:t>
      </w:r>
      <w:r w:rsidR="004159F0">
        <w:rPr>
          <w:rFonts w:ascii="Times New Roman" w:hAnsi="Times New Roman" w:cs="Times New Roman"/>
          <w:sz w:val="24"/>
          <w:szCs w:val="24"/>
        </w:rPr>
        <w:t>D</w:t>
      </w:r>
      <w:r w:rsidRPr="00C557F1">
        <w:rPr>
          <w:rFonts w:ascii="Times New Roman" w:hAnsi="Times New Roman" w:cs="Times New Roman"/>
          <w:sz w:val="24"/>
          <w:szCs w:val="24"/>
        </w:rPr>
        <w:t>isocia</w:t>
      </w:r>
      <w:r w:rsidR="00EA3759">
        <w:rPr>
          <w:rFonts w:ascii="Times New Roman" w:hAnsi="Times New Roman" w:cs="Times New Roman"/>
          <w:sz w:val="24"/>
          <w:szCs w:val="24"/>
        </w:rPr>
        <w:t>cione</w:t>
      </w:r>
      <w:r w:rsidRPr="00C557F1">
        <w:rPr>
          <w:rFonts w:ascii="Times New Roman" w:hAnsi="Times New Roman" w:cs="Times New Roman"/>
          <w:sz w:val="24"/>
          <w:szCs w:val="24"/>
        </w:rPr>
        <w:t xml:space="preserve">s, </w:t>
      </w:r>
      <w:r w:rsidR="004159F0">
        <w:rPr>
          <w:rFonts w:ascii="Times New Roman" w:hAnsi="Times New Roman" w:cs="Times New Roman"/>
          <w:sz w:val="24"/>
          <w:szCs w:val="24"/>
        </w:rPr>
        <w:t>C</w:t>
      </w:r>
      <w:r w:rsidRPr="00C557F1">
        <w:rPr>
          <w:rFonts w:ascii="Times New Roman" w:hAnsi="Times New Roman" w:cs="Times New Roman"/>
          <w:sz w:val="24"/>
          <w:szCs w:val="24"/>
        </w:rPr>
        <w:t>onversio</w:t>
      </w:r>
      <w:r w:rsidR="00EA3759">
        <w:rPr>
          <w:rFonts w:ascii="Times New Roman" w:hAnsi="Times New Roman" w:cs="Times New Roman"/>
          <w:sz w:val="24"/>
          <w:szCs w:val="24"/>
        </w:rPr>
        <w:t>ne</w:t>
      </w:r>
      <w:r w:rsidRPr="00C557F1">
        <w:rPr>
          <w:rFonts w:ascii="Times New Roman" w:hAnsi="Times New Roman" w:cs="Times New Roman"/>
          <w:sz w:val="24"/>
          <w:szCs w:val="24"/>
        </w:rPr>
        <w:t xml:space="preserve">s, de la </w:t>
      </w:r>
      <w:r w:rsidR="004159F0">
        <w:rPr>
          <w:rFonts w:ascii="Times New Roman" w:hAnsi="Times New Roman" w:cs="Times New Roman"/>
          <w:sz w:val="24"/>
          <w:szCs w:val="24"/>
        </w:rPr>
        <w:t>C</w:t>
      </w:r>
      <w:r w:rsidRPr="00C557F1">
        <w:rPr>
          <w:rFonts w:ascii="Times New Roman" w:hAnsi="Times New Roman" w:cs="Times New Roman"/>
          <w:sz w:val="24"/>
          <w:szCs w:val="24"/>
        </w:rPr>
        <w:t xml:space="preserve">onducta </w:t>
      </w:r>
      <w:r w:rsidR="004159F0">
        <w:rPr>
          <w:rFonts w:ascii="Times New Roman" w:hAnsi="Times New Roman" w:cs="Times New Roman"/>
          <w:sz w:val="24"/>
          <w:szCs w:val="24"/>
        </w:rPr>
        <w:t>A</w:t>
      </w:r>
      <w:r w:rsidRPr="00C557F1">
        <w:rPr>
          <w:rFonts w:ascii="Times New Roman" w:hAnsi="Times New Roman" w:cs="Times New Roman"/>
          <w:sz w:val="24"/>
          <w:szCs w:val="24"/>
        </w:rPr>
        <w:t xml:space="preserve">limentaria, </w:t>
      </w:r>
      <w:r w:rsidR="004159F0">
        <w:rPr>
          <w:rFonts w:ascii="Times New Roman" w:hAnsi="Times New Roman" w:cs="Times New Roman"/>
          <w:sz w:val="24"/>
          <w:szCs w:val="24"/>
        </w:rPr>
        <w:t>D</w:t>
      </w:r>
      <w:r w:rsidRPr="00C557F1">
        <w:rPr>
          <w:rFonts w:ascii="Times New Roman" w:hAnsi="Times New Roman" w:cs="Times New Roman"/>
          <w:sz w:val="24"/>
          <w:szCs w:val="24"/>
        </w:rPr>
        <w:t xml:space="preserve">isfunciones </w:t>
      </w:r>
      <w:r w:rsidR="004159F0">
        <w:rPr>
          <w:rFonts w:ascii="Times New Roman" w:hAnsi="Times New Roman" w:cs="Times New Roman"/>
          <w:sz w:val="24"/>
          <w:szCs w:val="24"/>
        </w:rPr>
        <w:t>S</w:t>
      </w:r>
      <w:r w:rsidRPr="00C557F1">
        <w:rPr>
          <w:rFonts w:ascii="Times New Roman" w:hAnsi="Times New Roman" w:cs="Times New Roman"/>
          <w:sz w:val="24"/>
          <w:szCs w:val="24"/>
        </w:rPr>
        <w:t xml:space="preserve">exuales, por </w:t>
      </w:r>
      <w:r w:rsidR="00EA3759">
        <w:rPr>
          <w:rFonts w:ascii="Times New Roman" w:hAnsi="Times New Roman" w:cs="Times New Roman"/>
          <w:sz w:val="24"/>
          <w:szCs w:val="24"/>
        </w:rPr>
        <w:t>S</w:t>
      </w:r>
      <w:r w:rsidRPr="00C557F1">
        <w:rPr>
          <w:rFonts w:ascii="Times New Roman" w:hAnsi="Times New Roman" w:cs="Times New Roman"/>
          <w:sz w:val="24"/>
          <w:szCs w:val="24"/>
        </w:rPr>
        <w:t xml:space="preserve">ustancias, </w:t>
      </w:r>
      <w:proofErr w:type="spellStart"/>
      <w:r w:rsidR="004159F0">
        <w:rPr>
          <w:rFonts w:ascii="Times New Roman" w:hAnsi="Times New Roman" w:cs="Times New Roman"/>
          <w:sz w:val="24"/>
          <w:szCs w:val="24"/>
        </w:rPr>
        <w:t>N</w:t>
      </w:r>
      <w:r w:rsidRPr="00C557F1">
        <w:rPr>
          <w:rFonts w:ascii="Times New Roman" w:hAnsi="Times New Roman" w:cs="Times New Roman"/>
          <w:sz w:val="24"/>
          <w:szCs w:val="24"/>
        </w:rPr>
        <w:t>eurocognitivos</w:t>
      </w:r>
      <w:proofErr w:type="spellEnd"/>
      <w:r w:rsidRPr="00C557F1">
        <w:rPr>
          <w:rFonts w:ascii="Times New Roman" w:hAnsi="Times New Roman" w:cs="Times New Roman"/>
          <w:sz w:val="24"/>
          <w:szCs w:val="24"/>
        </w:rPr>
        <w:t xml:space="preserve">, </w:t>
      </w:r>
      <w:r w:rsidR="004159F0">
        <w:rPr>
          <w:rFonts w:ascii="Times New Roman" w:hAnsi="Times New Roman" w:cs="Times New Roman"/>
          <w:sz w:val="24"/>
          <w:szCs w:val="24"/>
        </w:rPr>
        <w:t>P</w:t>
      </w:r>
      <w:r w:rsidRPr="00C557F1">
        <w:rPr>
          <w:rFonts w:ascii="Times New Roman" w:hAnsi="Times New Roman" w:cs="Times New Roman"/>
          <w:sz w:val="24"/>
          <w:szCs w:val="24"/>
        </w:rPr>
        <w:t>araf</w:t>
      </w:r>
      <w:r w:rsidR="00EA3759">
        <w:rPr>
          <w:rFonts w:ascii="Times New Roman" w:hAnsi="Times New Roman" w:cs="Times New Roman"/>
          <w:sz w:val="24"/>
          <w:szCs w:val="24"/>
        </w:rPr>
        <w:t>i</w:t>
      </w:r>
      <w:r w:rsidRPr="00C557F1">
        <w:rPr>
          <w:rFonts w:ascii="Times New Roman" w:hAnsi="Times New Roman" w:cs="Times New Roman"/>
          <w:sz w:val="24"/>
          <w:szCs w:val="24"/>
        </w:rPr>
        <w:t>l</w:t>
      </w:r>
      <w:r w:rsidR="00EA3759">
        <w:rPr>
          <w:rFonts w:ascii="Times New Roman" w:hAnsi="Times New Roman" w:cs="Times New Roman"/>
          <w:sz w:val="24"/>
          <w:szCs w:val="24"/>
        </w:rPr>
        <w:t>ia</w:t>
      </w:r>
      <w:r w:rsidRPr="00C557F1">
        <w:rPr>
          <w:rFonts w:ascii="Times New Roman" w:hAnsi="Times New Roman" w:cs="Times New Roman"/>
          <w:sz w:val="24"/>
          <w:szCs w:val="24"/>
        </w:rPr>
        <w:t xml:space="preserve">s, de la </w:t>
      </w:r>
      <w:r w:rsidR="004159F0">
        <w:rPr>
          <w:rFonts w:ascii="Times New Roman" w:hAnsi="Times New Roman" w:cs="Times New Roman"/>
          <w:sz w:val="24"/>
          <w:szCs w:val="24"/>
        </w:rPr>
        <w:t>P</w:t>
      </w:r>
      <w:r w:rsidRPr="00C557F1">
        <w:rPr>
          <w:rFonts w:ascii="Times New Roman" w:hAnsi="Times New Roman" w:cs="Times New Roman"/>
          <w:sz w:val="24"/>
          <w:szCs w:val="24"/>
        </w:rPr>
        <w:t>ersonalidad, entre otros, de los cuales, la casuística trajo consigo a múltiples pacientes diagnosticados con</w:t>
      </w:r>
      <w:r w:rsidR="004159F0">
        <w:rPr>
          <w:rFonts w:ascii="Times New Roman" w:hAnsi="Times New Roman" w:cs="Times New Roman"/>
          <w:sz w:val="24"/>
          <w:szCs w:val="24"/>
        </w:rPr>
        <w:t xml:space="preserve"> el</w:t>
      </w:r>
      <w:r w:rsidRPr="00C557F1">
        <w:rPr>
          <w:rFonts w:ascii="Times New Roman" w:hAnsi="Times New Roman" w:cs="Times New Roman"/>
          <w:sz w:val="24"/>
          <w:szCs w:val="24"/>
        </w:rPr>
        <w:t xml:space="preserve"> </w:t>
      </w:r>
      <w:r w:rsidR="004159F0">
        <w:rPr>
          <w:rFonts w:ascii="Times New Roman" w:hAnsi="Times New Roman" w:cs="Times New Roman"/>
          <w:sz w:val="24"/>
          <w:szCs w:val="24"/>
        </w:rPr>
        <w:t>T</w:t>
      </w:r>
      <w:r w:rsidRPr="00C557F1">
        <w:rPr>
          <w:rFonts w:ascii="Times New Roman" w:hAnsi="Times New Roman" w:cs="Times New Roman"/>
          <w:sz w:val="24"/>
          <w:szCs w:val="24"/>
        </w:rPr>
        <w:t xml:space="preserve">rastorno </w:t>
      </w:r>
      <w:r w:rsidR="00EF0012">
        <w:rPr>
          <w:rFonts w:ascii="Times New Roman" w:hAnsi="Times New Roman" w:cs="Times New Roman"/>
          <w:sz w:val="24"/>
          <w:szCs w:val="24"/>
        </w:rPr>
        <w:t xml:space="preserve">Límite </w:t>
      </w:r>
      <w:r w:rsidRPr="00C557F1">
        <w:rPr>
          <w:rFonts w:ascii="Times New Roman" w:hAnsi="Times New Roman" w:cs="Times New Roman"/>
          <w:sz w:val="24"/>
          <w:szCs w:val="24"/>
        </w:rPr>
        <w:t xml:space="preserve">de la </w:t>
      </w:r>
      <w:r w:rsidR="004159F0">
        <w:rPr>
          <w:rFonts w:ascii="Times New Roman" w:hAnsi="Times New Roman" w:cs="Times New Roman"/>
          <w:sz w:val="24"/>
          <w:szCs w:val="24"/>
        </w:rPr>
        <w:t>P</w:t>
      </w:r>
      <w:r w:rsidRPr="00C557F1">
        <w:rPr>
          <w:rFonts w:ascii="Times New Roman" w:hAnsi="Times New Roman" w:cs="Times New Roman"/>
          <w:sz w:val="24"/>
          <w:szCs w:val="24"/>
        </w:rPr>
        <w:t xml:space="preserve">ersonalidad por el </w:t>
      </w:r>
      <w:r w:rsidR="004159F0">
        <w:rPr>
          <w:rFonts w:ascii="Times New Roman" w:hAnsi="Times New Roman" w:cs="Times New Roman"/>
          <w:sz w:val="24"/>
          <w:szCs w:val="24"/>
        </w:rPr>
        <w:t>D</w:t>
      </w:r>
      <w:r w:rsidRPr="00C557F1">
        <w:rPr>
          <w:rFonts w:ascii="Times New Roman" w:hAnsi="Times New Roman" w:cs="Times New Roman"/>
          <w:sz w:val="24"/>
          <w:szCs w:val="24"/>
        </w:rPr>
        <w:t xml:space="preserve">epartamento de </w:t>
      </w:r>
      <w:r w:rsidR="004159F0">
        <w:rPr>
          <w:rFonts w:ascii="Times New Roman" w:hAnsi="Times New Roman" w:cs="Times New Roman"/>
          <w:sz w:val="24"/>
          <w:szCs w:val="24"/>
        </w:rPr>
        <w:t>P</w:t>
      </w:r>
      <w:r w:rsidRPr="00C557F1">
        <w:rPr>
          <w:rFonts w:ascii="Times New Roman" w:hAnsi="Times New Roman" w:cs="Times New Roman"/>
          <w:sz w:val="24"/>
          <w:szCs w:val="24"/>
        </w:rPr>
        <w:t xml:space="preserve">siquiatría y la </w:t>
      </w:r>
      <w:r w:rsidR="004159F0">
        <w:rPr>
          <w:rFonts w:ascii="Times New Roman" w:hAnsi="Times New Roman" w:cs="Times New Roman"/>
          <w:sz w:val="24"/>
          <w:szCs w:val="24"/>
        </w:rPr>
        <w:t>D</w:t>
      </w:r>
      <w:r w:rsidRPr="00C557F1">
        <w:rPr>
          <w:rFonts w:ascii="Times New Roman" w:hAnsi="Times New Roman" w:cs="Times New Roman"/>
          <w:sz w:val="24"/>
          <w:szCs w:val="24"/>
        </w:rPr>
        <w:t xml:space="preserve">ivisión de </w:t>
      </w:r>
      <w:r w:rsidR="004159F0">
        <w:rPr>
          <w:rFonts w:ascii="Times New Roman" w:hAnsi="Times New Roman" w:cs="Times New Roman"/>
          <w:sz w:val="24"/>
          <w:szCs w:val="24"/>
        </w:rPr>
        <w:t>P</w:t>
      </w:r>
      <w:r w:rsidRPr="00C557F1">
        <w:rPr>
          <w:rFonts w:ascii="Times New Roman" w:hAnsi="Times New Roman" w:cs="Times New Roman"/>
          <w:sz w:val="24"/>
          <w:szCs w:val="24"/>
        </w:rPr>
        <w:t>sicología.</w:t>
      </w:r>
    </w:p>
    <w:p w:rsidR="00332429" w:rsidRPr="00C557F1" w:rsidRDefault="00332429" w:rsidP="00C557F1">
      <w:pPr>
        <w:spacing w:after="0" w:line="480" w:lineRule="auto"/>
        <w:ind w:firstLine="708"/>
        <w:jc w:val="both"/>
        <w:rPr>
          <w:rFonts w:ascii="Times New Roman" w:hAnsi="Times New Roman" w:cs="Times New Roman"/>
          <w:sz w:val="24"/>
          <w:szCs w:val="24"/>
        </w:rPr>
      </w:pPr>
      <w:r w:rsidRPr="00C557F1">
        <w:rPr>
          <w:rFonts w:ascii="Times New Roman" w:hAnsi="Times New Roman" w:cs="Times New Roman"/>
          <w:sz w:val="24"/>
          <w:szCs w:val="24"/>
        </w:rPr>
        <w:t xml:space="preserve">Estos pacientes demandaban abundantes recursos sanitarios, generaban problemas significativos a sus familiares, amistades, centros laborales y para sí mismos, tal era la gravedad, que en algunos casos severos, sus vidas corrían riesgo sin tener en cuenta las respectivas consecuencias que estas acarrearían. El diagnóstico para estos casos era el </w:t>
      </w:r>
      <w:r w:rsidR="004159F0">
        <w:rPr>
          <w:rFonts w:ascii="Times New Roman" w:hAnsi="Times New Roman" w:cs="Times New Roman"/>
          <w:sz w:val="24"/>
          <w:szCs w:val="24"/>
        </w:rPr>
        <w:t>T</w:t>
      </w:r>
      <w:r w:rsidRPr="00C557F1">
        <w:rPr>
          <w:rFonts w:ascii="Times New Roman" w:hAnsi="Times New Roman" w:cs="Times New Roman"/>
          <w:sz w:val="24"/>
          <w:szCs w:val="24"/>
        </w:rPr>
        <w:t>rastorno</w:t>
      </w:r>
      <w:r w:rsidR="00EF0012">
        <w:rPr>
          <w:rFonts w:ascii="Times New Roman" w:hAnsi="Times New Roman" w:cs="Times New Roman"/>
          <w:sz w:val="24"/>
          <w:szCs w:val="24"/>
        </w:rPr>
        <w:t xml:space="preserve"> Límite</w:t>
      </w:r>
      <w:r w:rsidRPr="00C557F1">
        <w:rPr>
          <w:rFonts w:ascii="Times New Roman" w:hAnsi="Times New Roman" w:cs="Times New Roman"/>
          <w:sz w:val="24"/>
          <w:szCs w:val="24"/>
        </w:rPr>
        <w:t xml:space="preserve"> de la </w:t>
      </w:r>
      <w:r w:rsidR="004159F0">
        <w:rPr>
          <w:rFonts w:ascii="Times New Roman" w:hAnsi="Times New Roman" w:cs="Times New Roman"/>
          <w:sz w:val="24"/>
          <w:szCs w:val="24"/>
        </w:rPr>
        <w:t>P</w:t>
      </w:r>
      <w:r w:rsidRPr="00C557F1">
        <w:rPr>
          <w:rFonts w:ascii="Times New Roman" w:hAnsi="Times New Roman" w:cs="Times New Roman"/>
          <w:sz w:val="24"/>
          <w:szCs w:val="24"/>
        </w:rPr>
        <w:t xml:space="preserve">ersonalidad </w:t>
      </w:r>
      <w:r w:rsidR="00004BFE">
        <w:rPr>
          <w:rFonts w:ascii="Times New Roman" w:hAnsi="Times New Roman" w:cs="Times New Roman"/>
          <w:sz w:val="24"/>
          <w:szCs w:val="24"/>
        </w:rPr>
        <w:t xml:space="preserve">con código </w:t>
      </w:r>
      <w:r w:rsidRPr="00C557F1">
        <w:rPr>
          <w:rFonts w:ascii="Times New Roman" w:hAnsi="Times New Roman" w:cs="Times New Roman"/>
          <w:sz w:val="24"/>
          <w:szCs w:val="24"/>
        </w:rPr>
        <w:t xml:space="preserve">F60.3 </w:t>
      </w:r>
      <w:r w:rsidR="00004BFE">
        <w:rPr>
          <w:rFonts w:ascii="Times New Roman" w:hAnsi="Times New Roman" w:cs="Times New Roman"/>
          <w:sz w:val="24"/>
          <w:szCs w:val="24"/>
        </w:rPr>
        <w:t>(</w:t>
      </w:r>
      <w:r w:rsidRPr="00C557F1">
        <w:rPr>
          <w:rFonts w:ascii="Times New Roman" w:hAnsi="Times New Roman" w:cs="Times New Roman"/>
          <w:sz w:val="24"/>
          <w:szCs w:val="24"/>
        </w:rPr>
        <w:t>CIE 10-OMS).</w:t>
      </w:r>
    </w:p>
    <w:p w:rsidR="00332429" w:rsidRDefault="006F067D" w:rsidP="00C557F1">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Estos cuadros s</w:t>
      </w:r>
      <w:r w:rsidR="00332429" w:rsidRPr="004F3AA2">
        <w:rPr>
          <w:rFonts w:ascii="Times New Roman" w:hAnsi="Times New Roman" w:cs="Times New Roman"/>
          <w:sz w:val="24"/>
          <w:szCs w:val="24"/>
        </w:rPr>
        <w:t xml:space="preserve">e caracterizan por presentar patrones conductuales potencialmente patológicos; como inestabilidad de las relaciones interpersonales, de la autoimagen y de los afectos, además de una impulsividad marcada. Toda esta problemática invitaba a reflexionar respecto al porqué de los rasgos de personalidad </w:t>
      </w:r>
      <w:proofErr w:type="spellStart"/>
      <w:r w:rsidR="00332429" w:rsidRPr="004F3AA2">
        <w:rPr>
          <w:rFonts w:ascii="Times New Roman" w:hAnsi="Times New Roman" w:cs="Times New Roman"/>
          <w:sz w:val="24"/>
          <w:szCs w:val="24"/>
        </w:rPr>
        <w:t>desadaptativos</w:t>
      </w:r>
      <w:proofErr w:type="spellEnd"/>
      <w:r w:rsidR="00332429" w:rsidRPr="004F3AA2">
        <w:rPr>
          <w:rFonts w:ascii="Times New Roman" w:hAnsi="Times New Roman" w:cs="Times New Roman"/>
          <w:sz w:val="24"/>
          <w:szCs w:val="24"/>
        </w:rPr>
        <w:t xml:space="preserve"> de este tipo de pacientes, pues estos eran persistentes, se ampliaban a una vasta gama de situaciones personales e interpersonales, eran estables en el tiempo y de larga data, e incluso les generaba tal malestar significativo que a pesar de los intentos de cambio, estos remitían, y en caso hubiese mejoras, cada vez que se desataba una crisis, la sinergia de los rasgos </w:t>
      </w:r>
      <w:proofErr w:type="spellStart"/>
      <w:r w:rsidR="00332429" w:rsidRPr="004F3AA2">
        <w:rPr>
          <w:rFonts w:ascii="Times New Roman" w:hAnsi="Times New Roman" w:cs="Times New Roman"/>
          <w:sz w:val="24"/>
          <w:szCs w:val="24"/>
        </w:rPr>
        <w:t>desadaptativos</w:t>
      </w:r>
      <w:proofErr w:type="spellEnd"/>
      <w:r w:rsidR="00332429" w:rsidRPr="004F3AA2">
        <w:rPr>
          <w:rFonts w:ascii="Times New Roman" w:hAnsi="Times New Roman" w:cs="Times New Roman"/>
          <w:sz w:val="24"/>
          <w:szCs w:val="24"/>
        </w:rPr>
        <w:t xml:space="preserve"> se encargaban de hacer lo suyo. </w:t>
      </w:r>
    </w:p>
    <w:p w:rsidR="00332429" w:rsidRDefault="00332429" w:rsidP="00C557F1">
      <w:pPr>
        <w:spacing w:after="0"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 xml:space="preserve">Este fenómeno </w:t>
      </w:r>
      <w:r w:rsidR="00D20678">
        <w:rPr>
          <w:rFonts w:ascii="Times New Roman" w:hAnsi="Times New Roman" w:cs="Times New Roman"/>
          <w:sz w:val="24"/>
          <w:szCs w:val="24"/>
        </w:rPr>
        <w:t>impulsó</w:t>
      </w:r>
      <w:r w:rsidRPr="004F3AA2">
        <w:rPr>
          <w:rFonts w:ascii="Times New Roman" w:hAnsi="Times New Roman" w:cs="Times New Roman"/>
          <w:sz w:val="24"/>
          <w:szCs w:val="24"/>
        </w:rPr>
        <w:t xml:space="preserve"> a investigar</w:t>
      </w:r>
      <w:r w:rsidR="002D5E93">
        <w:rPr>
          <w:rFonts w:ascii="Times New Roman" w:hAnsi="Times New Roman" w:cs="Times New Roman"/>
          <w:sz w:val="24"/>
          <w:szCs w:val="24"/>
        </w:rPr>
        <w:t xml:space="preserve"> cuanto se pudiera</w:t>
      </w:r>
      <w:r w:rsidRPr="004F3AA2">
        <w:rPr>
          <w:rFonts w:ascii="Times New Roman" w:hAnsi="Times New Roman" w:cs="Times New Roman"/>
          <w:sz w:val="24"/>
          <w:szCs w:val="24"/>
        </w:rPr>
        <w:t xml:space="preserve"> respecto a ellos, de lo cual,</w:t>
      </w:r>
      <w:r w:rsidR="00E14914">
        <w:rPr>
          <w:rFonts w:ascii="Times New Roman" w:hAnsi="Times New Roman" w:cs="Times New Roman"/>
          <w:sz w:val="24"/>
          <w:szCs w:val="24"/>
        </w:rPr>
        <w:t xml:space="preserve"> se</w:t>
      </w:r>
      <w:r w:rsidRPr="004F3AA2">
        <w:rPr>
          <w:rFonts w:ascii="Times New Roman" w:hAnsi="Times New Roman" w:cs="Times New Roman"/>
          <w:sz w:val="24"/>
          <w:szCs w:val="24"/>
        </w:rPr>
        <w:t xml:space="preserve"> pud</w:t>
      </w:r>
      <w:r w:rsidR="00E14914">
        <w:rPr>
          <w:rFonts w:ascii="Times New Roman" w:hAnsi="Times New Roman" w:cs="Times New Roman"/>
          <w:sz w:val="24"/>
          <w:szCs w:val="24"/>
        </w:rPr>
        <w:t>o</w:t>
      </w:r>
      <w:r w:rsidRPr="004F3AA2">
        <w:rPr>
          <w:rFonts w:ascii="Times New Roman" w:hAnsi="Times New Roman" w:cs="Times New Roman"/>
          <w:sz w:val="24"/>
          <w:szCs w:val="24"/>
        </w:rPr>
        <w:t xml:space="preserve"> comprender que</w:t>
      </w:r>
      <w:r>
        <w:rPr>
          <w:rFonts w:ascii="Times New Roman" w:hAnsi="Times New Roman" w:cs="Times New Roman"/>
          <w:sz w:val="24"/>
          <w:szCs w:val="24"/>
        </w:rPr>
        <w:t xml:space="preserve"> instituciones y</w:t>
      </w:r>
      <w:r w:rsidRPr="004F3AA2">
        <w:rPr>
          <w:rFonts w:ascii="Times New Roman" w:hAnsi="Times New Roman" w:cs="Times New Roman"/>
          <w:sz w:val="24"/>
          <w:szCs w:val="24"/>
        </w:rPr>
        <w:t xml:space="preserve"> organismos serios</w:t>
      </w:r>
      <w:r>
        <w:rPr>
          <w:rFonts w:ascii="Times New Roman" w:hAnsi="Times New Roman" w:cs="Times New Roman"/>
          <w:sz w:val="24"/>
          <w:szCs w:val="24"/>
        </w:rPr>
        <w:t>,</w:t>
      </w:r>
      <w:r w:rsidRPr="004F3AA2">
        <w:rPr>
          <w:rFonts w:ascii="Times New Roman" w:hAnsi="Times New Roman" w:cs="Times New Roman"/>
          <w:sz w:val="24"/>
          <w:szCs w:val="24"/>
        </w:rPr>
        <w:t xml:space="preserve"> como</w:t>
      </w:r>
      <w:r w:rsidRPr="00C557F1">
        <w:rPr>
          <w:rFonts w:ascii="Times New Roman" w:hAnsi="Times New Roman" w:cs="Times New Roman"/>
          <w:sz w:val="24"/>
          <w:szCs w:val="24"/>
        </w:rPr>
        <w:t xml:space="preserve"> la A</w:t>
      </w:r>
      <w:r w:rsidR="004159F0">
        <w:rPr>
          <w:rFonts w:ascii="Times New Roman" w:hAnsi="Times New Roman" w:cs="Times New Roman"/>
          <w:sz w:val="24"/>
          <w:szCs w:val="24"/>
        </w:rPr>
        <w:t xml:space="preserve">sociación </w:t>
      </w:r>
      <w:r w:rsidRPr="00C557F1">
        <w:rPr>
          <w:rFonts w:ascii="Times New Roman" w:hAnsi="Times New Roman" w:cs="Times New Roman"/>
          <w:sz w:val="24"/>
          <w:szCs w:val="24"/>
        </w:rPr>
        <w:t>A</w:t>
      </w:r>
      <w:r w:rsidR="004159F0">
        <w:rPr>
          <w:rFonts w:ascii="Times New Roman" w:hAnsi="Times New Roman" w:cs="Times New Roman"/>
          <w:sz w:val="24"/>
          <w:szCs w:val="24"/>
        </w:rPr>
        <w:t>mericana de Psiquiatría</w:t>
      </w:r>
      <w:r w:rsidRPr="00C557F1">
        <w:rPr>
          <w:rFonts w:ascii="Times New Roman" w:hAnsi="Times New Roman" w:cs="Times New Roman"/>
          <w:sz w:val="24"/>
          <w:szCs w:val="24"/>
        </w:rPr>
        <w:t xml:space="preserve"> (2013), expresa</w:t>
      </w:r>
      <w:r w:rsidR="006E203A">
        <w:rPr>
          <w:rFonts w:ascii="Times New Roman" w:hAnsi="Times New Roman" w:cs="Times New Roman"/>
          <w:sz w:val="24"/>
          <w:szCs w:val="24"/>
        </w:rPr>
        <w:t>ro</w:t>
      </w:r>
      <w:r w:rsidRPr="00C557F1">
        <w:rPr>
          <w:rFonts w:ascii="Times New Roman" w:hAnsi="Times New Roman" w:cs="Times New Roman"/>
          <w:sz w:val="24"/>
          <w:szCs w:val="24"/>
        </w:rPr>
        <w:t xml:space="preserve">n que el </w:t>
      </w:r>
      <w:r w:rsidR="004159F0">
        <w:rPr>
          <w:rFonts w:ascii="Times New Roman" w:hAnsi="Times New Roman" w:cs="Times New Roman"/>
          <w:sz w:val="24"/>
          <w:szCs w:val="24"/>
        </w:rPr>
        <w:t>T</w:t>
      </w:r>
      <w:r w:rsidRPr="00C557F1">
        <w:rPr>
          <w:rFonts w:ascii="Times New Roman" w:hAnsi="Times New Roman" w:cs="Times New Roman"/>
          <w:sz w:val="24"/>
          <w:szCs w:val="24"/>
        </w:rPr>
        <w:t>rastorno</w:t>
      </w:r>
      <w:r w:rsidR="00EF0012">
        <w:rPr>
          <w:rFonts w:ascii="Times New Roman" w:hAnsi="Times New Roman" w:cs="Times New Roman"/>
          <w:sz w:val="24"/>
          <w:szCs w:val="24"/>
        </w:rPr>
        <w:t xml:space="preserve"> Límite</w:t>
      </w:r>
      <w:r w:rsidRPr="00C557F1">
        <w:rPr>
          <w:rFonts w:ascii="Times New Roman" w:hAnsi="Times New Roman" w:cs="Times New Roman"/>
          <w:sz w:val="24"/>
          <w:szCs w:val="24"/>
        </w:rPr>
        <w:t xml:space="preserve"> de la </w:t>
      </w:r>
      <w:r w:rsidR="004159F0">
        <w:rPr>
          <w:rFonts w:ascii="Times New Roman" w:hAnsi="Times New Roman" w:cs="Times New Roman"/>
          <w:sz w:val="24"/>
          <w:szCs w:val="24"/>
        </w:rPr>
        <w:t>P</w:t>
      </w:r>
      <w:r w:rsidRPr="00C557F1">
        <w:rPr>
          <w:rFonts w:ascii="Times New Roman" w:hAnsi="Times New Roman" w:cs="Times New Roman"/>
          <w:sz w:val="24"/>
          <w:szCs w:val="24"/>
        </w:rPr>
        <w:t>ersonalidad, además de presentar pobre manejo en la regulación afectiva, tenía una prevalencia sobre la población general que se refleja en las cifras</w:t>
      </w:r>
      <w:r w:rsidR="004159F0">
        <w:rPr>
          <w:rFonts w:ascii="Times New Roman" w:hAnsi="Times New Roman" w:cs="Times New Roman"/>
          <w:sz w:val="24"/>
          <w:szCs w:val="24"/>
        </w:rPr>
        <w:t xml:space="preserve"> </w:t>
      </w:r>
      <w:r w:rsidRPr="00C557F1">
        <w:rPr>
          <w:rFonts w:ascii="Times New Roman" w:hAnsi="Times New Roman" w:cs="Times New Roman"/>
          <w:sz w:val="24"/>
          <w:szCs w:val="24"/>
        </w:rPr>
        <w:t>oscilan</w:t>
      </w:r>
      <w:r w:rsidR="00E14914">
        <w:rPr>
          <w:rFonts w:ascii="Times New Roman" w:hAnsi="Times New Roman" w:cs="Times New Roman"/>
          <w:sz w:val="24"/>
          <w:szCs w:val="24"/>
        </w:rPr>
        <w:t>tes</w:t>
      </w:r>
      <w:r w:rsidRPr="00C557F1">
        <w:rPr>
          <w:rFonts w:ascii="Times New Roman" w:hAnsi="Times New Roman" w:cs="Times New Roman"/>
          <w:sz w:val="24"/>
          <w:szCs w:val="24"/>
        </w:rPr>
        <w:t xml:space="preserve"> entre el 1,6% al 5,9%. Y como si fuera poco, este trastorno no discrimina</w:t>
      </w:r>
      <w:r w:rsidR="004159F0">
        <w:rPr>
          <w:rFonts w:ascii="Times New Roman" w:hAnsi="Times New Roman" w:cs="Times New Roman"/>
          <w:sz w:val="24"/>
          <w:szCs w:val="24"/>
        </w:rPr>
        <w:t xml:space="preserve"> el</w:t>
      </w:r>
      <w:r w:rsidRPr="00C557F1">
        <w:rPr>
          <w:rFonts w:ascii="Times New Roman" w:hAnsi="Times New Roman" w:cs="Times New Roman"/>
          <w:sz w:val="24"/>
          <w:szCs w:val="24"/>
        </w:rPr>
        <w:t xml:space="preserve"> nivel educativo, laboral, socioeconómico, sexo, país, profesión, ni edad, y para esto último, la APA (2013), afirm</w:t>
      </w:r>
      <w:r w:rsidR="004159F0">
        <w:rPr>
          <w:rFonts w:ascii="Times New Roman" w:hAnsi="Times New Roman" w:cs="Times New Roman"/>
          <w:sz w:val="24"/>
          <w:szCs w:val="24"/>
        </w:rPr>
        <w:t>ó</w:t>
      </w:r>
      <w:r w:rsidRPr="00C557F1">
        <w:rPr>
          <w:rFonts w:ascii="Times New Roman" w:hAnsi="Times New Roman" w:cs="Times New Roman"/>
          <w:sz w:val="24"/>
          <w:szCs w:val="24"/>
        </w:rPr>
        <w:t xml:space="preserve"> que este trastorno puede ser diagnosticado desde la adolescencia temprana, siempre y cuando se cumplan los criterios para un trastorno de la personalidad y el específico durante al menos un año.</w:t>
      </w:r>
    </w:p>
    <w:p w:rsidR="00332429" w:rsidRDefault="00332429" w:rsidP="00C557F1">
      <w:pPr>
        <w:spacing w:after="0" w:line="480" w:lineRule="auto"/>
        <w:ind w:firstLine="708"/>
        <w:jc w:val="both"/>
        <w:rPr>
          <w:rFonts w:ascii="Times New Roman" w:hAnsi="Times New Roman" w:cs="Times New Roman"/>
          <w:sz w:val="24"/>
          <w:szCs w:val="24"/>
        </w:rPr>
      </w:pPr>
      <w:r w:rsidRPr="00C557F1">
        <w:rPr>
          <w:rFonts w:ascii="Times New Roman" w:hAnsi="Times New Roman" w:cs="Times New Roman"/>
          <w:sz w:val="24"/>
          <w:szCs w:val="24"/>
        </w:rPr>
        <w:t>Como se puede apreciar</w:t>
      </w:r>
      <w:r w:rsidR="00004BFE">
        <w:rPr>
          <w:rFonts w:ascii="Times New Roman" w:hAnsi="Times New Roman" w:cs="Times New Roman"/>
          <w:sz w:val="24"/>
          <w:szCs w:val="24"/>
        </w:rPr>
        <w:t xml:space="preserve"> según líneas arriba</w:t>
      </w:r>
      <w:r w:rsidRPr="00C557F1">
        <w:rPr>
          <w:rFonts w:ascii="Times New Roman" w:hAnsi="Times New Roman" w:cs="Times New Roman"/>
          <w:sz w:val="24"/>
          <w:szCs w:val="24"/>
        </w:rPr>
        <w:t xml:space="preserve">, la </w:t>
      </w:r>
      <w:r w:rsidR="006E203A">
        <w:rPr>
          <w:rFonts w:ascii="Times New Roman" w:hAnsi="Times New Roman" w:cs="Times New Roman"/>
          <w:sz w:val="24"/>
          <w:szCs w:val="24"/>
        </w:rPr>
        <w:t>a</w:t>
      </w:r>
      <w:r w:rsidRPr="00C557F1">
        <w:rPr>
          <w:rFonts w:ascii="Times New Roman" w:hAnsi="Times New Roman" w:cs="Times New Roman"/>
          <w:sz w:val="24"/>
          <w:szCs w:val="24"/>
        </w:rPr>
        <w:t>fectividad es uno de los pilares más volubles y dañados en este tipo de pacientes, pues el malestar emocional que experimentan, las oscilaciones bruscas del estado de ánimo, los arrebatos de ira, las conductas suicidas, las automutilaciones, la marcada impulsividad, los esfuerzos frenéticos por evitar el abandono real o imaginario, son solo reflejos de que el centro afectivo de estas personas está deteriorado y presto a desequilibrarse ante situaciones de estrés propias de la vida cotidiana llevándolos a desatar crisis que pueden tornar sus vidas en riesgo y susceptibles al malestar clínicamente significativo.</w:t>
      </w:r>
    </w:p>
    <w:p w:rsidR="000A0183" w:rsidRDefault="00445B63" w:rsidP="00C557F1">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Estos datos</w:t>
      </w:r>
      <w:r w:rsidR="00422279">
        <w:rPr>
          <w:rFonts w:ascii="Times New Roman" w:hAnsi="Times New Roman" w:cs="Times New Roman"/>
          <w:sz w:val="24"/>
          <w:szCs w:val="24"/>
        </w:rPr>
        <w:t xml:space="preserve"> respecto al TLP</w:t>
      </w:r>
      <w:r>
        <w:rPr>
          <w:rFonts w:ascii="Times New Roman" w:hAnsi="Times New Roman" w:cs="Times New Roman"/>
          <w:sz w:val="24"/>
          <w:szCs w:val="24"/>
        </w:rPr>
        <w:t>, aunado a</w:t>
      </w:r>
      <w:r w:rsidR="00422279">
        <w:rPr>
          <w:rFonts w:ascii="Times New Roman" w:hAnsi="Times New Roman" w:cs="Times New Roman"/>
          <w:sz w:val="24"/>
          <w:szCs w:val="24"/>
        </w:rPr>
        <w:t xml:space="preserve"> un</w:t>
      </w:r>
      <w:r>
        <w:rPr>
          <w:rFonts w:ascii="Times New Roman" w:hAnsi="Times New Roman" w:cs="Times New Roman"/>
          <w:sz w:val="24"/>
          <w:szCs w:val="24"/>
        </w:rPr>
        <w:t xml:space="preserve"> interés</w:t>
      </w:r>
      <w:r w:rsidR="00422279">
        <w:rPr>
          <w:rFonts w:ascii="Times New Roman" w:hAnsi="Times New Roman" w:cs="Times New Roman"/>
          <w:sz w:val="24"/>
          <w:szCs w:val="24"/>
        </w:rPr>
        <w:t xml:space="preserve"> particular</w:t>
      </w:r>
      <w:r>
        <w:rPr>
          <w:rFonts w:ascii="Times New Roman" w:hAnsi="Times New Roman" w:cs="Times New Roman"/>
          <w:sz w:val="24"/>
          <w:szCs w:val="24"/>
        </w:rPr>
        <w:t xml:space="preserve"> por desarrollar</w:t>
      </w:r>
      <w:r w:rsidR="00422279">
        <w:rPr>
          <w:rFonts w:ascii="Times New Roman" w:hAnsi="Times New Roman" w:cs="Times New Roman"/>
          <w:sz w:val="24"/>
          <w:szCs w:val="24"/>
        </w:rPr>
        <w:t>se</w:t>
      </w:r>
      <w:r>
        <w:rPr>
          <w:rFonts w:ascii="Times New Roman" w:hAnsi="Times New Roman" w:cs="Times New Roman"/>
          <w:sz w:val="24"/>
          <w:szCs w:val="24"/>
        </w:rPr>
        <w:t xml:space="preserve"> en el área clínica junto al instrumento del </w:t>
      </w:r>
      <w:proofErr w:type="spellStart"/>
      <w:r>
        <w:rPr>
          <w:rFonts w:ascii="Times New Roman" w:hAnsi="Times New Roman" w:cs="Times New Roman"/>
          <w:sz w:val="24"/>
          <w:szCs w:val="24"/>
        </w:rPr>
        <w:t>Psicodiagnóstico</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Rorschach</w:t>
      </w:r>
      <w:proofErr w:type="spellEnd"/>
      <w:r>
        <w:rPr>
          <w:rFonts w:ascii="Times New Roman" w:hAnsi="Times New Roman" w:cs="Times New Roman"/>
          <w:sz w:val="24"/>
          <w:szCs w:val="24"/>
        </w:rPr>
        <w:t>, llevaron a in</w:t>
      </w:r>
      <w:r w:rsidR="00FE3EFB">
        <w:rPr>
          <w:rFonts w:ascii="Times New Roman" w:hAnsi="Times New Roman" w:cs="Times New Roman"/>
          <w:sz w:val="24"/>
          <w:szCs w:val="24"/>
        </w:rPr>
        <w:t>dag</w:t>
      </w:r>
      <w:r>
        <w:rPr>
          <w:rFonts w:ascii="Times New Roman" w:hAnsi="Times New Roman" w:cs="Times New Roman"/>
          <w:sz w:val="24"/>
          <w:szCs w:val="24"/>
        </w:rPr>
        <w:t>ar si es que existen investigaciones con esta variable sujeto de estudio y este instrumento psicológico, arrojando como resultado que en nuestros medios apenas existen investigaci</w:t>
      </w:r>
      <w:r w:rsidR="000A0183">
        <w:rPr>
          <w:rFonts w:ascii="Times New Roman" w:hAnsi="Times New Roman" w:cs="Times New Roman"/>
          <w:sz w:val="24"/>
          <w:szCs w:val="24"/>
        </w:rPr>
        <w:t xml:space="preserve">ones con el </w:t>
      </w:r>
      <w:proofErr w:type="spellStart"/>
      <w:r w:rsidR="000A0183">
        <w:rPr>
          <w:rFonts w:ascii="Times New Roman" w:hAnsi="Times New Roman" w:cs="Times New Roman"/>
          <w:sz w:val="24"/>
          <w:szCs w:val="24"/>
        </w:rPr>
        <w:t>Rorschach</w:t>
      </w:r>
      <w:proofErr w:type="spellEnd"/>
      <w:r w:rsidR="000A0183">
        <w:rPr>
          <w:rFonts w:ascii="Times New Roman" w:hAnsi="Times New Roman" w:cs="Times New Roman"/>
          <w:sz w:val="24"/>
          <w:szCs w:val="24"/>
        </w:rPr>
        <w:t xml:space="preserve"> y el TLP.</w:t>
      </w:r>
    </w:p>
    <w:p w:rsidR="00332429" w:rsidRPr="00C557F1" w:rsidRDefault="00445B63" w:rsidP="00C557F1">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Por tanto, ante est</w:t>
      </w:r>
      <w:r w:rsidR="00034D3D">
        <w:rPr>
          <w:rFonts w:ascii="Times New Roman" w:hAnsi="Times New Roman" w:cs="Times New Roman"/>
          <w:sz w:val="24"/>
          <w:szCs w:val="24"/>
        </w:rPr>
        <w:t>a detección de</w:t>
      </w:r>
      <w:r>
        <w:rPr>
          <w:rFonts w:ascii="Times New Roman" w:hAnsi="Times New Roman" w:cs="Times New Roman"/>
          <w:sz w:val="24"/>
          <w:szCs w:val="24"/>
        </w:rPr>
        <w:t xml:space="preserve"> vacío en el conocimiento científico, sumado a las condiciones que brindaba el </w:t>
      </w:r>
      <w:r w:rsidR="004212C9">
        <w:rPr>
          <w:rFonts w:ascii="Times New Roman" w:hAnsi="Times New Roman" w:cs="Times New Roman"/>
          <w:sz w:val="24"/>
          <w:szCs w:val="24"/>
        </w:rPr>
        <w:t>nosoc</w:t>
      </w:r>
      <w:r>
        <w:rPr>
          <w:rFonts w:ascii="Times New Roman" w:hAnsi="Times New Roman" w:cs="Times New Roman"/>
          <w:sz w:val="24"/>
          <w:szCs w:val="24"/>
        </w:rPr>
        <w:t>omio donde</w:t>
      </w:r>
      <w:r w:rsidR="00034D3D">
        <w:rPr>
          <w:rFonts w:ascii="Times New Roman" w:hAnsi="Times New Roman" w:cs="Times New Roman"/>
          <w:sz w:val="24"/>
          <w:szCs w:val="24"/>
        </w:rPr>
        <w:t xml:space="preserve"> se</w:t>
      </w:r>
      <w:r>
        <w:rPr>
          <w:rFonts w:ascii="Times New Roman" w:hAnsi="Times New Roman" w:cs="Times New Roman"/>
          <w:sz w:val="24"/>
          <w:szCs w:val="24"/>
        </w:rPr>
        <w:t xml:space="preserve"> </w:t>
      </w:r>
      <w:r w:rsidR="00034D3D">
        <w:rPr>
          <w:rFonts w:ascii="Times New Roman" w:hAnsi="Times New Roman" w:cs="Times New Roman"/>
          <w:sz w:val="24"/>
          <w:szCs w:val="24"/>
        </w:rPr>
        <w:t>curs</w:t>
      </w:r>
      <w:r>
        <w:rPr>
          <w:rFonts w:ascii="Times New Roman" w:hAnsi="Times New Roman" w:cs="Times New Roman"/>
          <w:sz w:val="24"/>
          <w:szCs w:val="24"/>
        </w:rPr>
        <w:t>aba</w:t>
      </w:r>
      <w:r w:rsidR="000A0183">
        <w:rPr>
          <w:rFonts w:ascii="Times New Roman" w:hAnsi="Times New Roman" w:cs="Times New Roman"/>
          <w:sz w:val="24"/>
          <w:szCs w:val="24"/>
        </w:rPr>
        <w:t xml:space="preserve"> el</w:t>
      </w:r>
      <w:r>
        <w:rPr>
          <w:rFonts w:ascii="Times New Roman" w:hAnsi="Times New Roman" w:cs="Times New Roman"/>
          <w:sz w:val="24"/>
          <w:szCs w:val="24"/>
        </w:rPr>
        <w:t xml:space="preserve"> internado</w:t>
      </w:r>
      <w:r w:rsidR="00FE3EFB">
        <w:rPr>
          <w:rFonts w:ascii="Times New Roman" w:hAnsi="Times New Roman" w:cs="Times New Roman"/>
          <w:sz w:val="24"/>
          <w:szCs w:val="24"/>
        </w:rPr>
        <w:t xml:space="preserve"> para realizar investigación científica</w:t>
      </w:r>
      <w:r>
        <w:rPr>
          <w:rFonts w:ascii="Times New Roman" w:hAnsi="Times New Roman" w:cs="Times New Roman"/>
          <w:sz w:val="24"/>
          <w:szCs w:val="24"/>
        </w:rPr>
        <w:t>,</w:t>
      </w:r>
      <w:r w:rsidR="004212C9">
        <w:rPr>
          <w:rFonts w:ascii="Times New Roman" w:hAnsi="Times New Roman" w:cs="Times New Roman"/>
          <w:sz w:val="24"/>
          <w:szCs w:val="24"/>
        </w:rPr>
        <w:t xml:space="preserve"> </w:t>
      </w:r>
      <w:r w:rsidR="00FE3EFB">
        <w:rPr>
          <w:rFonts w:ascii="Times New Roman" w:hAnsi="Times New Roman" w:cs="Times New Roman"/>
          <w:sz w:val="24"/>
          <w:szCs w:val="24"/>
        </w:rPr>
        <w:t>s</w:t>
      </w:r>
      <w:r w:rsidR="004212C9">
        <w:rPr>
          <w:rFonts w:ascii="Times New Roman" w:hAnsi="Times New Roman" w:cs="Times New Roman"/>
          <w:sz w:val="24"/>
          <w:szCs w:val="24"/>
        </w:rPr>
        <w:t xml:space="preserve">e </w:t>
      </w:r>
      <w:r w:rsidR="00FE3EFB">
        <w:rPr>
          <w:rFonts w:ascii="Times New Roman" w:hAnsi="Times New Roman" w:cs="Times New Roman"/>
          <w:sz w:val="24"/>
          <w:szCs w:val="24"/>
        </w:rPr>
        <w:t>formuló</w:t>
      </w:r>
      <w:r w:rsidR="00332429" w:rsidRPr="00C557F1">
        <w:rPr>
          <w:rFonts w:ascii="Times New Roman" w:hAnsi="Times New Roman" w:cs="Times New Roman"/>
          <w:sz w:val="24"/>
          <w:szCs w:val="24"/>
        </w:rPr>
        <w:t xml:space="preserve"> la siguiente pregunta</w:t>
      </w:r>
      <w:r w:rsidR="006E203A">
        <w:rPr>
          <w:rFonts w:ascii="Times New Roman" w:hAnsi="Times New Roman" w:cs="Times New Roman"/>
          <w:sz w:val="24"/>
          <w:szCs w:val="24"/>
        </w:rPr>
        <w:t xml:space="preserve">: ¿Cuáles son los rasgos de la </w:t>
      </w:r>
      <w:r w:rsidR="00D030A5">
        <w:rPr>
          <w:rFonts w:ascii="Times New Roman" w:hAnsi="Times New Roman" w:cs="Times New Roman"/>
          <w:sz w:val="24"/>
          <w:szCs w:val="24"/>
        </w:rPr>
        <w:t>a</w:t>
      </w:r>
      <w:r w:rsidR="00332429" w:rsidRPr="00C557F1">
        <w:rPr>
          <w:rFonts w:ascii="Times New Roman" w:hAnsi="Times New Roman" w:cs="Times New Roman"/>
          <w:sz w:val="24"/>
          <w:szCs w:val="24"/>
        </w:rPr>
        <w:t>f</w:t>
      </w:r>
      <w:r w:rsidR="00320DFC">
        <w:rPr>
          <w:rFonts w:ascii="Times New Roman" w:hAnsi="Times New Roman" w:cs="Times New Roman"/>
          <w:sz w:val="24"/>
          <w:szCs w:val="24"/>
        </w:rPr>
        <w:t>ectividad de los pacientes con T</w:t>
      </w:r>
      <w:r w:rsidR="00332429" w:rsidRPr="00C557F1">
        <w:rPr>
          <w:rFonts w:ascii="Times New Roman" w:hAnsi="Times New Roman" w:cs="Times New Roman"/>
          <w:sz w:val="24"/>
          <w:szCs w:val="24"/>
        </w:rPr>
        <w:t>rastorno</w:t>
      </w:r>
      <w:r w:rsidR="00EF0012">
        <w:rPr>
          <w:rFonts w:ascii="Times New Roman" w:hAnsi="Times New Roman" w:cs="Times New Roman"/>
          <w:sz w:val="24"/>
          <w:szCs w:val="24"/>
        </w:rPr>
        <w:t xml:space="preserve"> Límite</w:t>
      </w:r>
      <w:r w:rsidR="00332429" w:rsidRPr="00C557F1">
        <w:rPr>
          <w:rFonts w:ascii="Times New Roman" w:hAnsi="Times New Roman" w:cs="Times New Roman"/>
          <w:sz w:val="24"/>
          <w:szCs w:val="24"/>
        </w:rPr>
        <w:t xml:space="preserve"> de la </w:t>
      </w:r>
      <w:r w:rsidR="00320DFC">
        <w:rPr>
          <w:rFonts w:ascii="Times New Roman" w:hAnsi="Times New Roman" w:cs="Times New Roman"/>
          <w:sz w:val="24"/>
          <w:szCs w:val="24"/>
        </w:rPr>
        <w:t>P</w:t>
      </w:r>
      <w:r w:rsidR="00332429" w:rsidRPr="00C557F1">
        <w:rPr>
          <w:rFonts w:ascii="Times New Roman" w:hAnsi="Times New Roman" w:cs="Times New Roman"/>
          <w:sz w:val="24"/>
          <w:szCs w:val="24"/>
        </w:rPr>
        <w:t xml:space="preserve">ersonalidad a través del </w:t>
      </w:r>
      <w:proofErr w:type="spellStart"/>
      <w:r w:rsidR="00332429" w:rsidRPr="00C557F1">
        <w:rPr>
          <w:rFonts w:ascii="Times New Roman" w:hAnsi="Times New Roman" w:cs="Times New Roman"/>
          <w:sz w:val="24"/>
          <w:szCs w:val="24"/>
        </w:rPr>
        <w:t>Psicodiagnóstico</w:t>
      </w:r>
      <w:proofErr w:type="spellEnd"/>
      <w:r w:rsidR="00332429" w:rsidRPr="00C557F1">
        <w:rPr>
          <w:rFonts w:ascii="Times New Roman" w:hAnsi="Times New Roman" w:cs="Times New Roman"/>
          <w:sz w:val="24"/>
          <w:szCs w:val="24"/>
        </w:rPr>
        <w:t xml:space="preserve"> de </w:t>
      </w:r>
      <w:proofErr w:type="spellStart"/>
      <w:r w:rsidR="00332429" w:rsidRPr="00C557F1">
        <w:rPr>
          <w:rFonts w:ascii="Times New Roman" w:hAnsi="Times New Roman" w:cs="Times New Roman"/>
          <w:sz w:val="24"/>
          <w:szCs w:val="24"/>
        </w:rPr>
        <w:t>Rorschach</w:t>
      </w:r>
      <w:proofErr w:type="spellEnd"/>
      <w:r w:rsidR="00332429" w:rsidRPr="00C557F1">
        <w:rPr>
          <w:rFonts w:ascii="Times New Roman" w:hAnsi="Times New Roman" w:cs="Times New Roman"/>
          <w:sz w:val="24"/>
          <w:szCs w:val="24"/>
        </w:rPr>
        <w:t xml:space="preserve"> de un Hospital Nacional de Lima Metropolitana?</w:t>
      </w:r>
    </w:p>
    <w:p w:rsidR="00332429" w:rsidRPr="00C557F1" w:rsidRDefault="00332429" w:rsidP="00C557F1">
      <w:pPr>
        <w:spacing w:after="0" w:line="480" w:lineRule="auto"/>
        <w:ind w:firstLine="708"/>
        <w:jc w:val="both"/>
        <w:rPr>
          <w:rFonts w:ascii="Times New Roman" w:hAnsi="Times New Roman" w:cs="Times New Roman"/>
          <w:sz w:val="24"/>
          <w:szCs w:val="24"/>
        </w:rPr>
      </w:pPr>
      <w:r w:rsidRPr="00C557F1">
        <w:rPr>
          <w:rFonts w:ascii="Times New Roman" w:hAnsi="Times New Roman" w:cs="Times New Roman"/>
          <w:sz w:val="24"/>
          <w:szCs w:val="24"/>
        </w:rPr>
        <w:t xml:space="preserve">Para </w:t>
      </w:r>
      <w:r w:rsidR="00FB4E89">
        <w:rPr>
          <w:rFonts w:ascii="Times New Roman" w:hAnsi="Times New Roman" w:cs="Times New Roman"/>
          <w:sz w:val="24"/>
          <w:szCs w:val="24"/>
        </w:rPr>
        <w:t>aborda</w:t>
      </w:r>
      <w:r w:rsidRPr="00C557F1">
        <w:rPr>
          <w:rFonts w:ascii="Times New Roman" w:hAnsi="Times New Roman" w:cs="Times New Roman"/>
          <w:sz w:val="24"/>
          <w:szCs w:val="24"/>
        </w:rPr>
        <w:t>r esta pregunta</w:t>
      </w:r>
      <w:r w:rsidR="00FB4E89">
        <w:rPr>
          <w:rFonts w:ascii="Times New Roman" w:hAnsi="Times New Roman" w:cs="Times New Roman"/>
          <w:sz w:val="24"/>
          <w:szCs w:val="24"/>
        </w:rPr>
        <w:t>,</w:t>
      </w:r>
      <w:r w:rsidRPr="00C557F1">
        <w:rPr>
          <w:rFonts w:ascii="Times New Roman" w:hAnsi="Times New Roman" w:cs="Times New Roman"/>
          <w:sz w:val="24"/>
          <w:szCs w:val="24"/>
        </w:rPr>
        <w:t xml:space="preserve"> se </w:t>
      </w:r>
      <w:r w:rsidR="00FB4E89">
        <w:rPr>
          <w:rFonts w:ascii="Times New Roman" w:hAnsi="Times New Roman" w:cs="Times New Roman"/>
          <w:sz w:val="24"/>
          <w:szCs w:val="24"/>
        </w:rPr>
        <w:t>eligi</w:t>
      </w:r>
      <w:r w:rsidRPr="00C557F1">
        <w:rPr>
          <w:rFonts w:ascii="Times New Roman" w:hAnsi="Times New Roman" w:cs="Times New Roman"/>
          <w:sz w:val="24"/>
          <w:szCs w:val="24"/>
        </w:rPr>
        <w:t>ó l</w:t>
      </w:r>
      <w:r w:rsidR="00D5549B">
        <w:rPr>
          <w:rFonts w:ascii="Times New Roman" w:hAnsi="Times New Roman" w:cs="Times New Roman"/>
          <w:sz w:val="24"/>
          <w:szCs w:val="24"/>
        </w:rPr>
        <w:t>a agrupación de los indicadores de la</w:t>
      </w:r>
      <w:r w:rsidRPr="00C557F1">
        <w:rPr>
          <w:rFonts w:ascii="Times New Roman" w:hAnsi="Times New Roman" w:cs="Times New Roman"/>
          <w:sz w:val="24"/>
          <w:szCs w:val="24"/>
        </w:rPr>
        <w:t xml:space="preserve"> </w:t>
      </w:r>
      <w:r w:rsidR="00D5549B">
        <w:rPr>
          <w:rFonts w:ascii="Times New Roman" w:hAnsi="Times New Roman" w:cs="Times New Roman"/>
          <w:sz w:val="24"/>
          <w:szCs w:val="24"/>
        </w:rPr>
        <w:t>A</w:t>
      </w:r>
      <w:r w:rsidRPr="00C557F1">
        <w:rPr>
          <w:rFonts w:ascii="Times New Roman" w:hAnsi="Times New Roman" w:cs="Times New Roman"/>
          <w:sz w:val="24"/>
          <w:szCs w:val="24"/>
        </w:rPr>
        <w:t xml:space="preserve">fectividad del </w:t>
      </w:r>
      <w:proofErr w:type="spellStart"/>
      <w:r w:rsidRPr="00C557F1">
        <w:rPr>
          <w:rFonts w:ascii="Times New Roman" w:hAnsi="Times New Roman" w:cs="Times New Roman"/>
          <w:sz w:val="24"/>
          <w:szCs w:val="24"/>
        </w:rPr>
        <w:t>Psicodiagnóstico</w:t>
      </w:r>
      <w:proofErr w:type="spellEnd"/>
      <w:r w:rsidRPr="00C557F1">
        <w:rPr>
          <w:rFonts w:ascii="Times New Roman" w:hAnsi="Times New Roman" w:cs="Times New Roman"/>
          <w:sz w:val="24"/>
          <w:szCs w:val="24"/>
        </w:rPr>
        <w:t xml:space="preserve"> de </w:t>
      </w:r>
      <w:proofErr w:type="spellStart"/>
      <w:r w:rsidRPr="00C557F1">
        <w:rPr>
          <w:rFonts w:ascii="Times New Roman" w:hAnsi="Times New Roman" w:cs="Times New Roman"/>
          <w:sz w:val="24"/>
          <w:szCs w:val="24"/>
        </w:rPr>
        <w:t>Rorschach</w:t>
      </w:r>
      <w:proofErr w:type="spellEnd"/>
      <w:r w:rsidRPr="00C557F1">
        <w:rPr>
          <w:rFonts w:ascii="Times New Roman" w:hAnsi="Times New Roman" w:cs="Times New Roman"/>
          <w:sz w:val="24"/>
          <w:szCs w:val="24"/>
        </w:rPr>
        <w:t xml:space="preserve"> mediante la </w:t>
      </w:r>
      <w:r w:rsidR="00450BA5">
        <w:rPr>
          <w:rFonts w:ascii="Times New Roman" w:hAnsi="Times New Roman" w:cs="Times New Roman"/>
          <w:sz w:val="24"/>
          <w:szCs w:val="24"/>
        </w:rPr>
        <w:t>técnica</w:t>
      </w:r>
      <w:r w:rsidRPr="00C557F1">
        <w:rPr>
          <w:rFonts w:ascii="Times New Roman" w:hAnsi="Times New Roman" w:cs="Times New Roman"/>
          <w:sz w:val="24"/>
          <w:szCs w:val="24"/>
        </w:rPr>
        <w:t xml:space="preserve"> del Sistema Comprehensivo de </w:t>
      </w:r>
      <w:proofErr w:type="spellStart"/>
      <w:r w:rsidRPr="00C557F1">
        <w:rPr>
          <w:rFonts w:ascii="Times New Roman" w:hAnsi="Times New Roman" w:cs="Times New Roman"/>
          <w:sz w:val="24"/>
          <w:szCs w:val="24"/>
        </w:rPr>
        <w:t>Exner</w:t>
      </w:r>
      <w:proofErr w:type="spellEnd"/>
      <w:r w:rsidRPr="00C557F1">
        <w:rPr>
          <w:rFonts w:ascii="Times New Roman" w:hAnsi="Times New Roman" w:cs="Times New Roman"/>
          <w:sz w:val="24"/>
          <w:szCs w:val="24"/>
        </w:rPr>
        <w:t xml:space="preserve">; un instrumento que está compuesto por 10 láminas estandarizadas que fueron publicadas en 1921 por su creador, Herman </w:t>
      </w:r>
      <w:proofErr w:type="spellStart"/>
      <w:r w:rsidRPr="00C557F1">
        <w:rPr>
          <w:rFonts w:ascii="Times New Roman" w:hAnsi="Times New Roman" w:cs="Times New Roman"/>
          <w:sz w:val="24"/>
          <w:szCs w:val="24"/>
        </w:rPr>
        <w:t>Rorschach</w:t>
      </w:r>
      <w:proofErr w:type="spellEnd"/>
      <w:r w:rsidRPr="00C557F1">
        <w:rPr>
          <w:rFonts w:ascii="Times New Roman" w:hAnsi="Times New Roman" w:cs="Times New Roman"/>
          <w:sz w:val="24"/>
          <w:szCs w:val="24"/>
        </w:rPr>
        <w:t xml:space="preserve">. Este instrumento tiene como sus </w:t>
      </w:r>
      <w:r w:rsidR="006E203A">
        <w:rPr>
          <w:rFonts w:ascii="Times New Roman" w:hAnsi="Times New Roman" w:cs="Times New Roman"/>
          <w:sz w:val="24"/>
          <w:szCs w:val="24"/>
        </w:rPr>
        <w:t>principales variables a la agrupación</w:t>
      </w:r>
      <w:r w:rsidRPr="00C557F1">
        <w:rPr>
          <w:rFonts w:ascii="Times New Roman" w:hAnsi="Times New Roman" w:cs="Times New Roman"/>
          <w:sz w:val="24"/>
          <w:szCs w:val="24"/>
        </w:rPr>
        <w:t xml:space="preserve"> de</w:t>
      </w:r>
      <w:r w:rsidR="006E203A">
        <w:rPr>
          <w:rFonts w:ascii="Times New Roman" w:hAnsi="Times New Roman" w:cs="Times New Roman"/>
          <w:sz w:val="24"/>
          <w:szCs w:val="24"/>
        </w:rPr>
        <w:t xml:space="preserve"> la</w:t>
      </w:r>
      <w:r w:rsidRPr="00C557F1">
        <w:rPr>
          <w:rFonts w:ascii="Times New Roman" w:hAnsi="Times New Roman" w:cs="Times New Roman"/>
          <w:sz w:val="24"/>
          <w:szCs w:val="24"/>
        </w:rPr>
        <w:t xml:space="preserve"> </w:t>
      </w:r>
      <w:r w:rsidR="006E203A">
        <w:rPr>
          <w:rFonts w:ascii="Times New Roman" w:hAnsi="Times New Roman" w:cs="Times New Roman"/>
          <w:sz w:val="24"/>
          <w:szCs w:val="24"/>
        </w:rPr>
        <w:t>A</w:t>
      </w:r>
      <w:r w:rsidRPr="00C557F1">
        <w:rPr>
          <w:rFonts w:ascii="Times New Roman" w:hAnsi="Times New Roman" w:cs="Times New Roman"/>
          <w:sz w:val="24"/>
          <w:szCs w:val="24"/>
        </w:rPr>
        <w:t>fectividad, cuya conformación está basada por proporciones, derivaciones y porcentajes de las respuestas que tienen como principal factor el color cromático</w:t>
      </w:r>
      <w:r w:rsidR="00450BA5">
        <w:rPr>
          <w:rFonts w:ascii="Times New Roman" w:hAnsi="Times New Roman" w:cs="Times New Roman"/>
          <w:sz w:val="24"/>
          <w:szCs w:val="24"/>
        </w:rPr>
        <w:t>, sombreado y</w:t>
      </w:r>
      <w:r w:rsidRPr="00C557F1">
        <w:rPr>
          <w:rFonts w:ascii="Times New Roman" w:hAnsi="Times New Roman" w:cs="Times New Roman"/>
          <w:sz w:val="24"/>
          <w:szCs w:val="24"/>
        </w:rPr>
        <w:t xml:space="preserve"> acromático de las láminas.</w:t>
      </w:r>
    </w:p>
    <w:p w:rsidR="006F6063" w:rsidRPr="00906503" w:rsidRDefault="006F6063" w:rsidP="006F6063">
      <w:pPr>
        <w:spacing w:after="0" w:line="480" w:lineRule="auto"/>
        <w:ind w:left="708"/>
        <w:jc w:val="both"/>
        <w:rPr>
          <w:rFonts w:ascii="Times New Roman" w:hAnsi="Times New Roman" w:cs="Times New Roman"/>
          <w:sz w:val="24"/>
          <w:szCs w:val="24"/>
          <w:lang w:val="es-MX"/>
        </w:rPr>
      </w:pPr>
    </w:p>
    <w:p w:rsidR="00246471" w:rsidRPr="00803A42" w:rsidRDefault="003F51C9" w:rsidP="00034673">
      <w:pPr>
        <w:pStyle w:val="Ttulo2"/>
      </w:pPr>
      <w:bookmarkStart w:id="4" w:name="_Toc4852216"/>
      <w:r w:rsidRPr="00803A42">
        <w:t xml:space="preserve">1.2 </w:t>
      </w:r>
      <w:proofErr w:type="spellStart"/>
      <w:r w:rsidR="00246471" w:rsidRPr="00803A42">
        <w:t>Objetivos</w:t>
      </w:r>
      <w:bookmarkEnd w:id="4"/>
      <w:proofErr w:type="spellEnd"/>
      <w:r w:rsidR="00132703">
        <w:fldChar w:fldCharType="begin"/>
      </w:r>
      <w:r w:rsidR="00132703">
        <w:instrText xml:space="preserve"> XE "</w:instrText>
      </w:r>
      <w:r w:rsidR="00132703" w:rsidRPr="00A7086A">
        <w:instrText>1.2 Objetivos</w:instrText>
      </w:r>
      <w:r w:rsidR="00132703">
        <w:instrText xml:space="preserve">" </w:instrText>
      </w:r>
      <w:r w:rsidR="00132703">
        <w:fldChar w:fldCharType="end"/>
      </w:r>
    </w:p>
    <w:p w:rsidR="00246471" w:rsidRPr="006E203A" w:rsidRDefault="00246471" w:rsidP="006E203A">
      <w:pPr>
        <w:pStyle w:val="Prrafodelista"/>
        <w:numPr>
          <w:ilvl w:val="2"/>
          <w:numId w:val="30"/>
        </w:numPr>
        <w:shd w:val="clear" w:color="auto" w:fill="FFFFFF"/>
        <w:spacing w:after="0" w:line="480" w:lineRule="auto"/>
        <w:jc w:val="both"/>
        <w:rPr>
          <w:rFonts w:ascii="Times New Roman" w:eastAsia="Times New Roman" w:hAnsi="Times New Roman" w:cs="Times New Roman"/>
          <w:b/>
          <w:sz w:val="24"/>
          <w:szCs w:val="24"/>
          <w:lang w:eastAsia="es-PE"/>
        </w:rPr>
      </w:pPr>
      <w:bookmarkStart w:id="5" w:name="_Toc4852217"/>
      <w:r w:rsidRPr="006060BA">
        <w:rPr>
          <w:rStyle w:val="Ttulo3Car"/>
        </w:rPr>
        <w:t>General</w:t>
      </w:r>
      <w:r w:rsidR="004B2B1C" w:rsidRPr="006060BA">
        <w:rPr>
          <w:rStyle w:val="Ttulo3Car"/>
        </w:rPr>
        <w:t>.</w:t>
      </w:r>
      <w:bookmarkEnd w:id="5"/>
    </w:p>
    <w:p w:rsidR="00634E2B" w:rsidRPr="006E203A" w:rsidRDefault="00906503" w:rsidP="006E203A">
      <w:pPr>
        <w:pStyle w:val="Prrafodelista"/>
        <w:numPr>
          <w:ilvl w:val="0"/>
          <w:numId w:val="31"/>
        </w:numPr>
        <w:spacing w:after="0" w:line="480" w:lineRule="auto"/>
        <w:jc w:val="both"/>
        <w:rPr>
          <w:rFonts w:ascii="Times New Roman" w:hAnsi="Times New Roman" w:cs="Times New Roman"/>
          <w:i/>
          <w:sz w:val="24"/>
          <w:szCs w:val="24"/>
          <w:lang w:val="es-MX"/>
        </w:rPr>
      </w:pPr>
      <w:r w:rsidRPr="006E203A">
        <w:rPr>
          <w:rFonts w:ascii="Times New Roman" w:hAnsi="Times New Roman" w:cs="Times New Roman"/>
          <w:sz w:val="24"/>
          <w:szCs w:val="24"/>
          <w:lang w:val="es-MX"/>
        </w:rPr>
        <w:t>Identificar los rasgos de l</w:t>
      </w:r>
      <w:r w:rsidR="00634E2B" w:rsidRPr="006E203A">
        <w:rPr>
          <w:rFonts w:ascii="Times New Roman" w:hAnsi="Times New Roman" w:cs="Times New Roman"/>
          <w:sz w:val="24"/>
          <w:szCs w:val="24"/>
          <w:lang w:val="es-MX"/>
        </w:rPr>
        <w:t>a A</w:t>
      </w:r>
      <w:r w:rsidR="0097511B" w:rsidRPr="006E203A">
        <w:rPr>
          <w:rFonts w:ascii="Times New Roman" w:hAnsi="Times New Roman" w:cs="Times New Roman"/>
          <w:sz w:val="24"/>
          <w:szCs w:val="24"/>
          <w:lang w:val="es-MX"/>
        </w:rPr>
        <w:t>fectividad en</w:t>
      </w:r>
      <w:r w:rsidR="001F12B9" w:rsidRPr="006E203A">
        <w:rPr>
          <w:rFonts w:ascii="Times New Roman" w:hAnsi="Times New Roman" w:cs="Times New Roman"/>
          <w:sz w:val="24"/>
          <w:szCs w:val="24"/>
          <w:lang w:val="es-MX"/>
        </w:rPr>
        <w:t xml:space="preserve"> los</w:t>
      </w:r>
      <w:r w:rsidR="0097511B" w:rsidRPr="006E203A">
        <w:rPr>
          <w:rFonts w:ascii="Times New Roman" w:hAnsi="Times New Roman" w:cs="Times New Roman"/>
          <w:sz w:val="24"/>
          <w:szCs w:val="24"/>
          <w:lang w:val="es-MX"/>
        </w:rPr>
        <w:t xml:space="preserve"> pacientes con T</w:t>
      </w:r>
      <w:r w:rsidRPr="006E203A">
        <w:rPr>
          <w:rFonts w:ascii="Times New Roman" w:hAnsi="Times New Roman" w:cs="Times New Roman"/>
          <w:sz w:val="24"/>
          <w:szCs w:val="24"/>
          <w:lang w:val="es-MX"/>
        </w:rPr>
        <w:t>rastorno</w:t>
      </w:r>
      <w:r w:rsidR="00EF0012" w:rsidRPr="006E203A">
        <w:rPr>
          <w:rFonts w:ascii="Times New Roman" w:hAnsi="Times New Roman" w:cs="Times New Roman"/>
          <w:sz w:val="24"/>
          <w:szCs w:val="24"/>
          <w:lang w:val="es-MX"/>
        </w:rPr>
        <w:t xml:space="preserve"> Límite</w:t>
      </w:r>
      <w:r w:rsidRPr="006E203A">
        <w:rPr>
          <w:rFonts w:ascii="Times New Roman" w:hAnsi="Times New Roman" w:cs="Times New Roman"/>
          <w:sz w:val="24"/>
          <w:szCs w:val="24"/>
          <w:lang w:val="es-MX"/>
        </w:rPr>
        <w:t xml:space="preserve"> de la </w:t>
      </w:r>
      <w:r w:rsidR="0097511B" w:rsidRPr="006E203A">
        <w:rPr>
          <w:rFonts w:ascii="Times New Roman" w:hAnsi="Times New Roman" w:cs="Times New Roman"/>
          <w:sz w:val="24"/>
          <w:szCs w:val="24"/>
          <w:lang w:val="es-MX"/>
        </w:rPr>
        <w:t>P</w:t>
      </w:r>
      <w:r w:rsidRPr="006E203A">
        <w:rPr>
          <w:rFonts w:ascii="Times New Roman" w:hAnsi="Times New Roman" w:cs="Times New Roman"/>
          <w:sz w:val="24"/>
          <w:szCs w:val="24"/>
          <w:lang w:val="es-MX"/>
        </w:rPr>
        <w:t xml:space="preserve">ersonalidad a través del </w:t>
      </w:r>
      <w:proofErr w:type="spellStart"/>
      <w:r w:rsidRPr="006E203A">
        <w:rPr>
          <w:rFonts w:ascii="Times New Roman" w:hAnsi="Times New Roman" w:cs="Times New Roman"/>
          <w:sz w:val="24"/>
          <w:szCs w:val="24"/>
          <w:lang w:val="es-MX"/>
        </w:rPr>
        <w:t>Psicodiagnóstico</w:t>
      </w:r>
      <w:proofErr w:type="spellEnd"/>
      <w:r w:rsidRPr="006E203A">
        <w:rPr>
          <w:rFonts w:ascii="Times New Roman" w:hAnsi="Times New Roman" w:cs="Times New Roman"/>
          <w:sz w:val="24"/>
          <w:szCs w:val="24"/>
          <w:lang w:val="es-MX"/>
        </w:rPr>
        <w:t xml:space="preserve"> de </w:t>
      </w:r>
      <w:proofErr w:type="spellStart"/>
      <w:r w:rsidRPr="006E203A">
        <w:rPr>
          <w:rFonts w:ascii="Times New Roman" w:hAnsi="Times New Roman" w:cs="Times New Roman"/>
          <w:sz w:val="24"/>
          <w:szCs w:val="24"/>
          <w:lang w:val="es-MX"/>
        </w:rPr>
        <w:t>Rorschach</w:t>
      </w:r>
      <w:proofErr w:type="spellEnd"/>
      <w:r w:rsidRPr="006E203A">
        <w:rPr>
          <w:rFonts w:ascii="Times New Roman" w:hAnsi="Times New Roman" w:cs="Times New Roman"/>
          <w:sz w:val="24"/>
          <w:szCs w:val="24"/>
          <w:lang w:val="es-MX"/>
        </w:rPr>
        <w:t xml:space="preserve"> de un Hospital Nacional de Lima Metropolitana</w:t>
      </w:r>
      <w:r w:rsidRPr="006E203A">
        <w:rPr>
          <w:rFonts w:ascii="Times New Roman" w:hAnsi="Times New Roman" w:cs="Times New Roman"/>
          <w:i/>
          <w:sz w:val="24"/>
          <w:szCs w:val="24"/>
          <w:lang w:val="es-MX"/>
        </w:rPr>
        <w:t>.</w:t>
      </w:r>
    </w:p>
    <w:p w:rsidR="00634E2B" w:rsidRPr="00634E2B" w:rsidRDefault="00634E2B" w:rsidP="00634E2B">
      <w:pPr>
        <w:spacing w:after="0" w:line="480" w:lineRule="auto"/>
        <w:jc w:val="both"/>
        <w:rPr>
          <w:rFonts w:ascii="Times New Roman" w:hAnsi="Times New Roman" w:cs="Times New Roman"/>
          <w:i/>
          <w:sz w:val="24"/>
          <w:szCs w:val="24"/>
          <w:lang w:val="es-MX"/>
        </w:rPr>
      </w:pPr>
    </w:p>
    <w:p w:rsidR="00246471" w:rsidRPr="006E203A" w:rsidRDefault="00246471" w:rsidP="006E203A">
      <w:pPr>
        <w:pStyle w:val="Prrafodelista"/>
        <w:numPr>
          <w:ilvl w:val="2"/>
          <w:numId w:val="30"/>
        </w:numPr>
        <w:shd w:val="clear" w:color="auto" w:fill="FFFFFF"/>
        <w:spacing w:after="0" w:line="480" w:lineRule="auto"/>
        <w:jc w:val="both"/>
        <w:rPr>
          <w:rFonts w:ascii="Times New Roman" w:eastAsia="Times New Roman" w:hAnsi="Times New Roman" w:cs="Times New Roman"/>
          <w:b/>
          <w:sz w:val="24"/>
          <w:szCs w:val="24"/>
          <w:lang w:eastAsia="es-PE"/>
        </w:rPr>
      </w:pPr>
      <w:bookmarkStart w:id="6" w:name="_Toc4852218"/>
      <w:r w:rsidRPr="006060BA">
        <w:rPr>
          <w:rStyle w:val="Ttulo3Car"/>
        </w:rPr>
        <w:t>Específicos</w:t>
      </w:r>
      <w:r w:rsidR="004B2B1C" w:rsidRPr="006060BA">
        <w:rPr>
          <w:rStyle w:val="Ttulo3Car"/>
        </w:rPr>
        <w:t>.</w:t>
      </w:r>
      <w:bookmarkEnd w:id="6"/>
    </w:p>
    <w:p w:rsidR="00906503" w:rsidRPr="006E203A" w:rsidRDefault="00906503" w:rsidP="006E203A">
      <w:pPr>
        <w:pStyle w:val="Prrafodelista"/>
        <w:numPr>
          <w:ilvl w:val="0"/>
          <w:numId w:val="31"/>
        </w:numPr>
        <w:spacing w:after="0" w:line="480" w:lineRule="auto"/>
        <w:jc w:val="both"/>
        <w:rPr>
          <w:rFonts w:ascii="Times New Roman" w:hAnsi="Times New Roman" w:cs="Times New Roman"/>
          <w:sz w:val="24"/>
          <w:szCs w:val="24"/>
          <w:lang w:val="es-MX"/>
        </w:rPr>
      </w:pPr>
      <w:r w:rsidRPr="006E203A">
        <w:rPr>
          <w:rFonts w:ascii="Times New Roman" w:hAnsi="Times New Roman" w:cs="Times New Roman"/>
          <w:sz w:val="24"/>
          <w:szCs w:val="24"/>
          <w:lang w:val="es-MX"/>
        </w:rPr>
        <w:t xml:space="preserve">Describir los rasgos del </w:t>
      </w:r>
      <w:r w:rsidR="00634E2B" w:rsidRPr="006E203A">
        <w:rPr>
          <w:rFonts w:ascii="Times New Roman" w:hAnsi="Times New Roman" w:cs="Times New Roman"/>
          <w:sz w:val="24"/>
          <w:szCs w:val="24"/>
          <w:lang w:val="es-MX"/>
        </w:rPr>
        <w:t>M</w:t>
      </w:r>
      <w:r w:rsidRPr="006E203A">
        <w:rPr>
          <w:rFonts w:ascii="Times New Roman" w:hAnsi="Times New Roman" w:cs="Times New Roman"/>
          <w:sz w:val="24"/>
          <w:szCs w:val="24"/>
          <w:lang w:val="es-MX"/>
        </w:rPr>
        <w:t xml:space="preserve">alestar </w:t>
      </w:r>
      <w:r w:rsidR="00634E2B" w:rsidRPr="006E203A">
        <w:rPr>
          <w:rFonts w:ascii="Times New Roman" w:hAnsi="Times New Roman" w:cs="Times New Roman"/>
          <w:sz w:val="24"/>
          <w:szCs w:val="24"/>
          <w:lang w:val="es-MX"/>
        </w:rPr>
        <w:t>E</w:t>
      </w:r>
      <w:r w:rsidRPr="006E203A">
        <w:rPr>
          <w:rFonts w:ascii="Times New Roman" w:hAnsi="Times New Roman" w:cs="Times New Roman"/>
          <w:sz w:val="24"/>
          <w:szCs w:val="24"/>
          <w:lang w:val="es-MX"/>
        </w:rPr>
        <w:t>mocional e</w:t>
      </w:r>
      <w:r w:rsidR="00634E2B" w:rsidRPr="006E203A">
        <w:rPr>
          <w:rFonts w:ascii="Times New Roman" w:hAnsi="Times New Roman" w:cs="Times New Roman"/>
          <w:sz w:val="24"/>
          <w:szCs w:val="24"/>
          <w:lang w:val="es-MX"/>
        </w:rPr>
        <w:t>n</w:t>
      </w:r>
      <w:r w:rsidR="001F12B9" w:rsidRPr="006E203A">
        <w:rPr>
          <w:rFonts w:ascii="Times New Roman" w:hAnsi="Times New Roman" w:cs="Times New Roman"/>
          <w:sz w:val="24"/>
          <w:szCs w:val="24"/>
          <w:lang w:val="es-MX"/>
        </w:rPr>
        <w:t xml:space="preserve"> los</w:t>
      </w:r>
      <w:r w:rsidRPr="006E203A">
        <w:rPr>
          <w:rFonts w:ascii="Times New Roman" w:hAnsi="Times New Roman" w:cs="Times New Roman"/>
          <w:sz w:val="24"/>
          <w:szCs w:val="24"/>
          <w:lang w:val="es-MX"/>
        </w:rPr>
        <w:t xml:space="preserve"> pacientes con </w:t>
      </w:r>
      <w:r w:rsidR="0097511B" w:rsidRPr="006E203A">
        <w:rPr>
          <w:rFonts w:ascii="Times New Roman" w:hAnsi="Times New Roman" w:cs="Times New Roman"/>
          <w:sz w:val="24"/>
          <w:szCs w:val="24"/>
          <w:lang w:val="es-MX"/>
        </w:rPr>
        <w:t>T</w:t>
      </w:r>
      <w:r w:rsidRPr="006E203A">
        <w:rPr>
          <w:rFonts w:ascii="Times New Roman" w:hAnsi="Times New Roman" w:cs="Times New Roman"/>
          <w:sz w:val="24"/>
          <w:szCs w:val="24"/>
          <w:lang w:val="es-MX"/>
        </w:rPr>
        <w:t>rastorno</w:t>
      </w:r>
      <w:r w:rsidR="00EF0012" w:rsidRPr="006E203A">
        <w:rPr>
          <w:rFonts w:ascii="Times New Roman" w:hAnsi="Times New Roman" w:cs="Times New Roman"/>
          <w:sz w:val="24"/>
          <w:szCs w:val="24"/>
          <w:lang w:val="es-MX"/>
        </w:rPr>
        <w:t xml:space="preserve"> Límite</w:t>
      </w:r>
      <w:r w:rsidRPr="006E203A">
        <w:rPr>
          <w:rFonts w:ascii="Times New Roman" w:hAnsi="Times New Roman" w:cs="Times New Roman"/>
          <w:sz w:val="24"/>
          <w:szCs w:val="24"/>
          <w:lang w:val="es-MX"/>
        </w:rPr>
        <w:t xml:space="preserve"> de la </w:t>
      </w:r>
      <w:r w:rsidR="0097511B" w:rsidRPr="006E203A">
        <w:rPr>
          <w:rFonts w:ascii="Times New Roman" w:hAnsi="Times New Roman" w:cs="Times New Roman"/>
          <w:sz w:val="24"/>
          <w:szCs w:val="24"/>
          <w:lang w:val="es-MX"/>
        </w:rPr>
        <w:t>P</w:t>
      </w:r>
      <w:r w:rsidRPr="006E203A">
        <w:rPr>
          <w:rFonts w:ascii="Times New Roman" w:hAnsi="Times New Roman" w:cs="Times New Roman"/>
          <w:sz w:val="24"/>
          <w:szCs w:val="24"/>
          <w:lang w:val="es-MX"/>
        </w:rPr>
        <w:t xml:space="preserve">ersonalidad a través del </w:t>
      </w:r>
      <w:proofErr w:type="spellStart"/>
      <w:r w:rsidRPr="006E203A">
        <w:rPr>
          <w:rFonts w:ascii="Times New Roman" w:hAnsi="Times New Roman" w:cs="Times New Roman"/>
          <w:sz w:val="24"/>
          <w:szCs w:val="24"/>
          <w:lang w:val="es-MX"/>
        </w:rPr>
        <w:t>Psicodiagnóstico</w:t>
      </w:r>
      <w:proofErr w:type="spellEnd"/>
      <w:r w:rsidRPr="006E203A">
        <w:rPr>
          <w:rFonts w:ascii="Times New Roman" w:hAnsi="Times New Roman" w:cs="Times New Roman"/>
          <w:sz w:val="24"/>
          <w:szCs w:val="24"/>
          <w:lang w:val="es-MX"/>
        </w:rPr>
        <w:t xml:space="preserve"> de </w:t>
      </w:r>
      <w:proofErr w:type="spellStart"/>
      <w:r w:rsidRPr="006E203A">
        <w:rPr>
          <w:rFonts w:ascii="Times New Roman" w:hAnsi="Times New Roman" w:cs="Times New Roman"/>
          <w:sz w:val="24"/>
          <w:szCs w:val="24"/>
          <w:lang w:val="es-MX"/>
        </w:rPr>
        <w:t>Rorschach</w:t>
      </w:r>
      <w:proofErr w:type="spellEnd"/>
      <w:r w:rsidRPr="006E203A">
        <w:rPr>
          <w:rFonts w:ascii="Times New Roman" w:hAnsi="Times New Roman" w:cs="Times New Roman"/>
          <w:sz w:val="24"/>
          <w:szCs w:val="24"/>
          <w:lang w:val="es-MX"/>
        </w:rPr>
        <w:t xml:space="preserve"> de un Hospital Nacional de Lima Metropolitana.</w:t>
      </w:r>
    </w:p>
    <w:p w:rsidR="00906503" w:rsidRPr="006E203A" w:rsidRDefault="00906503" w:rsidP="006E203A">
      <w:pPr>
        <w:pStyle w:val="Prrafodelista"/>
        <w:numPr>
          <w:ilvl w:val="0"/>
          <w:numId w:val="31"/>
        </w:numPr>
        <w:spacing w:after="0" w:line="480" w:lineRule="auto"/>
        <w:jc w:val="both"/>
        <w:rPr>
          <w:rFonts w:ascii="Times New Roman" w:hAnsi="Times New Roman" w:cs="Times New Roman"/>
          <w:sz w:val="24"/>
          <w:szCs w:val="24"/>
          <w:lang w:val="es-MX"/>
        </w:rPr>
      </w:pPr>
      <w:r w:rsidRPr="006E203A">
        <w:rPr>
          <w:rFonts w:ascii="Times New Roman" w:hAnsi="Times New Roman" w:cs="Times New Roman"/>
          <w:sz w:val="24"/>
          <w:szCs w:val="24"/>
          <w:lang w:val="es-MX"/>
        </w:rPr>
        <w:t xml:space="preserve">Describir los rasgos de la </w:t>
      </w:r>
      <w:r w:rsidR="00634E2B" w:rsidRPr="006E203A">
        <w:rPr>
          <w:rFonts w:ascii="Times New Roman" w:hAnsi="Times New Roman" w:cs="Times New Roman"/>
          <w:sz w:val="24"/>
          <w:szCs w:val="24"/>
          <w:lang w:val="es-MX"/>
        </w:rPr>
        <w:t>C</w:t>
      </w:r>
      <w:r w:rsidRPr="006E203A">
        <w:rPr>
          <w:rFonts w:ascii="Times New Roman" w:hAnsi="Times New Roman" w:cs="Times New Roman"/>
          <w:sz w:val="24"/>
          <w:szCs w:val="24"/>
          <w:lang w:val="es-MX"/>
        </w:rPr>
        <w:t xml:space="preserve">onstricción </w:t>
      </w:r>
      <w:r w:rsidR="00634E2B" w:rsidRPr="006E203A">
        <w:rPr>
          <w:rFonts w:ascii="Times New Roman" w:hAnsi="Times New Roman" w:cs="Times New Roman"/>
          <w:sz w:val="24"/>
          <w:szCs w:val="24"/>
          <w:lang w:val="es-MX"/>
        </w:rPr>
        <w:t>A</w:t>
      </w:r>
      <w:r w:rsidRPr="006E203A">
        <w:rPr>
          <w:rFonts w:ascii="Times New Roman" w:hAnsi="Times New Roman" w:cs="Times New Roman"/>
          <w:sz w:val="24"/>
          <w:szCs w:val="24"/>
          <w:lang w:val="es-MX"/>
        </w:rPr>
        <w:t>fectiva y</w:t>
      </w:r>
      <w:r w:rsidR="00634E2B" w:rsidRPr="006E203A">
        <w:rPr>
          <w:rFonts w:ascii="Times New Roman" w:hAnsi="Times New Roman" w:cs="Times New Roman"/>
          <w:sz w:val="24"/>
          <w:szCs w:val="24"/>
          <w:lang w:val="es-MX"/>
        </w:rPr>
        <w:t xml:space="preserve"> el</w:t>
      </w:r>
      <w:r w:rsidRPr="006E203A">
        <w:rPr>
          <w:rFonts w:ascii="Times New Roman" w:hAnsi="Times New Roman" w:cs="Times New Roman"/>
          <w:sz w:val="24"/>
          <w:szCs w:val="24"/>
          <w:lang w:val="es-MX"/>
        </w:rPr>
        <w:t xml:space="preserve"> </w:t>
      </w:r>
      <w:r w:rsidR="00634E2B" w:rsidRPr="006E203A">
        <w:rPr>
          <w:rFonts w:ascii="Times New Roman" w:hAnsi="Times New Roman" w:cs="Times New Roman"/>
          <w:sz w:val="24"/>
          <w:szCs w:val="24"/>
          <w:lang w:val="es-MX"/>
        </w:rPr>
        <w:t>P</w:t>
      </w:r>
      <w:r w:rsidRPr="006E203A">
        <w:rPr>
          <w:rFonts w:ascii="Times New Roman" w:hAnsi="Times New Roman" w:cs="Times New Roman"/>
          <w:sz w:val="24"/>
          <w:szCs w:val="24"/>
          <w:lang w:val="es-MX"/>
        </w:rPr>
        <w:t xml:space="preserve">rocesamiento de las </w:t>
      </w:r>
      <w:r w:rsidR="00634E2B" w:rsidRPr="006E203A">
        <w:rPr>
          <w:rFonts w:ascii="Times New Roman" w:hAnsi="Times New Roman" w:cs="Times New Roman"/>
          <w:sz w:val="24"/>
          <w:szCs w:val="24"/>
          <w:lang w:val="es-MX"/>
        </w:rPr>
        <w:t>E</w:t>
      </w:r>
      <w:r w:rsidRPr="006E203A">
        <w:rPr>
          <w:rFonts w:ascii="Times New Roman" w:hAnsi="Times New Roman" w:cs="Times New Roman"/>
          <w:sz w:val="24"/>
          <w:szCs w:val="24"/>
          <w:lang w:val="es-MX"/>
        </w:rPr>
        <w:t xml:space="preserve">mociones </w:t>
      </w:r>
      <w:r w:rsidR="00634E2B" w:rsidRPr="006E203A">
        <w:rPr>
          <w:rFonts w:ascii="Times New Roman" w:hAnsi="Times New Roman" w:cs="Times New Roman"/>
          <w:sz w:val="24"/>
          <w:szCs w:val="24"/>
          <w:lang w:val="es-MX"/>
        </w:rPr>
        <w:t>en</w:t>
      </w:r>
      <w:r w:rsidR="001F12B9" w:rsidRPr="006E203A">
        <w:rPr>
          <w:rFonts w:ascii="Times New Roman" w:hAnsi="Times New Roman" w:cs="Times New Roman"/>
          <w:sz w:val="24"/>
          <w:szCs w:val="24"/>
          <w:lang w:val="es-MX"/>
        </w:rPr>
        <w:t xml:space="preserve"> los</w:t>
      </w:r>
      <w:r w:rsidRPr="006E203A">
        <w:rPr>
          <w:rFonts w:ascii="Times New Roman" w:hAnsi="Times New Roman" w:cs="Times New Roman"/>
          <w:sz w:val="24"/>
          <w:szCs w:val="24"/>
          <w:lang w:val="es-MX"/>
        </w:rPr>
        <w:t xml:space="preserve"> pacientes con </w:t>
      </w:r>
      <w:r w:rsidR="00EF0012" w:rsidRPr="006E203A">
        <w:rPr>
          <w:rFonts w:ascii="Times New Roman" w:hAnsi="Times New Roman" w:cs="Times New Roman"/>
          <w:sz w:val="24"/>
          <w:szCs w:val="24"/>
          <w:lang w:val="es-MX"/>
        </w:rPr>
        <w:t xml:space="preserve">Trastorno Límite de la Personalidad </w:t>
      </w:r>
      <w:r w:rsidRPr="006E203A">
        <w:rPr>
          <w:rFonts w:ascii="Times New Roman" w:hAnsi="Times New Roman" w:cs="Times New Roman"/>
          <w:sz w:val="24"/>
          <w:szCs w:val="24"/>
          <w:lang w:val="es-MX"/>
        </w:rPr>
        <w:t xml:space="preserve">a través del </w:t>
      </w:r>
      <w:proofErr w:type="spellStart"/>
      <w:r w:rsidRPr="006E203A">
        <w:rPr>
          <w:rFonts w:ascii="Times New Roman" w:hAnsi="Times New Roman" w:cs="Times New Roman"/>
          <w:sz w:val="24"/>
          <w:szCs w:val="24"/>
          <w:lang w:val="es-MX"/>
        </w:rPr>
        <w:t>Psicodiagnóstico</w:t>
      </w:r>
      <w:proofErr w:type="spellEnd"/>
      <w:r w:rsidRPr="006E203A">
        <w:rPr>
          <w:rFonts w:ascii="Times New Roman" w:hAnsi="Times New Roman" w:cs="Times New Roman"/>
          <w:sz w:val="24"/>
          <w:szCs w:val="24"/>
          <w:lang w:val="es-MX"/>
        </w:rPr>
        <w:t xml:space="preserve"> de </w:t>
      </w:r>
      <w:proofErr w:type="spellStart"/>
      <w:r w:rsidRPr="006E203A">
        <w:rPr>
          <w:rFonts w:ascii="Times New Roman" w:hAnsi="Times New Roman" w:cs="Times New Roman"/>
          <w:sz w:val="24"/>
          <w:szCs w:val="24"/>
          <w:lang w:val="es-MX"/>
        </w:rPr>
        <w:t>Rorschach</w:t>
      </w:r>
      <w:proofErr w:type="spellEnd"/>
      <w:r w:rsidRPr="006E203A">
        <w:rPr>
          <w:rFonts w:ascii="Times New Roman" w:hAnsi="Times New Roman" w:cs="Times New Roman"/>
          <w:sz w:val="24"/>
          <w:szCs w:val="24"/>
          <w:lang w:val="es-MX"/>
        </w:rPr>
        <w:t xml:space="preserve"> de un Hospital Nacional de Lima Metropolitana.</w:t>
      </w:r>
    </w:p>
    <w:p w:rsidR="00906503" w:rsidRPr="006E203A" w:rsidRDefault="00906503" w:rsidP="006E203A">
      <w:pPr>
        <w:pStyle w:val="Prrafodelista"/>
        <w:numPr>
          <w:ilvl w:val="0"/>
          <w:numId w:val="31"/>
        </w:numPr>
        <w:spacing w:after="0" w:line="480" w:lineRule="auto"/>
        <w:jc w:val="both"/>
        <w:rPr>
          <w:rFonts w:ascii="Times New Roman" w:hAnsi="Times New Roman" w:cs="Times New Roman"/>
          <w:sz w:val="24"/>
          <w:szCs w:val="24"/>
          <w:lang w:val="es-MX"/>
        </w:rPr>
      </w:pPr>
      <w:r w:rsidRPr="006E203A">
        <w:rPr>
          <w:rFonts w:ascii="Times New Roman" w:hAnsi="Times New Roman" w:cs="Times New Roman"/>
          <w:sz w:val="24"/>
          <w:szCs w:val="24"/>
          <w:lang w:val="es-MX"/>
        </w:rPr>
        <w:t xml:space="preserve">Describir los rasgos de la </w:t>
      </w:r>
      <w:proofErr w:type="spellStart"/>
      <w:r w:rsidR="00634E2B" w:rsidRPr="006E203A">
        <w:rPr>
          <w:rFonts w:ascii="Times New Roman" w:hAnsi="Times New Roman" w:cs="Times New Roman"/>
          <w:sz w:val="24"/>
          <w:szCs w:val="24"/>
          <w:lang w:val="es-MX"/>
        </w:rPr>
        <w:t>R</w:t>
      </w:r>
      <w:r w:rsidRPr="006E203A">
        <w:rPr>
          <w:rFonts w:ascii="Times New Roman" w:hAnsi="Times New Roman" w:cs="Times New Roman"/>
          <w:sz w:val="24"/>
          <w:szCs w:val="24"/>
          <w:lang w:val="es-MX"/>
        </w:rPr>
        <w:t>esponsivi</w:t>
      </w:r>
      <w:r w:rsidR="0097511B" w:rsidRPr="006E203A">
        <w:rPr>
          <w:rFonts w:ascii="Times New Roman" w:hAnsi="Times New Roman" w:cs="Times New Roman"/>
          <w:sz w:val="24"/>
          <w:szCs w:val="24"/>
          <w:lang w:val="es-MX"/>
        </w:rPr>
        <w:t>dad</w:t>
      </w:r>
      <w:proofErr w:type="spellEnd"/>
      <w:r w:rsidR="0097511B" w:rsidRPr="006E203A">
        <w:rPr>
          <w:rFonts w:ascii="Times New Roman" w:hAnsi="Times New Roman" w:cs="Times New Roman"/>
          <w:sz w:val="24"/>
          <w:szCs w:val="24"/>
          <w:lang w:val="es-MX"/>
        </w:rPr>
        <w:t xml:space="preserve"> </w:t>
      </w:r>
      <w:r w:rsidR="00634E2B" w:rsidRPr="006E203A">
        <w:rPr>
          <w:rFonts w:ascii="Times New Roman" w:hAnsi="Times New Roman" w:cs="Times New Roman"/>
          <w:sz w:val="24"/>
          <w:szCs w:val="24"/>
          <w:lang w:val="es-MX"/>
        </w:rPr>
        <w:t>E</w:t>
      </w:r>
      <w:r w:rsidR="0097511B" w:rsidRPr="006E203A">
        <w:rPr>
          <w:rFonts w:ascii="Times New Roman" w:hAnsi="Times New Roman" w:cs="Times New Roman"/>
          <w:sz w:val="24"/>
          <w:szCs w:val="24"/>
          <w:lang w:val="es-MX"/>
        </w:rPr>
        <w:t>mocional e</w:t>
      </w:r>
      <w:r w:rsidR="00634E2B" w:rsidRPr="006E203A">
        <w:rPr>
          <w:rFonts w:ascii="Times New Roman" w:hAnsi="Times New Roman" w:cs="Times New Roman"/>
          <w:sz w:val="24"/>
          <w:szCs w:val="24"/>
          <w:lang w:val="es-MX"/>
        </w:rPr>
        <w:t>n</w:t>
      </w:r>
      <w:r w:rsidR="0097511B" w:rsidRPr="006E203A">
        <w:rPr>
          <w:rFonts w:ascii="Times New Roman" w:hAnsi="Times New Roman" w:cs="Times New Roman"/>
          <w:sz w:val="24"/>
          <w:szCs w:val="24"/>
          <w:lang w:val="es-MX"/>
        </w:rPr>
        <w:t xml:space="preserve"> </w:t>
      </w:r>
      <w:r w:rsidR="001F12B9" w:rsidRPr="006E203A">
        <w:rPr>
          <w:rFonts w:ascii="Times New Roman" w:hAnsi="Times New Roman" w:cs="Times New Roman"/>
          <w:sz w:val="24"/>
          <w:szCs w:val="24"/>
          <w:lang w:val="es-MX"/>
        </w:rPr>
        <w:t xml:space="preserve">los </w:t>
      </w:r>
      <w:r w:rsidR="0097511B" w:rsidRPr="006E203A">
        <w:rPr>
          <w:rFonts w:ascii="Times New Roman" w:hAnsi="Times New Roman" w:cs="Times New Roman"/>
          <w:sz w:val="24"/>
          <w:szCs w:val="24"/>
          <w:lang w:val="es-MX"/>
        </w:rPr>
        <w:t xml:space="preserve">pacientes con </w:t>
      </w:r>
      <w:r w:rsidR="00EF0012" w:rsidRPr="006E203A">
        <w:rPr>
          <w:rFonts w:ascii="Times New Roman" w:hAnsi="Times New Roman" w:cs="Times New Roman"/>
          <w:sz w:val="24"/>
          <w:szCs w:val="24"/>
          <w:lang w:val="es-MX"/>
        </w:rPr>
        <w:t xml:space="preserve">Trastorno Límite de la Personalidad </w:t>
      </w:r>
      <w:r w:rsidRPr="006E203A">
        <w:rPr>
          <w:rFonts w:ascii="Times New Roman" w:hAnsi="Times New Roman" w:cs="Times New Roman"/>
          <w:sz w:val="24"/>
          <w:szCs w:val="24"/>
          <w:lang w:val="es-MX"/>
        </w:rPr>
        <w:t xml:space="preserve">a través del </w:t>
      </w:r>
      <w:proofErr w:type="spellStart"/>
      <w:r w:rsidRPr="006E203A">
        <w:rPr>
          <w:rFonts w:ascii="Times New Roman" w:hAnsi="Times New Roman" w:cs="Times New Roman"/>
          <w:sz w:val="24"/>
          <w:szCs w:val="24"/>
          <w:lang w:val="es-MX"/>
        </w:rPr>
        <w:t>Psicodiagnóstico</w:t>
      </w:r>
      <w:proofErr w:type="spellEnd"/>
      <w:r w:rsidRPr="006E203A">
        <w:rPr>
          <w:rFonts w:ascii="Times New Roman" w:hAnsi="Times New Roman" w:cs="Times New Roman"/>
          <w:sz w:val="24"/>
          <w:szCs w:val="24"/>
          <w:lang w:val="es-MX"/>
        </w:rPr>
        <w:t xml:space="preserve"> de </w:t>
      </w:r>
      <w:proofErr w:type="spellStart"/>
      <w:r w:rsidRPr="006E203A">
        <w:rPr>
          <w:rFonts w:ascii="Times New Roman" w:hAnsi="Times New Roman" w:cs="Times New Roman"/>
          <w:sz w:val="24"/>
          <w:szCs w:val="24"/>
          <w:lang w:val="es-MX"/>
        </w:rPr>
        <w:t>Rorschach</w:t>
      </w:r>
      <w:proofErr w:type="spellEnd"/>
      <w:r w:rsidRPr="006E203A">
        <w:rPr>
          <w:rFonts w:ascii="Times New Roman" w:hAnsi="Times New Roman" w:cs="Times New Roman"/>
          <w:sz w:val="24"/>
          <w:szCs w:val="24"/>
          <w:lang w:val="es-MX"/>
        </w:rPr>
        <w:t xml:space="preserve"> de un Hospital Nacional de Lima Metropolitana.</w:t>
      </w:r>
    </w:p>
    <w:p w:rsidR="00906503" w:rsidRPr="006E203A" w:rsidRDefault="00906503" w:rsidP="006E203A">
      <w:pPr>
        <w:pStyle w:val="Prrafodelista"/>
        <w:numPr>
          <w:ilvl w:val="0"/>
          <w:numId w:val="31"/>
        </w:numPr>
        <w:spacing w:after="0" w:line="480" w:lineRule="auto"/>
        <w:jc w:val="both"/>
        <w:rPr>
          <w:rFonts w:ascii="Times New Roman" w:hAnsi="Times New Roman" w:cs="Times New Roman"/>
          <w:sz w:val="24"/>
          <w:szCs w:val="24"/>
          <w:lang w:val="es-MX"/>
        </w:rPr>
      </w:pPr>
      <w:r w:rsidRPr="006E203A">
        <w:rPr>
          <w:rFonts w:ascii="Times New Roman" w:hAnsi="Times New Roman" w:cs="Times New Roman"/>
          <w:sz w:val="24"/>
          <w:szCs w:val="24"/>
          <w:lang w:val="es-MX"/>
        </w:rPr>
        <w:t xml:space="preserve">Describir los rasgos de la </w:t>
      </w:r>
      <w:r w:rsidR="00634E2B" w:rsidRPr="006E203A">
        <w:rPr>
          <w:rFonts w:ascii="Times New Roman" w:hAnsi="Times New Roman" w:cs="Times New Roman"/>
          <w:sz w:val="24"/>
          <w:szCs w:val="24"/>
          <w:lang w:val="es-MX"/>
        </w:rPr>
        <w:t>S</w:t>
      </w:r>
      <w:r w:rsidRPr="006E203A">
        <w:rPr>
          <w:rFonts w:ascii="Times New Roman" w:hAnsi="Times New Roman" w:cs="Times New Roman"/>
          <w:sz w:val="24"/>
          <w:szCs w:val="24"/>
          <w:lang w:val="es-MX"/>
        </w:rPr>
        <w:t xml:space="preserve">ustitución de </w:t>
      </w:r>
      <w:r w:rsidR="00634E2B" w:rsidRPr="006E203A">
        <w:rPr>
          <w:rFonts w:ascii="Times New Roman" w:hAnsi="Times New Roman" w:cs="Times New Roman"/>
          <w:sz w:val="24"/>
          <w:szCs w:val="24"/>
          <w:lang w:val="es-MX"/>
        </w:rPr>
        <w:t>A</w:t>
      </w:r>
      <w:r w:rsidRPr="006E203A">
        <w:rPr>
          <w:rFonts w:ascii="Times New Roman" w:hAnsi="Times New Roman" w:cs="Times New Roman"/>
          <w:sz w:val="24"/>
          <w:szCs w:val="24"/>
          <w:lang w:val="es-MX"/>
        </w:rPr>
        <w:t xml:space="preserve">fectos </w:t>
      </w:r>
      <w:proofErr w:type="spellStart"/>
      <w:r w:rsidR="00634E2B" w:rsidRPr="006E203A">
        <w:rPr>
          <w:rFonts w:ascii="Times New Roman" w:hAnsi="Times New Roman" w:cs="Times New Roman"/>
          <w:sz w:val="24"/>
          <w:szCs w:val="24"/>
          <w:lang w:val="es-MX"/>
        </w:rPr>
        <w:t>D</w:t>
      </w:r>
      <w:r w:rsidRPr="006E203A">
        <w:rPr>
          <w:rFonts w:ascii="Times New Roman" w:hAnsi="Times New Roman" w:cs="Times New Roman"/>
          <w:sz w:val="24"/>
          <w:szCs w:val="24"/>
          <w:lang w:val="es-MX"/>
        </w:rPr>
        <w:t>isplacenteros</w:t>
      </w:r>
      <w:proofErr w:type="spellEnd"/>
      <w:r w:rsidRPr="006E203A">
        <w:rPr>
          <w:rFonts w:ascii="Times New Roman" w:hAnsi="Times New Roman" w:cs="Times New Roman"/>
          <w:sz w:val="24"/>
          <w:szCs w:val="24"/>
          <w:lang w:val="es-MX"/>
        </w:rPr>
        <w:t xml:space="preserve"> por </w:t>
      </w:r>
      <w:r w:rsidR="00634E2B" w:rsidRPr="006E203A">
        <w:rPr>
          <w:rFonts w:ascii="Times New Roman" w:hAnsi="Times New Roman" w:cs="Times New Roman"/>
          <w:sz w:val="24"/>
          <w:szCs w:val="24"/>
          <w:lang w:val="es-MX"/>
        </w:rPr>
        <w:t>F</w:t>
      </w:r>
      <w:r w:rsidRPr="006E203A">
        <w:rPr>
          <w:rFonts w:ascii="Times New Roman" w:hAnsi="Times New Roman" w:cs="Times New Roman"/>
          <w:sz w:val="24"/>
          <w:szCs w:val="24"/>
          <w:lang w:val="es-MX"/>
        </w:rPr>
        <w:t xml:space="preserve">alsas </w:t>
      </w:r>
      <w:r w:rsidR="00634E2B" w:rsidRPr="006E203A">
        <w:rPr>
          <w:rFonts w:ascii="Times New Roman" w:hAnsi="Times New Roman" w:cs="Times New Roman"/>
          <w:sz w:val="24"/>
          <w:szCs w:val="24"/>
          <w:lang w:val="es-MX"/>
        </w:rPr>
        <w:t>E</w:t>
      </w:r>
      <w:r w:rsidRPr="006E203A">
        <w:rPr>
          <w:rFonts w:ascii="Times New Roman" w:hAnsi="Times New Roman" w:cs="Times New Roman"/>
          <w:sz w:val="24"/>
          <w:szCs w:val="24"/>
          <w:lang w:val="es-MX"/>
        </w:rPr>
        <w:t xml:space="preserve">mociones </w:t>
      </w:r>
      <w:r w:rsidR="00634E2B" w:rsidRPr="006E203A">
        <w:rPr>
          <w:rFonts w:ascii="Times New Roman" w:hAnsi="Times New Roman" w:cs="Times New Roman"/>
          <w:sz w:val="24"/>
          <w:szCs w:val="24"/>
          <w:lang w:val="es-MX"/>
        </w:rPr>
        <w:t>E</w:t>
      </w:r>
      <w:r w:rsidRPr="006E203A">
        <w:rPr>
          <w:rFonts w:ascii="Times New Roman" w:hAnsi="Times New Roman" w:cs="Times New Roman"/>
          <w:sz w:val="24"/>
          <w:szCs w:val="24"/>
          <w:lang w:val="es-MX"/>
        </w:rPr>
        <w:t>ufóricas e</w:t>
      </w:r>
      <w:r w:rsidR="00634E2B" w:rsidRPr="006E203A">
        <w:rPr>
          <w:rFonts w:ascii="Times New Roman" w:hAnsi="Times New Roman" w:cs="Times New Roman"/>
          <w:sz w:val="24"/>
          <w:szCs w:val="24"/>
          <w:lang w:val="es-MX"/>
        </w:rPr>
        <w:t>n</w:t>
      </w:r>
      <w:r w:rsidRPr="006E203A">
        <w:rPr>
          <w:rFonts w:ascii="Times New Roman" w:hAnsi="Times New Roman" w:cs="Times New Roman"/>
          <w:sz w:val="24"/>
          <w:szCs w:val="24"/>
          <w:lang w:val="es-MX"/>
        </w:rPr>
        <w:t xml:space="preserve"> </w:t>
      </w:r>
      <w:r w:rsidR="001F12B9" w:rsidRPr="006E203A">
        <w:rPr>
          <w:rFonts w:ascii="Times New Roman" w:hAnsi="Times New Roman" w:cs="Times New Roman"/>
          <w:sz w:val="24"/>
          <w:szCs w:val="24"/>
          <w:lang w:val="es-MX"/>
        </w:rPr>
        <w:t xml:space="preserve">los </w:t>
      </w:r>
      <w:r w:rsidRPr="006E203A">
        <w:rPr>
          <w:rFonts w:ascii="Times New Roman" w:hAnsi="Times New Roman" w:cs="Times New Roman"/>
          <w:sz w:val="24"/>
          <w:szCs w:val="24"/>
          <w:lang w:val="es-MX"/>
        </w:rPr>
        <w:t xml:space="preserve">pacientes con </w:t>
      </w:r>
      <w:r w:rsidR="00EF0012" w:rsidRPr="006E203A">
        <w:rPr>
          <w:rFonts w:ascii="Times New Roman" w:hAnsi="Times New Roman" w:cs="Times New Roman"/>
          <w:sz w:val="24"/>
          <w:szCs w:val="24"/>
          <w:lang w:val="es-MX"/>
        </w:rPr>
        <w:t>Trastorno Límite de la Personalidad</w:t>
      </w:r>
      <w:r w:rsidRPr="006E203A">
        <w:rPr>
          <w:rFonts w:ascii="Times New Roman" w:hAnsi="Times New Roman" w:cs="Times New Roman"/>
          <w:sz w:val="24"/>
          <w:szCs w:val="24"/>
          <w:lang w:val="es-MX"/>
        </w:rPr>
        <w:t xml:space="preserve"> a través del </w:t>
      </w:r>
      <w:proofErr w:type="spellStart"/>
      <w:r w:rsidRPr="006E203A">
        <w:rPr>
          <w:rFonts w:ascii="Times New Roman" w:hAnsi="Times New Roman" w:cs="Times New Roman"/>
          <w:sz w:val="24"/>
          <w:szCs w:val="24"/>
          <w:lang w:val="es-MX"/>
        </w:rPr>
        <w:t>Psicodiagnóstico</w:t>
      </w:r>
      <w:proofErr w:type="spellEnd"/>
      <w:r w:rsidRPr="006E203A">
        <w:rPr>
          <w:rFonts w:ascii="Times New Roman" w:hAnsi="Times New Roman" w:cs="Times New Roman"/>
          <w:sz w:val="24"/>
          <w:szCs w:val="24"/>
          <w:lang w:val="es-MX"/>
        </w:rPr>
        <w:t xml:space="preserve"> de </w:t>
      </w:r>
      <w:proofErr w:type="spellStart"/>
      <w:r w:rsidRPr="006E203A">
        <w:rPr>
          <w:rFonts w:ascii="Times New Roman" w:hAnsi="Times New Roman" w:cs="Times New Roman"/>
          <w:sz w:val="24"/>
          <w:szCs w:val="24"/>
          <w:lang w:val="es-MX"/>
        </w:rPr>
        <w:t>Rorschach</w:t>
      </w:r>
      <w:proofErr w:type="spellEnd"/>
      <w:r w:rsidRPr="006E203A">
        <w:rPr>
          <w:rFonts w:ascii="Times New Roman" w:hAnsi="Times New Roman" w:cs="Times New Roman"/>
          <w:sz w:val="24"/>
          <w:szCs w:val="24"/>
          <w:lang w:val="es-MX"/>
        </w:rPr>
        <w:t xml:space="preserve"> de un Hospital Nacional de Lima Metropolitana.</w:t>
      </w:r>
    </w:p>
    <w:p w:rsidR="00906503" w:rsidRPr="006E203A" w:rsidRDefault="00906503" w:rsidP="006E203A">
      <w:pPr>
        <w:pStyle w:val="Prrafodelista"/>
        <w:numPr>
          <w:ilvl w:val="0"/>
          <w:numId w:val="31"/>
        </w:numPr>
        <w:spacing w:after="0" w:line="480" w:lineRule="auto"/>
        <w:jc w:val="both"/>
        <w:rPr>
          <w:rFonts w:ascii="Times New Roman" w:hAnsi="Times New Roman" w:cs="Times New Roman"/>
          <w:sz w:val="24"/>
          <w:szCs w:val="24"/>
          <w:lang w:val="es-MX"/>
        </w:rPr>
      </w:pPr>
      <w:r w:rsidRPr="006E203A">
        <w:rPr>
          <w:rFonts w:ascii="Times New Roman" w:hAnsi="Times New Roman" w:cs="Times New Roman"/>
          <w:sz w:val="24"/>
          <w:szCs w:val="24"/>
          <w:lang w:val="es-MX"/>
        </w:rPr>
        <w:t xml:space="preserve">Describir los rasgos del </w:t>
      </w:r>
      <w:r w:rsidR="00634E2B" w:rsidRPr="006E203A">
        <w:rPr>
          <w:rFonts w:ascii="Times New Roman" w:hAnsi="Times New Roman" w:cs="Times New Roman"/>
          <w:sz w:val="24"/>
          <w:szCs w:val="24"/>
          <w:lang w:val="es-MX"/>
        </w:rPr>
        <w:t>G</w:t>
      </w:r>
      <w:r w:rsidRPr="006E203A">
        <w:rPr>
          <w:rFonts w:ascii="Times New Roman" w:hAnsi="Times New Roman" w:cs="Times New Roman"/>
          <w:sz w:val="24"/>
          <w:szCs w:val="24"/>
          <w:lang w:val="es-MX"/>
        </w:rPr>
        <w:t xml:space="preserve">rado de </w:t>
      </w:r>
      <w:r w:rsidR="00634E2B" w:rsidRPr="006E203A">
        <w:rPr>
          <w:rFonts w:ascii="Times New Roman" w:hAnsi="Times New Roman" w:cs="Times New Roman"/>
          <w:sz w:val="24"/>
          <w:szCs w:val="24"/>
          <w:lang w:val="es-MX"/>
        </w:rPr>
        <w:t>M</w:t>
      </w:r>
      <w:r w:rsidRPr="006E203A">
        <w:rPr>
          <w:rFonts w:ascii="Times New Roman" w:hAnsi="Times New Roman" w:cs="Times New Roman"/>
          <w:sz w:val="24"/>
          <w:szCs w:val="24"/>
          <w:lang w:val="es-MX"/>
        </w:rPr>
        <w:t xml:space="preserve">odulación de las </w:t>
      </w:r>
      <w:r w:rsidR="00634E2B" w:rsidRPr="006E203A">
        <w:rPr>
          <w:rFonts w:ascii="Times New Roman" w:hAnsi="Times New Roman" w:cs="Times New Roman"/>
          <w:sz w:val="24"/>
          <w:szCs w:val="24"/>
          <w:lang w:val="es-MX"/>
        </w:rPr>
        <w:t>D</w:t>
      </w:r>
      <w:r w:rsidRPr="006E203A">
        <w:rPr>
          <w:rFonts w:ascii="Times New Roman" w:hAnsi="Times New Roman" w:cs="Times New Roman"/>
          <w:sz w:val="24"/>
          <w:szCs w:val="24"/>
          <w:lang w:val="es-MX"/>
        </w:rPr>
        <w:t xml:space="preserve">escargas </w:t>
      </w:r>
      <w:r w:rsidR="00634E2B" w:rsidRPr="006E203A">
        <w:rPr>
          <w:rFonts w:ascii="Times New Roman" w:hAnsi="Times New Roman" w:cs="Times New Roman"/>
          <w:sz w:val="24"/>
          <w:szCs w:val="24"/>
          <w:lang w:val="es-MX"/>
        </w:rPr>
        <w:t>E</w:t>
      </w:r>
      <w:r w:rsidRPr="006E203A">
        <w:rPr>
          <w:rFonts w:ascii="Times New Roman" w:hAnsi="Times New Roman" w:cs="Times New Roman"/>
          <w:sz w:val="24"/>
          <w:szCs w:val="24"/>
          <w:lang w:val="es-MX"/>
        </w:rPr>
        <w:t>mocionales e</w:t>
      </w:r>
      <w:r w:rsidR="00634E2B" w:rsidRPr="006E203A">
        <w:rPr>
          <w:rFonts w:ascii="Times New Roman" w:hAnsi="Times New Roman" w:cs="Times New Roman"/>
          <w:sz w:val="24"/>
          <w:szCs w:val="24"/>
          <w:lang w:val="es-MX"/>
        </w:rPr>
        <w:t>n</w:t>
      </w:r>
      <w:r w:rsidR="001F12B9" w:rsidRPr="006E203A">
        <w:rPr>
          <w:rFonts w:ascii="Times New Roman" w:hAnsi="Times New Roman" w:cs="Times New Roman"/>
          <w:sz w:val="24"/>
          <w:szCs w:val="24"/>
          <w:lang w:val="es-MX"/>
        </w:rPr>
        <w:t xml:space="preserve"> los</w:t>
      </w:r>
      <w:r w:rsidRPr="006E203A">
        <w:rPr>
          <w:rFonts w:ascii="Times New Roman" w:hAnsi="Times New Roman" w:cs="Times New Roman"/>
          <w:sz w:val="24"/>
          <w:szCs w:val="24"/>
          <w:lang w:val="es-MX"/>
        </w:rPr>
        <w:t xml:space="preserve"> pacientes con </w:t>
      </w:r>
      <w:r w:rsidR="00EF0012" w:rsidRPr="006E203A">
        <w:rPr>
          <w:rFonts w:ascii="Times New Roman" w:hAnsi="Times New Roman" w:cs="Times New Roman"/>
          <w:sz w:val="24"/>
          <w:szCs w:val="24"/>
          <w:lang w:val="es-MX"/>
        </w:rPr>
        <w:t xml:space="preserve">Trastorno Límite de la Personalidad </w:t>
      </w:r>
      <w:r w:rsidRPr="006E203A">
        <w:rPr>
          <w:rFonts w:ascii="Times New Roman" w:hAnsi="Times New Roman" w:cs="Times New Roman"/>
          <w:sz w:val="24"/>
          <w:szCs w:val="24"/>
          <w:lang w:val="es-MX"/>
        </w:rPr>
        <w:t xml:space="preserve">a través del </w:t>
      </w:r>
      <w:proofErr w:type="spellStart"/>
      <w:r w:rsidRPr="006E203A">
        <w:rPr>
          <w:rFonts w:ascii="Times New Roman" w:hAnsi="Times New Roman" w:cs="Times New Roman"/>
          <w:sz w:val="24"/>
          <w:szCs w:val="24"/>
          <w:lang w:val="es-MX"/>
        </w:rPr>
        <w:t>Psicodiagnóstico</w:t>
      </w:r>
      <w:proofErr w:type="spellEnd"/>
      <w:r w:rsidRPr="006E203A">
        <w:rPr>
          <w:rFonts w:ascii="Times New Roman" w:hAnsi="Times New Roman" w:cs="Times New Roman"/>
          <w:sz w:val="24"/>
          <w:szCs w:val="24"/>
          <w:lang w:val="es-MX"/>
        </w:rPr>
        <w:t xml:space="preserve"> de </w:t>
      </w:r>
      <w:proofErr w:type="spellStart"/>
      <w:r w:rsidRPr="006E203A">
        <w:rPr>
          <w:rFonts w:ascii="Times New Roman" w:hAnsi="Times New Roman" w:cs="Times New Roman"/>
          <w:sz w:val="24"/>
          <w:szCs w:val="24"/>
          <w:lang w:val="es-MX"/>
        </w:rPr>
        <w:t>Rorschach</w:t>
      </w:r>
      <w:proofErr w:type="spellEnd"/>
      <w:r w:rsidRPr="006E203A">
        <w:rPr>
          <w:rFonts w:ascii="Times New Roman" w:hAnsi="Times New Roman" w:cs="Times New Roman"/>
          <w:sz w:val="24"/>
          <w:szCs w:val="24"/>
          <w:lang w:val="es-MX"/>
        </w:rPr>
        <w:t xml:space="preserve"> de un Hospital Nacional de Lima Metropolitana.</w:t>
      </w:r>
    </w:p>
    <w:p w:rsidR="00906503" w:rsidRPr="006E203A" w:rsidRDefault="00906503" w:rsidP="006E203A">
      <w:pPr>
        <w:pStyle w:val="Prrafodelista"/>
        <w:numPr>
          <w:ilvl w:val="0"/>
          <w:numId w:val="31"/>
        </w:numPr>
        <w:spacing w:after="0" w:line="480" w:lineRule="auto"/>
        <w:jc w:val="both"/>
        <w:rPr>
          <w:rFonts w:ascii="Times New Roman" w:hAnsi="Times New Roman" w:cs="Times New Roman"/>
          <w:sz w:val="24"/>
          <w:szCs w:val="24"/>
          <w:lang w:val="es-MX"/>
        </w:rPr>
      </w:pPr>
      <w:r w:rsidRPr="006E203A">
        <w:rPr>
          <w:rFonts w:ascii="Times New Roman" w:hAnsi="Times New Roman" w:cs="Times New Roman"/>
          <w:sz w:val="24"/>
          <w:szCs w:val="24"/>
          <w:lang w:val="es-MX"/>
        </w:rPr>
        <w:t xml:space="preserve">Describir los rasgos de la </w:t>
      </w:r>
      <w:r w:rsidR="00634E2B" w:rsidRPr="006E203A">
        <w:rPr>
          <w:rFonts w:ascii="Times New Roman" w:hAnsi="Times New Roman" w:cs="Times New Roman"/>
          <w:sz w:val="24"/>
          <w:szCs w:val="24"/>
          <w:lang w:val="es-MX"/>
        </w:rPr>
        <w:t>A</w:t>
      </w:r>
      <w:r w:rsidRPr="006E203A">
        <w:rPr>
          <w:rFonts w:ascii="Times New Roman" w:hAnsi="Times New Roman" w:cs="Times New Roman"/>
          <w:sz w:val="24"/>
          <w:szCs w:val="24"/>
          <w:lang w:val="es-MX"/>
        </w:rPr>
        <w:t xml:space="preserve">utoafirmación y </w:t>
      </w:r>
      <w:r w:rsidR="00634E2B" w:rsidRPr="006E203A">
        <w:rPr>
          <w:rFonts w:ascii="Times New Roman" w:hAnsi="Times New Roman" w:cs="Times New Roman"/>
          <w:sz w:val="24"/>
          <w:szCs w:val="24"/>
          <w:lang w:val="es-MX"/>
        </w:rPr>
        <w:t>O</w:t>
      </w:r>
      <w:r w:rsidRPr="006E203A">
        <w:rPr>
          <w:rFonts w:ascii="Times New Roman" w:hAnsi="Times New Roman" w:cs="Times New Roman"/>
          <w:sz w:val="24"/>
          <w:szCs w:val="24"/>
          <w:lang w:val="es-MX"/>
        </w:rPr>
        <w:t>posición e</w:t>
      </w:r>
      <w:r w:rsidR="00634E2B" w:rsidRPr="006E203A">
        <w:rPr>
          <w:rFonts w:ascii="Times New Roman" w:hAnsi="Times New Roman" w:cs="Times New Roman"/>
          <w:sz w:val="24"/>
          <w:szCs w:val="24"/>
          <w:lang w:val="es-MX"/>
        </w:rPr>
        <w:t>n</w:t>
      </w:r>
      <w:r w:rsidRPr="006E203A">
        <w:rPr>
          <w:rFonts w:ascii="Times New Roman" w:hAnsi="Times New Roman" w:cs="Times New Roman"/>
          <w:sz w:val="24"/>
          <w:szCs w:val="24"/>
          <w:lang w:val="es-MX"/>
        </w:rPr>
        <w:t xml:space="preserve"> </w:t>
      </w:r>
      <w:r w:rsidR="001F12B9" w:rsidRPr="006E203A">
        <w:rPr>
          <w:rFonts w:ascii="Times New Roman" w:hAnsi="Times New Roman" w:cs="Times New Roman"/>
          <w:sz w:val="24"/>
          <w:szCs w:val="24"/>
          <w:lang w:val="es-MX"/>
        </w:rPr>
        <w:t xml:space="preserve">los </w:t>
      </w:r>
      <w:r w:rsidRPr="006E203A">
        <w:rPr>
          <w:rFonts w:ascii="Times New Roman" w:hAnsi="Times New Roman" w:cs="Times New Roman"/>
          <w:sz w:val="24"/>
          <w:szCs w:val="24"/>
          <w:lang w:val="es-MX"/>
        </w:rPr>
        <w:t xml:space="preserve">pacientes con </w:t>
      </w:r>
      <w:r w:rsidR="00EF0012" w:rsidRPr="006E203A">
        <w:rPr>
          <w:rFonts w:ascii="Times New Roman" w:hAnsi="Times New Roman" w:cs="Times New Roman"/>
          <w:sz w:val="24"/>
          <w:szCs w:val="24"/>
          <w:lang w:val="es-MX"/>
        </w:rPr>
        <w:t xml:space="preserve">Trastorno Límite de la Personalidad </w:t>
      </w:r>
      <w:r w:rsidRPr="006E203A">
        <w:rPr>
          <w:rFonts w:ascii="Times New Roman" w:hAnsi="Times New Roman" w:cs="Times New Roman"/>
          <w:sz w:val="24"/>
          <w:szCs w:val="24"/>
          <w:lang w:val="es-MX"/>
        </w:rPr>
        <w:t xml:space="preserve">a través del </w:t>
      </w:r>
      <w:proofErr w:type="spellStart"/>
      <w:r w:rsidRPr="006E203A">
        <w:rPr>
          <w:rFonts w:ascii="Times New Roman" w:hAnsi="Times New Roman" w:cs="Times New Roman"/>
          <w:sz w:val="24"/>
          <w:szCs w:val="24"/>
          <w:lang w:val="es-MX"/>
        </w:rPr>
        <w:t>Psicodiagnóstico</w:t>
      </w:r>
      <w:proofErr w:type="spellEnd"/>
      <w:r w:rsidRPr="006E203A">
        <w:rPr>
          <w:rFonts w:ascii="Times New Roman" w:hAnsi="Times New Roman" w:cs="Times New Roman"/>
          <w:sz w:val="24"/>
          <w:szCs w:val="24"/>
          <w:lang w:val="es-MX"/>
        </w:rPr>
        <w:t xml:space="preserve"> de </w:t>
      </w:r>
      <w:proofErr w:type="spellStart"/>
      <w:r w:rsidRPr="006E203A">
        <w:rPr>
          <w:rFonts w:ascii="Times New Roman" w:hAnsi="Times New Roman" w:cs="Times New Roman"/>
          <w:sz w:val="24"/>
          <w:szCs w:val="24"/>
          <w:lang w:val="es-MX"/>
        </w:rPr>
        <w:t>Rorschach</w:t>
      </w:r>
      <w:proofErr w:type="spellEnd"/>
      <w:r w:rsidRPr="006E203A">
        <w:rPr>
          <w:rFonts w:ascii="Times New Roman" w:hAnsi="Times New Roman" w:cs="Times New Roman"/>
          <w:sz w:val="24"/>
          <w:szCs w:val="24"/>
          <w:lang w:val="es-MX"/>
        </w:rPr>
        <w:t xml:space="preserve"> de un Hospital Nacional de Lima Metropolitana.</w:t>
      </w:r>
    </w:p>
    <w:p w:rsidR="006F6063" w:rsidRPr="00906503" w:rsidRDefault="006F6063" w:rsidP="006F6063">
      <w:pPr>
        <w:pStyle w:val="Prrafodelista"/>
        <w:spacing w:after="0" w:line="480" w:lineRule="auto"/>
        <w:ind w:left="1068"/>
        <w:jc w:val="both"/>
        <w:rPr>
          <w:rFonts w:ascii="Times New Roman" w:hAnsi="Times New Roman" w:cs="Times New Roman"/>
          <w:sz w:val="24"/>
          <w:szCs w:val="24"/>
          <w:lang w:val="es-MX"/>
        </w:rPr>
      </w:pPr>
    </w:p>
    <w:p w:rsidR="00025CA4" w:rsidRPr="00132703" w:rsidRDefault="003F51C9" w:rsidP="00034673">
      <w:pPr>
        <w:pStyle w:val="Ttulo2"/>
        <w:rPr>
          <w:lang w:val="es-PE"/>
        </w:rPr>
      </w:pPr>
      <w:bookmarkStart w:id="7" w:name="_Toc4852219"/>
      <w:r w:rsidRPr="00132703">
        <w:rPr>
          <w:lang w:val="es-PE"/>
        </w:rPr>
        <w:t xml:space="preserve">1.3 </w:t>
      </w:r>
      <w:r w:rsidR="00246471" w:rsidRPr="00132703">
        <w:rPr>
          <w:lang w:val="es-PE"/>
        </w:rPr>
        <w:t xml:space="preserve">Importancia y </w:t>
      </w:r>
      <w:r w:rsidR="00FB131F" w:rsidRPr="00132703">
        <w:rPr>
          <w:lang w:val="es-PE"/>
        </w:rPr>
        <w:t>j</w:t>
      </w:r>
      <w:r w:rsidR="00246471" w:rsidRPr="00132703">
        <w:rPr>
          <w:lang w:val="es-PE"/>
        </w:rPr>
        <w:t xml:space="preserve">ustificación del </w:t>
      </w:r>
      <w:r w:rsidR="00FB131F" w:rsidRPr="00132703">
        <w:rPr>
          <w:lang w:val="es-PE"/>
        </w:rPr>
        <w:t>e</w:t>
      </w:r>
      <w:r w:rsidR="00246471" w:rsidRPr="00132703">
        <w:rPr>
          <w:lang w:val="es-PE"/>
        </w:rPr>
        <w:t>studio</w:t>
      </w:r>
      <w:bookmarkEnd w:id="7"/>
      <w:r w:rsidR="00132703">
        <w:fldChar w:fldCharType="begin"/>
      </w:r>
      <w:r w:rsidR="00132703" w:rsidRPr="00132703">
        <w:rPr>
          <w:lang w:val="es-PE"/>
        </w:rPr>
        <w:instrText xml:space="preserve"> XE "1.3 Importancia y justificación del estudio" </w:instrText>
      </w:r>
      <w:r w:rsidR="00132703">
        <w:fldChar w:fldCharType="end"/>
      </w:r>
    </w:p>
    <w:p w:rsidR="002978C2" w:rsidRPr="00C557F1" w:rsidRDefault="002978C2" w:rsidP="00C557F1">
      <w:pPr>
        <w:spacing w:line="480" w:lineRule="auto"/>
        <w:jc w:val="both"/>
        <w:rPr>
          <w:rFonts w:ascii="Times New Roman" w:hAnsi="Times New Roman" w:cs="Times New Roman"/>
          <w:sz w:val="24"/>
          <w:szCs w:val="24"/>
        </w:rPr>
      </w:pPr>
      <w:r w:rsidRPr="00C557F1">
        <w:rPr>
          <w:rFonts w:ascii="Times New Roman" w:hAnsi="Times New Roman" w:cs="Times New Roman"/>
          <w:sz w:val="24"/>
          <w:szCs w:val="24"/>
        </w:rPr>
        <w:t>En vista de que no</w:t>
      </w:r>
      <w:r w:rsidR="004159F0">
        <w:rPr>
          <w:rFonts w:ascii="Times New Roman" w:hAnsi="Times New Roman" w:cs="Times New Roman"/>
          <w:sz w:val="24"/>
          <w:szCs w:val="24"/>
        </w:rPr>
        <w:t xml:space="preserve"> se hallaron</w:t>
      </w:r>
      <w:r w:rsidRPr="00C557F1">
        <w:rPr>
          <w:rFonts w:ascii="Times New Roman" w:hAnsi="Times New Roman" w:cs="Times New Roman"/>
          <w:sz w:val="24"/>
          <w:szCs w:val="24"/>
        </w:rPr>
        <w:t xml:space="preserve"> estudios realizados con metodología descriptiva</w:t>
      </w:r>
      <w:r w:rsidR="00276D03">
        <w:rPr>
          <w:rFonts w:ascii="Times New Roman" w:hAnsi="Times New Roman" w:cs="Times New Roman"/>
          <w:sz w:val="24"/>
          <w:szCs w:val="24"/>
        </w:rPr>
        <w:t xml:space="preserve"> simple</w:t>
      </w:r>
      <w:r w:rsidR="002205BC">
        <w:rPr>
          <w:rFonts w:ascii="Times New Roman" w:hAnsi="Times New Roman" w:cs="Times New Roman"/>
          <w:sz w:val="24"/>
          <w:szCs w:val="24"/>
        </w:rPr>
        <w:t xml:space="preserve"> y enfoque cuantitativo neopositivista</w:t>
      </w:r>
      <w:r w:rsidRPr="00C557F1">
        <w:rPr>
          <w:rFonts w:ascii="Times New Roman" w:hAnsi="Times New Roman" w:cs="Times New Roman"/>
          <w:sz w:val="24"/>
          <w:szCs w:val="24"/>
        </w:rPr>
        <w:t xml:space="preserve"> sobre la </w:t>
      </w:r>
      <w:r w:rsidR="00A65262">
        <w:rPr>
          <w:rFonts w:ascii="Times New Roman" w:hAnsi="Times New Roman" w:cs="Times New Roman"/>
          <w:sz w:val="24"/>
          <w:szCs w:val="24"/>
        </w:rPr>
        <w:t>a</w:t>
      </w:r>
      <w:r w:rsidRPr="00C557F1">
        <w:rPr>
          <w:rFonts w:ascii="Times New Roman" w:hAnsi="Times New Roman" w:cs="Times New Roman"/>
          <w:sz w:val="24"/>
          <w:szCs w:val="24"/>
        </w:rPr>
        <w:t xml:space="preserve">fectividad de los pacientes con </w:t>
      </w:r>
      <w:r w:rsidR="00EF0012">
        <w:rPr>
          <w:rFonts w:ascii="Times New Roman" w:hAnsi="Times New Roman" w:cs="Times New Roman"/>
          <w:sz w:val="24"/>
          <w:szCs w:val="24"/>
          <w:lang w:val="es-MX"/>
        </w:rPr>
        <w:t>TLP</w:t>
      </w:r>
      <w:r w:rsidR="00EF0012" w:rsidRPr="00C557F1">
        <w:rPr>
          <w:rFonts w:ascii="Times New Roman" w:hAnsi="Times New Roman" w:cs="Times New Roman"/>
          <w:sz w:val="24"/>
          <w:szCs w:val="24"/>
        </w:rPr>
        <w:t xml:space="preserve"> </w:t>
      </w:r>
      <w:r w:rsidRPr="00C557F1">
        <w:rPr>
          <w:rFonts w:ascii="Times New Roman" w:hAnsi="Times New Roman" w:cs="Times New Roman"/>
          <w:sz w:val="24"/>
          <w:szCs w:val="24"/>
        </w:rPr>
        <w:t xml:space="preserve">según el </w:t>
      </w:r>
      <w:proofErr w:type="spellStart"/>
      <w:r w:rsidRPr="00C557F1">
        <w:rPr>
          <w:rFonts w:ascii="Times New Roman" w:hAnsi="Times New Roman" w:cs="Times New Roman"/>
          <w:sz w:val="24"/>
          <w:szCs w:val="24"/>
        </w:rPr>
        <w:t>Psicodiagnóstico</w:t>
      </w:r>
      <w:proofErr w:type="spellEnd"/>
      <w:r w:rsidRPr="00C557F1">
        <w:rPr>
          <w:rFonts w:ascii="Times New Roman" w:hAnsi="Times New Roman" w:cs="Times New Roman"/>
          <w:sz w:val="24"/>
          <w:szCs w:val="24"/>
        </w:rPr>
        <w:t xml:space="preserve"> de </w:t>
      </w:r>
      <w:proofErr w:type="spellStart"/>
      <w:r w:rsidRPr="00C557F1">
        <w:rPr>
          <w:rFonts w:ascii="Times New Roman" w:hAnsi="Times New Roman" w:cs="Times New Roman"/>
          <w:sz w:val="24"/>
          <w:szCs w:val="24"/>
        </w:rPr>
        <w:t>Rorschach</w:t>
      </w:r>
      <w:proofErr w:type="spellEnd"/>
      <w:r w:rsidRPr="00C557F1">
        <w:rPr>
          <w:rFonts w:ascii="Times New Roman" w:hAnsi="Times New Roman" w:cs="Times New Roman"/>
          <w:sz w:val="24"/>
          <w:szCs w:val="24"/>
        </w:rPr>
        <w:t xml:space="preserve"> mediante el Sistema Comprehensivo de </w:t>
      </w:r>
      <w:proofErr w:type="spellStart"/>
      <w:r w:rsidRPr="00C557F1">
        <w:rPr>
          <w:rFonts w:ascii="Times New Roman" w:hAnsi="Times New Roman" w:cs="Times New Roman"/>
          <w:sz w:val="24"/>
          <w:szCs w:val="24"/>
        </w:rPr>
        <w:t>Exner</w:t>
      </w:r>
      <w:proofErr w:type="spellEnd"/>
      <w:r w:rsidRPr="00C557F1">
        <w:rPr>
          <w:rFonts w:ascii="Times New Roman" w:hAnsi="Times New Roman" w:cs="Times New Roman"/>
          <w:sz w:val="24"/>
          <w:szCs w:val="24"/>
        </w:rPr>
        <w:t xml:space="preserve">, es de interés proponer a este instrumento como la herramienta para mensurar los diversos rasgos afectivos de esta cohorte. </w:t>
      </w:r>
      <w:r w:rsidR="002205BC">
        <w:rPr>
          <w:rFonts w:ascii="Times New Roman" w:hAnsi="Times New Roman" w:cs="Times New Roman"/>
          <w:sz w:val="24"/>
          <w:szCs w:val="24"/>
        </w:rPr>
        <w:t>Luego</w:t>
      </w:r>
      <w:r w:rsidRPr="00C557F1">
        <w:rPr>
          <w:rFonts w:ascii="Times New Roman" w:hAnsi="Times New Roman" w:cs="Times New Roman"/>
          <w:sz w:val="24"/>
          <w:szCs w:val="24"/>
        </w:rPr>
        <w:t xml:space="preserve">, se podrá comprobar la efectividad del test de </w:t>
      </w:r>
      <w:proofErr w:type="spellStart"/>
      <w:r w:rsidRPr="00C557F1">
        <w:rPr>
          <w:rFonts w:ascii="Times New Roman" w:hAnsi="Times New Roman" w:cs="Times New Roman"/>
          <w:sz w:val="24"/>
          <w:szCs w:val="24"/>
        </w:rPr>
        <w:t>Rorschach</w:t>
      </w:r>
      <w:proofErr w:type="spellEnd"/>
      <w:r w:rsidRPr="00C557F1">
        <w:rPr>
          <w:rFonts w:ascii="Times New Roman" w:hAnsi="Times New Roman" w:cs="Times New Roman"/>
          <w:sz w:val="24"/>
          <w:szCs w:val="24"/>
        </w:rPr>
        <w:t xml:space="preserve"> según la técnica de </w:t>
      </w:r>
      <w:proofErr w:type="spellStart"/>
      <w:r w:rsidRPr="00C557F1">
        <w:rPr>
          <w:rFonts w:ascii="Times New Roman" w:hAnsi="Times New Roman" w:cs="Times New Roman"/>
          <w:sz w:val="24"/>
          <w:szCs w:val="24"/>
        </w:rPr>
        <w:t>Exner</w:t>
      </w:r>
      <w:proofErr w:type="spellEnd"/>
      <w:r w:rsidRPr="00C557F1">
        <w:rPr>
          <w:rFonts w:ascii="Times New Roman" w:hAnsi="Times New Roman" w:cs="Times New Roman"/>
          <w:sz w:val="24"/>
          <w:szCs w:val="24"/>
        </w:rPr>
        <w:t xml:space="preserve"> al describir e identificar los rasgos afectivos de estos pacientes, a su vez que se enriquecerá el Sistema Comprehensivo de </w:t>
      </w:r>
      <w:proofErr w:type="spellStart"/>
      <w:r w:rsidRPr="00C557F1">
        <w:rPr>
          <w:rFonts w:ascii="Times New Roman" w:hAnsi="Times New Roman" w:cs="Times New Roman"/>
          <w:sz w:val="24"/>
          <w:szCs w:val="24"/>
        </w:rPr>
        <w:t>Exner</w:t>
      </w:r>
      <w:proofErr w:type="spellEnd"/>
      <w:r w:rsidRPr="00C557F1">
        <w:rPr>
          <w:rFonts w:ascii="Times New Roman" w:hAnsi="Times New Roman" w:cs="Times New Roman"/>
          <w:sz w:val="24"/>
          <w:szCs w:val="24"/>
        </w:rPr>
        <w:t xml:space="preserve"> en nuestra realidad peruana. </w:t>
      </w:r>
    </w:p>
    <w:p w:rsidR="002978C2" w:rsidRPr="00C557F1" w:rsidRDefault="002205BC" w:rsidP="00C557F1">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Por otro lado,</w:t>
      </w:r>
      <w:r w:rsidR="002978C2" w:rsidRPr="00C557F1">
        <w:rPr>
          <w:rFonts w:ascii="Times New Roman" w:hAnsi="Times New Roman" w:cs="Times New Roman"/>
          <w:sz w:val="24"/>
          <w:szCs w:val="24"/>
        </w:rPr>
        <w:t xml:space="preserve"> </w:t>
      </w:r>
      <w:r w:rsidR="00A65262">
        <w:rPr>
          <w:rFonts w:ascii="Times New Roman" w:hAnsi="Times New Roman" w:cs="Times New Roman"/>
          <w:sz w:val="24"/>
          <w:szCs w:val="24"/>
        </w:rPr>
        <w:t xml:space="preserve">se </w:t>
      </w:r>
      <w:r w:rsidR="002978C2" w:rsidRPr="00C557F1">
        <w:rPr>
          <w:rFonts w:ascii="Times New Roman" w:hAnsi="Times New Roman" w:cs="Times New Roman"/>
          <w:sz w:val="24"/>
          <w:szCs w:val="24"/>
        </w:rPr>
        <w:t xml:space="preserve">considera que </w:t>
      </w:r>
      <w:r w:rsidR="004159F0">
        <w:rPr>
          <w:rFonts w:ascii="Times New Roman" w:hAnsi="Times New Roman" w:cs="Times New Roman"/>
          <w:sz w:val="24"/>
          <w:szCs w:val="24"/>
        </w:rPr>
        <w:t>con</w:t>
      </w:r>
      <w:r w:rsidR="002978C2" w:rsidRPr="00C557F1">
        <w:rPr>
          <w:rFonts w:ascii="Times New Roman" w:hAnsi="Times New Roman" w:cs="Times New Roman"/>
          <w:sz w:val="24"/>
          <w:szCs w:val="24"/>
        </w:rPr>
        <w:t xml:space="preserve"> los</w:t>
      </w:r>
      <w:r w:rsidR="004159F0">
        <w:rPr>
          <w:rFonts w:ascii="Times New Roman" w:hAnsi="Times New Roman" w:cs="Times New Roman"/>
          <w:sz w:val="24"/>
          <w:szCs w:val="24"/>
        </w:rPr>
        <w:t xml:space="preserve"> hallazgos</w:t>
      </w:r>
      <w:r w:rsidR="002978C2" w:rsidRPr="00C557F1">
        <w:rPr>
          <w:rFonts w:ascii="Times New Roman" w:hAnsi="Times New Roman" w:cs="Times New Roman"/>
          <w:sz w:val="24"/>
          <w:szCs w:val="24"/>
        </w:rPr>
        <w:t xml:space="preserve"> del presente estudio clínico, se enriquec</w:t>
      </w:r>
      <w:r w:rsidR="00EF70C3">
        <w:rPr>
          <w:rFonts w:ascii="Times New Roman" w:hAnsi="Times New Roman" w:cs="Times New Roman"/>
          <w:sz w:val="24"/>
          <w:szCs w:val="24"/>
        </w:rPr>
        <w:t>erán</w:t>
      </w:r>
      <w:r w:rsidR="002978C2" w:rsidRPr="00C557F1">
        <w:rPr>
          <w:rFonts w:ascii="Times New Roman" w:hAnsi="Times New Roman" w:cs="Times New Roman"/>
          <w:sz w:val="24"/>
          <w:szCs w:val="24"/>
        </w:rPr>
        <w:t xml:space="preserve"> los conocimientos teóricos sobre el </w:t>
      </w:r>
      <w:r w:rsidR="00EF0012">
        <w:rPr>
          <w:rFonts w:ascii="Times New Roman" w:hAnsi="Times New Roman" w:cs="Times New Roman"/>
          <w:sz w:val="24"/>
          <w:szCs w:val="24"/>
          <w:lang w:val="es-MX"/>
        </w:rPr>
        <w:t>TLP</w:t>
      </w:r>
      <w:r w:rsidR="00EF0012">
        <w:rPr>
          <w:rFonts w:ascii="Times New Roman" w:hAnsi="Times New Roman" w:cs="Times New Roman"/>
          <w:sz w:val="24"/>
          <w:szCs w:val="24"/>
        </w:rPr>
        <w:t xml:space="preserve"> </w:t>
      </w:r>
      <w:r w:rsidR="00557F7A">
        <w:rPr>
          <w:rFonts w:ascii="Times New Roman" w:hAnsi="Times New Roman" w:cs="Times New Roman"/>
          <w:sz w:val="24"/>
          <w:szCs w:val="24"/>
        </w:rPr>
        <w:t>en nuestro país.</w:t>
      </w:r>
    </w:p>
    <w:p w:rsidR="002978C2" w:rsidRDefault="00F16895" w:rsidP="00C557F1">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002978C2" w:rsidRPr="00C557F1">
        <w:rPr>
          <w:rFonts w:ascii="Times New Roman" w:hAnsi="Times New Roman" w:cs="Times New Roman"/>
          <w:sz w:val="24"/>
          <w:szCs w:val="24"/>
        </w:rPr>
        <w:t>e</w:t>
      </w:r>
      <w:r>
        <w:rPr>
          <w:rFonts w:ascii="Times New Roman" w:hAnsi="Times New Roman" w:cs="Times New Roman"/>
          <w:sz w:val="24"/>
          <w:szCs w:val="24"/>
        </w:rPr>
        <w:t xml:space="preserve"> esta manera</w:t>
      </w:r>
      <w:r w:rsidR="002978C2" w:rsidRPr="00C557F1">
        <w:rPr>
          <w:rFonts w:ascii="Times New Roman" w:hAnsi="Times New Roman" w:cs="Times New Roman"/>
          <w:sz w:val="24"/>
          <w:szCs w:val="24"/>
        </w:rPr>
        <w:t>, con los resultados que se obt</w:t>
      </w:r>
      <w:r w:rsidR="00EF70C3">
        <w:rPr>
          <w:rFonts w:ascii="Times New Roman" w:hAnsi="Times New Roman" w:cs="Times New Roman"/>
          <w:sz w:val="24"/>
          <w:szCs w:val="24"/>
        </w:rPr>
        <w:t>endrán</w:t>
      </w:r>
      <w:r w:rsidR="002978C2" w:rsidRPr="00C557F1">
        <w:rPr>
          <w:rFonts w:ascii="Times New Roman" w:hAnsi="Times New Roman" w:cs="Times New Roman"/>
          <w:sz w:val="24"/>
          <w:szCs w:val="24"/>
        </w:rPr>
        <w:t>, identifica</w:t>
      </w:r>
      <w:r w:rsidR="00EF70C3">
        <w:rPr>
          <w:rFonts w:ascii="Times New Roman" w:hAnsi="Times New Roman" w:cs="Times New Roman"/>
          <w:sz w:val="24"/>
          <w:szCs w:val="24"/>
        </w:rPr>
        <w:t>re</w:t>
      </w:r>
      <w:r w:rsidR="00557F7A">
        <w:rPr>
          <w:rFonts w:ascii="Times New Roman" w:hAnsi="Times New Roman" w:cs="Times New Roman"/>
          <w:sz w:val="24"/>
          <w:szCs w:val="24"/>
        </w:rPr>
        <w:t>mos</w:t>
      </w:r>
      <w:r w:rsidR="002978C2" w:rsidRPr="00C557F1">
        <w:rPr>
          <w:rFonts w:ascii="Times New Roman" w:hAnsi="Times New Roman" w:cs="Times New Roman"/>
          <w:sz w:val="24"/>
          <w:szCs w:val="24"/>
        </w:rPr>
        <w:t xml:space="preserve"> el estilo de resolución de problemas de la personalidad de los pacientes con </w:t>
      </w:r>
      <w:r w:rsidR="00EF0012">
        <w:rPr>
          <w:rFonts w:ascii="Times New Roman" w:hAnsi="Times New Roman" w:cs="Times New Roman"/>
          <w:sz w:val="24"/>
          <w:szCs w:val="24"/>
          <w:lang w:val="es-MX"/>
        </w:rPr>
        <w:t>TLP</w:t>
      </w:r>
      <w:r w:rsidR="00EF0012" w:rsidRPr="00C557F1">
        <w:rPr>
          <w:rFonts w:ascii="Times New Roman" w:hAnsi="Times New Roman" w:cs="Times New Roman"/>
          <w:sz w:val="24"/>
          <w:szCs w:val="24"/>
        </w:rPr>
        <w:t xml:space="preserve"> </w:t>
      </w:r>
      <w:r w:rsidR="002978C2" w:rsidRPr="00C557F1">
        <w:rPr>
          <w:rFonts w:ascii="Times New Roman" w:hAnsi="Times New Roman" w:cs="Times New Roman"/>
          <w:sz w:val="24"/>
          <w:szCs w:val="24"/>
        </w:rPr>
        <w:t>(</w:t>
      </w:r>
      <w:proofErr w:type="spellStart"/>
      <w:r w:rsidR="00EF70C3">
        <w:rPr>
          <w:rFonts w:ascii="Times New Roman" w:hAnsi="Times New Roman" w:cs="Times New Roman"/>
          <w:sz w:val="24"/>
          <w:szCs w:val="24"/>
        </w:rPr>
        <w:t>E</w:t>
      </w:r>
      <w:r w:rsidR="002978C2" w:rsidRPr="00C557F1">
        <w:rPr>
          <w:rFonts w:ascii="Times New Roman" w:hAnsi="Times New Roman" w:cs="Times New Roman"/>
          <w:sz w:val="24"/>
          <w:szCs w:val="24"/>
        </w:rPr>
        <w:t>xtratensivo</w:t>
      </w:r>
      <w:proofErr w:type="spellEnd"/>
      <w:r w:rsidR="002978C2" w:rsidRPr="00C557F1">
        <w:rPr>
          <w:rFonts w:ascii="Times New Roman" w:hAnsi="Times New Roman" w:cs="Times New Roman"/>
          <w:sz w:val="24"/>
          <w:szCs w:val="24"/>
        </w:rPr>
        <w:t xml:space="preserve">, </w:t>
      </w:r>
      <w:proofErr w:type="spellStart"/>
      <w:r w:rsidR="00EF70C3">
        <w:rPr>
          <w:rFonts w:ascii="Times New Roman" w:hAnsi="Times New Roman" w:cs="Times New Roman"/>
          <w:sz w:val="24"/>
          <w:szCs w:val="24"/>
        </w:rPr>
        <w:t>I</w:t>
      </w:r>
      <w:r w:rsidR="002978C2" w:rsidRPr="00C557F1">
        <w:rPr>
          <w:rFonts w:ascii="Times New Roman" w:hAnsi="Times New Roman" w:cs="Times New Roman"/>
          <w:sz w:val="24"/>
          <w:szCs w:val="24"/>
        </w:rPr>
        <w:t>ntroversivo</w:t>
      </w:r>
      <w:proofErr w:type="spellEnd"/>
      <w:r w:rsidR="002978C2" w:rsidRPr="00C557F1">
        <w:rPr>
          <w:rFonts w:ascii="Times New Roman" w:hAnsi="Times New Roman" w:cs="Times New Roman"/>
          <w:sz w:val="24"/>
          <w:szCs w:val="24"/>
        </w:rPr>
        <w:t>,</w:t>
      </w:r>
      <w:r w:rsidR="00EF70C3">
        <w:rPr>
          <w:rFonts w:ascii="Times New Roman" w:hAnsi="Times New Roman" w:cs="Times New Roman"/>
          <w:sz w:val="24"/>
          <w:szCs w:val="24"/>
        </w:rPr>
        <w:t xml:space="preserve"> </w:t>
      </w:r>
      <w:proofErr w:type="spellStart"/>
      <w:r w:rsidR="00EF70C3">
        <w:rPr>
          <w:rFonts w:ascii="Times New Roman" w:hAnsi="Times New Roman" w:cs="Times New Roman"/>
          <w:sz w:val="24"/>
          <w:szCs w:val="24"/>
        </w:rPr>
        <w:t>Ambitendente</w:t>
      </w:r>
      <w:proofErr w:type="spellEnd"/>
      <w:r w:rsidR="00EF70C3">
        <w:rPr>
          <w:rFonts w:ascii="Times New Roman" w:hAnsi="Times New Roman" w:cs="Times New Roman"/>
          <w:sz w:val="24"/>
          <w:szCs w:val="24"/>
        </w:rPr>
        <w:t xml:space="preserve"> o</w:t>
      </w:r>
      <w:r w:rsidR="002978C2" w:rsidRPr="00C557F1">
        <w:rPr>
          <w:rFonts w:ascii="Times New Roman" w:hAnsi="Times New Roman" w:cs="Times New Roman"/>
          <w:sz w:val="24"/>
          <w:szCs w:val="24"/>
        </w:rPr>
        <w:t xml:space="preserve"> </w:t>
      </w:r>
      <w:proofErr w:type="spellStart"/>
      <w:r w:rsidR="00EF70C3">
        <w:rPr>
          <w:rFonts w:ascii="Times New Roman" w:hAnsi="Times New Roman" w:cs="Times New Roman"/>
          <w:sz w:val="24"/>
          <w:szCs w:val="24"/>
        </w:rPr>
        <w:t>A</w:t>
      </w:r>
      <w:r w:rsidR="002978C2" w:rsidRPr="00C557F1">
        <w:rPr>
          <w:rFonts w:ascii="Times New Roman" w:hAnsi="Times New Roman" w:cs="Times New Roman"/>
          <w:sz w:val="24"/>
          <w:szCs w:val="24"/>
        </w:rPr>
        <w:t>mbigual</w:t>
      </w:r>
      <w:proofErr w:type="spellEnd"/>
      <w:r w:rsidR="00EF70C3">
        <w:rPr>
          <w:rFonts w:ascii="Times New Roman" w:hAnsi="Times New Roman" w:cs="Times New Roman"/>
          <w:sz w:val="24"/>
          <w:szCs w:val="24"/>
        </w:rPr>
        <w:t xml:space="preserve"> y</w:t>
      </w:r>
      <w:r w:rsidR="002978C2" w:rsidRPr="00C557F1">
        <w:rPr>
          <w:rFonts w:ascii="Times New Roman" w:hAnsi="Times New Roman" w:cs="Times New Roman"/>
          <w:sz w:val="24"/>
          <w:szCs w:val="24"/>
        </w:rPr>
        <w:t xml:space="preserve"> </w:t>
      </w:r>
      <w:proofErr w:type="spellStart"/>
      <w:r w:rsidR="00EF70C3">
        <w:rPr>
          <w:rFonts w:ascii="Times New Roman" w:hAnsi="Times New Roman" w:cs="Times New Roman"/>
          <w:sz w:val="24"/>
          <w:szCs w:val="24"/>
        </w:rPr>
        <w:t>Evitativo</w:t>
      </w:r>
      <w:proofErr w:type="spellEnd"/>
      <w:r w:rsidR="002978C2" w:rsidRPr="00C557F1">
        <w:rPr>
          <w:rFonts w:ascii="Times New Roman" w:hAnsi="Times New Roman" w:cs="Times New Roman"/>
          <w:sz w:val="24"/>
          <w:szCs w:val="24"/>
        </w:rPr>
        <w:t>), y con esto</w:t>
      </w:r>
      <w:r w:rsidR="00A65262">
        <w:rPr>
          <w:rFonts w:ascii="Times New Roman" w:hAnsi="Times New Roman" w:cs="Times New Roman"/>
          <w:sz w:val="24"/>
          <w:szCs w:val="24"/>
        </w:rPr>
        <w:t xml:space="preserve"> se podrá</w:t>
      </w:r>
      <w:r w:rsidR="002978C2" w:rsidRPr="00C557F1">
        <w:rPr>
          <w:rFonts w:ascii="Times New Roman" w:hAnsi="Times New Roman" w:cs="Times New Roman"/>
          <w:sz w:val="24"/>
          <w:szCs w:val="24"/>
        </w:rPr>
        <w:t xml:space="preserve"> d</w:t>
      </w:r>
      <w:r w:rsidR="00EF70C3">
        <w:rPr>
          <w:rFonts w:ascii="Times New Roman" w:hAnsi="Times New Roman" w:cs="Times New Roman"/>
          <w:sz w:val="24"/>
          <w:szCs w:val="24"/>
        </w:rPr>
        <w:t>ar</w:t>
      </w:r>
      <w:r w:rsidR="002978C2" w:rsidRPr="00C557F1">
        <w:rPr>
          <w:rFonts w:ascii="Times New Roman" w:hAnsi="Times New Roman" w:cs="Times New Roman"/>
          <w:sz w:val="24"/>
          <w:szCs w:val="24"/>
        </w:rPr>
        <w:t xml:space="preserve"> algunas sugerencias para mejorar el abordaje terapéutico del área afectiva e</w:t>
      </w:r>
      <w:r w:rsidR="00557F7A">
        <w:rPr>
          <w:rFonts w:ascii="Times New Roman" w:hAnsi="Times New Roman" w:cs="Times New Roman"/>
          <w:sz w:val="24"/>
          <w:szCs w:val="24"/>
        </w:rPr>
        <w:t>n</w:t>
      </w:r>
      <w:r w:rsidR="002978C2" w:rsidRPr="00C557F1">
        <w:rPr>
          <w:rFonts w:ascii="Times New Roman" w:hAnsi="Times New Roman" w:cs="Times New Roman"/>
          <w:sz w:val="24"/>
          <w:szCs w:val="24"/>
        </w:rPr>
        <w:t xml:space="preserve"> este tipo de pacientes, incluso crear programas de salud pública para la prevención de los rasgos patológicos afectivos de esta cohorte</w:t>
      </w:r>
      <w:r w:rsidR="00276D03">
        <w:rPr>
          <w:rFonts w:ascii="Times New Roman" w:hAnsi="Times New Roman" w:cs="Times New Roman"/>
          <w:sz w:val="24"/>
          <w:szCs w:val="24"/>
        </w:rPr>
        <w:t xml:space="preserve"> según el </w:t>
      </w:r>
      <w:proofErr w:type="spellStart"/>
      <w:r w:rsidR="00276D03">
        <w:rPr>
          <w:rFonts w:ascii="Times New Roman" w:hAnsi="Times New Roman" w:cs="Times New Roman"/>
          <w:sz w:val="24"/>
          <w:szCs w:val="24"/>
        </w:rPr>
        <w:t>Rorschach</w:t>
      </w:r>
      <w:proofErr w:type="spellEnd"/>
      <w:r w:rsidR="002978C2" w:rsidRPr="00C557F1">
        <w:rPr>
          <w:rFonts w:ascii="Times New Roman" w:hAnsi="Times New Roman" w:cs="Times New Roman"/>
          <w:sz w:val="24"/>
          <w:szCs w:val="24"/>
        </w:rPr>
        <w:t>.</w:t>
      </w:r>
    </w:p>
    <w:p w:rsidR="002978C2" w:rsidRPr="00C557F1" w:rsidRDefault="002978C2" w:rsidP="00997FF3">
      <w:pPr>
        <w:spacing w:line="480" w:lineRule="auto"/>
        <w:ind w:firstLine="708"/>
        <w:jc w:val="both"/>
        <w:rPr>
          <w:rFonts w:ascii="Times New Roman" w:hAnsi="Times New Roman" w:cs="Times New Roman"/>
          <w:sz w:val="24"/>
          <w:szCs w:val="24"/>
        </w:rPr>
      </w:pPr>
      <w:r w:rsidRPr="00C557F1">
        <w:rPr>
          <w:rFonts w:ascii="Times New Roman" w:hAnsi="Times New Roman" w:cs="Times New Roman"/>
          <w:sz w:val="24"/>
          <w:szCs w:val="24"/>
        </w:rPr>
        <w:t>Por esto, se asum</w:t>
      </w:r>
      <w:r w:rsidR="00AA6B98">
        <w:rPr>
          <w:rFonts w:ascii="Times New Roman" w:hAnsi="Times New Roman" w:cs="Times New Roman"/>
          <w:sz w:val="24"/>
          <w:szCs w:val="24"/>
        </w:rPr>
        <w:t>ió que este estudio es</w:t>
      </w:r>
      <w:r w:rsidRPr="00C557F1">
        <w:rPr>
          <w:rFonts w:ascii="Times New Roman" w:hAnsi="Times New Roman" w:cs="Times New Roman"/>
          <w:sz w:val="24"/>
          <w:szCs w:val="24"/>
        </w:rPr>
        <w:t xml:space="preserve"> un aporte</w:t>
      </w:r>
      <w:r w:rsidR="003B79A0">
        <w:rPr>
          <w:rFonts w:ascii="Times New Roman" w:hAnsi="Times New Roman" w:cs="Times New Roman"/>
          <w:sz w:val="24"/>
          <w:szCs w:val="24"/>
        </w:rPr>
        <w:t xml:space="preserve"> para la ciencia</w:t>
      </w:r>
      <w:r w:rsidRPr="00C557F1">
        <w:rPr>
          <w:rFonts w:ascii="Times New Roman" w:hAnsi="Times New Roman" w:cs="Times New Roman"/>
          <w:sz w:val="24"/>
          <w:szCs w:val="24"/>
        </w:rPr>
        <w:t xml:space="preserve"> </w:t>
      </w:r>
      <w:r w:rsidR="00621C7D">
        <w:rPr>
          <w:rFonts w:ascii="Times New Roman" w:hAnsi="Times New Roman" w:cs="Times New Roman"/>
          <w:sz w:val="24"/>
          <w:szCs w:val="24"/>
        </w:rPr>
        <w:t>en la medida que aborda</w:t>
      </w:r>
      <w:r w:rsidRPr="00C557F1">
        <w:rPr>
          <w:rFonts w:ascii="Times New Roman" w:hAnsi="Times New Roman" w:cs="Times New Roman"/>
          <w:sz w:val="24"/>
          <w:szCs w:val="24"/>
        </w:rPr>
        <w:t xml:space="preserve"> una cohorte clínica con un instrumento</w:t>
      </w:r>
      <w:r w:rsidR="003B79A0">
        <w:rPr>
          <w:rFonts w:ascii="Times New Roman" w:hAnsi="Times New Roman" w:cs="Times New Roman"/>
          <w:sz w:val="24"/>
          <w:szCs w:val="24"/>
        </w:rPr>
        <w:t xml:space="preserve"> clínico</w:t>
      </w:r>
      <w:r w:rsidRPr="00C557F1">
        <w:rPr>
          <w:rFonts w:ascii="Times New Roman" w:hAnsi="Times New Roman" w:cs="Times New Roman"/>
          <w:sz w:val="24"/>
          <w:szCs w:val="24"/>
        </w:rPr>
        <w:t xml:space="preserve"> </w:t>
      </w:r>
      <w:r w:rsidR="00AA6B98">
        <w:rPr>
          <w:rFonts w:ascii="Times New Roman" w:hAnsi="Times New Roman" w:cs="Times New Roman"/>
          <w:sz w:val="24"/>
          <w:szCs w:val="24"/>
        </w:rPr>
        <w:t>en lo que concierne a</w:t>
      </w:r>
      <w:r w:rsidR="00276D03">
        <w:rPr>
          <w:rFonts w:ascii="Times New Roman" w:hAnsi="Times New Roman" w:cs="Times New Roman"/>
          <w:sz w:val="24"/>
          <w:szCs w:val="24"/>
        </w:rPr>
        <w:t xml:space="preserve"> trastornos de</w:t>
      </w:r>
      <w:r w:rsidR="00AA6B98">
        <w:rPr>
          <w:rFonts w:ascii="Times New Roman" w:hAnsi="Times New Roman" w:cs="Times New Roman"/>
          <w:sz w:val="24"/>
          <w:szCs w:val="24"/>
        </w:rPr>
        <w:t xml:space="preserve"> personalidad</w:t>
      </w:r>
      <w:r w:rsidRPr="00C557F1">
        <w:rPr>
          <w:rFonts w:ascii="Times New Roman" w:hAnsi="Times New Roman" w:cs="Times New Roman"/>
          <w:sz w:val="24"/>
          <w:szCs w:val="24"/>
        </w:rPr>
        <w:t xml:space="preserve"> en un área poco </w:t>
      </w:r>
      <w:r w:rsidR="00AA6B98">
        <w:rPr>
          <w:rFonts w:ascii="Times New Roman" w:hAnsi="Times New Roman" w:cs="Times New Roman"/>
          <w:sz w:val="24"/>
          <w:szCs w:val="24"/>
        </w:rPr>
        <w:t>investigada en nuestros medios.</w:t>
      </w:r>
    </w:p>
    <w:p w:rsidR="002978C2" w:rsidRPr="00C557F1" w:rsidRDefault="002978C2" w:rsidP="00C557F1">
      <w:pPr>
        <w:spacing w:line="480" w:lineRule="auto"/>
        <w:ind w:firstLine="708"/>
        <w:jc w:val="both"/>
        <w:rPr>
          <w:rFonts w:ascii="Times New Roman" w:hAnsi="Times New Roman" w:cs="Times New Roman"/>
          <w:sz w:val="24"/>
          <w:szCs w:val="24"/>
        </w:rPr>
      </w:pPr>
      <w:r w:rsidRPr="00C557F1">
        <w:rPr>
          <w:rFonts w:ascii="Times New Roman" w:hAnsi="Times New Roman" w:cs="Times New Roman"/>
          <w:sz w:val="24"/>
          <w:szCs w:val="24"/>
        </w:rPr>
        <w:t>Además</w:t>
      </w:r>
      <w:r w:rsidR="00F16895">
        <w:rPr>
          <w:rFonts w:ascii="Times New Roman" w:hAnsi="Times New Roman" w:cs="Times New Roman"/>
          <w:sz w:val="24"/>
          <w:szCs w:val="24"/>
        </w:rPr>
        <w:t>,</w:t>
      </w:r>
      <w:r w:rsidRPr="00C557F1">
        <w:rPr>
          <w:rFonts w:ascii="Times New Roman" w:hAnsi="Times New Roman" w:cs="Times New Roman"/>
          <w:sz w:val="24"/>
          <w:szCs w:val="24"/>
        </w:rPr>
        <w:t xml:space="preserve"> </w:t>
      </w:r>
      <w:r w:rsidR="00F16895">
        <w:rPr>
          <w:rFonts w:ascii="Times New Roman" w:hAnsi="Times New Roman" w:cs="Times New Roman"/>
          <w:sz w:val="24"/>
          <w:szCs w:val="24"/>
        </w:rPr>
        <w:t>se justifica</w:t>
      </w:r>
      <w:r w:rsidR="007C57F5">
        <w:rPr>
          <w:rFonts w:ascii="Times New Roman" w:hAnsi="Times New Roman" w:cs="Times New Roman"/>
          <w:sz w:val="24"/>
          <w:szCs w:val="24"/>
        </w:rPr>
        <w:t xml:space="preserve"> este trabajo</w:t>
      </w:r>
      <w:r w:rsidR="00F16895">
        <w:rPr>
          <w:rFonts w:ascii="Times New Roman" w:hAnsi="Times New Roman" w:cs="Times New Roman"/>
          <w:sz w:val="24"/>
          <w:szCs w:val="24"/>
        </w:rPr>
        <w:t xml:space="preserve"> porque</w:t>
      </w:r>
      <w:r w:rsidR="007C57F5">
        <w:rPr>
          <w:rFonts w:ascii="Times New Roman" w:hAnsi="Times New Roman" w:cs="Times New Roman"/>
          <w:sz w:val="24"/>
          <w:szCs w:val="24"/>
        </w:rPr>
        <w:t xml:space="preserve"> solo fue</w:t>
      </w:r>
      <w:r w:rsidRPr="00C557F1">
        <w:rPr>
          <w:rFonts w:ascii="Times New Roman" w:hAnsi="Times New Roman" w:cs="Times New Roman"/>
          <w:sz w:val="24"/>
          <w:szCs w:val="24"/>
        </w:rPr>
        <w:t xml:space="preserve"> posible gracias a las facilidades que el Hospital Nacional Luis N. Sáenz de</w:t>
      </w:r>
      <w:r w:rsidR="00B472D1">
        <w:rPr>
          <w:rFonts w:ascii="Times New Roman" w:hAnsi="Times New Roman" w:cs="Times New Roman"/>
          <w:sz w:val="24"/>
          <w:szCs w:val="24"/>
        </w:rPr>
        <w:t xml:space="preserve"> la Policía Nacional del Perú</w:t>
      </w:r>
      <w:r w:rsidR="00F16895">
        <w:rPr>
          <w:rFonts w:ascii="Times New Roman" w:hAnsi="Times New Roman" w:cs="Times New Roman"/>
          <w:sz w:val="24"/>
          <w:szCs w:val="24"/>
        </w:rPr>
        <w:t>,</w:t>
      </w:r>
      <w:r w:rsidR="00B472D1">
        <w:rPr>
          <w:rFonts w:ascii="Times New Roman" w:hAnsi="Times New Roman" w:cs="Times New Roman"/>
          <w:sz w:val="24"/>
          <w:szCs w:val="24"/>
        </w:rPr>
        <w:t xml:space="preserve"> brindó</w:t>
      </w:r>
      <w:r w:rsidRPr="00C557F1">
        <w:rPr>
          <w:rFonts w:ascii="Times New Roman" w:hAnsi="Times New Roman" w:cs="Times New Roman"/>
          <w:sz w:val="24"/>
          <w:szCs w:val="24"/>
        </w:rPr>
        <w:t xml:space="preserve"> para realizar investigaciones en sus instalaciones teniendo en cuenta los respectivos códigos de bioética y el conducto regular </w:t>
      </w:r>
      <w:r w:rsidR="007C57F5">
        <w:rPr>
          <w:rFonts w:ascii="Times New Roman" w:hAnsi="Times New Roman" w:cs="Times New Roman"/>
          <w:sz w:val="24"/>
          <w:szCs w:val="24"/>
        </w:rPr>
        <w:t>a través de</w:t>
      </w:r>
      <w:r w:rsidRPr="00C557F1">
        <w:rPr>
          <w:rFonts w:ascii="Times New Roman" w:hAnsi="Times New Roman" w:cs="Times New Roman"/>
          <w:sz w:val="24"/>
          <w:szCs w:val="24"/>
        </w:rPr>
        <w:t xml:space="preserve"> la Oficina de Investigación y Docencia, la División de Psicología y del Departamento de Psiquiatría. </w:t>
      </w:r>
    </w:p>
    <w:p w:rsidR="00A31A4F" w:rsidRDefault="00B472D1" w:rsidP="00C93C7B">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Asimismo, esta investigación fue</w:t>
      </w:r>
      <w:r w:rsidR="002978C2" w:rsidRPr="00C557F1">
        <w:rPr>
          <w:rFonts w:ascii="Times New Roman" w:hAnsi="Times New Roman" w:cs="Times New Roman"/>
          <w:sz w:val="24"/>
          <w:szCs w:val="24"/>
        </w:rPr>
        <w:t xml:space="preserve"> viable</w:t>
      </w:r>
      <w:r w:rsidR="00FE6032">
        <w:rPr>
          <w:rFonts w:ascii="Times New Roman" w:hAnsi="Times New Roman" w:cs="Times New Roman"/>
          <w:sz w:val="24"/>
          <w:szCs w:val="24"/>
        </w:rPr>
        <w:t xml:space="preserve"> debido a que el investigador contó</w:t>
      </w:r>
      <w:r w:rsidR="002978C2" w:rsidRPr="00C557F1">
        <w:rPr>
          <w:rFonts w:ascii="Times New Roman" w:hAnsi="Times New Roman" w:cs="Times New Roman"/>
          <w:sz w:val="24"/>
          <w:szCs w:val="24"/>
        </w:rPr>
        <w:t xml:space="preserve"> con los recursos necesarios para poder llevar a cabo el presente estudio, además de</w:t>
      </w:r>
      <w:r w:rsidR="00645EAF">
        <w:rPr>
          <w:rFonts w:ascii="Times New Roman" w:hAnsi="Times New Roman" w:cs="Times New Roman"/>
          <w:sz w:val="24"/>
          <w:szCs w:val="24"/>
        </w:rPr>
        <w:t xml:space="preserve"> los recursos que brinda la Facultad de Psicología de la Universidad Ricardo Palma, como</w:t>
      </w:r>
      <w:r w:rsidR="002978C2" w:rsidRPr="00C557F1">
        <w:rPr>
          <w:rFonts w:ascii="Times New Roman" w:hAnsi="Times New Roman" w:cs="Times New Roman"/>
          <w:sz w:val="24"/>
          <w:szCs w:val="24"/>
        </w:rPr>
        <w:t xml:space="preserve"> un laboratorio de </w:t>
      </w:r>
      <w:r w:rsidR="00645EAF">
        <w:rPr>
          <w:rFonts w:ascii="Times New Roman" w:hAnsi="Times New Roman" w:cs="Times New Roman"/>
          <w:sz w:val="24"/>
          <w:szCs w:val="24"/>
        </w:rPr>
        <w:t>cómputo equipado</w:t>
      </w:r>
      <w:r w:rsidR="002978C2" w:rsidRPr="00C557F1">
        <w:rPr>
          <w:rFonts w:ascii="Times New Roman" w:hAnsi="Times New Roman" w:cs="Times New Roman"/>
          <w:sz w:val="24"/>
          <w:szCs w:val="24"/>
        </w:rPr>
        <w:t xml:space="preserve"> con el programa estadístico SPSS versión 2</w:t>
      </w:r>
      <w:r>
        <w:rPr>
          <w:rFonts w:ascii="Times New Roman" w:hAnsi="Times New Roman" w:cs="Times New Roman"/>
          <w:sz w:val="24"/>
          <w:szCs w:val="24"/>
        </w:rPr>
        <w:t>5</w:t>
      </w:r>
      <w:r w:rsidR="002978C2" w:rsidRPr="00C557F1">
        <w:rPr>
          <w:rFonts w:ascii="Times New Roman" w:hAnsi="Times New Roman" w:cs="Times New Roman"/>
          <w:sz w:val="24"/>
          <w:szCs w:val="24"/>
        </w:rPr>
        <w:t xml:space="preserve"> para realizar los procesos estadísticos, asesores</w:t>
      </w:r>
      <w:r w:rsidR="00645EAF">
        <w:rPr>
          <w:rFonts w:ascii="Times New Roman" w:hAnsi="Times New Roman" w:cs="Times New Roman"/>
          <w:sz w:val="24"/>
          <w:szCs w:val="24"/>
        </w:rPr>
        <w:t xml:space="preserve"> metodó</w:t>
      </w:r>
      <w:r w:rsidR="00744BA8">
        <w:rPr>
          <w:rFonts w:ascii="Times New Roman" w:hAnsi="Times New Roman" w:cs="Times New Roman"/>
          <w:sz w:val="24"/>
          <w:szCs w:val="24"/>
        </w:rPr>
        <w:t>logos</w:t>
      </w:r>
      <w:r w:rsidR="00645EAF">
        <w:rPr>
          <w:rFonts w:ascii="Times New Roman" w:hAnsi="Times New Roman" w:cs="Times New Roman"/>
          <w:sz w:val="24"/>
          <w:szCs w:val="24"/>
        </w:rPr>
        <w:t>, temáticos y</w:t>
      </w:r>
      <w:r w:rsidR="002978C2" w:rsidRPr="00C557F1">
        <w:rPr>
          <w:rFonts w:ascii="Times New Roman" w:hAnsi="Times New Roman" w:cs="Times New Roman"/>
          <w:sz w:val="24"/>
          <w:szCs w:val="24"/>
        </w:rPr>
        <w:t xml:space="preserve"> especializados en el rubro y el instrumento original de</w:t>
      </w:r>
      <w:r>
        <w:rPr>
          <w:rFonts w:ascii="Times New Roman" w:hAnsi="Times New Roman" w:cs="Times New Roman"/>
          <w:sz w:val="24"/>
          <w:szCs w:val="24"/>
        </w:rPr>
        <w:t>l Test de</w:t>
      </w:r>
      <w:r w:rsidR="0009200D">
        <w:rPr>
          <w:rFonts w:ascii="Times New Roman" w:hAnsi="Times New Roman" w:cs="Times New Roman"/>
          <w:sz w:val="24"/>
          <w:szCs w:val="24"/>
        </w:rPr>
        <w:t xml:space="preserve"> </w:t>
      </w:r>
      <w:proofErr w:type="spellStart"/>
      <w:r w:rsidR="0009200D">
        <w:rPr>
          <w:rFonts w:ascii="Times New Roman" w:hAnsi="Times New Roman" w:cs="Times New Roman"/>
          <w:sz w:val="24"/>
          <w:szCs w:val="24"/>
        </w:rPr>
        <w:t>Rorschach</w:t>
      </w:r>
      <w:proofErr w:type="spellEnd"/>
      <w:r w:rsidR="0009200D">
        <w:rPr>
          <w:rFonts w:ascii="Times New Roman" w:hAnsi="Times New Roman" w:cs="Times New Roman"/>
          <w:sz w:val="24"/>
          <w:szCs w:val="24"/>
        </w:rPr>
        <w:t>.</w:t>
      </w:r>
    </w:p>
    <w:p w:rsidR="00CC25B8" w:rsidRDefault="00CC25B8" w:rsidP="00C93C7B">
      <w:pPr>
        <w:spacing w:line="480" w:lineRule="auto"/>
        <w:ind w:firstLine="708"/>
        <w:jc w:val="both"/>
        <w:rPr>
          <w:rFonts w:ascii="Times New Roman" w:hAnsi="Times New Roman" w:cs="Times New Roman"/>
          <w:sz w:val="24"/>
          <w:szCs w:val="24"/>
        </w:rPr>
      </w:pPr>
    </w:p>
    <w:p w:rsidR="00CC25B8" w:rsidRDefault="00CC25B8" w:rsidP="00C93C7B">
      <w:pPr>
        <w:spacing w:line="480" w:lineRule="auto"/>
        <w:ind w:firstLine="708"/>
        <w:jc w:val="both"/>
        <w:rPr>
          <w:rFonts w:ascii="Times New Roman" w:hAnsi="Times New Roman" w:cs="Times New Roman"/>
          <w:sz w:val="24"/>
          <w:szCs w:val="24"/>
        </w:rPr>
      </w:pPr>
    </w:p>
    <w:p w:rsidR="00CC25B8" w:rsidRPr="0009200D" w:rsidRDefault="00CC25B8" w:rsidP="00C93C7B">
      <w:pPr>
        <w:spacing w:line="480" w:lineRule="auto"/>
        <w:ind w:firstLine="708"/>
        <w:jc w:val="both"/>
        <w:rPr>
          <w:rFonts w:ascii="Times New Roman" w:hAnsi="Times New Roman" w:cs="Times New Roman"/>
          <w:sz w:val="24"/>
          <w:szCs w:val="24"/>
        </w:rPr>
      </w:pPr>
    </w:p>
    <w:p w:rsidR="00246471" w:rsidRPr="00490293" w:rsidRDefault="003F51C9" w:rsidP="00C93C7B">
      <w:pPr>
        <w:pStyle w:val="Ttulo2"/>
        <w:rPr>
          <w:lang w:val="es-PE"/>
        </w:rPr>
      </w:pPr>
      <w:bookmarkStart w:id="8" w:name="_Toc4852220"/>
      <w:r w:rsidRPr="00490293">
        <w:rPr>
          <w:lang w:val="es-PE"/>
        </w:rPr>
        <w:t xml:space="preserve">1.4 </w:t>
      </w:r>
      <w:r w:rsidR="00246471" w:rsidRPr="00490293">
        <w:rPr>
          <w:lang w:val="es-PE"/>
        </w:rPr>
        <w:t xml:space="preserve">Limitaciones del </w:t>
      </w:r>
      <w:r w:rsidR="0009200D" w:rsidRPr="00490293">
        <w:rPr>
          <w:lang w:val="es-PE"/>
        </w:rPr>
        <w:t>e</w:t>
      </w:r>
      <w:r w:rsidR="00246471" w:rsidRPr="00490293">
        <w:rPr>
          <w:lang w:val="es-PE"/>
        </w:rPr>
        <w:t>studio</w:t>
      </w:r>
      <w:bookmarkEnd w:id="8"/>
      <w:r w:rsidR="00132703">
        <w:fldChar w:fldCharType="begin"/>
      </w:r>
      <w:r w:rsidR="00132703" w:rsidRPr="00490293">
        <w:rPr>
          <w:lang w:val="es-PE"/>
        </w:rPr>
        <w:instrText xml:space="preserve"> XE "1.4 Limitaciones del estudio" </w:instrText>
      </w:r>
      <w:r w:rsidR="00132703">
        <w:fldChar w:fldCharType="end"/>
      </w:r>
    </w:p>
    <w:p w:rsidR="007C207D" w:rsidRDefault="002978C2" w:rsidP="0009200D">
      <w:pPr>
        <w:spacing w:after="0" w:line="480" w:lineRule="auto"/>
        <w:jc w:val="both"/>
        <w:rPr>
          <w:rFonts w:ascii="Times New Roman" w:hAnsi="Times New Roman" w:cs="Times New Roman"/>
          <w:sz w:val="24"/>
          <w:szCs w:val="24"/>
          <w:lang w:val="es-MX"/>
        </w:rPr>
      </w:pPr>
      <w:r w:rsidRPr="00C557F1">
        <w:rPr>
          <w:rFonts w:ascii="Times New Roman" w:hAnsi="Times New Roman" w:cs="Times New Roman"/>
          <w:sz w:val="24"/>
          <w:szCs w:val="24"/>
          <w:lang w:val="es-MX"/>
        </w:rPr>
        <w:t>Una de las</w:t>
      </w:r>
      <w:r w:rsidR="006E1722">
        <w:rPr>
          <w:rFonts w:ascii="Times New Roman" w:hAnsi="Times New Roman" w:cs="Times New Roman"/>
          <w:sz w:val="24"/>
          <w:szCs w:val="24"/>
          <w:lang w:val="es-MX"/>
        </w:rPr>
        <w:t xml:space="preserve"> severas limitaciones que encontramos fue el alcance de los hallazgos, cuya generalización de</w:t>
      </w:r>
      <w:r w:rsidRPr="00C557F1">
        <w:rPr>
          <w:rFonts w:ascii="Times New Roman" w:hAnsi="Times New Roman" w:cs="Times New Roman"/>
          <w:sz w:val="24"/>
          <w:szCs w:val="24"/>
          <w:lang w:val="es-MX"/>
        </w:rPr>
        <w:t xml:space="preserve"> resultados a una población objetivo</w:t>
      </w:r>
      <w:r w:rsidR="006E1722">
        <w:rPr>
          <w:rFonts w:ascii="Times New Roman" w:hAnsi="Times New Roman" w:cs="Times New Roman"/>
          <w:sz w:val="24"/>
          <w:szCs w:val="24"/>
          <w:lang w:val="es-MX"/>
        </w:rPr>
        <w:t xml:space="preserve"> no se pudo dar </w:t>
      </w:r>
      <w:r w:rsidRPr="00C557F1">
        <w:rPr>
          <w:rFonts w:ascii="Times New Roman" w:hAnsi="Times New Roman" w:cs="Times New Roman"/>
          <w:sz w:val="24"/>
          <w:szCs w:val="24"/>
          <w:lang w:val="es-MX"/>
        </w:rPr>
        <w:t xml:space="preserve">por el hecho de que el tipo de muestreo </w:t>
      </w:r>
      <w:r w:rsidR="006E1722">
        <w:rPr>
          <w:rFonts w:ascii="Times New Roman" w:hAnsi="Times New Roman" w:cs="Times New Roman"/>
          <w:sz w:val="24"/>
          <w:szCs w:val="24"/>
          <w:lang w:val="es-MX"/>
        </w:rPr>
        <w:t>fue</w:t>
      </w:r>
      <w:r w:rsidRPr="00C557F1">
        <w:rPr>
          <w:rFonts w:ascii="Times New Roman" w:hAnsi="Times New Roman" w:cs="Times New Roman"/>
          <w:sz w:val="24"/>
          <w:szCs w:val="24"/>
          <w:lang w:val="es-MX"/>
        </w:rPr>
        <w:t xml:space="preserve"> no prob</w:t>
      </w:r>
      <w:r w:rsidR="007C207D">
        <w:rPr>
          <w:rFonts w:ascii="Times New Roman" w:hAnsi="Times New Roman" w:cs="Times New Roman"/>
          <w:sz w:val="24"/>
          <w:szCs w:val="24"/>
          <w:lang w:val="es-MX"/>
        </w:rPr>
        <w:t>abilístico de tipo intencional.</w:t>
      </w:r>
    </w:p>
    <w:p w:rsidR="002978C2" w:rsidRPr="00C557F1" w:rsidRDefault="006E1722" w:rsidP="007C207D">
      <w:pPr>
        <w:spacing w:after="0" w:line="48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Luego</w:t>
      </w:r>
      <w:r w:rsidR="002978C2" w:rsidRPr="00C557F1">
        <w:rPr>
          <w:rFonts w:ascii="Times New Roman" w:hAnsi="Times New Roman" w:cs="Times New Roman"/>
          <w:sz w:val="24"/>
          <w:szCs w:val="24"/>
          <w:lang w:val="es-MX"/>
        </w:rPr>
        <w:t>, otra limitación</w:t>
      </w:r>
      <w:r w:rsidR="00531151">
        <w:rPr>
          <w:rFonts w:ascii="Times New Roman" w:hAnsi="Times New Roman" w:cs="Times New Roman"/>
          <w:sz w:val="24"/>
          <w:szCs w:val="24"/>
          <w:lang w:val="es-MX"/>
        </w:rPr>
        <w:t xml:space="preserve"> seria</w:t>
      </w:r>
      <w:r w:rsidR="002978C2" w:rsidRPr="00C557F1">
        <w:rPr>
          <w:rFonts w:ascii="Times New Roman" w:hAnsi="Times New Roman" w:cs="Times New Roman"/>
          <w:sz w:val="24"/>
          <w:szCs w:val="24"/>
          <w:lang w:val="es-MX"/>
        </w:rPr>
        <w:t xml:space="preserve"> es que la presente investigación no distingu</w:t>
      </w:r>
      <w:r>
        <w:rPr>
          <w:rFonts w:ascii="Times New Roman" w:hAnsi="Times New Roman" w:cs="Times New Roman"/>
          <w:sz w:val="24"/>
          <w:szCs w:val="24"/>
          <w:lang w:val="es-MX"/>
        </w:rPr>
        <w:t>ió</w:t>
      </w:r>
      <w:r w:rsidR="002978C2" w:rsidRPr="00C557F1">
        <w:rPr>
          <w:rFonts w:ascii="Times New Roman" w:hAnsi="Times New Roman" w:cs="Times New Roman"/>
          <w:sz w:val="24"/>
          <w:szCs w:val="24"/>
          <w:lang w:val="es-MX"/>
        </w:rPr>
        <w:t xml:space="preserve"> características</w:t>
      </w:r>
      <w:r w:rsidR="007C207D">
        <w:rPr>
          <w:rFonts w:ascii="Times New Roman" w:hAnsi="Times New Roman" w:cs="Times New Roman"/>
          <w:sz w:val="24"/>
          <w:szCs w:val="24"/>
          <w:lang w:val="es-MX"/>
        </w:rPr>
        <w:t xml:space="preserve"> sociodemográficas</w:t>
      </w:r>
      <w:r w:rsidR="002978C2" w:rsidRPr="00C557F1">
        <w:rPr>
          <w:rFonts w:ascii="Times New Roman" w:hAnsi="Times New Roman" w:cs="Times New Roman"/>
          <w:sz w:val="24"/>
          <w:szCs w:val="24"/>
          <w:lang w:val="es-MX"/>
        </w:rPr>
        <w:t xml:space="preserve"> de la muestra, como edad; ya que incluye sujetos desde los 16 años de edad en adelante, sexo; masculino y femenino, condición económica; alta, media o baja, estado civil; casado, soltero</w:t>
      </w:r>
      <w:r>
        <w:rPr>
          <w:rFonts w:ascii="Times New Roman" w:hAnsi="Times New Roman" w:cs="Times New Roman"/>
          <w:sz w:val="24"/>
          <w:szCs w:val="24"/>
          <w:lang w:val="es-MX"/>
        </w:rPr>
        <w:t>, conviviente</w:t>
      </w:r>
      <w:r w:rsidR="002978C2" w:rsidRPr="00C557F1">
        <w:rPr>
          <w:rFonts w:ascii="Times New Roman" w:hAnsi="Times New Roman" w:cs="Times New Roman"/>
          <w:sz w:val="24"/>
          <w:szCs w:val="24"/>
          <w:lang w:val="es-MX"/>
        </w:rPr>
        <w:t xml:space="preserve"> o divorciado, distrito de residencia, si el beneficiario es titular; qué grado tiene dentro de la institución, familiar o cónyuge, si es procedente de Lima u otra provincia, o condición del paciente; si es paciente externo u hospitalizado, es decir, en suma, se incluy</w:t>
      </w:r>
      <w:r>
        <w:rPr>
          <w:rFonts w:ascii="Times New Roman" w:hAnsi="Times New Roman" w:cs="Times New Roman"/>
          <w:sz w:val="24"/>
          <w:szCs w:val="24"/>
          <w:lang w:val="es-MX"/>
        </w:rPr>
        <w:t>ó</w:t>
      </w:r>
      <w:r w:rsidR="002978C2" w:rsidRPr="00C557F1">
        <w:rPr>
          <w:rFonts w:ascii="Times New Roman" w:hAnsi="Times New Roman" w:cs="Times New Roman"/>
          <w:sz w:val="24"/>
          <w:szCs w:val="24"/>
          <w:lang w:val="es-MX"/>
        </w:rPr>
        <w:t xml:space="preserve"> a pacientes con condiciones diversas, lo que defini</w:t>
      </w:r>
      <w:r>
        <w:rPr>
          <w:rFonts w:ascii="Times New Roman" w:hAnsi="Times New Roman" w:cs="Times New Roman"/>
          <w:sz w:val="24"/>
          <w:szCs w:val="24"/>
          <w:lang w:val="es-MX"/>
        </w:rPr>
        <w:t>ó</w:t>
      </w:r>
      <w:r w:rsidR="002978C2" w:rsidRPr="00C557F1">
        <w:rPr>
          <w:rFonts w:ascii="Times New Roman" w:hAnsi="Times New Roman" w:cs="Times New Roman"/>
          <w:sz w:val="24"/>
          <w:szCs w:val="24"/>
          <w:lang w:val="es-MX"/>
        </w:rPr>
        <w:t xml:space="preserve"> su inclusión es que tenga el diagnóstico correspondiente</w:t>
      </w:r>
      <w:r w:rsidR="007C207D">
        <w:rPr>
          <w:rFonts w:ascii="Times New Roman" w:hAnsi="Times New Roman" w:cs="Times New Roman"/>
          <w:sz w:val="24"/>
          <w:szCs w:val="24"/>
          <w:lang w:val="es-MX"/>
        </w:rPr>
        <w:t xml:space="preserve"> de acuerdo con los criterios de inclusión muestral</w:t>
      </w:r>
      <w:r w:rsidR="002978C2" w:rsidRPr="00C557F1">
        <w:rPr>
          <w:rFonts w:ascii="Times New Roman" w:hAnsi="Times New Roman" w:cs="Times New Roman"/>
          <w:sz w:val="24"/>
          <w:szCs w:val="24"/>
          <w:lang w:val="es-MX"/>
        </w:rPr>
        <w:t xml:space="preserve"> y que sea atendido por el </w:t>
      </w:r>
      <w:r>
        <w:rPr>
          <w:rFonts w:ascii="Times New Roman" w:hAnsi="Times New Roman" w:cs="Times New Roman"/>
          <w:sz w:val="24"/>
          <w:szCs w:val="24"/>
          <w:lang w:val="es-MX"/>
        </w:rPr>
        <w:t>D</w:t>
      </w:r>
      <w:r w:rsidR="002978C2" w:rsidRPr="00C557F1">
        <w:rPr>
          <w:rFonts w:ascii="Times New Roman" w:hAnsi="Times New Roman" w:cs="Times New Roman"/>
          <w:sz w:val="24"/>
          <w:szCs w:val="24"/>
          <w:lang w:val="es-MX"/>
        </w:rPr>
        <w:t xml:space="preserve">epartamento de </w:t>
      </w:r>
      <w:r>
        <w:rPr>
          <w:rFonts w:ascii="Times New Roman" w:hAnsi="Times New Roman" w:cs="Times New Roman"/>
          <w:sz w:val="24"/>
          <w:szCs w:val="24"/>
          <w:lang w:val="es-MX"/>
        </w:rPr>
        <w:t>P</w:t>
      </w:r>
      <w:r w:rsidR="002978C2" w:rsidRPr="00C557F1">
        <w:rPr>
          <w:rFonts w:ascii="Times New Roman" w:hAnsi="Times New Roman" w:cs="Times New Roman"/>
          <w:sz w:val="24"/>
          <w:szCs w:val="24"/>
          <w:lang w:val="es-MX"/>
        </w:rPr>
        <w:t xml:space="preserve">siquiatría o la </w:t>
      </w:r>
      <w:r>
        <w:rPr>
          <w:rFonts w:ascii="Times New Roman" w:hAnsi="Times New Roman" w:cs="Times New Roman"/>
          <w:sz w:val="24"/>
          <w:szCs w:val="24"/>
          <w:lang w:val="es-MX"/>
        </w:rPr>
        <w:t>D</w:t>
      </w:r>
      <w:r w:rsidR="002978C2" w:rsidRPr="00C557F1">
        <w:rPr>
          <w:rFonts w:ascii="Times New Roman" w:hAnsi="Times New Roman" w:cs="Times New Roman"/>
          <w:sz w:val="24"/>
          <w:szCs w:val="24"/>
          <w:lang w:val="es-MX"/>
        </w:rPr>
        <w:t xml:space="preserve">ivisión de </w:t>
      </w:r>
      <w:r>
        <w:rPr>
          <w:rFonts w:ascii="Times New Roman" w:hAnsi="Times New Roman" w:cs="Times New Roman"/>
          <w:sz w:val="24"/>
          <w:szCs w:val="24"/>
          <w:lang w:val="es-MX"/>
        </w:rPr>
        <w:t>P</w:t>
      </w:r>
      <w:r w:rsidR="002978C2" w:rsidRPr="00C557F1">
        <w:rPr>
          <w:rFonts w:ascii="Times New Roman" w:hAnsi="Times New Roman" w:cs="Times New Roman"/>
          <w:sz w:val="24"/>
          <w:szCs w:val="24"/>
          <w:lang w:val="es-MX"/>
        </w:rPr>
        <w:t>sicología en el Hospital Nacional Luis N. Sáenz de la Policía Nacional del Perú.</w:t>
      </w:r>
    </w:p>
    <w:p w:rsidR="002978C2" w:rsidRPr="00C557F1" w:rsidRDefault="002978C2" w:rsidP="00C557F1">
      <w:pPr>
        <w:spacing w:after="0" w:line="480" w:lineRule="auto"/>
        <w:ind w:firstLine="708"/>
        <w:jc w:val="both"/>
        <w:rPr>
          <w:rFonts w:ascii="Times New Roman" w:hAnsi="Times New Roman" w:cs="Times New Roman"/>
          <w:i/>
          <w:sz w:val="24"/>
          <w:szCs w:val="24"/>
          <w:lang w:val="es-MX"/>
        </w:rPr>
      </w:pPr>
      <w:r w:rsidRPr="00C557F1">
        <w:rPr>
          <w:rFonts w:ascii="Times New Roman" w:hAnsi="Times New Roman" w:cs="Times New Roman"/>
          <w:sz w:val="24"/>
          <w:szCs w:val="24"/>
          <w:lang w:val="es-MX"/>
        </w:rPr>
        <w:t>Otra limitación</w:t>
      </w:r>
      <w:r w:rsidR="00310E89">
        <w:rPr>
          <w:rFonts w:ascii="Times New Roman" w:hAnsi="Times New Roman" w:cs="Times New Roman"/>
          <w:sz w:val="24"/>
          <w:szCs w:val="24"/>
          <w:lang w:val="es-MX"/>
        </w:rPr>
        <w:t xml:space="preserve"> hallada</w:t>
      </w:r>
      <w:r w:rsidRPr="00C557F1">
        <w:rPr>
          <w:rFonts w:ascii="Times New Roman" w:hAnsi="Times New Roman" w:cs="Times New Roman"/>
          <w:sz w:val="24"/>
          <w:szCs w:val="24"/>
          <w:lang w:val="es-MX"/>
        </w:rPr>
        <w:t xml:space="preserve"> </w:t>
      </w:r>
      <w:r w:rsidR="00310E89" w:rsidRPr="00C557F1">
        <w:rPr>
          <w:rFonts w:ascii="Times New Roman" w:hAnsi="Times New Roman" w:cs="Times New Roman"/>
          <w:sz w:val="24"/>
          <w:szCs w:val="24"/>
          <w:lang w:val="es-MX"/>
        </w:rPr>
        <w:t>concern</w:t>
      </w:r>
      <w:r w:rsidR="00310E89">
        <w:rPr>
          <w:rFonts w:ascii="Times New Roman" w:hAnsi="Times New Roman" w:cs="Times New Roman"/>
          <w:sz w:val="24"/>
          <w:szCs w:val="24"/>
          <w:lang w:val="es-MX"/>
        </w:rPr>
        <w:t>ió</w:t>
      </w:r>
      <w:r w:rsidRPr="00C557F1">
        <w:rPr>
          <w:rFonts w:ascii="Times New Roman" w:hAnsi="Times New Roman" w:cs="Times New Roman"/>
          <w:sz w:val="24"/>
          <w:szCs w:val="24"/>
          <w:lang w:val="es-MX"/>
        </w:rPr>
        <w:t xml:space="preserve"> al instrumento, los resultados del </w:t>
      </w:r>
      <w:r w:rsidR="00310E89">
        <w:rPr>
          <w:rFonts w:ascii="Times New Roman" w:hAnsi="Times New Roman" w:cs="Times New Roman"/>
          <w:sz w:val="24"/>
          <w:szCs w:val="24"/>
          <w:lang w:val="es-MX"/>
        </w:rPr>
        <w:t>T</w:t>
      </w:r>
      <w:r w:rsidRPr="00C557F1">
        <w:rPr>
          <w:rFonts w:ascii="Times New Roman" w:hAnsi="Times New Roman" w:cs="Times New Roman"/>
          <w:sz w:val="24"/>
          <w:szCs w:val="24"/>
          <w:lang w:val="es-MX"/>
        </w:rPr>
        <w:t xml:space="preserve">est de </w:t>
      </w:r>
      <w:proofErr w:type="spellStart"/>
      <w:r w:rsidRPr="00C557F1">
        <w:rPr>
          <w:rFonts w:ascii="Times New Roman" w:hAnsi="Times New Roman" w:cs="Times New Roman"/>
          <w:sz w:val="24"/>
          <w:szCs w:val="24"/>
          <w:lang w:val="es-MX"/>
        </w:rPr>
        <w:t>Rorschach</w:t>
      </w:r>
      <w:proofErr w:type="spellEnd"/>
      <w:r w:rsidRPr="00C557F1">
        <w:rPr>
          <w:rFonts w:ascii="Times New Roman" w:hAnsi="Times New Roman" w:cs="Times New Roman"/>
          <w:sz w:val="24"/>
          <w:szCs w:val="24"/>
          <w:lang w:val="es-MX"/>
        </w:rPr>
        <w:t xml:space="preserve"> se dividen en dos vertientes; cualitativo y cuantitativo. Para la presente investigación solo se h</w:t>
      </w:r>
      <w:r w:rsidR="00310E89">
        <w:rPr>
          <w:rFonts w:ascii="Times New Roman" w:hAnsi="Times New Roman" w:cs="Times New Roman"/>
          <w:sz w:val="24"/>
          <w:szCs w:val="24"/>
          <w:lang w:val="es-MX"/>
        </w:rPr>
        <w:t>izo</w:t>
      </w:r>
      <w:r w:rsidRPr="00C557F1">
        <w:rPr>
          <w:rFonts w:ascii="Times New Roman" w:hAnsi="Times New Roman" w:cs="Times New Roman"/>
          <w:sz w:val="24"/>
          <w:szCs w:val="24"/>
          <w:lang w:val="es-MX"/>
        </w:rPr>
        <w:t xml:space="preserve"> énfasis en la vertiente cuantitativa que </w:t>
      </w:r>
      <w:r w:rsidR="00BE76D5">
        <w:rPr>
          <w:rFonts w:ascii="Times New Roman" w:hAnsi="Times New Roman" w:cs="Times New Roman"/>
          <w:sz w:val="24"/>
          <w:szCs w:val="24"/>
          <w:lang w:val="es-MX"/>
        </w:rPr>
        <w:t>fue</w:t>
      </w:r>
      <w:r w:rsidRPr="00C557F1">
        <w:rPr>
          <w:rFonts w:ascii="Times New Roman" w:hAnsi="Times New Roman" w:cs="Times New Roman"/>
          <w:sz w:val="24"/>
          <w:szCs w:val="24"/>
          <w:lang w:val="es-MX"/>
        </w:rPr>
        <w:t xml:space="preserve"> aportada por la técnica de </w:t>
      </w:r>
      <w:proofErr w:type="spellStart"/>
      <w:r w:rsidRPr="00C557F1">
        <w:rPr>
          <w:rFonts w:ascii="Times New Roman" w:hAnsi="Times New Roman" w:cs="Times New Roman"/>
          <w:sz w:val="24"/>
          <w:szCs w:val="24"/>
          <w:lang w:val="es-MX"/>
        </w:rPr>
        <w:t>Exner</w:t>
      </w:r>
      <w:proofErr w:type="spellEnd"/>
      <w:r w:rsidRPr="00C557F1">
        <w:rPr>
          <w:rFonts w:ascii="Times New Roman" w:hAnsi="Times New Roman" w:cs="Times New Roman"/>
          <w:sz w:val="24"/>
          <w:szCs w:val="24"/>
          <w:lang w:val="es-MX"/>
        </w:rPr>
        <w:t>, cuya metodología le otorg</w:t>
      </w:r>
      <w:r w:rsidR="00795B1E">
        <w:rPr>
          <w:rFonts w:ascii="Times New Roman" w:hAnsi="Times New Roman" w:cs="Times New Roman"/>
          <w:sz w:val="24"/>
          <w:szCs w:val="24"/>
          <w:lang w:val="es-MX"/>
        </w:rPr>
        <w:t>ó</w:t>
      </w:r>
      <w:r w:rsidRPr="00C557F1">
        <w:rPr>
          <w:rFonts w:ascii="Times New Roman" w:hAnsi="Times New Roman" w:cs="Times New Roman"/>
          <w:sz w:val="24"/>
          <w:szCs w:val="24"/>
          <w:lang w:val="es-MX"/>
        </w:rPr>
        <w:t xml:space="preserve"> confiabilidad, validez y normas, y es la técnica a la cual se acud</w:t>
      </w:r>
      <w:r w:rsidR="00BE76D5">
        <w:rPr>
          <w:rFonts w:ascii="Times New Roman" w:hAnsi="Times New Roman" w:cs="Times New Roman"/>
          <w:sz w:val="24"/>
          <w:szCs w:val="24"/>
          <w:lang w:val="es-MX"/>
        </w:rPr>
        <w:t>ió</w:t>
      </w:r>
      <w:r w:rsidRPr="00C557F1">
        <w:rPr>
          <w:rFonts w:ascii="Times New Roman" w:hAnsi="Times New Roman" w:cs="Times New Roman"/>
          <w:sz w:val="24"/>
          <w:szCs w:val="24"/>
          <w:lang w:val="es-MX"/>
        </w:rPr>
        <w:t>, por esto</w:t>
      </w:r>
      <w:r w:rsidR="00BE76D5">
        <w:rPr>
          <w:rFonts w:ascii="Times New Roman" w:hAnsi="Times New Roman" w:cs="Times New Roman"/>
          <w:sz w:val="24"/>
          <w:szCs w:val="24"/>
          <w:lang w:val="es-MX"/>
        </w:rPr>
        <w:t xml:space="preserve"> al</w:t>
      </w:r>
      <w:r w:rsidRPr="00C557F1">
        <w:rPr>
          <w:rFonts w:ascii="Times New Roman" w:hAnsi="Times New Roman" w:cs="Times New Roman"/>
          <w:sz w:val="24"/>
          <w:szCs w:val="24"/>
          <w:lang w:val="es-MX"/>
        </w:rPr>
        <w:t xml:space="preserve"> utilizar solo la vertiente </w:t>
      </w:r>
      <w:r w:rsidR="00BE3A3E">
        <w:rPr>
          <w:rFonts w:ascii="Times New Roman" w:hAnsi="Times New Roman" w:cs="Times New Roman"/>
          <w:sz w:val="24"/>
          <w:szCs w:val="24"/>
          <w:lang w:val="es-MX"/>
        </w:rPr>
        <w:t>cuantitativa</w:t>
      </w:r>
      <w:r w:rsidR="00BE76D5">
        <w:rPr>
          <w:rFonts w:ascii="Times New Roman" w:hAnsi="Times New Roman" w:cs="Times New Roman"/>
          <w:sz w:val="24"/>
          <w:szCs w:val="24"/>
          <w:lang w:val="es-MX"/>
        </w:rPr>
        <w:t>,</w:t>
      </w:r>
      <w:r w:rsidRPr="00C557F1">
        <w:rPr>
          <w:rFonts w:ascii="Times New Roman" w:hAnsi="Times New Roman" w:cs="Times New Roman"/>
          <w:sz w:val="24"/>
          <w:szCs w:val="24"/>
          <w:lang w:val="es-MX"/>
        </w:rPr>
        <w:t xml:space="preserve"> obvia</w:t>
      </w:r>
      <w:r w:rsidR="00BE76D5">
        <w:rPr>
          <w:rFonts w:ascii="Times New Roman" w:hAnsi="Times New Roman" w:cs="Times New Roman"/>
          <w:sz w:val="24"/>
          <w:szCs w:val="24"/>
          <w:lang w:val="es-MX"/>
        </w:rPr>
        <w:t>mos</w:t>
      </w:r>
      <w:r w:rsidRPr="00C557F1">
        <w:rPr>
          <w:rFonts w:ascii="Times New Roman" w:hAnsi="Times New Roman" w:cs="Times New Roman"/>
          <w:sz w:val="24"/>
          <w:szCs w:val="24"/>
          <w:lang w:val="es-MX"/>
        </w:rPr>
        <w:t xml:space="preserve"> abundante información de corte cualitativa arrojada por el instrumento, la cual</w:t>
      </w:r>
      <w:r w:rsidR="00BE76D5">
        <w:rPr>
          <w:rFonts w:ascii="Times New Roman" w:hAnsi="Times New Roman" w:cs="Times New Roman"/>
          <w:sz w:val="24"/>
          <w:szCs w:val="24"/>
          <w:lang w:val="es-MX"/>
        </w:rPr>
        <w:t xml:space="preserve"> hubiese</w:t>
      </w:r>
      <w:r w:rsidRPr="00C557F1">
        <w:rPr>
          <w:rFonts w:ascii="Times New Roman" w:hAnsi="Times New Roman" w:cs="Times New Roman"/>
          <w:sz w:val="24"/>
          <w:szCs w:val="24"/>
          <w:lang w:val="es-MX"/>
        </w:rPr>
        <w:t xml:space="preserve"> aporta</w:t>
      </w:r>
      <w:r w:rsidR="00BE76D5">
        <w:rPr>
          <w:rFonts w:ascii="Times New Roman" w:hAnsi="Times New Roman" w:cs="Times New Roman"/>
          <w:sz w:val="24"/>
          <w:szCs w:val="24"/>
          <w:lang w:val="es-MX"/>
        </w:rPr>
        <w:t>do</w:t>
      </w:r>
      <w:r w:rsidRPr="00C557F1">
        <w:rPr>
          <w:rFonts w:ascii="Times New Roman" w:hAnsi="Times New Roman" w:cs="Times New Roman"/>
          <w:sz w:val="24"/>
          <w:szCs w:val="24"/>
          <w:lang w:val="es-MX"/>
        </w:rPr>
        <w:t xml:space="preserve"> y complementa</w:t>
      </w:r>
      <w:r w:rsidR="00BE76D5">
        <w:rPr>
          <w:rFonts w:ascii="Times New Roman" w:hAnsi="Times New Roman" w:cs="Times New Roman"/>
          <w:sz w:val="24"/>
          <w:szCs w:val="24"/>
          <w:lang w:val="es-MX"/>
        </w:rPr>
        <w:t>do</w:t>
      </w:r>
      <w:r w:rsidRPr="00C557F1">
        <w:rPr>
          <w:rFonts w:ascii="Times New Roman" w:hAnsi="Times New Roman" w:cs="Times New Roman"/>
          <w:sz w:val="24"/>
          <w:szCs w:val="24"/>
          <w:lang w:val="es-MX"/>
        </w:rPr>
        <w:t xml:space="preserve"> los resultados concernientes a la afectividad de los pacientes con diagnóstico de </w:t>
      </w:r>
      <w:r w:rsidR="00EF0012">
        <w:rPr>
          <w:rFonts w:ascii="Times New Roman" w:hAnsi="Times New Roman" w:cs="Times New Roman"/>
          <w:sz w:val="24"/>
          <w:szCs w:val="24"/>
          <w:lang w:val="es-MX"/>
        </w:rPr>
        <w:t>TLP</w:t>
      </w:r>
      <w:r w:rsidRPr="00C557F1">
        <w:rPr>
          <w:rFonts w:ascii="Times New Roman" w:hAnsi="Times New Roman" w:cs="Times New Roman"/>
          <w:i/>
          <w:sz w:val="24"/>
          <w:szCs w:val="24"/>
          <w:lang w:val="es-MX"/>
        </w:rPr>
        <w:t>.</w:t>
      </w:r>
    </w:p>
    <w:p w:rsidR="002978C2" w:rsidRPr="00C557F1" w:rsidRDefault="002978C2" w:rsidP="00C557F1">
      <w:pPr>
        <w:spacing w:after="0" w:line="480" w:lineRule="auto"/>
        <w:ind w:firstLine="708"/>
        <w:jc w:val="both"/>
        <w:rPr>
          <w:rFonts w:ascii="Times New Roman" w:hAnsi="Times New Roman" w:cs="Times New Roman"/>
          <w:sz w:val="24"/>
          <w:szCs w:val="24"/>
          <w:lang w:val="es-MX"/>
        </w:rPr>
      </w:pPr>
      <w:r w:rsidRPr="00C557F1">
        <w:rPr>
          <w:rFonts w:ascii="Times New Roman" w:hAnsi="Times New Roman" w:cs="Times New Roman"/>
          <w:sz w:val="24"/>
          <w:szCs w:val="24"/>
          <w:lang w:val="es-MX"/>
        </w:rPr>
        <w:t xml:space="preserve">Por otro lado, debido a que el </w:t>
      </w:r>
      <w:r w:rsidR="00795B1E">
        <w:rPr>
          <w:rFonts w:ascii="Times New Roman" w:hAnsi="Times New Roman" w:cs="Times New Roman"/>
          <w:sz w:val="24"/>
          <w:szCs w:val="24"/>
          <w:lang w:val="es-MX"/>
        </w:rPr>
        <w:t>H</w:t>
      </w:r>
      <w:r w:rsidRPr="00C557F1">
        <w:rPr>
          <w:rFonts w:ascii="Times New Roman" w:hAnsi="Times New Roman" w:cs="Times New Roman"/>
          <w:sz w:val="24"/>
          <w:szCs w:val="24"/>
          <w:lang w:val="es-MX"/>
        </w:rPr>
        <w:t>ospital de la Policía se enc</w:t>
      </w:r>
      <w:r w:rsidR="00795B1E">
        <w:rPr>
          <w:rFonts w:ascii="Times New Roman" w:hAnsi="Times New Roman" w:cs="Times New Roman"/>
          <w:sz w:val="24"/>
          <w:szCs w:val="24"/>
          <w:lang w:val="es-MX"/>
        </w:rPr>
        <w:t>ontraba</w:t>
      </w:r>
      <w:r w:rsidRPr="00C557F1">
        <w:rPr>
          <w:rFonts w:ascii="Times New Roman" w:hAnsi="Times New Roman" w:cs="Times New Roman"/>
          <w:sz w:val="24"/>
          <w:szCs w:val="24"/>
          <w:lang w:val="es-MX"/>
        </w:rPr>
        <w:t xml:space="preserve"> en remodelación, eventos inoportunos como corte de los recursos sanitarios y suspensión de citas o ruidos estridentes producidos por las maquinarias</w:t>
      </w:r>
      <w:r w:rsidR="00795B1E">
        <w:rPr>
          <w:rFonts w:ascii="Times New Roman" w:hAnsi="Times New Roman" w:cs="Times New Roman"/>
          <w:sz w:val="24"/>
          <w:szCs w:val="24"/>
          <w:lang w:val="es-MX"/>
        </w:rPr>
        <w:t xml:space="preserve">, estropearon </w:t>
      </w:r>
      <w:r w:rsidRPr="00C557F1">
        <w:rPr>
          <w:rFonts w:ascii="Times New Roman" w:hAnsi="Times New Roman" w:cs="Times New Roman"/>
          <w:sz w:val="24"/>
          <w:szCs w:val="24"/>
          <w:lang w:val="es-MX"/>
        </w:rPr>
        <w:t>evaluaciones y las citas programadas de pacientes con el diagnóstico requerido. Además de que su condición de hospital nacional pertenec</w:t>
      </w:r>
      <w:r w:rsidR="00795B1E">
        <w:rPr>
          <w:rFonts w:ascii="Times New Roman" w:hAnsi="Times New Roman" w:cs="Times New Roman"/>
          <w:sz w:val="24"/>
          <w:szCs w:val="24"/>
          <w:lang w:val="es-MX"/>
        </w:rPr>
        <w:t>iente</w:t>
      </w:r>
      <w:r w:rsidRPr="00C557F1">
        <w:rPr>
          <w:rFonts w:ascii="Times New Roman" w:hAnsi="Times New Roman" w:cs="Times New Roman"/>
          <w:sz w:val="24"/>
          <w:szCs w:val="24"/>
          <w:lang w:val="es-MX"/>
        </w:rPr>
        <w:t xml:space="preserve"> a una institución castrense</w:t>
      </w:r>
      <w:r w:rsidR="00795B1E">
        <w:rPr>
          <w:rFonts w:ascii="Times New Roman" w:hAnsi="Times New Roman" w:cs="Times New Roman"/>
          <w:sz w:val="24"/>
          <w:szCs w:val="24"/>
          <w:lang w:val="es-MX"/>
        </w:rPr>
        <w:t>,</w:t>
      </w:r>
      <w:r w:rsidRPr="00C557F1">
        <w:rPr>
          <w:rFonts w:ascii="Times New Roman" w:hAnsi="Times New Roman" w:cs="Times New Roman"/>
          <w:sz w:val="24"/>
          <w:szCs w:val="24"/>
          <w:lang w:val="es-MX"/>
        </w:rPr>
        <w:t xml:space="preserve"> oblig</w:t>
      </w:r>
      <w:r w:rsidR="00795B1E">
        <w:rPr>
          <w:rFonts w:ascii="Times New Roman" w:hAnsi="Times New Roman" w:cs="Times New Roman"/>
          <w:sz w:val="24"/>
          <w:szCs w:val="24"/>
          <w:lang w:val="es-MX"/>
        </w:rPr>
        <w:t>ó</w:t>
      </w:r>
      <w:r w:rsidRPr="00C557F1">
        <w:rPr>
          <w:rFonts w:ascii="Times New Roman" w:hAnsi="Times New Roman" w:cs="Times New Roman"/>
          <w:sz w:val="24"/>
          <w:szCs w:val="24"/>
          <w:lang w:val="es-MX"/>
        </w:rPr>
        <w:t xml:space="preserve"> a que la </w:t>
      </w:r>
      <w:r w:rsidR="00795B1E">
        <w:rPr>
          <w:rFonts w:ascii="Times New Roman" w:hAnsi="Times New Roman" w:cs="Times New Roman"/>
          <w:sz w:val="24"/>
          <w:szCs w:val="24"/>
          <w:lang w:val="es-MX"/>
        </w:rPr>
        <w:t>D</w:t>
      </w:r>
      <w:r w:rsidRPr="00C557F1">
        <w:rPr>
          <w:rFonts w:ascii="Times New Roman" w:hAnsi="Times New Roman" w:cs="Times New Roman"/>
          <w:sz w:val="24"/>
          <w:szCs w:val="24"/>
          <w:lang w:val="es-MX"/>
        </w:rPr>
        <w:t xml:space="preserve">ivisión de </w:t>
      </w:r>
      <w:r w:rsidR="00795B1E">
        <w:rPr>
          <w:rFonts w:ascii="Times New Roman" w:hAnsi="Times New Roman" w:cs="Times New Roman"/>
          <w:sz w:val="24"/>
          <w:szCs w:val="24"/>
          <w:lang w:val="es-MX"/>
        </w:rPr>
        <w:t>P</w:t>
      </w:r>
      <w:r w:rsidRPr="00C557F1">
        <w:rPr>
          <w:rFonts w:ascii="Times New Roman" w:hAnsi="Times New Roman" w:cs="Times New Roman"/>
          <w:sz w:val="24"/>
          <w:szCs w:val="24"/>
          <w:lang w:val="es-MX"/>
        </w:rPr>
        <w:t xml:space="preserve">sicología </w:t>
      </w:r>
      <w:r w:rsidR="00795B1E">
        <w:rPr>
          <w:rFonts w:ascii="Times New Roman" w:hAnsi="Times New Roman" w:cs="Times New Roman"/>
          <w:sz w:val="24"/>
          <w:szCs w:val="24"/>
          <w:lang w:val="es-MX"/>
        </w:rPr>
        <w:t>y</w:t>
      </w:r>
      <w:r w:rsidRPr="00C557F1">
        <w:rPr>
          <w:rFonts w:ascii="Times New Roman" w:hAnsi="Times New Roman" w:cs="Times New Roman"/>
          <w:sz w:val="24"/>
          <w:szCs w:val="24"/>
          <w:lang w:val="es-MX"/>
        </w:rPr>
        <w:t xml:space="preserve"> el </w:t>
      </w:r>
      <w:r w:rsidR="00795B1E">
        <w:rPr>
          <w:rFonts w:ascii="Times New Roman" w:hAnsi="Times New Roman" w:cs="Times New Roman"/>
          <w:sz w:val="24"/>
          <w:szCs w:val="24"/>
          <w:lang w:val="es-MX"/>
        </w:rPr>
        <w:t>D</w:t>
      </w:r>
      <w:r w:rsidRPr="00C557F1">
        <w:rPr>
          <w:rFonts w:ascii="Times New Roman" w:hAnsi="Times New Roman" w:cs="Times New Roman"/>
          <w:sz w:val="24"/>
          <w:szCs w:val="24"/>
          <w:lang w:val="es-MX"/>
        </w:rPr>
        <w:t xml:space="preserve">epartamento de </w:t>
      </w:r>
      <w:r w:rsidR="00795B1E">
        <w:rPr>
          <w:rFonts w:ascii="Times New Roman" w:hAnsi="Times New Roman" w:cs="Times New Roman"/>
          <w:sz w:val="24"/>
          <w:szCs w:val="24"/>
          <w:lang w:val="es-MX"/>
        </w:rPr>
        <w:t>P</w:t>
      </w:r>
      <w:r w:rsidRPr="00C557F1">
        <w:rPr>
          <w:rFonts w:ascii="Times New Roman" w:hAnsi="Times New Roman" w:cs="Times New Roman"/>
          <w:sz w:val="24"/>
          <w:szCs w:val="24"/>
          <w:lang w:val="es-MX"/>
        </w:rPr>
        <w:t>siquiatría t</w:t>
      </w:r>
      <w:r w:rsidR="00795B1E">
        <w:rPr>
          <w:rFonts w:ascii="Times New Roman" w:hAnsi="Times New Roman" w:cs="Times New Roman"/>
          <w:sz w:val="24"/>
          <w:szCs w:val="24"/>
          <w:lang w:val="es-MX"/>
        </w:rPr>
        <w:t>uviesen</w:t>
      </w:r>
      <w:r w:rsidRPr="00C557F1">
        <w:rPr>
          <w:rFonts w:ascii="Times New Roman" w:hAnsi="Times New Roman" w:cs="Times New Roman"/>
          <w:sz w:val="24"/>
          <w:szCs w:val="24"/>
          <w:lang w:val="es-MX"/>
        </w:rPr>
        <w:t xml:space="preserve"> que ceñirs</w:t>
      </w:r>
      <w:r w:rsidR="00795B1E">
        <w:rPr>
          <w:rFonts w:ascii="Times New Roman" w:hAnsi="Times New Roman" w:cs="Times New Roman"/>
          <w:sz w:val="24"/>
          <w:szCs w:val="24"/>
          <w:lang w:val="es-MX"/>
        </w:rPr>
        <w:t>e a mandatos</w:t>
      </w:r>
      <w:r w:rsidR="000B17BC">
        <w:rPr>
          <w:rFonts w:ascii="Times New Roman" w:hAnsi="Times New Roman" w:cs="Times New Roman"/>
          <w:sz w:val="24"/>
          <w:szCs w:val="24"/>
          <w:lang w:val="es-MX"/>
        </w:rPr>
        <w:t xml:space="preserve"> de urgencia</w:t>
      </w:r>
      <w:r w:rsidR="00795B1E">
        <w:rPr>
          <w:rFonts w:ascii="Times New Roman" w:hAnsi="Times New Roman" w:cs="Times New Roman"/>
          <w:sz w:val="24"/>
          <w:szCs w:val="24"/>
          <w:lang w:val="es-MX"/>
        </w:rPr>
        <w:t xml:space="preserve"> de orden superior, como</w:t>
      </w:r>
      <w:r w:rsidRPr="00C557F1">
        <w:rPr>
          <w:rFonts w:ascii="Times New Roman" w:hAnsi="Times New Roman" w:cs="Times New Roman"/>
          <w:sz w:val="24"/>
          <w:szCs w:val="24"/>
          <w:lang w:val="es-MX"/>
        </w:rPr>
        <w:t xml:space="preserve"> e</w:t>
      </w:r>
      <w:r w:rsidR="00795B1E">
        <w:rPr>
          <w:rFonts w:ascii="Times New Roman" w:hAnsi="Times New Roman" w:cs="Times New Roman"/>
          <w:sz w:val="24"/>
          <w:szCs w:val="24"/>
          <w:lang w:val="es-MX"/>
        </w:rPr>
        <w:t>ventos inesperados que involucra</w:t>
      </w:r>
      <w:r w:rsidR="000B17BC">
        <w:rPr>
          <w:rFonts w:ascii="Times New Roman" w:hAnsi="Times New Roman" w:cs="Times New Roman"/>
          <w:sz w:val="24"/>
          <w:szCs w:val="24"/>
          <w:lang w:val="es-MX"/>
        </w:rPr>
        <w:t>sen</w:t>
      </w:r>
      <w:r w:rsidR="00795B1E">
        <w:rPr>
          <w:rFonts w:ascii="Times New Roman" w:hAnsi="Times New Roman" w:cs="Times New Roman"/>
          <w:sz w:val="24"/>
          <w:szCs w:val="24"/>
          <w:lang w:val="es-MX"/>
        </w:rPr>
        <w:t xml:space="preserve"> actividades del MINSA</w:t>
      </w:r>
      <w:r w:rsidRPr="00C557F1">
        <w:rPr>
          <w:rFonts w:ascii="Times New Roman" w:hAnsi="Times New Roman" w:cs="Times New Roman"/>
          <w:sz w:val="24"/>
          <w:szCs w:val="24"/>
          <w:lang w:val="es-MX"/>
        </w:rPr>
        <w:t>, cuyas manifestaciones se aprecia</w:t>
      </w:r>
      <w:r w:rsidR="00795B1E">
        <w:rPr>
          <w:rFonts w:ascii="Times New Roman" w:hAnsi="Times New Roman" w:cs="Times New Roman"/>
          <w:sz w:val="24"/>
          <w:szCs w:val="24"/>
          <w:lang w:val="es-MX"/>
        </w:rPr>
        <w:t>ro</w:t>
      </w:r>
      <w:r w:rsidRPr="00C557F1">
        <w:rPr>
          <w:rFonts w:ascii="Times New Roman" w:hAnsi="Times New Roman" w:cs="Times New Roman"/>
          <w:sz w:val="24"/>
          <w:szCs w:val="24"/>
          <w:lang w:val="es-MX"/>
        </w:rPr>
        <w:t xml:space="preserve">n, por ejemplo, en órdenes como comisiones inesperadas a los psicólogos o psiquiatras, </w:t>
      </w:r>
      <w:r w:rsidR="000B17BC">
        <w:rPr>
          <w:rFonts w:ascii="Times New Roman" w:hAnsi="Times New Roman" w:cs="Times New Roman"/>
          <w:sz w:val="24"/>
          <w:szCs w:val="24"/>
          <w:lang w:val="es-MX"/>
        </w:rPr>
        <w:t>dando como consecuencia</w:t>
      </w:r>
      <w:r w:rsidRPr="00C557F1">
        <w:rPr>
          <w:rFonts w:ascii="Times New Roman" w:hAnsi="Times New Roman" w:cs="Times New Roman"/>
          <w:sz w:val="24"/>
          <w:szCs w:val="24"/>
          <w:lang w:val="es-MX"/>
        </w:rPr>
        <w:t xml:space="preserve"> que las citas programadas a</w:t>
      </w:r>
      <w:r w:rsidR="00490C4E">
        <w:rPr>
          <w:rFonts w:ascii="Times New Roman" w:hAnsi="Times New Roman" w:cs="Times New Roman"/>
          <w:sz w:val="24"/>
          <w:szCs w:val="24"/>
          <w:lang w:val="es-MX"/>
        </w:rPr>
        <w:t xml:space="preserve"> los</w:t>
      </w:r>
      <w:r w:rsidRPr="00C557F1">
        <w:rPr>
          <w:rFonts w:ascii="Times New Roman" w:hAnsi="Times New Roman" w:cs="Times New Roman"/>
          <w:sz w:val="24"/>
          <w:szCs w:val="24"/>
          <w:lang w:val="es-MX"/>
        </w:rPr>
        <w:t xml:space="preserve"> pacientes con este diagnóstico se cancel</w:t>
      </w:r>
      <w:r w:rsidR="00795B1E">
        <w:rPr>
          <w:rFonts w:ascii="Times New Roman" w:hAnsi="Times New Roman" w:cs="Times New Roman"/>
          <w:sz w:val="24"/>
          <w:szCs w:val="24"/>
          <w:lang w:val="es-MX"/>
        </w:rPr>
        <w:t>as</w:t>
      </w:r>
      <w:r w:rsidRPr="00C557F1">
        <w:rPr>
          <w:rFonts w:ascii="Times New Roman" w:hAnsi="Times New Roman" w:cs="Times New Roman"/>
          <w:sz w:val="24"/>
          <w:szCs w:val="24"/>
          <w:lang w:val="es-MX"/>
        </w:rPr>
        <w:t xml:space="preserve">en, y a su vez, </w:t>
      </w:r>
      <w:r w:rsidR="000B17BC">
        <w:rPr>
          <w:rFonts w:ascii="Times New Roman" w:hAnsi="Times New Roman" w:cs="Times New Roman"/>
          <w:sz w:val="24"/>
          <w:szCs w:val="24"/>
          <w:lang w:val="es-MX"/>
        </w:rPr>
        <w:t xml:space="preserve">limitando </w:t>
      </w:r>
      <w:r w:rsidRPr="00C557F1">
        <w:rPr>
          <w:rFonts w:ascii="Times New Roman" w:hAnsi="Times New Roman" w:cs="Times New Roman"/>
          <w:sz w:val="24"/>
          <w:szCs w:val="24"/>
          <w:lang w:val="es-MX"/>
        </w:rPr>
        <w:t>l</w:t>
      </w:r>
      <w:r w:rsidR="00490C4E">
        <w:rPr>
          <w:rFonts w:ascii="Times New Roman" w:hAnsi="Times New Roman" w:cs="Times New Roman"/>
          <w:sz w:val="24"/>
          <w:szCs w:val="24"/>
          <w:lang w:val="es-MX"/>
        </w:rPr>
        <w:t>os propósitos del estudio, así como el</w:t>
      </w:r>
      <w:r w:rsidRPr="00C557F1">
        <w:rPr>
          <w:rFonts w:ascii="Times New Roman" w:hAnsi="Times New Roman" w:cs="Times New Roman"/>
          <w:sz w:val="24"/>
          <w:szCs w:val="24"/>
          <w:lang w:val="es-MX"/>
        </w:rPr>
        <w:t xml:space="preserve"> acce</w:t>
      </w:r>
      <w:r w:rsidR="000B17BC">
        <w:rPr>
          <w:rFonts w:ascii="Times New Roman" w:hAnsi="Times New Roman" w:cs="Times New Roman"/>
          <w:sz w:val="24"/>
          <w:szCs w:val="24"/>
          <w:lang w:val="es-MX"/>
        </w:rPr>
        <w:t>so</w:t>
      </w:r>
      <w:r w:rsidR="00490C4E">
        <w:rPr>
          <w:rFonts w:ascii="Times New Roman" w:hAnsi="Times New Roman" w:cs="Times New Roman"/>
          <w:sz w:val="24"/>
          <w:szCs w:val="24"/>
          <w:lang w:val="es-MX"/>
        </w:rPr>
        <w:t xml:space="preserve"> a los pacientes</w:t>
      </w:r>
      <w:r w:rsidRPr="00C557F1">
        <w:rPr>
          <w:rFonts w:ascii="Times New Roman" w:hAnsi="Times New Roman" w:cs="Times New Roman"/>
          <w:sz w:val="24"/>
          <w:szCs w:val="24"/>
          <w:lang w:val="es-MX"/>
        </w:rPr>
        <w:t xml:space="preserve">. </w:t>
      </w:r>
    </w:p>
    <w:p w:rsidR="005C301A" w:rsidRPr="004F3AA2" w:rsidRDefault="005C301A" w:rsidP="005C301A">
      <w:pPr>
        <w:pStyle w:val="Prrafodelista"/>
        <w:spacing w:after="0" w:line="480" w:lineRule="auto"/>
        <w:ind w:left="360"/>
        <w:jc w:val="both"/>
        <w:rPr>
          <w:rFonts w:ascii="Times New Roman" w:hAnsi="Times New Roman" w:cs="Times New Roman"/>
          <w:sz w:val="24"/>
          <w:szCs w:val="24"/>
          <w:lang w:val="es-MX"/>
        </w:rPr>
      </w:pPr>
    </w:p>
    <w:p w:rsidR="00FD1ED6" w:rsidRDefault="00FD1ED6" w:rsidP="00993846">
      <w:pPr>
        <w:pStyle w:val="Prrafodelista"/>
        <w:spacing w:after="0" w:line="480" w:lineRule="auto"/>
        <w:jc w:val="both"/>
        <w:rPr>
          <w:rFonts w:ascii="Times New Roman" w:hAnsi="Times New Roman" w:cs="Times New Roman"/>
          <w:sz w:val="24"/>
          <w:szCs w:val="24"/>
          <w:lang w:val="es-MX"/>
        </w:rPr>
      </w:pPr>
    </w:p>
    <w:p w:rsidR="00FD1ED6" w:rsidRDefault="00FD1ED6" w:rsidP="00993846">
      <w:pPr>
        <w:pStyle w:val="Prrafodelista"/>
        <w:spacing w:after="0" w:line="480" w:lineRule="auto"/>
        <w:jc w:val="both"/>
        <w:rPr>
          <w:rFonts w:ascii="Times New Roman" w:hAnsi="Times New Roman" w:cs="Times New Roman"/>
          <w:sz w:val="24"/>
          <w:szCs w:val="24"/>
          <w:lang w:val="es-MX"/>
        </w:rPr>
      </w:pPr>
    </w:p>
    <w:p w:rsidR="00FD1ED6" w:rsidRDefault="00FD1ED6" w:rsidP="00993846">
      <w:pPr>
        <w:pStyle w:val="Prrafodelista"/>
        <w:spacing w:after="0" w:line="480" w:lineRule="auto"/>
        <w:jc w:val="both"/>
        <w:rPr>
          <w:rFonts w:ascii="Times New Roman" w:hAnsi="Times New Roman" w:cs="Times New Roman"/>
          <w:sz w:val="24"/>
          <w:szCs w:val="24"/>
          <w:lang w:val="es-MX"/>
        </w:rPr>
      </w:pPr>
    </w:p>
    <w:p w:rsidR="008F49C7" w:rsidRDefault="008F49C7" w:rsidP="00993846">
      <w:pPr>
        <w:pStyle w:val="Prrafodelista"/>
        <w:spacing w:after="0" w:line="480" w:lineRule="auto"/>
        <w:jc w:val="both"/>
        <w:rPr>
          <w:rFonts w:ascii="Times New Roman" w:hAnsi="Times New Roman" w:cs="Times New Roman"/>
          <w:sz w:val="24"/>
          <w:szCs w:val="24"/>
          <w:lang w:val="es-MX"/>
        </w:rPr>
      </w:pPr>
    </w:p>
    <w:p w:rsidR="008F49C7" w:rsidRDefault="008F49C7" w:rsidP="00993846">
      <w:pPr>
        <w:pStyle w:val="Prrafodelista"/>
        <w:spacing w:after="0" w:line="480" w:lineRule="auto"/>
        <w:jc w:val="both"/>
        <w:rPr>
          <w:rFonts w:ascii="Times New Roman" w:hAnsi="Times New Roman" w:cs="Times New Roman"/>
          <w:sz w:val="24"/>
          <w:szCs w:val="24"/>
          <w:lang w:val="es-MX"/>
        </w:rPr>
      </w:pPr>
    </w:p>
    <w:p w:rsidR="008F49C7" w:rsidRDefault="008F49C7" w:rsidP="00993846">
      <w:pPr>
        <w:pStyle w:val="Prrafodelista"/>
        <w:spacing w:after="0" w:line="480" w:lineRule="auto"/>
        <w:jc w:val="both"/>
        <w:rPr>
          <w:rFonts w:ascii="Times New Roman" w:hAnsi="Times New Roman" w:cs="Times New Roman"/>
          <w:sz w:val="24"/>
          <w:szCs w:val="24"/>
          <w:lang w:val="es-MX"/>
        </w:rPr>
      </w:pPr>
    </w:p>
    <w:p w:rsidR="008F49C7" w:rsidRDefault="008F49C7" w:rsidP="00993846">
      <w:pPr>
        <w:pStyle w:val="Prrafodelista"/>
        <w:spacing w:after="0" w:line="480" w:lineRule="auto"/>
        <w:jc w:val="both"/>
        <w:rPr>
          <w:rFonts w:ascii="Times New Roman" w:hAnsi="Times New Roman" w:cs="Times New Roman"/>
          <w:sz w:val="24"/>
          <w:szCs w:val="24"/>
          <w:lang w:val="es-MX"/>
        </w:rPr>
      </w:pPr>
    </w:p>
    <w:p w:rsidR="00531151" w:rsidRDefault="00531151" w:rsidP="00993846">
      <w:pPr>
        <w:pStyle w:val="Prrafodelista"/>
        <w:spacing w:after="0" w:line="480" w:lineRule="auto"/>
        <w:jc w:val="both"/>
        <w:rPr>
          <w:rFonts w:ascii="Times New Roman" w:hAnsi="Times New Roman" w:cs="Times New Roman"/>
          <w:sz w:val="24"/>
          <w:szCs w:val="24"/>
          <w:lang w:val="es-MX"/>
        </w:rPr>
      </w:pPr>
    </w:p>
    <w:p w:rsidR="00FD1ED6" w:rsidRDefault="00FD1ED6" w:rsidP="00993846">
      <w:pPr>
        <w:pStyle w:val="Prrafodelista"/>
        <w:spacing w:after="0" w:line="480" w:lineRule="auto"/>
        <w:jc w:val="both"/>
        <w:rPr>
          <w:rFonts w:ascii="Times New Roman" w:hAnsi="Times New Roman" w:cs="Times New Roman"/>
          <w:sz w:val="24"/>
          <w:szCs w:val="24"/>
          <w:lang w:val="es-MX"/>
        </w:rPr>
      </w:pPr>
    </w:p>
    <w:p w:rsidR="00CC25B8" w:rsidRDefault="00CC25B8" w:rsidP="00993846">
      <w:pPr>
        <w:pStyle w:val="Prrafodelista"/>
        <w:spacing w:after="0" w:line="480" w:lineRule="auto"/>
        <w:jc w:val="both"/>
        <w:rPr>
          <w:rFonts w:ascii="Times New Roman" w:hAnsi="Times New Roman" w:cs="Times New Roman"/>
          <w:sz w:val="24"/>
          <w:szCs w:val="24"/>
          <w:lang w:val="es-MX"/>
        </w:rPr>
      </w:pPr>
    </w:p>
    <w:p w:rsidR="00CC25B8" w:rsidRDefault="00CC25B8" w:rsidP="00993846">
      <w:pPr>
        <w:pStyle w:val="Prrafodelista"/>
        <w:spacing w:after="0" w:line="480" w:lineRule="auto"/>
        <w:jc w:val="both"/>
        <w:rPr>
          <w:rFonts w:ascii="Times New Roman" w:hAnsi="Times New Roman" w:cs="Times New Roman"/>
          <w:sz w:val="24"/>
          <w:szCs w:val="24"/>
          <w:lang w:val="es-MX"/>
        </w:rPr>
      </w:pPr>
    </w:p>
    <w:p w:rsidR="00CC25B8" w:rsidRDefault="00CC25B8" w:rsidP="00993846">
      <w:pPr>
        <w:pStyle w:val="Prrafodelista"/>
        <w:spacing w:after="0" w:line="480" w:lineRule="auto"/>
        <w:jc w:val="both"/>
        <w:rPr>
          <w:rFonts w:ascii="Times New Roman" w:hAnsi="Times New Roman" w:cs="Times New Roman"/>
          <w:sz w:val="24"/>
          <w:szCs w:val="24"/>
          <w:lang w:val="es-MX"/>
        </w:rPr>
      </w:pPr>
    </w:p>
    <w:p w:rsidR="00CC25B8" w:rsidRDefault="00CC25B8" w:rsidP="00993846">
      <w:pPr>
        <w:pStyle w:val="Prrafodelista"/>
        <w:spacing w:after="0" w:line="480" w:lineRule="auto"/>
        <w:jc w:val="both"/>
        <w:rPr>
          <w:rFonts w:ascii="Times New Roman" w:hAnsi="Times New Roman" w:cs="Times New Roman"/>
          <w:sz w:val="24"/>
          <w:szCs w:val="24"/>
          <w:lang w:val="es-MX"/>
        </w:rPr>
      </w:pPr>
    </w:p>
    <w:p w:rsidR="00CC25B8" w:rsidRDefault="00CC25B8" w:rsidP="00993846">
      <w:pPr>
        <w:pStyle w:val="Prrafodelista"/>
        <w:spacing w:after="0" w:line="480" w:lineRule="auto"/>
        <w:jc w:val="both"/>
        <w:rPr>
          <w:rFonts w:ascii="Times New Roman" w:hAnsi="Times New Roman" w:cs="Times New Roman"/>
          <w:sz w:val="24"/>
          <w:szCs w:val="24"/>
          <w:lang w:val="es-MX"/>
        </w:rPr>
      </w:pPr>
    </w:p>
    <w:p w:rsidR="00B35E8C" w:rsidRDefault="00B35E8C" w:rsidP="00993846">
      <w:pPr>
        <w:pStyle w:val="Prrafodelista"/>
        <w:spacing w:after="0" w:line="480" w:lineRule="auto"/>
        <w:jc w:val="both"/>
        <w:rPr>
          <w:rFonts w:ascii="Times New Roman" w:hAnsi="Times New Roman" w:cs="Times New Roman"/>
          <w:sz w:val="24"/>
          <w:szCs w:val="24"/>
          <w:lang w:val="es-MX"/>
        </w:rPr>
      </w:pPr>
    </w:p>
    <w:p w:rsidR="00FD1ED6" w:rsidRPr="00435651" w:rsidRDefault="00246471" w:rsidP="00435651">
      <w:pPr>
        <w:pStyle w:val="Ttulo1"/>
        <w:jc w:val="center"/>
        <w:rPr>
          <w:b/>
        </w:rPr>
      </w:pPr>
      <w:bookmarkStart w:id="9" w:name="_Toc4852221"/>
      <w:r w:rsidRPr="00435651">
        <w:rPr>
          <w:b/>
        </w:rPr>
        <w:t>Capítulo II</w:t>
      </w:r>
      <w:bookmarkEnd w:id="9"/>
    </w:p>
    <w:p w:rsidR="00025CA4" w:rsidRPr="00435651" w:rsidRDefault="0009200D" w:rsidP="00435651">
      <w:pPr>
        <w:pStyle w:val="Ttulo1"/>
        <w:jc w:val="center"/>
        <w:rPr>
          <w:b/>
        </w:rPr>
      </w:pPr>
      <w:bookmarkStart w:id="10" w:name="_Toc4852222"/>
      <w:r w:rsidRPr="00435651">
        <w:rPr>
          <w:b/>
        </w:rPr>
        <w:t>Marco teórico/c</w:t>
      </w:r>
      <w:r w:rsidR="00246471" w:rsidRPr="00435651">
        <w:rPr>
          <w:b/>
        </w:rPr>
        <w:t>onceptual</w:t>
      </w:r>
      <w:bookmarkEnd w:id="10"/>
      <w:r w:rsidR="00132703" w:rsidRPr="00435651">
        <w:rPr>
          <w:b/>
        </w:rPr>
        <w:fldChar w:fldCharType="begin"/>
      </w:r>
      <w:r w:rsidR="00132703" w:rsidRPr="00435651">
        <w:rPr>
          <w:b/>
        </w:rPr>
        <w:instrText xml:space="preserve"> XE "Capítulo II:Marco teórico/conceptual" </w:instrText>
      </w:r>
      <w:r w:rsidR="00132703" w:rsidRPr="00435651">
        <w:rPr>
          <w:b/>
        </w:rPr>
        <w:fldChar w:fldCharType="end"/>
      </w:r>
    </w:p>
    <w:p w:rsidR="003F51C9" w:rsidRPr="003F51C9" w:rsidRDefault="003F51C9" w:rsidP="003F51C9">
      <w:pPr>
        <w:rPr>
          <w:lang w:val="es-MX"/>
        </w:rPr>
      </w:pPr>
    </w:p>
    <w:p w:rsidR="00025CA4" w:rsidRPr="00490293" w:rsidRDefault="00025CA4" w:rsidP="00034673">
      <w:pPr>
        <w:pStyle w:val="Ttulo2"/>
        <w:rPr>
          <w:rStyle w:val="Textoennegrita"/>
          <w:b/>
          <w:bCs w:val="0"/>
          <w:lang w:val="es-PE"/>
        </w:rPr>
      </w:pPr>
      <w:bookmarkStart w:id="11" w:name="_Toc4852223"/>
      <w:r w:rsidRPr="00490293">
        <w:rPr>
          <w:rStyle w:val="Textoennegrita"/>
          <w:b/>
          <w:bCs w:val="0"/>
          <w:lang w:val="es-PE"/>
        </w:rPr>
        <w:t xml:space="preserve">2.1 </w:t>
      </w:r>
      <w:r w:rsidR="004B2B1C" w:rsidRPr="00490293">
        <w:rPr>
          <w:rStyle w:val="Ttulo2Car"/>
          <w:rFonts w:eastAsiaTheme="minorHAnsi"/>
          <w:b/>
          <w:shd w:val="clear" w:color="auto" w:fill="auto"/>
          <w:lang w:val="es-PE"/>
        </w:rPr>
        <w:t xml:space="preserve">Marco </w:t>
      </w:r>
      <w:r w:rsidR="00FB131F" w:rsidRPr="00490293">
        <w:rPr>
          <w:rStyle w:val="Ttulo2Car"/>
          <w:rFonts w:eastAsiaTheme="minorHAnsi"/>
          <w:b/>
          <w:shd w:val="clear" w:color="auto" w:fill="auto"/>
          <w:lang w:val="es-PE"/>
        </w:rPr>
        <w:t>h</w:t>
      </w:r>
      <w:r w:rsidR="00246471" w:rsidRPr="00490293">
        <w:rPr>
          <w:rStyle w:val="Ttulo2Car"/>
          <w:rFonts w:eastAsiaTheme="minorHAnsi"/>
          <w:b/>
          <w:shd w:val="clear" w:color="auto" w:fill="auto"/>
          <w:lang w:val="es-PE"/>
        </w:rPr>
        <w:t>istórico</w:t>
      </w:r>
      <w:bookmarkEnd w:id="11"/>
      <w:r w:rsidR="00132703">
        <w:rPr>
          <w:rStyle w:val="Ttulo2Car"/>
          <w:rFonts w:eastAsiaTheme="minorHAnsi"/>
          <w:b/>
          <w:shd w:val="clear" w:color="auto" w:fill="auto"/>
        </w:rPr>
        <w:fldChar w:fldCharType="begin"/>
      </w:r>
      <w:r w:rsidR="00132703" w:rsidRPr="00490293">
        <w:rPr>
          <w:lang w:val="es-PE"/>
        </w:rPr>
        <w:instrText xml:space="preserve"> XE "</w:instrText>
      </w:r>
      <w:r w:rsidR="00132703" w:rsidRPr="00490293">
        <w:rPr>
          <w:rStyle w:val="Textoennegrita"/>
          <w:b/>
          <w:bCs w:val="0"/>
          <w:lang w:val="es-PE"/>
        </w:rPr>
        <w:instrText xml:space="preserve">2.1 </w:instrText>
      </w:r>
      <w:r w:rsidR="00132703" w:rsidRPr="00490293">
        <w:rPr>
          <w:rStyle w:val="Ttulo2Car"/>
          <w:rFonts w:eastAsiaTheme="minorHAnsi"/>
          <w:b/>
          <w:shd w:val="clear" w:color="auto" w:fill="auto"/>
          <w:lang w:val="es-PE"/>
        </w:rPr>
        <w:instrText>Marco histórico</w:instrText>
      </w:r>
      <w:r w:rsidR="00132703" w:rsidRPr="00490293">
        <w:rPr>
          <w:lang w:val="es-PE"/>
        </w:rPr>
        <w:instrText xml:space="preserve">" </w:instrText>
      </w:r>
      <w:r w:rsidR="00132703">
        <w:rPr>
          <w:rStyle w:val="Ttulo2Car"/>
          <w:rFonts w:eastAsiaTheme="minorHAnsi"/>
          <w:b/>
          <w:shd w:val="clear" w:color="auto" w:fill="auto"/>
        </w:rPr>
        <w:fldChar w:fldCharType="end"/>
      </w:r>
    </w:p>
    <w:p w:rsidR="002978C2" w:rsidRPr="004F3AA2" w:rsidRDefault="002978C2" w:rsidP="00C557F1">
      <w:pPr>
        <w:spacing w:line="480" w:lineRule="auto"/>
        <w:jc w:val="both"/>
        <w:rPr>
          <w:rFonts w:ascii="Times New Roman" w:hAnsi="Times New Roman" w:cs="Times New Roman"/>
          <w:sz w:val="24"/>
          <w:szCs w:val="24"/>
        </w:rPr>
      </w:pPr>
      <w:r w:rsidRPr="004F3AA2">
        <w:rPr>
          <w:rFonts w:ascii="Times New Roman" w:hAnsi="Times New Roman" w:cs="Times New Roman"/>
          <w:sz w:val="24"/>
          <w:szCs w:val="24"/>
        </w:rPr>
        <w:t xml:space="preserve">El término </w:t>
      </w:r>
      <w:r w:rsidRPr="004F3AA2">
        <w:rPr>
          <w:rFonts w:ascii="Times New Roman" w:hAnsi="Times New Roman" w:cs="Times New Roman"/>
          <w:i/>
          <w:sz w:val="24"/>
          <w:szCs w:val="24"/>
        </w:rPr>
        <w:t>personalidad límite</w:t>
      </w:r>
      <w:r w:rsidRPr="004F3AA2">
        <w:rPr>
          <w:rFonts w:ascii="Times New Roman" w:hAnsi="Times New Roman" w:cs="Times New Roman"/>
          <w:sz w:val="24"/>
          <w:szCs w:val="24"/>
        </w:rPr>
        <w:t xml:space="preserve">, originalmente </w:t>
      </w:r>
      <w:r w:rsidR="00397F2D">
        <w:rPr>
          <w:rFonts w:ascii="Times New Roman" w:hAnsi="Times New Roman" w:cs="Times New Roman"/>
          <w:sz w:val="24"/>
          <w:szCs w:val="24"/>
        </w:rPr>
        <w:t>hacía referencia</w:t>
      </w:r>
      <w:r w:rsidRPr="004F3AA2">
        <w:rPr>
          <w:rFonts w:ascii="Times New Roman" w:hAnsi="Times New Roman" w:cs="Times New Roman"/>
          <w:sz w:val="24"/>
          <w:szCs w:val="24"/>
        </w:rPr>
        <w:t xml:space="preserve"> a un estado mental </w:t>
      </w:r>
      <w:r w:rsidR="00397F2D">
        <w:rPr>
          <w:rFonts w:ascii="Times New Roman" w:hAnsi="Times New Roman" w:cs="Times New Roman"/>
          <w:sz w:val="24"/>
          <w:szCs w:val="24"/>
        </w:rPr>
        <w:t>situado</w:t>
      </w:r>
      <w:r w:rsidRPr="004F3AA2">
        <w:rPr>
          <w:rFonts w:ascii="Times New Roman" w:hAnsi="Times New Roman" w:cs="Times New Roman"/>
          <w:sz w:val="24"/>
          <w:szCs w:val="24"/>
        </w:rPr>
        <w:t xml:space="preserve"> en el “límite” entre los trastornos neurótico y psicótico (</w:t>
      </w:r>
      <w:proofErr w:type="spellStart"/>
      <w:r w:rsidRPr="004F3AA2">
        <w:rPr>
          <w:rFonts w:ascii="Times New Roman" w:hAnsi="Times New Roman" w:cs="Times New Roman"/>
          <w:sz w:val="24"/>
          <w:szCs w:val="24"/>
        </w:rPr>
        <w:t>Butcher</w:t>
      </w:r>
      <w:proofErr w:type="spellEnd"/>
      <w:r w:rsidRPr="004F3AA2">
        <w:rPr>
          <w:rFonts w:ascii="Times New Roman" w:hAnsi="Times New Roman" w:cs="Times New Roman"/>
          <w:sz w:val="24"/>
          <w:szCs w:val="24"/>
        </w:rPr>
        <w:t xml:space="preserve">, </w:t>
      </w:r>
      <w:proofErr w:type="spellStart"/>
      <w:r w:rsidRPr="004F3AA2">
        <w:rPr>
          <w:rFonts w:ascii="Times New Roman" w:hAnsi="Times New Roman" w:cs="Times New Roman"/>
          <w:sz w:val="24"/>
          <w:szCs w:val="24"/>
        </w:rPr>
        <w:t>Mineka</w:t>
      </w:r>
      <w:proofErr w:type="spellEnd"/>
      <w:r w:rsidRPr="004F3AA2">
        <w:rPr>
          <w:rFonts w:ascii="Times New Roman" w:hAnsi="Times New Roman" w:cs="Times New Roman"/>
          <w:sz w:val="24"/>
          <w:szCs w:val="24"/>
        </w:rPr>
        <w:t xml:space="preserve"> &amp; </w:t>
      </w:r>
      <w:proofErr w:type="spellStart"/>
      <w:r w:rsidRPr="004F3AA2">
        <w:rPr>
          <w:rFonts w:ascii="Times New Roman" w:hAnsi="Times New Roman" w:cs="Times New Roman"/>
          <w:sz w:val="24"/>
          <w:szCs w:val="24"/>
        </w:rPr>
        <w:t>Hooley</w:t>
      </w:r>
      <w:proofErr w:type="spellEnd"/>
      <w:r w:rsidR="00BE24E1">
        <w:rPr>
          <w:rFonts w:ascii="Times New Roman" w:hAnsi="Times New Roman" w:cs="Times New Roman"/>
          <w:sz w:val="24"/>
          <w:szCs w:val="24"/>
        </w:rPr>
        <w:t>, 2007). De esta manera, todo empezó</w:t>
      </w:r>
      <w:r w:rsidRPr="004F3AA2">
        <w:rPr>
          <w:rFonts w:ascii="Times New Roman" w:hAnsi="Times New Roman" w:cs="Times New Roman"/>
          <w:sz w:val="24"/>
          <w:szCs w:val="24"/>
        </w:rPr>
        <w:t xml:space="preserve"> en la década de 1930 y 1940, cuando los clínicos empezaron a</w:t>
      </w:r>
      <w:r w:rsidR="00397F2D">
        <w:rPr>
          <w:rFonts w:ascii="Times New Roman" w:hAnsi="Times New Roman" w:cs="Times New Roman"/>
          <w:sz w:val="24"/>
          <w:szCs w:val="24"/>
        </w:rPr>
        <w:t xml:space="preserve"> informar sobre</w:t>
      </w:r>
      <w:r w:rsidRPr="004F3AA2">
        <w:rPr>
          <w:rFonts w:ascii="Times New Roman" w:hAnsi="Times New Roman" w:cs="Times New Roman"/>
          <w:sz w:val="24"/>
          <w:szCs w:val="24"/>
        </w:rPr>
        <w:t xml:space="preserve"> pacientes</w:t>
      </w:r>
      <w:r w:rsidR="00397F2D">
        <w:rPr>
          <w:rFonts w:ascii="Times New Roman" w:hAnsi="Times New Roman" w:cs="Times New Roman"/>
          <w:sz w:val="24"/>
          <w:szCs w:val="24"/>
        </w:rPr>
        <w:t>, cuyo síndrome no clasificaba</w:t>
      </w:r>
      <w:r w:rsidRPr="004F3AA2">
        <w:rPr>
          <w:rFonts w:ascii="Times New Roman" w:hAnsi="Times New Roman" w:cs="Times New Roman"/>
          <w:sz w:val="24"/>
          <w:szCs w:val="24"/>
        </w:rPr>
        <w:t xml:space="preserve"> como para ser </w:t>
      </w:r>
      <w:r w:rsidR="00397F2D">
        <w:rPr>
          <w:rFonts w:ascii="Times New Roman" w:hAnsi="Times New Roman" w:cs="Times New Roman"/>
          <w:sz w:val="24"/>
          <w:szCs w:val="24"/>
        </w:rPr>
        <w:t>diagnostica</w:t>
      </w:r>
      <w:r w:rsidRPr="004F3AA2">
        <w:rPr>
          <w:rFonts w:ascii="Times New Roman" w:hAnsi="Times New Roman" w:cs="Times New Roman"/>
          <w:sz w:val="24"/>
          <w:szCs w:val="24"/>
        </w:rPr>
        <w:t>dos co</w:t>
      </w:r>
      <w:r w:rsidR="00397F2D">
        <w:rPr>
          <w:rFonts w:ascii="Times New Roman" w:hAnsi="Times New Roman" w:cs="Times New Roman"/>
          <w:sz w:val="24"/>
          <w:szCs w:val="24"/>
        </w:rPr>
        <w:t>n</w:t>
      </w:r>
      <w:r w:rsidRPr="004F3AA2">
        <w:rPr>
          <w:rFonts w:ascii="Times New Roman" w:hAnsi="Times New Roman" w:cs="Times New Roman"/>
          <w:sz w:val="24"/>
          <w:szCs w:val="24"/>
        </w:rPr>
        <w:t xml:space="preserve"> esquizofr</w:t>
      </w:r>
      <w:r w:rsidR="00397F2D">
        <w:rPr>
          <w:rFonts w:ascii="Times New Roman" w:hAnsi="Times New Roman" w:cs="Times New Roman"/>
          <w:sz w:val="24"/>
          <w:szCs w:val="24"/>
        </w:rPr>
        <w:t>e</w:t>
      </w:r>
      <w:r w:rsidRPr="004F3AA2">
        <w:rPr>
          <w:rFonts w:ascii="Times New Roman" w:hAnsi="Times New Roman" w:cs="Times New Roman"/>
          <w:sz w:val="24"/>
          <w:szCs w:val="24"/>
        </w:rPr>
        <w:t>ni</w:t>
      </w:r>
      <w:r w:rsidR="00397F2D">
        <w:rPr>
          <w:rFonts w:ascii="Times New Roman" w:hAnsi="Times New Roman" w:cs="Times New Roman"/>
          <w:sz w:val="24"/>
          <w:szCs w:val="24"/>
        </w:rPr>
        <w:t>a</w:t>
      </w:r>
      <w:r w:rsidRPr="004F3AA2">
        <w:rPr>
          <w:rFonts w:ascii="Times New Roman" w:hAnsi="Times New Roman" w:cs="Times New Roman"/>
          <w:sz w:val="24"/>
          <w:szCs w:val="24"/>
        </w:rPr>
        <w:t xml:space="preserve">, </w:t>
      </w:r>
      <w:r w:rsidR="00397F2D">
        <w:rPr>
          <w:rFonts w:ascii="Times New Roman" w:hAnsi="Times New Roman" w:cs="Times New Roman"/>
          <w:sz w:val="24"/>
          <w:szCs w:val="24"/>
        </w:rPr>
        <w:t>sin embargo, su cuadro clínico tampoco les permitía ser tr</w:t>
      </w:r>
      <w:r w:rsidRPr="004F3AA2">
        <w:rPr>
          <w:rFonts w:ascii="Times New Roman" w:hAnsi="Times New Roman" w:cs="Times New Roman"/>
          <w:sz w:val="24"/>
          <w:szCs w:val="24"/>
        </w:rPr>
        <w:t>ata</w:t>
      </w:r>
      <w:r w:rsidR="00397F2D">
        <w:rPr>
          <w:rFonts w:ascii="Times New Roman" w:hAnsi="Times New Roman" w:cs="Times New Roman"/>
          <w:sz w:val="24"/>
          <w:szCs w:val="24"/>
        </w:rPr>
        <w:t>d</w:t>
      </w:r>
      <w:r w:rsidR="00BE24E1">
        <w:rPr>
          <w:rFonts w:ascii="Times New Roman" w:hAnsi="Times New Roman" w:cs="Times New Roman"/>
          <w:sz w:val="24"/>
          <w:szCs w:val="24"/>
        </w:rPr>
        <w:t>o</w:t>
      </w:r>
      <w:r w:rsidR="00397F2D">
        <w:rPr>
          <w:rFonts w:ascii="Times New Roman" w:hAnsi="Times New Roman" w:cs="Times New Roman"/>
          <w:sz w:val="24"/>
          <w:szCs w:val="24"/>
        </w:rPr>
        <w:t>s con</w:t>
      </w:r>
      <w:r w:rsidR="00BE24E1">
        <w:rPr>
          <w:rFonts w:ascii="Times New Roman" w:hAnsi="Times New Roman" w:cs="Times New Roman"/>
          <w:sz w:val="24"/>
          <w:szCs w:val="24"/>
        </w:rPr>
        <w:t xml:space="preserve"> </w:t>
      </w:r>
      <w:r w:rsidR="00397F2D">
        <w:rPr>
          <w:rFonts w:ascii="Times New Roman" w:hAnsi="Times New Roman" w:cs="Times New Roman"/>
          <w:sz w:val="24"/>
          <w:szCs w:val="24"/>
        </w:rPr>
        <w:t>p</w:t>
      </w:r>
      <w:r w:rsidR="00BE24E1">
        <w:rPr>
          <w:rFonts w:ascii="Times New Roman" w:hAnsi="Times New Roman" w:cs="Times New Roman"/>
          <w:sz w:val="24"/>
          <w:szCs w:val="24"/>
        </w:rPr>
        <w:t>sicoan</w:t>
      </w:r>
      <w:r w:rsidR="00397F2D">
        <w:rPr>
          <w:rFonts w:ascii="Times New Roman" w:hAnsi="Times New Roman" w:cs="Times New Roman"/>
          <w:sz w:val="24"/>
          <w:szCs w:val="24"/>
        </w:rPr>
        <w:t>á</w:t>
      </w:r>
      <w:r w:rsidR="00BE24E1">
        <w:rPr>
          <w:rFonts w:ascii="Times New Roman" w:hAnsi="Times New Roman" w:cs="Times New Roman"/>
          <w:sz w:val="24"/>
          <w:szCs w:val="24"/>
        </w:rPr>
        <w:t>l</w:t>
      </w:r>
      <w:r w:rsidR="00397F2D">
        <w:rPr>
          <w:rFonts w:ascii="Times New Roman" w:hAnsi="Times New Roman" w:cs="Times New Roman"/>
          <w:sz w:val="24"/>
          <w:szCs w:val="24"/>
        </w:rPr>
        <w:t>is</w:t>
      </w:r>
      <w:r w:rsidR="00BE24E1">
        <w:rPr>
          <w:rFonts w:ascii="Times New Roman" w:hAnsi="Times New Roman" w:cs="Times New Roman"/>
          <w:sz w:val="24"/>
          <w:szCs w:val="24"/>
        </w:rPr>
        <w:t>i</w:t>
      </w:r>
      <w:r w:rsidR="00397F2D">
        <w:rPr>
          <w:rFonts w:ascii="Times New Roman" w:hAnsi="Times New Roman" w:cs="Times New Roman"/>
          <w:sz w:val="24"/>
          <w:szCs w:val="24"/>
        </w:rPr>
        <w:t>s</w:t>
      </w:r>
      <w:r w:rsidR="00BE24E1">
        <w:rPr>
          <w:rFonts w:ascii="Times New Roman" w:hAnsi="Times New Roman" w:cs="Times New Roman"/>
          <w:sz w:val="24"/>
          <w:szCs w:val="24"/>
        </w:rPr>
        <w:t xml:space="preserve"> clásico. Por efecto</w:t>
      </w:r>
      <w:r w:rsidRPr="004F3AA2">
        <w:rPr>
          <w:rFonts w:ascii="Times New Roman" w:hAnsi="Times New Roman" w:cs="Times New Roman"/>
          <w:sz w:val="24"/>
          <w:szCs w:val="24"/>
        </w:rPr>
        <w:t xml:space="preserve">, </w:t>
      </w:r>
      <w:proofErr w:type="spellStart"/>
      <w:r w:rsidRPr="004F3AA2">
        <w:rPr>
          <w:rFonts w:ascii="Times New Roman" w:hAnsi="Times New Roman" w:cs="Times New Roman"/>
          <w:sz w:val="24"/>
          <w:szCs w:val="24"/>
        </w:rPr>
        <w:t>Hoch</w:t>
      </w:r>
      <w:proofErr w:type="spellEnd"/>
      <w:r w:rsidRPr="004F3AA2">
        <w:rPr>
          <w:rFonts w:ascii="Times New Roman" w:hAnsi="Times New Roman" w:cs="Times New Roman"/>
          <w:sz w:val="24"/>
          <w:szCs w:val="24"/>
        </w:rPr>
        <w:t xml:space="preserve"> y </w:t>
      </w:r>
      <w:proofErr w:type="spellStart"/>
      <w:r w:rsidRPr="004F3AA2">
        <w:rPr>
          <w:rFonts w:ascii="Times New Roman" w:hAnsi="Times New Roman" w:cs="Times New Roman"/>
          <w:sz w:val="24"/>
          <w:szCs w:val="24"/>
        </w:rPr>
        <w:t>Polatin</w:t>
      </w:r>
      <w:proofErr w:type="spellEnd"/>
      <w:r w:rsidRPr="004F3AA2">
        <w:rPr>
          <w:rFonts w:ascii="Times New Roman" w:hAnsi="Times New Roman" w:cs="Times New Roman"/>
          <w:sz w:val="24"/>
          <w:szCs w:val="24"/>
        </w:rPr>
        <w:t xml:space="preserve"> (1949), se refirieron a este grupo como esquizofrenia </w:t>
      </w:r>
      <w:proofErr w:type="spellStart"/>
      <w:r w:rsidRPr="004F3AA2">
        <w:rPr>
          <w:rFonts w:ascii="Times New Roman" w:hAnsi="Times New Roman" w:cs="Times New Roman"/>
          <w:sz w:val="24"/>
          <w:szCs w:val="24"/>
        </w:rPr>
        <w:t>seudoneurótica</w:t>
      </w:r>
      <w:proofErr w:type="spellEnd"/>
      <w:r w:rsidRPr="004F3AA2">
        <w:rPr>
          <w:rFonts w:ascii="Times New Roman" w:hAnsi="Times New Roman" w:cs="Times New Roman"/>
          <w:sz w:val="24"/>
          <w:szCs w:val="24"/>
        </w:rPr>
        <w:t xml:space="preserve">, caracterizado por un </w:t>
      </w:r>
      <w:r w:rsidR="00397F2D">
        <w:rPr>
          <w:rFonts w:ascii="Times New Roman" w:hAnsi="Times New Roman" w:cs="Times New Roman"/>
          <w:sz w:val="24"/>
          <w:szCs w:val="24"/>
        </w:rPr>
        <w:t>espectro</w:t>
      </w:r>
      <w:r w:rsidRPr="004F3AA2">
        <w:rPr>
          <w:rFonts w:ascii="Times New Roman" w:hAnsi="Times New Roman" w:cs="Times New Roman"/>
          <w:sz w:val="24"/>
          <w:szCs w:val="24"/>
        </w:rPr>
        <w:t xml:space="preserve"> sintom</w:t>
      </w:r>
      <w:r w:rsidR="00397F2D">
        <w:rPr>
          <w:rFonts w:ascii="Times New Roman" w:hAnsi="Times New Roman" w:cs="Times New Roman"/>
          <w:sz w:val="24"/>
          <w:szCs w:val="24"/>
        </w:rPr>
        <w:t>a</w:t>
      </w:r>
      <w:r w:rsidRPr="004F3AA2">
        <w:rPr>
          <w:rFonts w:ascii="Times New Roman" w:hAnsi="Times New Roman" w:cs="Times New Roman"/>
          <w:sz w:val="24"/>
          <w:szCs w:val="24"/>
        </w:rPr>
        <w:t>to</w:t>
      </w:r>
      <w:r w:rsidR="00397F2D">
        <w:rPr>
          <w:rFonts w:ascii="Times New Roman" w:hAnsi="Times New Roman" w:cs="Times New Roman"/>
          <w:sz w:val="24"/>
          <w:szCs w:val="24"/>
        </w:rPr>
        <w:t>lógico</w:t>
      </w:r>
      <w:r w:rsidRPr="004F3AA2">
        <w:rPr>
          <w:rFonts w:ascii="Times New Roman" w:hAnsi="Times New Roman" w:cs="Times New Roman"/>
          <w:sz w:val="24"/>
          <w:szCs w:val="24"/>
        </w:rPr>
        <w:t xml:space="preserve"> de “</w:t>
      </w:r>
      <w:proofErr w:type="spellStart"/>
      <w:r w:rsidRPr="004F3AA2">
        <w:rPr>
          <w:rFonts w:ascii="Times New Roman" w:hAnsi="Times New Roman" w:cs="Times New Roman"/>
          <w:sz w:val="24"/>
          <w:szCs w:val="24"/>
        </w:rPr>
        <w:t>panneurosis</w:t>
      </w:r>
      <w:proofErr w:type="spellEnd"/>
      <w:r w:rsidRPr="004F3AA2">
        <w:rPr>
          <w:rFonts w:ascii="Times New Roman" w:hAnsi="Times New Roman" w:cs="Times New Roman"/>
          <w:sz w:val="24"/>
          <w:szCs w:val="24"/>
        </w:rPr>
        <w:t>”, “</w:t>
      </w:r>
      <w:proofErr w:type="spellStart"/>
      <w:r w:rsidRPr="004F3AA2">
        <w:rPr>
          <w:rFonts w:ascii="Times New Roman" w:hAnsi="Times New Roman" w:cs="Times New Roman"/>
          <w:sz w:val="24"/>
          <w:szCs w:val="24"/>
        </w:rPr>
        <w:t>panansiedad</w:t>
      </w:r>
      <w:proofErr w:type="spellEnd"/>
      <w:r w:rsidRPr="004F3AA2">
        <w:rPr>
          <w:rFonts w:ascii="Times New Roman" w:hAnsi="Times New Roman" w:cs="Times New Roman"/>
          <w:sz w:val="24"/>
          <w:szCs w:val="24"/>
        </w:rPr>
        <w:t>” y “</w:t>
      </w:r>
      <w:proofErr w:type="spellStart"/>
      <w:r w:rsidRPr="004F3AA2">
        <w:rPr>
          <w:rFonts w:ascii="Times New Roman" w:hAnsi="Times New Roman" w:cs="Times New Roman"/>
          <w:sz w:val="24"/>
          <w:szCs w:val="24"/>
        </w:rPr>
        <w:t>pansexualidad</w:t>
      </w:r>
      <w:proofErr w:type="spellEnd"/>
      <w:r w:rsidRPr="004F3AA2">
        <w:rPr>
          <w:rFonts w:ascii="Times New Roman" w:hAnsi="Times New Roman" w:cs="Times New Roman"/>
          <w:sz w:val="24"/>
          <w:szCs w:val="24"/>
        </w:rPr>
        <w:t xml:space="preserve">”. </w:t>
      </w:r>
    </w:p>
    <w:p w:rsidR="002978C2" w:rsidRPr="004F3AA2" w:rsidRDefault="002978C2" w:rsidP="00C557F1">
      <w:pPr>
        <w:spacing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 xml:space="preserve">Posteriormente, Robert </w:t>
      </w:r>
      <w:proofErr w:type="spellStart"/>
      <w:r w:rsidRPr="004F3AA2">
        <w:rPr>
          <w:rFonts w:ascii="Times New Roman" w:hAnsi="Times New Roman" w:cs="Times New Roman"/>
          <w:sz w:val="24"/>
          <w:szCs w:val="24"/>
        </w:rPr>
        <w:t>Knight</w:t>
      </w:r>
      <w:proofErr w:type="spellEnd"/>
      <w:r w:rsidRPr="004F3AA2">
        <w:rPr>
          <w:rFonts w:ascii="Times New Roman" w:hAnsi="Times New Roman" w:cs="Times New Roman"/>
          <w:sz w:val="24"/>
          <w:szCs w:val="24"/>
        </w:rPr>
        <w:t xml:space="preserve"> (1953), los caracterizó poniendo el foco sobre dificulta</w:t>
      </w:r>
      <w:r w:rsidR="000426F0">
        <w:rPr>
          <w:rFonts w:ascii="Times New Roman" w:hAnsi="Times New Roman" w:cs="Times New Roman"/>
          <w:sz w:val="24"/>
          <w:szCs w:val="24"/>
        </w:rPr>
        <w:t xml:space="preserve">des en el funcionamiento </w:t>
      </w:r>
      <w:proofErr w:type="spellStart"/>
      <w:r w:rsidR="000426F0">
        <w:rPr>
          <w:rFonts w:ascii="Times New Roman" w:hAnsi="Times New Roman" w:cs="Times New Roman"/>
          <w:sz w:val="24"/>
          <w:szCs w:val="24"/>
        </w:rPr>
        <w:t>yoico</w:t>
      </w:r>
      <w:proofErr w:type="spellEnd"/>
      <w:r w:rsidR="000426F0">
        <w:rPr>
          <w:rFonts w:ascii="Times New Roman" w:hAnsi="Times New Roman" w:cs="Times New Roman"/>
          <w:sz w:val="24"/>
          <w:szCs w:val="24"/>
        </w:rPr>
        <w:t>, incompetencia para</w:t>
      </w:r>
      <w:r w:rsidRPr="004F3AA2">
        <w:rPr>
          <w:rFonts w:ascii="Times New Roman" w:hAnsi="Times New Roman" w:cs="Times New Roman"/>
          <w:sz w:val="24"/>
          <w:szCs w:val="24"/>
        </w:rPr>
        <w:t xml:space="preserve"> planificar de manera </w:t>
      </w:r>
      <w:r w:rsidR="000426F0">
        <w:rPr>
          <w:rFonts w:ascii="Times New Roman" w:hAnsi="Times New Roman" w:cs="Times New Roman"/>
          <w:sz w:val="24"/>
          <w:szCs w:val="24"/>
        </w:rPr>
        <w:t>objetiv</w:t>
      </w:r>
      <w:r w:rsidRPr="004F3AA2">
        <w:rPr>
          <w:rFonts w:ascii="Times New Roman" w:hAnsi="Times New Roman" w:cs="Times New Roman"/>
          <w:sz w:val="24"/>
          <w:szCs w:val="24"/>
        </w:rPr>
        <w:t>a</w:t>
      </w:r>
      <w:r w:rsidR="000426F0">
        <w:rPr>
          <w:rFonts w:ascii="Times New Roman" w:hAnsi="Times New Roman" w:cs="Times New Roman"/>
          <w:sz w:val="24"/>
          <w:szCs w:val="24"/>
        </w:rPr>
        <w:t xml:space="preserve"> e indefensión</w:t>
      </w:r>
      <w:r w:rsidRPr="004F3AA2">
        <w:rPr>
          <w:rFonts w:ascii="Times New Roman" w:hAnsi="Times New Roman" w:cs="Times New Roman"/>
          <w:sz w:val="24"/>
          <w:szCs w:val="24"/>
        </w:rPr>
        <w:t xml:space="preserve"> contra impulsos prim</w:t>
      </w:r>
      <w:r w:rsidR="000426F0">
        <w:rPr>
          <w:rFonts w:ascii="Times New Roman" w:hAnsi="Times New Roman" w:cs="Times New Roman"/>
          <w:sz w:val="24"/>
          <w:szCs w:val="24"/>
        </w:rPr>
        <w:t>ario</w:t>
      </w:r>
      <w:r w:rsidR="00CD170F">
        <w:rPr>
          <w:rFonts w:ascii="Times New Roman" w:hAnsi="Times New Roman" w:cs="Times New Roman"/>
          <w:sz w:val="24"/>
          <w:szCs w:val="24"/>
        </w:rPr>
        <w:t>s e instintivos</w:t>
      </w:r>
      <w:r w:rsidRPr="004F3AA2">
        <w:rPr>
          <w:rFonts w:ascii="Times New Roman" w:hAnsi="Times New Roman" w:cs="Times New Roman"/>
          <w:sz w:val="24"/>
          <w:szCs w:val="24"/>
        </w:rPr>
        <w:t xml:space="preserve">. </w:t>
      </w:r>
    </w:p>
    <w:p w:rsidR="002978C2" w:rsidRPr="004F3AA2" w:rsidRDefault="002978C2" w:rsidP="00C557F1">
      <w:pPr>
        <w:spacing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 xml:space="preserve">Pero </w:t>
      </w:r>
      <w:r>
        <w:rPr>
          <w:rFonts w:ascii="Times New Roman" w:hAnsi="Times New Roman" w:cs="Times New Roman"/>
          <w:sz w:val="24"/>
          <w:szCs w:val="24"/>
        </w:rPr>
        <w:t xml:space="preserve">a inicios de 1960, </w:t>
      </w:r>
      <w:proofErr w:type="spellStart"/>
      <w:r>
        <w:rPr>
          <w:rFonts w:ascii="Times New Roman" w:hAnsi="Times New Roman" w:cs="Times New Roman"/>
          <w:sz w:val="24"/>
          <w:szCs w:val="24"/>
        </w:rPr>
        <w:t>Grinker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Werble</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Drye</w:t>
      </w:r>
      <w:proofErr w:type="spellEnd"/>
      <w:r w:rsidRPr="004F3AA2">
        <w:rPr>
          <w:rFonts w:ascii="Times New Roman" w:hAnsi="Times New Roman" w:cs="Times New Roman"/>
          <w:sz w:val="24"/>
          <w:szCs w:val="24"/>
        </w:rPr>
        <w:t xml:space="preserve"> (1968), hicieron un análisis estadístico de </w:t>
      </w:r>
      <w:r w:rsidRPr="004F3AA2">
        <w:rPr>
          <w:rFonts w:ascii="Times New Roman" w:hAnsi="Times New Roman" w:cs="Times New Roman"/>
          <w:sz w:val="24"/>
          <w:szCs w:val="24"/>
        </w:rPr>
        <w:tab/>
        <w:t xml:space="preserve">aproximadamente 60 de estos pacientes, hospitalizados en Chicago. El análisis de este grupo sugirió que había cuatro subgrupos de pacientes </w:t>
      </w:r>
      <w:proofErr w:type="spellStart"/>
      <w:r w:rsidRPr="00BE24E1">
        <w:rPr>
          <w:rFonts w:ascii="Times New Roman" w:hAnsi="Times New Roman" w:cs="Times New Roman"/>
          <w:i/>
          <w:sz w:val="24"/>
          <w:szCs w:val="24"/>
        </w:rPr>
        <w:t>borderline</w:t>
      </w:r>
      <w:proofErr w:type="spellEnd"/>
      <w:r w:rsidRPr="004F3AA2">
        <w:rPr>
          <w:rFonts w:ascii="Times New Roman" w:hAnsi="Times New Roman" w:cs="Times New Roman"/>
          <w:sz w:val="24"/>
          <w:szCs w:val="24"/>
        </w:rPr>
        <w:t xml:space="preserve">; Tipo I: </w:t>
      </w:r>
      <w:r w:rsidR="00BE24E1">
        <w:rPr>
          <w:rFonts w:ascii="Times New Roman" w:hAnsi="Times New Roman" w:cs="Times New Roman"/>
          <w:i/>
          <w:sz w:val="24"/>
          <w:szCs w:val="24"/>
        </w:rPr>
        <w:t xml:space="preserve">El </w:t>
      </w:r>
      <w:proofErr w:type="spellStart"/>
      <w:r w:rsidR="00BE24E1">
        <w:rPr>
          <w:rFonts w:ascii="Times New Roman" w:hAnsi="Times New Roman" w:cs="Times New Roman"/>
          <w:i/>
          <w:sz w:val="24"/>
          <w:szCs w:val="24"/>
        </w:rPr>
        <w:t>B</w:t>
      </w:r>
      <w:r w:rsidRPr="004F3AA2">
        <w:rPr>
          <w:rFonts w:ascii="Times New Roman" w:hAnsi="Times New Roman" w:cs="Times New Roman"/>
          <w:i/>
          <w:sz w:val="24"/>
          <w:szCs w:val="24"/>
        </w:rPr>
        <w:t>order</w:t>
      </w:r>
      <w:proofErr w:type="spellEnd"/>
      <w:r w:rsidRPr="004F3AA2">
        <w:rPr>
          <w:rFonts w:ascii="Times New Roman" w:hAnsi="Times New Roman" w:cs="Times New Roman"/>
          <w:i/>
          <w:sz w:val="24"/>
          <w:szCs w:val="24"/>
        </w:rPr>
        <w:tab/>
      </w:r>
      <w:r w:rsidR="00BE24E1">
        <w:rPr>
          <w:rFonts w:ascii="Times New Roman" w:hAnsi="Times New Roman" w:cs="Times New Roman"/>
          <w:i/>
          <w:sz w:val="24"/>
          <w:szCs w:val="24"/>
        </w:rPr>
        <w:t>P</w:t>
      </w:r>
      <w:r w:rsidRPr="004F3AA2">
        <w:rPr>
          <w:rFonts w:ascii="Times New Roman" w:hAnsi="Times New Roman" w:cs="Times New Roman"/>
          <w:i/>
          <w:sz w:val="24"/>
          <w:szCs w:val="24"/>
        </w:rPr>
        <w:t>sicótico</w:t>
      </w:r>
      <w:r w:rsidRPr="004F3AA2">
        <w:rPr>
          <w:rFonts w:ascii="Times New Roman" w:hAnsi="Times New Roman" w:cs="Times New Roman"/>
          <w:sz w:val="24"/>
          <w:szCs w:val="24"/>
        </w:rPr>
        <w:t xml:space="preserve">, Tipo II: </w:t>
      </w:r>
      <w:r w:rsidRPr="004F3AA2">
        <w:rPr>
          <w:rFonts w:ascii="Times New Roman" w:hAnsi="Times New Roman" w:cs="Times New Roman"/>
          <w:i/>
          <w:sz w:val="24"/>
          <w:szCs w:val="24"/>
        </w:rPr>
        <w:t xml:space="preserve">Síndrome </w:t>
      </w:r>
      <w:proofErr w:type="spellStart"/>
      <w:r w:rsidR="00BE24E1">
        <w:rPr>
          <w:rFonts w:ascii="Times New Roman" w:hAnsi="Times New Roman" w:cs="Times New Roman"/>
          <w:i/>
          <w:sz w:val="24"/>
          <w:szCs w:val="24"/>
        </w:rPr>
        <w:t>B</w:t>
      </w:r>
      <w:r w:rsidRPr="004F3AA2">
        <w:rPr>
          <w:rFonts w:ascii="Times New Roman" w:hAnsi="Times New Roman" w:cs="Times New Roman"/>
          <w:i/>
          <w:sz w:val="24"/>
          <w:szCs w:val="24"/>
        </w:rPr>
        <w:t>orderline</w:t>
      </w:r>
      <w:proofErr w:type="spellEnd"/>
      <w:r w:rsidRPr="004F3AA2">
        <w:rPr>
          <w:rFonts w:ascii="Times New Roman" w:hAnsi="Times New Roman" w:cs="Times New Roman"/>
          <w:i/>
          <w:sz w:val="24"/>
          <w:szCs w:val="24"/>
        </w:rPr>
        <w:t xml:space="preserve"> </w:t>
      </w:r>
      <w:r w:rsidR="00BE24E1">
        <w:rPr>
          <w:rFonts w:ascii="Times New Roman" w:hAnsi="Times New Roman" w:cs="Times New Roman"/>
          <w:i/>
          <w:sz w:val="24"/>
          <w:szCs w:val="24"/>
        </w:rPr>
        <w:t>C</w:t>
      </w:r>
      <w:r w:rsidRPr="004F3AA2">
        <w:rPr>
          <w:rFonts w:ascii="Times New Roman" w:hAnsi="Times New Roman" w:cs="Times New Roman"/>
          <w:i/>
          <w:sz w:val="24"/>
          <w:szCs w:val="24"/>
        </w:rPr>
        <w:t>entral</w:t>
      </w:r>
      <w:r w:rsidRPr="004F3AA2">
        <w:rPr>
          <w:rFonts w:ascii="Times New Roman" w:hAnsi="Times New Roman" w:cs="Times New Roman"/>
          <w:sz w:val="24"/>
          <w:szCs w:val="24"/>
        </w:rPr>
        <w:t xml:space="preserve">, Tipo III: </w:t>
      </w:r>
      <w:r w:rsidRPr="004F3AA2">
        <w:rPr>
          <w:rFonts w:ascii="Times New Roman" w:hAnsi="Times New Roman" w:cs="Times New Roman"/>
          <w:i/>
          <w:sz w:val="24"/>
          <w:szCs w:val="24"/>
        </w:rPr>
        <w:t>Grupo “</w:t>
      </w:r>
      <w:r w:rsidR="00BE24E1">
        <w:rPr>
          <w:rFonts w:ascii="Times New Roman" w:hAnsi="Times New Roman" w:cs="Times New Roman"/>
          <w:i/>
          <w:sz w:val="24"/>
          <w:szCs w:val="24"/>
        </w:rPr>
        <w:t>C</w:t>
      </w:r>
      <w:r w:rsidRPr="004F3AA2">
        <w:rPr>
          <w:rFonts w:ascii="Times New Roman" w:hAnsi="Times New Roman" w:cs="Times New Roman"/>
          <w:i/>
          <w:sz w:val="24"/>
          <w:szCs w:val="24"/>
        </w:rPr>
        <w:t>omo si”</w:t>
      </w:r>
      <w:r w:rsidRPr="004F3AA2">
        <w:rPr>
          <w:rFonts w:ascii="Times New Roman" w:hAnsi="Times New Roman" w:cs="Times New Roman"/>
          <w:sz w:val="24"/>
          <w:szCs w:val="24"/>
        </w:rPr>
        <w:t xml:space="preserve"> y Tipo IV: </w:t>
      </w:r>
      <w:proofErr w:type="spellStart"/>
      <w:r w:rsidRPr="004F3AA2">
        <w:rPr>
          <w:rFonts w:ascii="Times New Roman" w:hAnsi="Times New Roman" w:cs="Times New Roman"/>
          <w:i/>
          <w:sz w:val="24"/>
          <w:szCs w:val="24"/>
        </w:rPr>
        <w:t>Border</w:t>
      </w:r>
      <w:proofErr w:type="spellEnd"/>
      <w:r w:rsidRPr="004F3AA2">
        <w:rPr>
          <w:rFonts w:ascii="Times New Roman" w:hAnsi="Times New Roman" w:cs="Times New Roman"/>
          <w:i/>
          <w:sz w:val="24"/>
          <w:szCs w:val="24"/>
        </w:rPr>
        <w:t xml:space="preserve"> </w:t>
      </w:r>
      <w:r w:rsidR="00BE24E1">
        <w:rPr>
          <w:rFonts w:ascii="Times New Roman" w:hAnsi="Times New Roman" w:cs="Times New Roman"/>
          <w:i/>
          <w:sz w:val="24"/>
          <w:szCs w:val="24"/>
        </w:rPr>
        <w:t>N</w:t>
      </w:r>
      <w:r w:rsidRPr="004F3AA2">
        <w:rPr>
          <w:rFonts w:ascii="Times New Roman" w:hAnsi="Times New Roman" w:cs="Times New Roman"/>
          <w:i/>
          <w:sz w:val="24"/>
          <w:szCs w:val="24"/>
        </w:rPr>
        <w:t>eurótico</w:t>
      </w:r>
      <w:r w:rsidRPr="004F3AA2">
        <w:rPr>
          <w:rFonts w:ascii="Times New Roman" w:hAnsi="Times New Roman" w:cs="Times New Roman"/>
          <w:sz w:val="24"/>
          <w:szCs w:val="24"/>
        </w:rPr>
        <w:t xml:space="preserve">. Además, lograron identificar denominadores comunes en el síndrome </w:t>
      </w:r>
      <w:proofErr w:type="spellStart"/>
      <w:r w:rsidRPr="00BE24E1">
        <w:rPr>
          <w:rFonts w:ascii="Times New Roman" w:hAnsi="Times New Roman" w:cs="Times New Roman"/>
          <w:i/>
          <w:sz w:val="24"/>
          <w:szCs w:val="24"/>
        </w:rPr>
        <w:t>borderline</w:t>
      </w:r>
      <w:proofErr w:type="spellEnd"/>
      <w:r w:rsidRPr="004F3AA2">
        <w:rPr>
          <w:rFonts w:ascii="Times New Roman" w:hAnsi="Times New Roman" w:cs="Times New Roman"/>
          <w:sz w:val="24"/>
          <w:szCs w:val="24"/>
        </w:rPr>
        <w:t xml:space="preserve"> que se encontraban presente sin importar el subtipo, estos </w:t>
      </w:r>
      <w:r w:rsidR="00BE24E1">
        <w:rPr>
          <w:rFonts w:ascii="Times New Roman" w:hAnsi="Times New Roman" w:cs="Times New Roman"/>
          <w:sz w:val="24"/>
          <w:szCs w:val="24"/>
        </w:rPr>
        <w:t>fueron</w:t>
      </w:r>
      <w:r w:rsidRPr="004F3AA2">
        <w:rPr>
          <w:rFonts w:ascii="Times New Roman" w:hAnsi="Times New Roman" w:cs="Times New Roman"/>
          <w:sz w:val="24"/>
          <w:szCs w:val="24"/>
        </w:rPr>
        <w:t xml:space="preserve">: 1) </w:t>
      </w:r>
      <w:r w:rsidRPr="004F3AA2">
        <w:rPr>
          <w:rFonts w:ascii="Times New Roman" w:hAnsi="Times New Roman" w:cs="Times New Roman"/>
          <w:i/>
          <w:sz w:val="24"/>
          <w:szCs w:val="24"/>
        </w:rPr>
        <w:t>enojo como el afecto más importante o el único afecto</w:t>
      </w:r>
      <w:r w:rsidRPr="004F3AA2">
        <w:rPr>
          <w:rFonts w:ascii="Times New Roman" w:hAnsi="Times New Roman" w:cs="Times New Roman"/>
          <w:sz w:val="24"/>
          <w:szCs w:val="24"/>
        </w:rPr>
        <w:t xml:space="preserve">, 2) </w:t>
      </w:r>
      <w:r w:rsidRPr="004F3AA2">
        <w:rPr>
          <w:rFonts w:ascii="Times New Roman" w:hAnsi="Times New Roman" w:cs="Times New Roman"/>
          <w:i/>
          <w:sz w:val="24"/>
          <w:szCs w:val="24"/>
        </w:rPr>
        <w:t>defectos en las relaciones interpersonales</w:t>
      </w:r>
      <w:r w:rsidRPr="004F3AA2">
        <w:rPr>
          <w:rFonts w:ascii="Times New Roman" w:hAnsi="Times New Roman" w:cs="Times New Roman"/>
          <w:sz w:val="24"/>
          <w:szCs w:val="24"/>
        </w:rPr>
        <w:t xml:space="preserve">, 3) </w:t>
      </w:r>
      <w:r w:rsidRPr="004F3AA2">
        <w:rPr>
          <w:rFonts w:ascii="Times New Roman" w:hAnsi="Times New Roman" w:cs="Times New Roman"/>
          <w:i/>
          <w:sz w:val="24"/>
          <w:szCs w:val="24"/>
        </w:rPr>
        <w:t>ausencia de una identidad del sí mismo coherente</w:t>
      </w:r>
      <w:r w:rsidRPr="004F3AA2">
        <w:rPr>
          <w:rFonts w:ascii="Times New Roman" w:hAnsi="Times New Roman" w:cs="Times New Roman"/>
          <w:sz w:val="24"/>
          <w:szCs w:val="24"/>
        </w:rPr>
        <w:t xml:space="preserve">, y 4) </w:t>
      </w:r>
      <w:r w:rsidRPr="004F3AA2">
        <w:rPr>
          <w:rFonts w:ascii="Times New Roman" w:hAnsi="Times New Roman" w:cs="Times New Roman"/>
          <w:i/>
          <w:sz w:val="24"/>
          <w:szCs w:val="24"/>
        </w:rPr>
        <w:t>depresión prevalente</w:t>
      </w:r>
      <w:r w:rsidRPr="004F3AA2">
        <w:rPr>
          <w:rFonts w:ascii="Times New Roman" w:hAnsi="Times New Roman" w:cs="Times New Roman"/>
          <w:sz w:val="24"/>
          <w:szCs w:val="24"/>
        </w:rPr>
        <w:t xml:space="preserve">. Con estas contribuciones empíricas, el hallazgo más significativo fue que el síndrome </w:t>
      </w:r>
      <w:proofErr w:type="spellStart"/>
      <w:r w:rsidRPr="004F3AA2">
        <w:rPr>
          <w:rFonts w:ascii="Times New Roman" w:hAnsi="Times New Roman" w:cs="Times New Roman"/>
          <w:i/>
          <w:sz w:val="24"/>
          <w:szCs w:val="24"/>
        </w:rPr>
        <w:t>borderline</w:t>
      </w:r>
      <w:proofErr w:type="spellEnd"/>
      <w:r w:rsidRPr="004F3AA2">
        <w:rPr>
          <w:rFonts w:ascii="Times New Roman" w:hAnsi="Times New Roman" w:cs="Times New Roman"/>
          <w:sz w:val="24"/>
          <w:szCs w:val="24"/>
        </w:rPr>
        <w:t xml:space="preserve"> era claramente distinto de la esquizofrenia, refutando así, la creencia de algunos escépticos de que los pacientes </w:t>
      </w:r>
      <w:proofErr w:type="spellStart"/>
      <w:r w:rsidRPr="004F3AA2">
        <w:rPr>
          <w:rFonts w:ascii="Times New Roman" w:hAnsi="Times New Roman" w:cs="Times New Roman"/>
          <w:i/>
          <w:sz w:val="24"/>
          <w:szCs w:val="24"/>
        </w:rPr>
        <w:t>borderline</w:t>
      </w:r>
      <w:proofErr w:type="spellEnd"/>
      <w:r w:rsidRPr="004F3AA2">
        <w:rPr>
          <w:rFonts w:ascii="Times New Roman" w:hAnsi="Times New Roman" w:cs="Times New Roman"/>
          <w:sz w:val="24"/>
          <w:szCs w:val="24"/>
        </w:rPr>
        <w:t xml:space="preserve"> eran en verdad esquizofrénicos.</w:t>
      </w:r>
    </w:p>
    <w:p w:rsidR="0059461F" w:rsidRDefault="00CD170F" w:rsidP="00C557F1">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Luego,</w:t>
      </w:r>
      <w:r w:rsidR="002978C2">
        <w:rPr>
          <w:rFonts w:ascii="Times New Roman" w:hAnsi="Times New Roman" w:cs="Times New Roman"/>
          <w:sz w:val="24"/>
          <w:szCs w:val="24"/>
        </w:rPr>
        <w:t xml:space="preserve"> a mediados de 1990, </w:t>
      </w:r>
      <w:proofErr w:type="spellStart"/>
      <w:r w:rsidR="002978C2">
        <w:rPr>
          <w:rFonts w:ascii="Times New Roman" w:hAnsi="Times New Roman" w:cs="Times New Roman"/>
          <w:sz w:val="24"/>
          <w:szCs w:val="24"/>
        </w:rPr>
        <w:t>Gunderson</w:t>
      </w:r>
      <w:proofErr w:type="spellEnd"/>
      <w:r w:rsidR="002978C2">
        <w:rPr>
          <w:rFonts w:ascii="Times New Roman" w:hAnsi="Times New Roman" w:cs="Times New Roman"/>
          <w:sz w:val="24"/>
          <w:szCs w:val="24"/>
        </w:rPr>
        <w:t xml:space="preserve"> &amp; </w:t>
      </w:r>
      <w:proofErr w:type="spellStart"/>
      <w:r w:rsidR="002978C2">
        <w:rPr>
          <w:rFonts w:ascii="Times New Roman" w:hAnsi="Times New Roman" w:cs="Times New Roman"/>
          <w:sz w:val="24"/>
          <w:szCs w:val="24"/>
        </w:rPr>
        <w:t>Zanarini</w:t>
      </w:r>
      <w:proofErr w:type="spellEnd"/>
      <w:r w:rsidR="0059461F">
        <w:rPr>
          <w:rFonts w:ascii="Times New Roman" w:hAnsi="Times New Roman" w:cs="Times New Roman"/>
          <w:sz w:val="24"/>
          <w:szCs w:val="24"/>
        </w:rPr>
        <w:t>,</w:t>
      </w:r>
      <w:r w:rsidR="002978C2" w:rsidRPr="004F3AA2">
        <w:rPr>
          <w:rFonts w:ascii="Times New Roman" w:hAnsi="Times New Roman" w:cs="Times New Roman"/>
          <w:sz w:val="24"/>
          <w:szCs w:val="24"/>
        </w:rPr>
        <w:t xml:space="preserve"> </w:t>
      </w:r>
      <w:r w:rsidR="0059461F">
        <w:rPr>
          <w:rFonts w:ascii="Times New Roman" w:hAnsi="Times New Roman" w:cs="Times New Roman"/>
          <w:sz w:val="24"/>
          <w:szCs w:val="24"/>
        </w:rPr>
        <w:t>i</w:t>
      </w:r>
      <w:r w:rsidR="002978C2" w:rsidRPr="004F3AA2">
        <w:rPr>
          <w:rFonts w:ascii="Times New Roman" w:hAnsi="Times New Roman" w:cs="Times New Roman"/>
          <w:sz w:val="24"/>
          <w:szCs w:val="24"/>
        </w:rPr>
        <w:t xml:space="preserve">dentificaron rasgos claramente definidos basados </w:t>
      </w:r>
      <w:r>
        <w:rPr>
          <w:rFonts w:ascii="Times New Roman" w:hAnsi="Times New Roman" w:cs="Times New Roman"/>
          <w:sz w:val="24"/>
          <w:szCs w:val="24"/>
        </w:rPr>
        <w:t>en la investigación que centraron</w:t>
      </w:r>
      <w:r w:rsidR="002978C2" w:rsidRPr="004F3AA2">
        <w:rPr>
          <w:rFonts w:ascii="Times New Roman" w:hAnsi="Times New Roman" w:cs="Times New Roman"/>
          <w:sz w:val="24"/>
          <w:szCs w:val="24"/>
        </w:rPr>
        <w:t xml:space="preserve"> la atención en características descriptivas del síndrome </w:t>
      </w:r>
      <w:proofErr w:type="spellStart"/>
      <w:r w:rsidR="002978C2" w:rsidRPr="0059461F">
        <w:rPr>
          <w:rFonts w:ascii="Times New Roman" w:hAnsi="Times New Roman" w:cs="Times New Roman"/>
          <w:i/>
          <w:sz w:val="24"/>
          <w:szCs w:val="24"/>
        </w:rPr>
        <w:t>borderline</w:t>
      </w:r>
      <w:proofErr w:type="spellEnd"/>
      <w:r w:rsidR="002978C2" w:rsidRPr="004F3AA2">
        <w:rPr>
          <w:rFonts w:ascii="Times New Roman" w:hAnsi="Times New Roman" w:cs="Times New Roman"/>
          <w:sz w:val="24"/>
          <w:szCs w:val="24"/>
        </w:rPr>
        <w:t xml:space="preserve">; </w:t>
      </w:r>
      <w:r w:rsidR="002978C2" w:rsidRPr="004F3AA2">
        <w:rPr>
          <w:rFonts w:ascii="Times New Roman" w:hAnsi="Times New Roman" w:cs="Times New Roman"/>
          <w:i/>
          <w:sz w:val="24"/>
          <w:szCs w:val="24"/>
        </w:rPr>
        <w:t>Pensamiento casi-psicótico, Auto</w:t>
      </w:r>
      <w:r w:rsidR="0059461F">
        <w:rPr>
          <w:rFonts w:ascii="Times New Roman" w:hAnsi="Times New Roman" w:cs="Times New Roman"/>
          <w:i/>
          <w:sz w:val="24"/>
          <w:szCs w:val="24"/>
        </w:rPr>
        <w:t xml:space="preserve">mutilación, Esfuerzos </w:t>
      </w:r>
      <w:proofErr w:type="spellStart"/>
      <w:r w:rsidR="0059461F">
        <w:rPr>
          <w:rFonts w:ascii="Times New Roman" w:hAnsi="Times New Roman" w:cs="Times New Roman"/>
          <w:i/>
          <w:sz w:val="24"/>
          <w:szCs w:val="24"/>
        </w:rPr>
        <w:t>manipulatorios</w:t>
      </w:r>
      <w:proofErr w:type="spellEnd"/>
      <w:r w:rsidR="002978C2" w:rsidRPr="004F3AA2">
        <w:rPr>
          <w:rFonts w:ascii="Times New Roman" w:hAnsi="Times New Roman" w:cs="Times New Roman"/>
          <w:i/>
          <w:sz w:val="24"/>
          <w:szCs w:val="24"/>
        </w:rPr>
        <w:t xml:space="preserve"> suicidas, Preocupaciones acerca del abandono, Demandantes, Regresiones terapéuticas y Dificultades en la contratransferencia</w:t>
      </w:r>
      <w:r w:rsidR="002978C2" w:rsidRPr="004F3AA2">
        <w:rPr>
          <w:rFonts w:ascii="Times New Roman" w:hAnsi="Times New Roman" w:cs="Times New Roman"/>
          <w:sz w:val="24"/>
          <w:szCs w:val="24"/>
        </w:rPr>
        <w:t xml:space="preserve">. Mientras </w:t>
      </w:r>
      <w:r w:rsidR="00AA22EC" w:rsidRPr="004F3AA2">
        <w:rPr>
          <w:rFonts w:ascii="Times New Roman" w:hAnsi="Times New Roman" w:cs="Times New Roman"/>
          <w:sz w:val="24"/>
          <w:szCs w:val="24"/>
        </w:rPr>
        <w:t>que,</w:t>
      </w:r>
      <w:r w:rsidR="002978C2" w:rsidRPr="004F3AA2">
        <w:rPr>
          <w:rFonts w:ascii="Times New Roman" w:hAnsi="Times New Roman" w:cs="Times New Roman"/>
          <w:sz w:val="24"/>
          <w:szCs w:val="24"/>
        </w:rPr>
        <w:t xml:space="preserve"> desde una perspectiva psicoanalítica, Otto </w:t>
      </w:r>
      <w:proofErr w:type="spellStart"/>
      <w:r w:rsidR="002978C2" w:rsidRPr="004F3AA2">
        <w:rPr>
          <w:rFonts w:ascii="Times New Roman" w:hAnsi="Times New Roman" w:cs="Times New Roman"/>
          <w:sz w:val="24"/>
          <w:szCs w:val="24"/>
        </w:rPr>
        <w:t>Kernberg</w:t>
      </w:r>
      <w:proofErr w:type="spellEnd"/>
      <w:r w:rsidR="002978C2" w:rsidRPr="004F3AA2">
        <w:rPr>
          <w:rFonts w:ascii="Times New Roman" w:hAnsi="Times New Roman" w:cs="Times New Roman"/>
          <w:sz w:val="24"/>
          <w:szCs w:val="24"/>
        </w:rPr>
        <w:t xml:space="preserve"> (1967, 1975), </w:t>
      </w:r>
      <w:r>
        <w:rPr>
          <w:rFonts w:ascii="Times New Roman" w:hAnsi="Times New Roman" w:cs="Times New Roman"/>
          <w:sz w:val="24"/>
          <w:szCs w:val="24"/>
        </w:rPr>
        <w:t>apel</w:t>
      </w:r>
      <w:r w:rsidR="002978C2" w:rsidRPr="004F3AA2">
        <w:rPr>
          <w:rFonts w:ascii="Times New Roman" w:hAnsi="Times New Roman" w:cs="Times New Roman"/>
          <w:sz w:val="24"/>
          <w:szCs w:val="24"/>
        </w:rPr>
        <w:t>ó</w:t>
      </w:r>
      <w:r>
        <w:rPr>
          <w:rFonts w:ascii="Times New Roman" w:hAnsi="Times New Roman" w:cs="Times New Roman"/>
          <w:sz w:val="24"/>
          <w:szCs w:val="24"/>
        </w:rPr>
        <w:t xml:space="preserve"> a un esquema c</w:t>
      </w:r>
      <w:r w:rsidR="002978C2" w:rsidRPr="004F3AA2">
        <w:rPr>
          <w:rFonts w:ascii="Times New Roman" w:hAnsi="Times New Roman" w:cs="Times New Roman"/>
          <w:sz w:val="24"/>
          <w:szCs w:val="24"/>
        </w:rPr>
        <w:t>ombinado</w:t>
      </w:r>
      <w:r>
        <w:rPr>
          <w:rFonts w:ascii="Times New Roman" w:hAnsi="Times New Roman" w:cs="Times New Roman"/>
          <w:sz w:val="24"/>
          <w:szCs w:val="24"/>
        </w:rPr>
        <w:t xml:space="preserve"> de abordaje que incluía</w:t>
      </w:r>
      <w:r w:rsidR="002978C2" w:rsidRPr="004F3AA2">
        <w:rPr>
          <w:rFonts w:ascii="Times New Roman" w:hAnsi="Times New Roman" w:cs="Times New Roman"/>
          <w:sz w:val="24"/>
          <w:szCs w:val="24"/>
        </w:rPr>
        <w:t xml:space="preserve"> la psicología del yo y de las relaciones </w:t>
      </w:r>
      <w:proofErr w:type="spellStart"/>
      <w:r w:rsidR="002978C2" w:rsidRPr="004F3AA2">
        <w:rPr>
          <w:rFonts w:ascii="Times New Roman" w:hAnsi="Times New Roman" w:cs="Times New Roman"/>
          <w:sz w:val="24"/>
          <w:szCs w:val="24"/>
        </w:rPr>
        <w:t>objetales</w:t>
      </w:r>
      <w:proofErr w:type="spellEnd"/>
      <w:r w:rsidR="002978C2" w:rsidRPr="004F3AA2">
        <w:rPr>
          <w:rFonts w:ascii="Times New Roman" w:hAnsi="Times New Roman" w:cs="Times New Roman"/>
          <w:sz w:val="24"/>
          <w:szCs w:val="24"/>
        </w:rPr>
        <w:t xml:space="preserve">, acuñando el término </w:t>
      </w:r>
      <w:r w:rsidR="002978C2" w:rsidRPr="004F3AA2">
        <w:rPr>
          <w:rFonts w:ascii="Times New Roman" w:hAnsi="Times New Roman" w:cs="Times New Roman"/>
          <w:i/>
          <w:sz w:val="24"/>
          <w:szCs w:val="24"/>
        </w:rPr>
        <w:t xml:space="preserve">organización </w:t>
      </w:r>
      <w:proofErr w:type="spellStart"/>
      <w:r w:rsidR="002978C2" w:rsidRPr="004F3AA2">
        <w:rPr>
          <w:rFonts w:ascii="Times New Roman" w:hAnsi="Times New Roman" w:cs="Times New Roman"/>
          <w:i/>
          <w:sz w:val="24"/>
          <w:szCs w:val="24"/>
        </w:rPr>
        <w:t>borderline</w:t>
      </w:r>
      <w:proofErr w:type="spellEnd"/>
      <w:r w:rsidR="002978C2" w:rsidRPr="004F3AA2">
        <w:rPr>
          <w:rFonts w:ascii="Times New Roman" w:hAnsi="Times New Roman" w:cs="Times New Roman"/>
          <w:i/>
          <w:sz w:val="24"/>
          <w:szCs w:val="24"/>
        </w:rPr>
        <w:t xml:space="preserve"> de la personalidad</w:t>
      </w:r>
      <w:r w:rsidR="002978C2" w:rsidRPr="004F3AA2">
        <w:rPr>
          <w:rFonts w:ascii="Times New Roman" w:hAnsi="Times New Roman" w:cs="Times New Roman"/>
          <w:sz w:val="24"/>
          <w:szCs w:val="24"/>
        </w:rPr>
        <w:t>,</w:t>
      </w:r>
      <w:r>
        <w:rPr>
          <w:rFonts w:ascii="Times New Roman" w:hAnsi="Times New Roman" w:cs="Times New Roman"/>
          <w:sz w:val="24"/>
          <w:szCs w:val="24"/>
        </w:rPr>
        <w:t xml:space="preserve"> el cual refería a</w:t>
      </w:r>
      <w:r w:rsidR="002978C2" w:rsidRPr="004F3AA2">
        <w:rPr>
          <w:rFonts w:ascii="Times New Roman" w:hAnsi="Times New Roman" w:cs="Times New Roman"/>
          <w:sz w:val="24"/>
          <w:szCs w:val="24"/>
        </w:rPr>
        <w:t xml:space="preserve"> un</w:t>
      </w:r>
      <w:r>
        <w:rPr>
          <w:rFonts w:ascii="Times New Roman" w:hAnsi="Times New Roman" w:cs="Times New Roman"/>
          <w:sz w:val="24"/>
          <w:szCs w:val="24"/>
        </w:rPr>
        <w:t xml:space="preserve"> conglomerado</w:t>
      </w:r>
      <w:r w:rsidR="002978C2" w:rsidRPr="004F3AA2">
        <w:rPr>
          <w:rFonts w:ascii="Times New Roman" w:hAnsi="Times New Roman" w:cs="Times New Roman"/>
          <w:sz w:val="24"/>
          <w:szCs w:val="24"/>
        </w:rPr>
        <w:t xml:space="preserve"> de pacientes que</w:t>
      </w:r>
      <w:r>
        <w:rPr>
          <w:rFonts w:ascii="Times New Roman" w:hAnsi="Times New Roman" w:cs="Times New Roman"/>
          <w:sz w:val="24"/>
          <w:szCs w:val="24"/>
        </w:rPr>
        <w:t xml:space="preserve"> manifestaban</w:t>
      </w:r>
      <w:r w:rsidR="002978C2" w:rsidRPr="004F3AA2">
        <w:rPr>
          <w:rFonts w:ascii="Times New Roman" w:hAnsi="Times New Roman" w:cs="Times New Roman"/>
          <w:sz w:val="24"/>
          <w:szCs w:val="24"/>
        </w:rPr>
        <w:t xml:space="preserve"> patrones característicos de debilidad del yo, rela</w:t>
      </w:r>
      <w:r w:rsidR="0059461F">
        <w:rPr>
          <w:rFonts w:ascii="Times New Roman" w:hAnsi="Times New Roman" w:cs="Times New Roman"/>
          <w:sz w:val="24"/>
          <w:szCs w:val="24"/>
        </w:rPr>
        <w:t>ciones de objeto problemáticas</w:t>
      </w:r>
      <w:r>
        <w:rPr>
          <w:rFonts w:ascii="Times New Roman" w:hAnsi="Times New Roman" w:cs="Times New Roman"/>
          <w:sz w:val="24"/>
          <w:szCs w:val="24"/>
        </w:rPr>
        <w:t xml:space="preserve"> y </w:t>
      </w:r>
      <w:r w:rsidRPr="004F3AA2">
        <w:rPr>
          <w:rFonts w:ascii="Times New Roman" w:hAnsi="Times New Roman" w:cs="Times New Roman"/>
          <w:sz w:val="24"/>
          <w:szCs w:val="24"/>
        </w:rPr>
        <w:t>operaciones defensivas primitivas</w:t>
      </w:r>
      <w:r w:rsidR="0059461F">
        <w:rPr>
          <w:rFonts w:ascii="Times New Roman" w:hAnsi="Times New Roman" w:cs="Times New Roman"/>
          <w:sz w:val="24"/>
          <w:szCs w:val="24"/>
        </w:rPr>
        <w:t>.</w:t>
      </w:r>
    </w:p>
    <w:p w:rsidR="00625CDC" w:rsidRDefault="002978C2" w:rsidP="00C557F1">
      <w:pPr>
        <w:spacing w:line="480" w:lineRule="auto"/>
        <w:ind w:firstLine="708"/>
        <w:jc w:val="both"/>
        <w:rPr>
          <w:rFonts w:ascii="Times New Roman" w:hAnsi="Times New Roman" w:cs="Times New Roman"/>
          <w:i/>
          <w:sz w:val="24"/>
          <w:szCs w:val="24"/>
        </w:rPr>
      </w:pPr>
      <w:r w:rsidRPr="004F3AA2">
        <w:rPr>
          <w:rFonts w:ascii="Times New Roman" w:hAnsi="Times New Roman" w:cs="Times New Roman"/>
          <w:sz w:val="24"/>
          <w:szCs w:val="24"/>
        </w:rPr>
        <w:t>Asimismo, observó una variedad de síntomas en estos pacientes, incluyendo ansiedad flotante y difusa, s</w:t>
      </w:r>
      <w:r w:rsidR="00AA22EC">
        <w:rPr>
          <w:rFonts w:ascii="Times New Roman" w:hAnsi="Times New Roman" w:cs="Times New Roman"/>
          <w:sz w:val="24"/>
          <w:szCs w:val="24"/>
        </w:rPr>
        <w:t>intomatología TOC</w:t>
      </w:r>
      <w:r w:rsidRPr="004F3AA2">
        <w:rPr>
          <w:rFonts w:ascii="Times New Roman" w:hAnsi="Times New Roman" w:cs="Times New Roman"/>
          <w:sz w:val="24"/>
          <w:szCs w:val="24"/>
        </w:rPr>
        <w:t xml:space="preserve">, fobias </w:t>
      </w:r>
      <w:r w:rsidR="00AA22EC">
        <w:rPr>
          <w:rFonts w:ascii="Times New Roman" w:hAnsi="Times New Roman" w:cs="Times New Roman"/>
          <w:sz w:val="24"/>
          <w:szCs w:val="24"/>
        </w:rPr>
        <w:t>diversa</w:t>
      </w:r>
      <w:r w:rsidRPr="004F3AA2">
        <w:rPr>
          <w:rFonts w:ascii="Times New Roman" w:hAnsi="Times New Roman" w:cs="Times New Roman"/>
          <w:sz w:val="24"/>
          <w:szCs w:val="24"/>
        </w:rPr>
        <w:t xml:space="preserve">s, </w:t>
      </w:r>
      <w:r w:rsidR="00AA22EC">
        <w:rPr>
          <w:rFonts w:ascii="Times New Roman" w:hAnsi="Times New Roman" w:cs="Times New Roman"/>
          <w:sz w:val="24"/>
          <w:szCs w:val="24"/>
        </w:rPr>
        <w:t>episodio</w:t>
      </w:r>
      <w:r w:rsidRPr="004F3AA2">
        <w:rPr>
          <w:rFonts w:ascii="Times New Roman" w:hAnsi="Times New Roman" w:cs="Times New Roman"/>
          <w:sz w:val="24"/>
          <w:szCs w:val="24"/>
        </w:rPr>
        <w:t xml:space="preserve">s </w:t>
      </w:r>
      <w:proofErr w:type="spellStart"/>
      <w:r w:rsidRPr="004F3AA2">
        <w:rPr>
          <w:rFonts w:ascii="Times New Roman" w:hAnsi="Times New Roman" w:cs="Times New Roman"/>
          <w:sz w:val="24"/>
          <w:szCs w:val="24"/>
        </w:rPr>
        <w:t>disociativ</w:t>
      </w:r>
      <w:r w:rsidR="00AA22EC">
        <w:rPr>
          <w:rFonts w:ascii="Times New Roman" w:hAnsi="Times New Roman" w:cs="Times New Roman"/>
          <w:sz w:val="24"/>
          <w:szCs w:val="24"/>
        </w:rPr>
        <w:t>o</w:t>
      </w:r>
      <w:r w:rsidRPr="004F3AA2">
        <w:rPr>
          <w:rFonts w:ascii="Times New Roman" w:hAnsi="Times New Roman" w:cs="Times New Roman"/>
          <w:sz w:val="24"/>
          <w:szCs w:val="24"/>
        </w:rPr>
        <w:t>s</w:t>
      </w:r>
      <w:proofErr w:type="spellEnd"/>
      <w:r w:rsidRPr="004F3AA2">
        <w:rPr>
          <w:rFonts w:ascii="Times New Roman" w:hAnsi="Times New Roman" w:cs="Times New Roman"/>
          <w:sz w:val="24"/>
          <w:szCs w:val="24"/>
        </w:rPr>
        <w:t xml:space="preserve">, </w:t>
      </w:r>
      <w:r w:rsidR="00AA22EC">
        <w:rPr>
          <w:rFonts w:ascii="Times New Roman" w:hAnsi="Times New Roman" w:cs="Times New Roman"/>
          <w:sz w:val="24"/>
          <w:szCs w:val="24"/>
        </w:rPr>
        <w:t>sintomatología</w:t>
      </w:r>
      <w:r w:rsidRPr="004F3AA2">
        <w:rPr>
          <w:rFonts w:ascii="Times New Roman" w:hAnsi="Times New Roman" w:cs="Times New Roman"/>
          <w:sz w:val="24"/>
          <w:szCs w:val="24"/>
        </w:rPr>
        <w:t xml:space="preserve"> hipocondríaca, conversi</w:t>
      </w:r>
      <w:r w:rsidR="00A01634">
        <w:rPr>
          <w:rFonts w:ascii="Times New Roman" w:hAnsi="Times New Roman" w:cs="Times New Roman"/>
          <w:sz w:val="24"/>
          <w:szCs w:val="24"/>
        </w:rPr>
        <w:t>va</w:t>
      </w:r>
      <w:r w:rsidRPr="004F3AA2">
        <w:rPr>
          <w:rFonts w:ascii="Times New Roman" w:hAnsi="Times New Roman" w:cs="Times New Roman"/>
          <w:sz w:val="24"/>
          <w:szCs w:val="24"/>
        </w:rPr>
        <w:t xml:space="preserve">, </w:t>
      </w:r>
      <w:r w:rsidR="00A01634">
        <w:rPr>
          <w:rFonts w:ascii="Times New Roman" w:hAnsi="Times New Roman" w:cs="Times New Roman"/>
          <w:sz w:val="24"/>
          <w:szCs w:val="24"/>
        </w:rPr>
        <w:t>paranoide</w:t>
      </w:r>
      <w:r w:rsidR="0059461F">
        <w:rPr>
          <w:rFonts w:ascii="Times New Roman" w:hAnsi="Times New Roman" w:cs="Times New Roman"/>
          <w:sz w:val="24"/>
          <w:szCs w:val="24"/>
        </w:rPr>
        <w:t>,</w:t>
      </w:r>
      <w:r w:rsidR="00AA22EC">
        <w:rPr>
          <w:rFonts w:ascii="Times New Roman" w:hAnsi="Times New Roman" w:cs="Times New Roman"/>
          <w:sz w:val="24"/>
          <w:szCs w:val="24"/>
        </w:rPr>
        <w:t xml:space="preserve"> </w:t>
      </w:r>
      <w:r w:rsidRPr="004F3AA2">
        <w:rPr>
          <w:rFonts w:ascii="Times New Roman" w:hAnsi="Times New Roman" w:cs="Times New Roman"/>
          <w:sz w:val="24"/>
          <w:szCs w:val="24"/>
        </w:rPr>
        <w:t>abuso de sustancias</w:t>
      </w:r>
      <w:r w:rsidR="00A01634">
        <w:rPr>
          <w:rFonts w:ascii="Times New Roman" w:hAnsi="Times New Roman" w:cs="Times New Roman"/>
          <w:sz w:val="24"/>
          <w:szCs w:val="24"/>
        </w:rPr>
        <w:t xml:space="preserve"> y perversión sexual</w:t>
      </w:r>
      <w:r w:rsidRPr="004F3AA2">
        <w:rPr>
          <w:rFonts w:ascii="Times New Roman" w:hAnsi="Times New Roman" w:cs="Times New Roman"/>
          <w:sz w:val="24"/>
          <w:szCs w:val="24"/>
        </w:rPr>
        <w:t xml:space="preserve">. </w:t>
      </w:r>
      <w:proofErr w:type="spellStart"/>
      <w:r w:rsidRPr="004F3AA2">
        <w:rPr>
          <w:rFonts w:ascii="Times New Roman" w:hAnsi="Times New Roman" w:cs="Times New Roman"/>
          <w:sz w:val="24"/>
          <w:szCs w:val="24"/>
        </w:rPr>
        <w:t>Kernberg</w:t>
      </w:r>
      <w:proofErr w:type="spellEnd"/>
      <w:r w:rsidR="00C52756">
        <w:rPr>
          <w:rFonts w:ascii="Times New Roman" w:hAnsi="Times New Roman" w:cs="Times New Roman"/>
          <w:sz w:val="24"/>
          <w:szCs w:val="24"/>
        </w:rPr>
        <w:t xml:space="preserve"> (1975),</w:t>
      </w:r>
      <w:r w:rsidRPr="004F3AA2">
        <w:rPr>
          <w:rFonts w:ascii="Times New Roman" w:hAnsi="Times New Roman" w:cs="Times New Roman"/>
          <w:sz w:val="24"/>
          <w:szCs w:val="24"/>
        </w:rPr>
        <w:t xml:space="preserve"> creía que el diagnóstico descansaba en un análisis estructural sofisticado que revelaba cuatro rasgos claves; 1) </w:t>
      </w:r>
      <w:r w:rsidRPr="004F3AA2">
        <w:rPr>
          <w:rFonts w:ascii="Times New Roman" w:hAnsi="Times New Roman" w:cs="Times New Roman"/>
          <w:i/>
          <w:sz w:val="24"/>
          <w:szCs w:val="24"/>
        </w:rPr>
        <w:t xml:space="preserve">Manifestaciones inespecíficas de debilidad del yo, 2) Desplazamiento hacia pensamiento en proceso primario, 3) Operaciones defensivas específicas y 4) Relaciones de objeto patológicas internalizadas. </w:t>
      </w:r>
    </w:p>
    <w:p w:rsidR="00625CDC" w:rsidRDefault="002978C2" w:rsidP="00625CDC">
      <w:pPr>
        <w:spacing w:line="480" w:lineRule="auto"/>
        <w:ind w:left="1416"/>
        <w:jc w:val="both"/>
        <w:rPr>
          <w:rFonts w:ascii="Times New Roman" w:hAnsi="Times New Roman" w:cs="Times New Roman"/>
          <w:sz w:val="24"/>
          <w:szCs w:val="24"/>
        </w:rPr>
      </w:pPr>
      <w:r w:rsidRPr="004F3AA2">
        <w:rPr>
          <w:rFonts w:ascii="Times New Roman" w:hAnsi="Times New Roman" w:cs="Times New Roman"/>
          <w:sz w:val="24"/>
          <w:szCs w:val="24"/>
        </w:rPr>
        <w:t xml:space="preserve">A pesar de todos los avances en el síndrome </w:t>
      </w:r>
      <w:proofErr w:type="spellStart"/>
      <w:r w:rsidRPr="004F3AA2">
        <w:rPr>
          <w:rFonts w:ascii="Times New Roman" w:hAnsi="Times New Roman" w:cs="Times New Roman"/>
          <w:i/>
          <w:sz w:val="24"/>
          <w:szCs w:val="24"/>
        </w:rPr>
        <w:t>borderline</w:t>
      </w:r>
      <w:proofErr w:type="spellEnd"/>
      <w:r w:rsidRPr="004F3AA2">
        <w:rPr>
          <w:rFonts w:ascii="Times New Roman" w:hAnsi="Times New Roman" w:cs="Times New Roman"/>
          <w:sz w:val="24"/>
          <w:szCs w:val="24"/>
        </w:rPr>
        <w:t xml:space="preserve">, </w:t>
      </w:r>
      <w:r w:rsidR="0059461F">
        <w:rPr>
          <w:rFonts w:ascii="Times New Roman" w:hAnsi="Times New Roman" w:cs="Times New Roman"/>
          <w:sz w:val="24"/>
          <w:szCs w:val="24"/>
        </w:rPr>
        <w:t xml:space="preserve">aún </w:t>
      </w:r>
      <w:r w:rsidRPr="004F3AA2">
        <w:rPr>
          <w:rFonts w:ascii="Times New Roman" w:hAnsi="Times New Roman" w:cs="Times New Roman"/>
          <w:sz w:val="24"/>
          <w:szCs w:val="24"/>
        </w:rPr>
        <w:t>existe</w:t>
      </w:r>
      <w:r w:rsidR="00625CDC">
        <w:rPr>
          <w:rFonts w:ascii="Times New Roman" w:hAnsi="Times New Roman" w:cs="Times New Roman"/>
          <w:sz w:val="24"/>
          <w:szCs w:val="24"/>
        </w:rPr>
        <w:t>n</w:t>
      </w:r>
      <w:r w:rsidRPr="004F3AA2">
        <w:rPr>
          <w:rFonts w:ascii="Times New Roman" w:hAnsi="Times New Roman" w:cs="Times New Roman"/>
          <w:sz w:val="24"/>
          <w:szCs w:val="24"/>
        </w:rPr>
        <w:t xml:space="preserve"> considerable</w:t>
      </w:r>
      <w:r w:rsidR="00625CDC">
        <w:rPr>
          <w:rFonts w:ascii="Times New Roman" w:hAnsi="Times New Roman" w:cs="Times New Roman"/>
          <w:sz w:val="24"/>
          <w:szCs w:val="24"/>
        </w:rPr>
        <w:t>s</w:t>
      </w:r>
      <w:r w:rsidRPr="004F3AA2">
        <w:rPr>
          <w:rFonts w:ascii="Times New Roman" w:hAnsi="Times New Roman" w:cs="Times New Roman"/>
          <w:sz w:val="24"/>
          <w:szCs w:val="24"/>
        </w:rPr>
        <w:t xml:space="preserve"> controversia</w:t>
      </w:r>
      <w:r w:rsidR="00625CDC">
        <w:rPr>
          <w:rFonts w:ascii="Times New Roman" w:hAnsi="Times New Roman" w:cs="Times New Roman"/>
          <w:sz w:val="24"/>
          <w:szCs w:val="24"/>
        </w:rPr>
        <w:t>s</w:t>
      </w:r>
      <w:r w:rsidRPr="004F3AA2">
        <w:rPr>
          <w:rFonts w:ascii="Times New Roman" w:hAnsi="Times New Roman" w:cs="Times New Roman"/>
          <w:sz w:val="24"/>
          <w:szCs w:val="24"/>
        </w:rPr>
        <w:t xml:space="preserve"> sobre si el término </w:t>
      </w:r>
      <w:proofErr w:type="spellStart"/>
      <w:r w:rsidRPr="004F3AA2">
        <w:rPr>
          <w:rFonts w:ascii="Times New Roman" w:hAnsi="Times New Roman" w:cs="Times New Roman"/>
          <w:i/>
          <w:sz w:val="24"/>
          <w:szCs w:val="24"/>
        </w:rPr>
        <w:t>borderline</w:t>
      </w:r>
      <w:proofErr w:type="spellEnd"/>
      <w:r w:rsidRPr="004F3AA2">
        <w:rPr>
          <w:rFonts w:ascii="Times New Roman" w:hAnsi="Times New Roman" w:cs="Times New Roman"/>
          <w:i/>
          <w:sz w:val="24"/>
          <w:szCs w:val="24"/>
        </w:rPr>
        <w:t xml:space="preserve"> </w:t>
      </w:r>
      <w:r w:rsidRPr="004F3AA2">
        <w:rPr>
          <w:rFonts w:ascii="Times New Roman" w:hAnsi="Times New Roman" w:cs="Times New Roman"/>
          <w:sz w:val="24"/>
          <w:szCs w:val="24"/>
        </w:rPr>
        <w:t xml:space="preserve">debería ser aplicado a un trastorno de personalidad específico o utilizado ampliamente, como lo utilizó </w:t>
      </w:r>
      <w:proofErr w:type="spellStart"/>
      <w:r w:rsidRPr="004F3AA2">
        <w:rPr>
          <w:rFonts w:ascii="Times New Roman" w:hAnsi="Times New Roman" w:cs="Times New Roman"/>
          <w:sz w:val="24"/>
          <w:szCs w:val="24"/>
        </w:rPr>
        <w:t>Kernberg</w:t>
      </w:r>
      <w:proofErr w:type="spellEnd"/>
      <w:r w:rsidRPr="004F3AA2">
        <w:rPr>
          <w:rFonts w:ascii="Times New Roman" w:hAnsi="Times New Roman" w:cs="Times New Roman"/>
          <w:sz w:val="24"/>
          <w:szCs w:val="24"/>
        </w:rPr>
        <w:t>, para describir una dimensión de la personalidad (</w:t>
      </w:r>
      <w:proofErr w:type="spellStart"/>
      <w:r w:rsidR="00625CDC">
        <w:rPr>
          <w:rFonts w:ascii="Times New Roman" w:hAnsi="Times New Roman" w:cs="Times New Roman"/>
          <w:sz w:val="24"/>
          <w:szCs w:val="24"/>
        </w:rPr>
        <w:t>Gabbard</w:t>
      </w:r>
      <w:proofErr w:type="spellEnd"/>
      <w:r w:rsidR="00625CDC">
        <w:rPr>
          <w:rFonts w:ascii="Times New Roman" w:hAnsi="Times New Roman" w:cs="Times New Roman"/>
          <w:sz w:val="24"/>
          <w:szCs w:val="24"/>
        </w:rPr>
        <w:t>, 2009, p. 453).</w:t>
      </w:r>
    </w:p>
    <w:p w:rsidR="002978C2" w:rsidRPr="004F3AA2" w:rsidRDefault="002978C2" w:rsidP="00625CDC">
      <w:pPr>
        <w:spacing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Pues para evitar la confusión conceptual,</w:t>
      </w:r>
      <w:r w:rsidR="00625CDC">
        <w:rPr>
          <w:rFonts w:ascii="Times New Roman" w:hAnsi="Times New Roman" w:cs="Times New Roman"/>
          <w:sz w:val="24"/>
          <w:szCs w:val="24"/>
        </w:rPr>
        <w:t xml:space="preserve"> el presente estudio se limitó</w:t>
      </w:r>
      <w:r w:rsidRPr="004F3AA2">
        <w:rPr>
          <w:rFonts w:ascii="Times New Roman" w:hAnsi="Times New Roman" w:cs="Times New Roman"/>
          <w:sz w:val="24"/>
          <w:szCs w:val="24"/>
        </w:rPr>
        <w:t xml:space="preserve"> a aquellos pacientes con las características límites descritas por el DSM-V (APA, 2013).</w:t>
      </w:r>
    </w:p>
    <w:p w:rsidR="002978C2" w:rsidRDefault="002978C2" w:rsidP="00C557F1">
      <w:pPr>
        <w:spacing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P</w:t>
      </w:r>
      <w:r>
        <w:rPr>
          <w:rFonts w:ascii="Times New Roman" w:hAnsi="Times New Roman" w:cs="Times New Roman"/>
          <w:sz w:val="24"/>
          <w:szCs w:val="24"/>
        </w:rPr>
        <w:t>or</w:t>
      </w:r>
      <w:r w:rsidR="00625CDC">
        <w:rPr>
          <w:rFonts w:ascii="Times New Roman" w:hAnsi="Times New Roman" w:cs="Times New Roman"/>
          <w:sz w:val="24"/>
          <w:szCs w:val="24"/>
        </w:rPr>
        <w:t xml:space="preserve"> otro lado, Oliver (2015), narró</w:t>
      </w:r>
      <w:r>
        <w:rPr>
          <w:rFonts w:ascii="Times New Roman" w:hAnsi="Times New Roman" w:cs="Times New Roman"/>
          <w:sz w:val="24"/>
          <w:szCs w:val="24"/>
        </w:rPr>
        <w:t xml:space="preserve"> como el </w:t>
      </w:r>
      <w:r w:rsidR="00525FBE">
        <w:rPr>
          <w:rFonts w:ascii="Times New Roman" w:hAnsi="Times New Roman" w:cs="Times New Roman"/>
          <w:sz w:val="24"/>
          <w:szCs w:val="24"/>
          <w:lang w:val="es-MX"/>
        </w:rPr>
        <w:t>T</w:t>
      </w:r>
      <w:r w:rsidR="00525FBE" w:rsidRPr="00906503">
        <w:rPr>
          <w:rFonts w:ascii="Times New Roman" w:hAnsi="Times New Roman" w:cs="Times New Roman"/>
          <w:sz w:val="24"/>
          <w:szCs w:val="24"/>
          <w:lang w:val="es-MX"/>
        </w:rPr>
        <w:t>rastorno</w:t>
      </w:r>
      <w:r w:rsidR="00525FBE">
        <w:rPr>
          <w:rFonts w:ascii="Times New Roman" w:hAnsi="Times New Roman" w:cs="Times New Roman"/>
          <w:sz w:val="24"/>
          <w:szCs w:val="24"/>
          <w:lang w:val="es-MX"/>
        </w:rPr>
        <w:t xml:space="preserve"> Límite</w:t>
      </w:r>
      <w:r w:rsidR="00525FBE" w:rsidRPr="00906503">
        <w:rPr>
          <w:rFonts w:ascii="Times New Roman" w:hAnsi="Times New Roman" w:cs="Times New Roman"/>
          <w:sz w:val="24"/>
          <w:szCs w:val="24"/>
          <w:lang w:val="es-MX"/>
        </w:rPr>
        <w:t xml:space="preserve"> de la </w:t>
      </w:r>
      <w:r w:rsidR="00525FBE">
        <w:rPr>
          <w:rFonts w:ascii="Times New Roman" w:hAnsi="Times New Roman" w:cs="Times New Roman"/>
          <w:sz w:val="24"/>
          <w:szCs w:val="24"/>
          <w:lang w:val="es-MX"/>
        </w:rPr>
        <w:t>P</w:t>
      </w:r>
      <w:r w:rsidR="00525FBE" w:rsidRPr="00906503">
        <w:rPr>
          <w:rFonts w:ascii="Times New Roman" w:hAnsi="Times New Roman" w:cs="Times New Roman"/>
          <w:sz w:val="24"/>
          <w:szCs w:val="24"/>
          <w:lang w:val="es-MX"/>
        </w:rPr>
        <w:t>ersonalidad</w:t>
      </w:r>
      <w:r w:rsidR="00525FBE" w:rsidRPr="004F3AA2">
        <w:rPr>
          <w:rFonts w:ascii="Times New Roman" w:hAnsi="Times New Roman" w:cs="Times New Roman"/>
          <w:sz w:val="24"/>
          <w:szCs w:val="24"/>
        </w:rPr>
        <w:t xml:space="preserve"> </w:t>
      </w:r>
      <w:r w:rsidRPr="004F3AA2">
        <w:rPr>
          <w:rFonts w:ascii="Times New Roman" w:hAnsi="Times New Roman" w:cs="Times New Roman"/>
          <w:sz w:val="24"/>
          <w:szCs w:val="24"/>
        </w:rPr>
        <w:t>es un síndrome de reciente aparición, en lo que se refiere a su diagnóstico, pues ahora se le diagnostica en todas partes y de una manera muy frecuente, esto no quiere decir que antes el cuadro clínico no existiese, sino que no se le podía diagnosticar, probablemente por estar en un conglomerado sintomatológico. Es así, que haciendo una remembranza histórica, hoy se le toma en cuenta y se le diagnostica como en antaño se hacía con la histeria.</w:t>
      </w:r>
    </w:p>
    <w:p w:rsidR="00C557F1" w:rsidRDefault="00C557F1" w:rsidP="00C557F1">
      <w:pPr>
        <w:spacing w:line="480" w:lineRule="auto"/>
        <w:ind w:firstLine="708"/>
        <w:jc w:val="both"/>
        <w:rPr>
          <w:rFonts w:ascii="Times New Roman" w:hAnsi="Times New Roman" w:cs="Times New Roman"/>
          <w:sz w:val="24"/>
          <w:szCs w:val="24"/>
        </w:rPr>
      </w:pPr>
    </w:p>
    <w:p w:rsidR="00246471" w:rsidRPr="00132703" w:rsidRDefault="0067219D" w:rsidP="00034673">
      <w:pPr>
        <w:pStyle w:val="Ttulo2"/>
        <w:rPr>
          <w:rStyle w:val="Textoennegrita"/>
          <w:bCs w:val="0"/>
          <w:lang w:val="es-PE"/>
        </w:rPr>
      </w:pPr>
      <w:bookmarkStart w:id="12" w:name="_Toc4852224"/>
      <w:r w:rsidRPr="00132703">
        <w:rPr>
          <w:rStyle w:val="Textoennegrita"/>
          <w:b/>
          <w:bCs w:val="0"/>
          <w:lang w:val="es-PE"/>
        </w:rPr>
        <w:t>2.2</w:t>
      </w:r>
      <w:r w:rsidR="00246471" w:rsidRPr="00132703">
        <w:rPr>
          <w:rStyle w:val="Textoennegrita"/>
          <w:bCs w:val="0"/>
          <w:lang w:val="es-PE"/>
        </w:rPr>
        <w:t xml:space="preserve"> </w:t>
      </w:r>
      <w:r w:rsidR="00246471" w:rsidRPr="00132703">
        <w:rPr>
          <w:rStyle w:val="Ttulo2Car"/>
          <w:b/>
          <w:shd w:val="clear" w:color="auto" w:fill="auto"/>
          <w:lang w:val="es-PE"/>
        </w:rPr>
        <w:t xml:space="preserve">Investigaciones </w:t>
      </w:r>
      <w:r w:rsidR="00FB131F" w:rsidRPr="00132703">
        <w:rPr>
          <w:rStyle w:val="Ttulo2Car"/>
          <w:b/>
          <w:shd w:val="clear" w:color="auto" w:fill="auto"/>
          <w:lang w:val="es-PE"/>
        </w:rPr>
        <w:t>r</w:t>
      </w:r>
      <w:r w:rsidR="00246471" w:rsidRPr="00132703">
        <w:rPr>
          <w:rStyle w:val="Ttulo2Car"/>
          <w:b/>
          <w:shd w:val="clear" w:color="auto" w:fill="auto"/>
          <w:lang w:val="es-PE"/>
        </w:rPr>
        <w:t xml:space="preserve">elacionadas con el </w:t>
      </w:r>
      <w:r w:rsidR="00FB131F" w:rsidRPr="00132703">
        <w:rPr>
          <w:rStyle w:val="Ttulo2Car"/>
          <w:b/>
          <w:shd w:val="clear" w:color="auto" w:fill="auto"/>
          <w:lang w:val="es-PE"/>
        </w:rPr>
        <w:t>t</w:t>
      </w:r>
      <w:r w:rsidRPr="00132703">
        <w:rPr>
          <w:rStyle w:val="Ttulo2Car"/>
          <w:b/>
          <w:shd w:val="clear" w:color="auto" w:fill="auto"/>
          <w:lang w:val="es-PE"/>
        </w:rPr>
        <w:t>ema</w:t>
      </w:r>
      <w:bookmarkEnd w:id="12"/>
      <w:r w:rsidR="00132703">
        <w:rPr>
          <w:rStyle w:val="Ttulo2Car"/>
          <w:b/>
          <w:shd w:val="clear" w:color="auto" w:fill="auto"/>
        </w:rPr>
        <w:fldChar w:fldCharType="begin"/>
      </w:r>
      <w:r w:rsidR="00132703" w:rsidRPr="00132703">
        <w:rPr>
          <w:lang w:val="es-PE"/>
        </w:rPr>
        <w:instrText xml:space="preserve"> XE "</w:instrText>
      </w:r>
      <w:r w:rsidR="00132703" w:rsidRPr="00132703">
        <w:rPr>
          <w:rStyle w:val="Textoennegrita"/>
          <w:b/>
          <w:bCs w:val="0"/>
          <w:lang w:val="es-PE"/>
        </w:rPr>
        <w:instrText>2.2</w:instrText>
      </w:r>
      <w:r w:rsidR="00132703" w:rsidRPr="00132703">
        <w:rPr>
          <w:rStyle w:val="Textoennegrita"/>
          <w:bCs w:val="0"/>
          <w:lang w:val="es-PE"/>
        </w:rPr>
        <w:instrText xml:space="preserve"> </w:instrText>
      </w:r>
      <w:r w:rsidR="00132703" w:rsidRPr="00132703">
        <w:rPr>
          <w:rStyle w:val="Ttulo2Car"/>
          <w:b/>
          <w:shd w:val="clear" w:color="auto" w:fill="auto"/>
          <w:lang w:val="es-PE"/>
        </w:rPr>
        <w:instrText>Investigaciones relacionadas con el tema</w:instrText>
      </w:r>
      <w:r w:rsidR="00132703" w:rsidRPr="00132703">
        <w:rPr>
          <w:lang w:val="es-PE"/>
        </w:rPr>
        <w:instrText xml:space="preserve">" </w:instrText>
      </w:r>
      <w:r w:rsidR="00132703">
        <w:rPr>
          <w:rStyle w:val="Ttulo2Car"/>
          <w:b/>
          <w:shd w:val="clear" w:color="auto" w:fill="auto"/>
        </w:rPr>
        <w:fldChar w:fldCharType="end"/>
      </w:r>
    </w:p>
    <w:p w:rsidR="00F7344B" w:rsidRPr="00F7344B" w:rsidRDefault="00F7344B" w:rsidP="00C557F1">
      <w:pPr>
        <w:spacing w:after="0" w:line="480" w:lineRule="auto"/>
        <w:jc w:val="both"/>
        <w:rPr>
          <w:rFonts w:ascii="Times New Roman" w:hAnsi="Times New Roman" w:cs="Times New Roman"/>
          <w:sz w:val="24"/>
          <w:szCs w:val="24"/>
          <w:lang w:val="es-MX"/>
        </w:rPr>
      </w:pPr>
      <w:r w:rsidRPr="00F7344B">
        <w:rPr>
          <w:rFonts w:ascii="Times New Roman" w:hAnsi="Times New Roman" w:cs="Times New Roman"/>
          <w:sz w:val="24"/>
          <w:szCs w:val="24"/>
          <w:lang w:val="es-MX"/>
        </w:rPr>
        <w:t>Respecto a las investigaciones más cercanas realizadas a nivel nacional e internacional que utiliza</w:t>
      </w:r>
      <w:r w:rsidR="00C878BF">
        <w:rPr>
          <w:rFonts w:ascii="Times New Roman" w:hAnsi="Times New Roman" w:cs="Times New Roman"/>
          <w:sz w:val="24"/>
          <w:szCs w:val="24"/>
          <w:lang w:val="es-MX"/>
        </w:rPr>
        <w:t>ro</w:t>
      </w:r>
      <w:r w:rsidRPr="00F7344B">
        <w:rPr>
          <w:rFonts w:ascii="Times New Roman" w:hAnsi="Times New Roman" w:cs="Times New Roman"/>
          <w:sz w:val="24"/>
          <w:szCs w:val="24"/>
          <w:lang w:val="es-MX"/>
        </w:rPr>
        <w:t xml:space="preserve">n como instrumento el </w:t>
      </w:r>
      <w:proofErr w:type="spellStart"/>
      <w:r w:rsidRPr="00F7344B">
        <w:rPr>
          <w:rFonts w:ascii="Times New Roman" w:hAnsi="Times New Roman" w:cs="Times New Roman"/>
          <w:sz w:val="24"/>
          <w:szCs w:val="24"/>
          <w:lang w:val="es-MX"/>
        </w:rPr>
        <w:t>Psicodiagnóstico</w:t>
      </w:r>
      <w:proofErr w:type="spellEnd"/>
      <w:r w:rsidRPr="00F7344B">
        <w:rPr>
          <w:rFonts w:ascii="Times New Roman" w:hAnsi="Times New Roman" w:cs="Times New Roman"/>
          <w:sz w:val="24"/>
          <w:szCs w:val="24"/>
          <w:lang w:val="es-MX"/>
        </w:rPr>
        <w:t xml:space="preserve"> de </w:t>
      </w:r>
      <w:proofErr w:type="spellStart"/>
      <w:r w:rsidRPr="00F7344B">
        <w:rPr>
          <w:rFonts w:ascii="Times New Roman" w:hAnsi="Times New Roman" w:cs="Times New Roman"/>
          <w:sz w:val="24"/>
          <w:szCs w:val="24"/>
          <w:lang w:val="es-MX"/>
        </w:rPr>
        <w:t>Rorschach</w:t>
      </w:r>
      <w:proofErr w:type="spellEnd"/>
      <w:r w:rsidRPr="00F7344B">
        <w:rPr>
          <w:rFonts w:ascii="Times New Roman" w:hAnsi="Times New Roman" w:cs="Times New Roman"/>
          <w:sz w:val="24"/>
          <w:szCs w:val="24"/>
          <w:lang w:val="es-MX"/>
        </w:rPr>
        <w:t xml:space="preserve"> y la variable de afectividad en población con diagnóstico </w:t>
      </w:r>
      <w:r w:rsidR="00525FBE">
        <w:rPr>
          <w:rFonts w:ascii="Times New Roman" w:hAnsi="Times New Roman" w:cs="Times New Roman"/>
          <w:sz w:val="24"/>
          <w:szCs w:val="24"/>
          <w:lang w:val="es-MX"/>
        </w:rPr>
        <w:t>TLP</w:t>
      </w:r>
      <w:r w:rsidRPr="00F7344B">
        <w:rPr>
          <w:rFonts w:ascii="Times New Roman" w:hAnsi="Times New Roman" w:cs="Times New Roman"/>
          <w:sz w:val="24"/>
          <w:szCs w:val="24"/>
          <w:lang w:val="es-MX"/>
        </w:rPr>
        <w:t xml:space="preserve">, </w:t>
      </w:r>
      <w:r w:rsidR="007A7982">
        <w:rPr>
          <w:rFonts w:ascii="Times New Roman" w:hAnsi="Times New Roman" w:cs="Times New Roman"/>
          <w:sz w:val="24"/>
          <w:szCs w:val="24"/>
          <w:lang w:val="es-MX"/>
        </w:rPr>
        <w:t>s</w:t>
      </w:r>
      <w:r w:rsidRPr="00F7344B">
        <w:rPr>
          <w:rFonts w:ascii="Times New Roman" w:hAnsi="Times New Roman" w:cs="Times New Roman"/>
          <w:sz w:val="24"/>
          <w:szCs w:val="24"/>
          <w:lang w:val="es-MX"/>
        </w:rPr>
        <w:t>e</w:t>
      </w:r>
      <w:r w:rsidR="007A7982">
        <w:rPr>
          <w:rFonts w:ascii="Times New Roman" w:hAnsi="Times New Roman" w:cs="Times New Roman"/>
          <w:sz w:val="24"/>
          <w:szCs w:val="24"/>
          <w:lang w:val="es-MX"/>
        </w:rPr>
        <w:t xml:space="preserve"> e</w:t>
      </w:r>
      <w:r w:rsidRPr="00F7344B">
        <w:rPr>
          <w:rFonts w:ascii="Times New Roman" w:hAnsi="Times New Roman" w:cs="Times New Roman"/>
          <w:sz w:val="24"/>
          <w:szCs w:val="24"/>
          <w:lang w:val="es-MX"/>
        </w:rPr>
        <w:t>ncontr</w:t>
      </w:r>
      <w:r w:rsidR="007A7982">
        <w:rPr>
          <w:rFonts w:ascii="Times New Roman" w:hAnsi="Times New Roman" w:cs="Times New Roman"/>
          <w:sz w:val="24"/>
          <w:szCs w:val="24"/>
          <w:lang w:val="es-MX"/>
        </w:rPr>
        <w:t>ó</w:t>
      </w:r>
      <w:r w:rsidRPr="00F7344B">
        <w:rPr>
          <w:rFonts w:ascii="Times New Roman" w:hAnsi="Times New Roman" w:cs="Times New Roman"/>
          <w:sz w:val="24"/>
          <w:szCs w:val="24"/>
          <w:lang w:val="es-MX"/>
        </w:rPr>
        <w:t xml:space="preserve"> que son muy escasas y casi nulas, pues así</w:t>
      </w:r>
      <w:r w:rsidR="007A7982">
        <w:rPr>
          <w:rFonts w:ascii="Times New Roman" w:hAnsi="Times New Roman" w:cs="Times New Roman"/>
          <w:sz w:val="24"/>
          <w:szCs w:val="24"/>
          <w:lang w:val="es-MX"/>
        </w:rPr>
        <w:t xml:space="preserve"> se tiene</w:t>
      </w:r>
      <w:r w:rsidRPr="00F7344B">
        <w:rPr>
          <w:rFonts w:ascii="Times New Roman" w:hAnsi="Times New Roman" w:cs="Times New Roman"/>
          <w:sz w:val="24"/>
          <w:szCs w:val="24"/>
          <w:lang w:val="es-MX"/>
        </w:rPr>
        <w:t xml:space="preserve"> investigaciones que se aproximan ya sea por el instrumento, la variable afectividad o la población, y son las siguientes:</w:t>
      </w:r>
    </w:p>
    <w:p w:rsidR="0067219D" w:rsidRDefault="0067219D" w:rsidP="0067219D">
      <w:pPr>
        <w:pStyle w:val="NormalWeb"/>
        <w:shd w:val="clear" w:color="auto" w:fill="FFFFFF"/>
        <w:spacing w:before="0" w:beforeAutospacing="0" w:after="113" w:afterAutospacing="0" w:line="480" w:lineRule="auto"/>
        <w:jc w:val="both"/>
        <w:rPr>
          <w:rStyle w:val="Textoennegrita"/>
          <w:lang w:val="es-MX"/>
        </w:rPr>
      </w:pPr>
    </w:p>
    <w:p w:rsidR="00246471" w:rsidRPr="00532FFD" w:rsidRDefault="0067219D" w:rsidP="00C52756">
      <w:pPr>
        <w:pStyle w:val="NormalWeb"/>
        <w:shd w:val="clear" w:color="auto" w:fill="FFFFFF"/>
        <w:spacing w:before="0" w:beforeAutospacing="0" w:after="113" w:afterAutospacing="0" w:line="480" w:lineRule="auto"/>
        <w:ind w:firstLine="708"/>
        <w:jc w:val="both"/>
        <w:rPr>
          <w:rStyle w:val="Textoennegrita"/>
          <w:lang w:val="es-PE"/>
        </w:rPr>
      </w:pPr>
      <w:r>
        <w:rPr>
          <w:rStyle w:val="Textoennegrita"/>
          <w:lang w:val="es-PE"/>
        </w:rPr>
        <w:t xml:space="preserve">2.2.1 </w:t>
      </w:r>
      <w:r w:rsidRPr="001800B6">
        <w:rPr>
          <w:rStyle w:val="Ttulo3Car"/>
          <w:lang w:val="es-PE"/>
        </w:rPr>
        <w:t>N</w:t>
      </w:r>
      <w:r w:rsidR="00246471" w:rsidRPr="001800B6">
        <w:rPr>
          <w:rStyle w:val="Ttulo3Car"/>
          <w:lang w:val="es-PE"/>
        </w:rPr>
        <w:t>acionales</w:t>
      </w:r>
      <w:r w:rsidR="004B2B1C" w:rsidRPr="001800B6">
        <w:rPr>
          <w:rStyle w:val="Ttulo3Car"/>
          <w:lang w:val="es-PE"/>
        </w:rPr>
        <w:t>.</w:t>
      </w:r>
    </w:p>
    <w:p w:rsidR="00F7344B" w:rsidRPr="00C557F1" w:rsidRDefault="00F7344B" w:rsidP="00C557F1">
      <w:pPr>
        <w:spacing w:line="480" w:lineRule="auto"/>
        <w:jc w:val="both"/>
        <w:rPr>
          <w:rFonts w:ascii="Times New Roman" w:hAnsi="Times New Roman" w:cs="Times New Roman"/>
          <w:sz w:val="24"/>
          <w:szCs w:val="24"/>
        </w:rPr>
      </w:pPr>
      <w:proofErr w:type="spellStart"/>
      <w:r w:rsidRPr="00C557F1">
        <w:rPr>
          <w:rFonts w:ascii="Times New Roman" w:hAnsi="Times New Roman" w:cs="Times New Roman"/>
          <w:sz w:val="24"/>
          <w:szCs w:val="24"/>
        </w:rPr>
        <w:t>Drinot</w:t>
      </w:r>
      <w:proofErr w:type="spellEnd"/>
      <w:r w:rsidRPr="00C557F1">
        <w:rPr>
          <w:rFonts w:ascii="Times New Roman" w:hAnsi="Times New Roman" w:cs="Times New Roman"/>
          <w:sz w:val="24"/>
          <w:szCs w:val="24"/>
        </w:rPr>
        <w:t xml:space="preserve"> (2006), realizó un estudio con la finalidad de describir la afectividad presente en un grupo de adolescentes diagnosticados con </w:t>
      </w:r>
      <w:r w:rsidR="00C52756">
        <w:rPr>
          <w:rFonts w:ascii="Times New Roman" w:hAnsi="Times New Roman" w:cs="Times New Roman"/>
          <w:sz w:val="24"/>
          <w:szCs w:val="24"/>
        </w:rPr>
        <w:t>L</w:t>
      </w:r>
      <w:r w:rsidRPr="00C557F1">
        <w:rPr>
          <w:rFonts w:ascii="Times New Roman" w:hAnsi="Times New Roman" w:cs="Times New Roman"/>
          <w:sz w:val="24"/>
          <w:szCs w:val="24"/>
        </w:rPr>
        <w:t>eucemia que reciben tratamiento en el Instituto Nacional de Enfermedades Neoplásicas (INEN) ubicado en Lima. La muestra estuvo compuesta por 10 adolescentes (5 hombres y 5 mujeres) cuyas edades oscila</w:t>
      </w:r>
      <w:r w:rsidR="00C878BF">
        <w:rPr>
          <w:rFonts w:ascii="Times New Roman" w:hAnsi="Times New Roman" w:cs="Times New Roman"/>
          <w:sz w:val="24"/>
          <w:szCs w:val="24"/>
        </w:rPr>
        <w:t>ro</w:t>
      </w:r>
      <w:r w:rsidRPr="00C557F1">
        <w:rPr>
          <w:rFonts w:ascii="Times New Roman" w:hAnsi="Times New Roman" w:cs="Times New Roman"/>
          <w:sz w:val="24"/>
          <w:szCs w:val="24"/>
        </w:rPr>
        <w:t>n entre</w:t>
      </w:r>
      <w:r w:rsidR="00FE6CA0">
        <w:rPr>
          <w:rFonts w:ascii="Times New Roman" w:hAnsi="Times New Roman" w:cs="Times New Roman"/>
          <w:sz w:val="24"/>
          <w:szCs w:val="24"/>
        </w:rPr>
        <w:t xml:space="preserve"> los</w:t>
      </w:r>
      <w:r w:rsidRPr="00C557F1">
        <w:rPr>
          <w:rFonts w:ascii="Times New Roman" w:hAnsi="Times New Roman" w:cs="Times New Roman"/>
          <w:sz w:val="24"/>
          <w:szCs w:val="24"/>
        </w:rPr>
        <w:t xml:space="preserve"> 14 </w:t>
      </w:r>
      <w:r w:rsidR="00FE6CA0">
        <w:rPr>
          <w:rFonts w:ascii="Times New Roman" w:hAnsi="Times New Roman" w:cs="Times New Roman"/>
          <w:sz w:val="24"/>
          <w:szCs w:val="24"/>
        </w:rPr>
        <w:t>a</w:t>
      </w:r>
      <w:r w:rsidRPr="00C557F1">
        <w:rPr>
          <w:rFonts w:ascii="Times New Roman" w:hAnsi="Times New Roman" w:cs="Times New Roman"/>
          <w:sz w:val="24"/>
          <w:szCs w:val="24"/>
        </w:rPr>
        <w:t xml:space="preserve"> 17 años de edad.</w:t>
      </w:r>
      <w:r w:rsidR="00D3072C">
        <w:rPr>
          <w:rFonts w:ascii="Times New Roman" w:hAnsi="Times New Roman" w:cs="Times New Roman"/>
          <w:sz w:val="24"/>
          <w:szCs w:val="24"/>
        </w:rPr>
        <w:t xml:space="preserve"> El enfoque de investigación fue cuantitativo neopositivista con diseño descriptivo comparativo.</w:t>
      </w:r>
      <w:r w:rsidRPr="00C557F1">
        <w:rPr>
          <w:rFonts w:ascii="Times New Roman" w:hAnsi="Times New Roman" w:cs="Times New Roman"/>
          <w:sz w:val="24"/>
          <w:szCs w:val="24"/>
        </w:rPr>
        <w:t xml:space="preserve"> Para medir la afectividad se empleó el </w:t>
      </w:r>
      <w:proofErr w:type="spellStart"/>
      <w:r w:rsidRPr="00C557F1">
        <w:rPr>
          <w:rFonts w:ascii="Times New Roman" w:hAnsi="Times New Roman" w:cs="Times New Roman"/>
          <w:sz w:val="24"/>
          <w:szCs w:val="24"/>
        </w:rPr>
        <w:t>Psicodiagnóstico</w:t>
      </w:r>
      <w:proofErr w:type="spellEnd"/>
      <w:r w:rsidRPr="00C557F1">
        <w:rPr>
          <w:rFonts w:ascii="Times New Roman" w:hAnsi="Times New Roman" w:cs="Times New Roman"/>
          <w:sz w:val="24"/>
          <w:szCs w:val="24"/>
        </w:rPr>
        <w:t xml:space="preserve"> de </w:t>
      </w:r>
      <w:proofErr w:type="spellStart"/>
      <w:r w:rsidRPr="00C557F1">
        <w:rPr>
          <w:rFonts w:ascii="Times New Roman" w:hAnsi="Times New Roman" w:cs="Times New Roman"/>
          <w:sz w:val="24"/>
          <w:szCs w:val="24"/>
        </w:rPr>
        <w:t>Rorschach</w:t>
      </w:r>
      <w:proofErr w:type="spellEnd"/>
      <w:r w:rsidR="00E871FB">
        <w:rPr>
          <w:rFonts w:ascii="Times New Roman" w:hAnsi="Times New Roman" w:cs="Times New Roman"/>
          <w:sz w:val="24"/>
          <w:szCs w:val="24"/>
        </w:rPr>
        <w:t xml:space="preserve"> a las luces d</w:t>
      </w:r>
      <w:r w:rsidRPr="00C557F1">
        <w:rPr>
          <w:rFonts w:ascii="Times New Roman" w:hAnsi="Times New Roman" w:cs="Times New Roman"/>
          <w:sz w:val="24"/>
          <w:szCs w:val="24"/>
        </w:rPr>
        <w:t xml:space="preserve">el Sistema Comprehensivo de </w:t>
      </w:r>
      <w:proofErr w:type="spellStart"/>
      <w:r w:rsidRPr="00C557F1">
        <w:rPr>
          <w:rFonts w:ascii="Times New Roman" w:hAnsi="Times New Roman" w:cs="Times New Roman"/>
          <w:sz w:val="24"/>
          <w:szCs w:val="24"/>
        </w:rPr>
        <w:t>Exner</w:t>
      </w:r>
      <w:proofErr w:type="spellEnd"/>
      <w:r w:rsidRPr="00C557F1">
        <w:rPr>
          <w:rFonts w:ascii="Times New Roman" w:hAnsi="Times New Roman" w:cs="Times New Roman"/>
          <w:sz w:val="24"/>
          <w:szCs w:val="24"/>
        </w:rPr>
        <w:t>. Los resultados</w:t>
      </w:r>
      <w:r w:rsidR="00C878BF">
        <w:rPr>
          <w:rFonts w:ascii="Times New Roman" w:hAnsi="Times New Roman" w:cs="Times New Roman"/>
          <w:sz w:val="24"/>
          <w:szCs w:val="24"/>
        </w:rPr>
        <w:t xml:space="preserve"> arrojaron</w:t>
      </w:r>
      <w:r w:rsidRPr="00C557F1">
        <w:rPr>
          <w:rFonts w:ascii="Times New Roman" w:hAnsi="Times New Roman" w:cs="Times New Roman"/>
          <w:sz w:val="24"/>
          <w:szCs w:val="24"/>
        </w:rPr>
        <w:t xml:space="preserve"> que el grupo de adolescentes con </w:t>
      </w:r>
      <w:r w:rsidR="00C52756">
        <w:rPr>
          <w:rFonts w:ascii="Times New Roman" w:hAnsi="Times New Roman" w:cs="Times New Roman"/>
          <w:sz w:val="24"/>
          <w:szCs w:val="24"/>
        </w:rPr>
        <w:t>L</w:t>
      </w:r>
      <w:r w:rsidRPr="00C557F1">
        <w:rPr>
          <w:rFonts w:ascii="Times New Roman" w:hAnsi="Times New Roman" w:cs="Times New Roman"/>
          <w:sz w:val="24"/>
          <w:szCs w:val="24"/>
        </w:rPr>
        <w:t xml:space="preserve">eucemia teme o desconfía de cualquier expresión abierta del afecto. Además, </w:t>
      </w:r>
      <w:r w:rsidR="00E73EB8">
        <w:rPr>
          <w:rFonts w:ascii="Times New Roman" w:hAnsi="Times New Roman" w:cs="Times New Roman"/>
          <w:sz w:val="24"/>
          <w:szCs w:val="24"/>
        </w:rPr>
        <w:t xml:space="preserve">halló que </w:t>
      </w:r>
      <w:r w:rsidRPr="00C557F1">
        <w:rPr>
          <w:rFonts w:ascii="Times New Roman" w:hAnsi="Times New Roman" w:cs="Times New Roman"/>
          <w:sz w:val="24"/>
          <w:szCs w:val="24"/>
        </w:rPr>
        <w:t xml:space="preserve">la experiencia de enfermedad y lo </w:t>
      </w:r>
      <w:proofErr w:type="spellStart"/>
      <w:r w:rsidRPr="00C557F1">
        <w:rPr>
          <w:rFonts w:ascii="Times New Roman" w:hAnsi="Times New Roman" w:cs="Times New Roman"/>
          <w:sz w:val="24"/>
          <w:szCs w:val="24"/>
        </w:rPr>
        <w:t>displacentero</w:t>
      </w:r>
      <w:proofErr w:type="spellEnd"/>
      <w:r w:rsidRPr="00C557F1">
        <w:rPr>
          <w:rFonts w:ascii="Times New Roman" w:hAnsi="Times New Roman" w:cs="Times New Roman"/>
          <w:sz w:val="24"/>
          <w:szCs w:val="24"/>
        </w:rPr>
        <w:t xml:space="preserve"> que ello supone podría estar aumentando en estos adolescentes</w:t>
      </w:r>
      <w:r w:rsidR="00E73EB8">
        <w:rPr>
          <w:rFonts w:ascii="Times New Roman" w:hAnsi="Times New Roman" w:cs="Times New Roman"/>
          <w:sz w:val="24"/>
          <w:szCs w:val="24"/>
        </w:rPr>
        <w:t xml:space="preserve"> ya que</w:t>
      </w:r>
      <w:r w:rsidRPr="00C557F1">
        <w:rPr>
          <w:rFonts w:ascii="Times New Roman" w:hAnsi="Times New Roman" w:cs="Times New Roman"/>
          <w:sz w:val="24"/>
          <w:szCs w:val="24"/>
        </w:rPr>
        <w:t xml:space="preserve"> los mecanismos de control y modulación del afecto tienden a dirigir la expresión afectiva a través de elementos más cognitivos, llegando a ser rígidos y menos espontáneos. Estas características son propias del grupo de adolescentes con </w:t>
      </w:r>
      <w:r w:rsidR="00C52756">
        <w:rPr>
          <w:rFonts w:ascii="Times New Roman" w:hAnsi="Times New Roman" w:cs="Times New Roman"/>
          <w:sz w:val="24"/>
          <w:szCs w:val="24"/>
        </w:rPr>
        <w:t>L</w:t>
      </w:r>
      <w:r w:rsidRPr="00C557F1">
        <w:rPr>
          <w:rFonts w:ascii="Times New Roman" w:hAnsi="Times New Roman" w:cs="Times New Roman"/>
          <w:sz w:val="24"/>
          <w:szCs w:val="24"/>
        </w:rPr>
        <w:t xml:space="preserve">eucemia y se dan independientemente del sexo, la edad o el tiempo de tratamiento del paciente. En este sentido, la constricción emocional y poca tendencia a la introspección estarían funcionando al parecer como mecanismo de defensa, permitiendo a los adolescentes con cáncer afrontar la enfermedad </w:t>
      </w:r>
      <w:r w:rsidR="00E73EB8">
        <w:rPr>
          <w:rFonts w:ascii="Times New Roman" w:hAnsi="Times New Roman" w:cs="Times New Roman"/>
          <w:sz w:val="24"/>
          <w:szCs w:val="24"/>
        </w:rPr>
        <w:t>de manera</w:t>
      </w:r>
      <w:r w:rsidRPr="00C557F1">
        <w:rPr>
          <w:rFonts w:ascii="Times New Roman" w:hAnsi="Times New Roman" w:cs="Times New Roman"/>
          <w:sz w:val="24"/>
          <w:szCs w:val="24"/>
        </w:rPr>
        <w:t xml:space="preserve"> </w:t>
      </w:r>
      <w:proofErr w:type="spellStart"/>
      <w:r w:rsidRPr="00C557F1">
        <w:rPr>
          <w:rFonts w:ascii="Times New Roman" w:hAnsi="Times New Roman" w:cs="Times New Roman"/>
          <w:sz w:val="24"/>
          <w:szCs w:val="24"/>
        </w:rPr>
        <w:t>evita</w:t>
      </w:r>
      <w:r w:rsidR="00E73EB8">
        <w:rPr>
          <w:rFonts w:ascii="Times New Roman" w:hAnsi="Times New Roman" w:cs="Times New Roman"/>
          <w:sz w:val="24"/>
          <w:szCs w:val="24"/>
        </w:rPr>
        <w:t>tiva</w:t>
      </w:r>
      <w:proofErr w:type="spellEnd"/>
      <w:r w:rsidR="00E73EB8">
        <w:rPr>
          <w:rFonts w:ascii="Times New Roman" w:hAnsi="Times New Roman" w:cs="Times New Roman"/>
          <w:sz w:val="24"/>
          <w:szCs w:val="24"/>
        </w:rPr>
        <w:t>, y así eludir</w:t>
      </w:r>
      <w:r w:rsidRPr="00C557F1">
        <w:rPr>
          <w:rFonts w:ascii="Times New Roman" w:hAnsi="Times New Roman" w:cs="Times New Roman"/>
          <w:sz w:val="24"/>
          <w:szCs w:val="24"/>
        </w:rPr>
        <w:t xml:space="preserve"> verse invadidos por los afectos.</w:t>
      </w:r>
    </w:p>
    <w:p w:rsidR="00F7344B" w:rsidRPr="004F3AA2" w:rsidRDefault="00F7344B" w:rsidP="00C557F1">
      <w:pPr>
        <w:autoSpaceDE w:val="0"/>
        <w:autoSpaceDN w:val="0"/>
        <w:adjustRightInd w:val="0"/>
        <w:spacing w:after="0" w:line="480" w:lineRule="auto"/>
        <w:ind w:firstLine="708"/>
        <w:jc w:val="both"/>
        <w:rPr>
          <w:rFonts w:ascii="Times New Roman" w:hAnsi="Times New Roman" w:cs="Times New Roman"/>
          <w:iCs/>
          <w:sz w:val="24"/>
          <w:szCs w:val="24"/>
        </w:rPr>
      </w:pPr>
      <w:r w:rsidRPr="004F3AA2">
        <w:rPr>
          <w:rFonts w:ascii="Times New Roman" w:hAnsi="Times New Roman" w:cs="Times New Roman"/>
          <w:sz w:val="24"/>
          <w:szCs w:val="24"/>
        </w:rPr>
        <w:t xml:space="preserve">La Madrid (2011), </w:t>
      </w:r>
      <w:r w:rsidR="00C878BF" w:rsidRPr="004F3AA2">
        <w:rPr>
          <w:rFonts w:ascii="Times New Roman" w:hAnsi="Times New Roman" w:cs="Times New Roman"/>
          <w:sz w:val="24"/>
          <w:szCs w:val="24"/>
        </w:rPr>
        <w:t>present</w:t>
      </w:r>
      <w:r w:rsidR="00C878BF">
        <w:rPr>
          <w:rFonts w:ascii="Times New Roman" w:hAnsi="Times New Roman" w:cs="Times New Roman"/>
          <w:sz w:val="24"/>
          <w:szCs w:val="24"/>
        </w:rPr>
        <w:t>ó</w:t>
      </w:r>
      <w:r w:rsidRPr="004F3AA2">
        <w:rPr>
          <w:rFonts w:ascii="Times New Roman" w:hAnsi="Times New Roman" w:cs="Times New Roman"/>
          <w:sz w:val="24"/>
          <w:szCs w:val="24"/>
        </w:rPr>
        <w:t xml:space="preserve"> un estudio sobre las características del componente afectivo en pacient</w:t>
      </w:r>
      <w:r w:rsidR="006F16EB">
        <w:rPr>
          <w:rFonts w:ascii="Times New Roman" w:hAnsi="Times New Roman" w:cs="Times New Roman"/>
          <w:sz w:val="24"/>
          <w:szCs w:val="24"/>
        </w:rPr>
        <w:t xml:space="preserve">es diagnosticadas con </w:t>
      </w:r>
      <w:r w:rsidR="00F25503">
        <w:rPr>
          <w:rFonts w:ascii="Times New Roman" w:hAnsi="Times New Roman" w:cs="Times New Roman"/>
          <w:sz w:val="24"/>
          <w:szCs w:val="24"/>
        </w:rPr>
        <w:t>A</w:t>
      </w:r>
      <w:r w:rsidR="006F16EB">
        <w:rPr>
          <w:rFonts w:ascii="Times New Roman" w:hAnsi="Times New Roman" w:cs="Times New Roman"/>
          <w:sz w:val="24"/>
          <w:szCs w:val="24"/>
        </w:rPr>
        <w:t>norexia o</w:t>
      </w:r>
      <w:r w:rsidRPr="004F3AA2">
        <w:rPr>
          <w:rFonts w:ascii="Times New Roman" w:hAnsi="Times New Roman" w:cs="Times New Roman"/>
          <w:sz w:val="24"/>
          <w:szCs w:val="24"/>
        </w:rPr>
        <w:t xml:space="preserve"> </w:t>
      </w:r>
      <w:r w:rsidR="00F25503">
        <w:rPr>
          <w:rFonts w:ascii="Times New Roman" w:hAnsi="Times New Roman" w:cs="Times New Roman"/>
          <w:sz w:val="24"/>
          <w:szCs w:val="24"/>
        </w:rPr>
        <w:t>B</w:t>
      </w:r>
      <w:r w:rsidRPr="004F3AA2">
        <w:rPr>
          <w:rFonts w:ascii="Times New Roman" w:hAnsi="Times New Roman" w:cs="Times New Roman"/>
          <w:sz w:val="24"/>
          <w:szCs w:val="24"/>
        </w:rPr>
        <w:t>ulimia</w:t>
      </w:r>
      <w:r w:rsidR="00F25503">
        <w:rPr>
          <w:rFonts w:ascii="Times New Roman" w:hAnsi="Times New Roman" w:cs="Times New Roman"/>
          <w:sz w:val="24"/>
          <w:szCs w:val="24"/>
        </w:rPr>
        <w:t xml:space="preserve"> nerviosa,</w:t>
      </w:r>
      <w:r w:rsidRPr="004F3AA2">
        <w:rPr>
          <w:rFonts w:ascii="Times New Roman" w:hAnsi="Times New Roman" w:cs="Times New Roman"/>
          <w:sz w:val="24"/>
          <w:szCs w:val="24"/>
        </w:rPr>
        <w:t xml:space="preserve"> ubicadas en una clínica de la ciudad de Lima. Para realizar el estudio se evaluó a un total de 18 adolescentes diagnosticadas con </w:t>
      </w:r>
      <w:r w:rsidR="00F25503">
        <w:rPr>
          <w:rFonts w:ascii="Times New Roman" w:hAnsi="Times New Roman" w:cs="Times New Roman"/>
          <w:sz w:val="24"/>
          <w:szCs w:val="24"/>
        </w:rPr>
        <w:t>A</w:t>
      </w:r>
      <w:r w:rsidRPr="004F3AA2">
        <w:rPr>
          <w:rFonts w:ascii="Times New Roman" w:hAnsi="Times New Roman" w:cs="Times New Roman"/>
          <w:sz w:val="24"/>
          <w:szCs w:val="24"/>
        </w:rPr>
        <w:t>norexia y 17</w:t>
      </w:r>
      <w:r w:rsidR="006F16EB">
        <w:rPr>
          <w:rFonts w:ascii="Times New Roman" w:hAnsi="Times New Roman" w:cs="Times New Roman"/>
          <w:sz w:val="24"/>
          <w:szCs w:val="24"/>
        </w:rPr>
        <w:t xml:space="preserve"> con </w:t>
      </w:r>
      <w:r w:rsidR="00F25503">
        <w:rPr>
          <w:rFonts w:ascii="Times New Roman" w:hAnsi="Times New Roman" w:cs="Times New Roman"/>
          <w:sz w:val="24"/>
          <w:szCs w:val="24"/>
        </w:rPr>
        <w:t>B</w:t>
      </w:r>
      <w:r w:rsidR="006F16EB">
        <w:rPr>
          <w:rFonts w:ascii="Times New Roman" w:hAnsi="Times New Roman" w:cs="Times New Roman"/>
          <w:sz w:val="24"/>
          <w:szCs w:val="24"/>
        </w:rPr>
        <w:t>ulimia,</w:t>
      </w:r>
      <w:r w:rsidRPr="004F3AA2">
        <w:rPr>
          <w:rFonts w:ascii="Times New Roman" w:hAnsi="Times New Roman" w:cs="Times New Roman"/>
          <w:sz w:val="24"/>
          <w:szCs w:val="24"/>
        </w:rPr>
        <w:t xml:space="preserve"> cuyas edades oscila</w:t>
      </w:r>
      <w:r w:rsidR="00C878BF">
        <w:rPr>
          <w:rFonts w:ascii="Times New Roman" w:hAnsi="Times New Roman" w:cs="Times New Roman"/>
          <w:sz w:val="24"/>
          <w:szCs w:val="24"/>
        </w:rPr>
        <w:t>ro</w:t>
      </w:r>
      <w:r w:rsidRPr="004F3AA2">
        <w:rPr>
          <w:rFonts w:ascii="Times New Roman" w:hAnsi="Times New Roman" w:cs="Times New Roman"/>
          <w:sz w:val="24"/>
          <w:szCs w:val="24"/>
        </w:rPr>
        <w:t xml:space="preserve">n entre los 12 </w:t>
      </w:r>
      <w:r w:rsidR="00FE6CA0">
        <w:rPr>
          <w:rFonts w:ascii="Times New Roman" w:hAnsi="Times New Roman" w:cs="Times New Roman"/>
          <w:sz w:val="24"/>
          <w:szCs w:val="24"/>
        </w:rPr>
        <w:t>a</w:t>
      </w:r>
      <w:r w:rsidRPr="004F3AA2">
        <w:rPr>
          <w:rFonts w:ascii="Times New Roman" w:hAnsi="Times New Roman" w:cs="Times New Roman"/>
          <w:sz w:val="24"/>
          <w:szCs w:val="24"/>
        </w:rPr>
        <w:t xml:space="preserve"> 18 años de edad.</w:t>
      </w:r>
      <w:r w:rsidR="006F16EB">
        <w:rPr>
          <w:rFonts w:ascii="Times New Roman" w:hAnsi="Times New Roman" w:cs="Times New Roman"/>
          <w:sz w:val="24"/>
          <w:szCs w:val="24"/>
        </w:rPr>
        <w:t xml:space="preserve"> El enfoque de investigación que adoptó fue cuantitativo</w:t>
      </w:r>
      <w:r w:rsidR="00827A29">
        <w:rPr>
          <w:rFonts w:ascii="Times New Roman" w:hAnsi="Times New Roman" w:cs="Times New Roman"/>
          <w:sz w:val="24"/>
          <w:szCs w:val="24"/>
        </w:rPr>
        <w:t xml:space="preserve"> positivista con diseño descriptivo transversal.</w:t>
      </w:r>
      <w:r w:rsidRPr="004F3AA2">
        <w:rPr>
          <w:rFonts w:ascii="Times New Roman" w:hAnsi="Times New Roman" w:cs="Times New Roman"/>
          <w:sz w:val="24"/>
          <w:szCs w:val="24"/>
        </w:rPr>
        <w:t xml:space="preserve"> Para la medición del componente afectivo se utilizó el </w:t>
      </w:r>
      <w:proofErr w:type="spellStart"/>
      <w:r w:rsidRPr="004F3AA2">
        <w:rPr>
          <w:rFonts w:ascii="Times New Roman" w:hAnsi="Times New Roman" w:cs="Times New Roman"/>
          <w:sz w:val="24"/>
          <w:szCs w:val="24"/>
        </w:rPr>
        <w:t>Psicodiagnóstico</w:t>
      </w:r>
      <w:proofErr w:type="spellEnd"/>
      <w:r w:rsidRPr="004F3AA2">
        <w:rPr>
          <w:rFonts w:ascii="Times New Roman" w:hAnsi="Times New Roman" w:cs="Times New Roman"/>
          <w:sz w:val="24"/>
          <w:szCs w:val="24"/>
        </w:rPr>
        <w:t xml:space="preserve"> de </w:t>
      </w:r>
      <w:proofErr w:type="spellStart"/>
      <w:r w:rsidRPr="004F3AA2">
        <w:rPr>
          <w:rFonts w:ascii="Times New Roman" w:hAnsi="Times New Roman" w:cs="Times New Roman"/>
          <w:sz w:val="24"/>
          <w:szCs w:val="24"/>
        </w:rPr>
        <w:t>Rorschach</w:t>
      </w:r>
      <w:proofErr w:type="spellEnd"/>
      <w:r w:rsidRPr="004F3AA2">
        <w:rPr>
          <w:rFonts w:ascii="Times New Roman" w:hAnsi="Times New Roman" w:cs="Times New Roman"/>
          <w:sz w:val="24"/>
          <w:szCs w:val="24"/>
        </w:rPr>
        <w:t xml:space="preserve"> y los hallazgos se analizaron a la luz del </w:t>
      </w:r>
      <w:r w:rsidR="00C878BF">
        <w:rPr>
          <w:rFonts w:ascii="Times New Roman" w:hAnsi="Times New Roman" w:cs="Times New Roman"/>
          <w:sz w:val="24"/>
          <w:szCs w:val="24"/>
        </w:rPr>
        <w:t>S</w:t>
      </w:r>
      <w:r w:rsidRPr="004F3AA2">
        <w:rPr>
          <w:rFonts w:ascii="Times New Roman" w:hAnsi="Times New Roman" w:cs="Times New Roman"/>
          <w:sz w:val="24"/>
          <w:szCs w:val="24"/>
        </w:rPr>
        <w:t xml:space="preserve">istema </w:t>
      </w:r>
      <w:r w:rsidR="00C878BF">
        <w:rPr>
          <w:rFonts w:ascii="Times New Roman" w:hAnsi="Times New Roman" w:cs="Times New Roman"/>
          <w:sz w:val="24"/>
          <w:szCs w:val="24"/>
        </w:rPr>
        <w:t>C</w:t>
      </w:r>
      <w:r w:rsidRPr="004F3AA2">
        <w:rPr>
          <w:rFonts w:ascii="Times New Roman" w:hAnsi="Times New Roman" w:cs="Times New Roman"/>
          <w:sz w:val="24"/>
          <w:szCs w:val="24"/>
        </w:rPr>
        <w:t>omprehensivo</w:t>
      </w:r>
      <w:r>
        <w:rPr>
          <w:rFonts w:ascii="Times New Roman" w:hAnsi="Times New Roman" w:cs="Times New Roman"/>
          <w:sz w:val="24"/>
          <w:szCs w:val="24"/>
        </w:rPr>
        <w:t xml:space="preserve"> de </w:t>
      </w:r>
      <w:proofErr w:type="spellStart"/>
      <w:r>
        <w:rPr>
          <w:rFonts w:ascii="Times New Roman" w:hAnsi="Times New Roman" w:cs="Times New Roman"/>
          <w:sz w:val="24"/>
          <w:szCs w:val="24"/>
        </w:rPr>
        <w:t>Exner</w:t>
      </w:r>
      <w:proofErr w:type="spellEnd"/>
      <w:r w:rsidRPr="004F3AA2">
        <w:rPr>
          <w:rFonts w:ascii="Times New Roman" w:hAnsi="Times New Roman" w:cs="Times New Roman"/>
          <w:sz w:val="24"/>
          <w:szCs w:val="24"/>
        </w:rPr>
        <w:t>. Los</w:t>
      </w:r>
      <w:r w:rsidR="00C878BF">
        <w:rPr>
          <w:rFonts w:ascii="Times New Roman" w:hAnsi="Times New Roman" w:cs="Times New Roman"/>
          <w:sz w:val="24"/>
          <w:szCs w:val="24"/>
        </w:rPr>
        <w:t xml:space="preserve"> hallazgos demostraron</w:t>
      </w:r>
      <w:r w:rsidRPr="004F3AA2">
        <w:rPr>
          <w:rFonts w:ascii="Times New Roman" w:hAnsi="Times New Roman" w:cs="Times New Roman"/>
          <w:sz w:val="24"/>
          <w:szCs w:val="24"/>
        </w:rPr>
        <w:t xml:space="preserve"> que no existe diferencias significativas entre la afectividad de las adolescentes anoréxicas y bulímicas, </w:t>
      </w:r>
      <w:r w:rsidRPr="004F3AA2">
        <w:rPr>
          <w:rFonts w:ascii="Times New Roman" w:hAnsi="Times New Roman" w:cs="Times New Roman"/>
          <w:iCs/>
          <w:sz w:val="24"/>
          <w:szCs w:val="24"/>
        </w:rPr>
        <w:t>por lo que la autora decidió integrar ambos grupos, habiéndose finalmente estudiado la afectividad de las jóvenes con trastornos alimentarios.</w:t>
      </w:r>
      <w:r w:rsidR="00C557F1">
        <w:rPr>
          <w:rFonts w:ascii="Times New Roman" w:hAnsi="Times New Roman" w:cs="Times New Roman"/>
          <w:iCs/>
          <w:sz w:val="24"/>
          <w:szCs w:val="24"/>
        </w:rPr>
        <w:t xml:space="preserve"> </w:t>
      </w:r>
      <w:r w:rsidRPr="004F3AA2">
        <w:rPr>
          <w:rFonts w:ascii="Times New Roman" w:hAnsi="Times New Roman" w:cs="Times New Roman"/>
          <w:iCs/>
          <w:sz w:val="24"/>
          <w:szCs w:val="24"/>
        </w:rPr>
        <w:t xml:space="preserve">Los resultados se discutieron en función del desarrollo evolutivo en la adolescencia, analizándose además la influencia de factores </w:t>
      </w:r>
      <w:proofErr w:type="spellStart"/>
      <w:r w:rsidRPr="004F3AA2">
        <w:rPr>
          <w:rFonts w:ascii="Times New Roman" w:hAnsi="Times New Roman" w:cs="Times New Roman"/>
          <w:iCs/>
          <w:sz w:val="24"/>
          <w:szCs w:val="24"/>
        </w:rPr>
        <w:t>intra</w:t>
      </w:r>
      <w:proofErr w:type="spellEnd"/>
      <w:r w:rsidRPr="004F3AA2">
        <w:rPr>
          <w:rFonts w:ascii="Times New Roman" w:hAnsi="Times New Roman" w:cs="Times New Roman"/>
          <w:iCs/>
          <w:sz w:val="24"/>
          <w:szCs w:val="24"/>
        </w:rPr>
        <w:t xml:space="preserve"> e interpersonales en la conformación de los trastornos alimentarios.</w:t>
      </w:r>
    </w:p>
    <w:p w:rsidR="00F7344B" w:rsidRPr="004F3AA2" w:rsidRDefault="00F7344B" w:rsidP="00C557F1">
      <w:pPr>
        <w:spacing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 xml:space="preserve">Sánchez (2013), realizó una investigación con la finalidad de describir la afectividad en un </w:t>
      </w:r>
      <w:r w:rsidR="00554562">
        <w:rPr>
          <w:rFonts w:ascii="Times New Roman" w:hAnsi="Times New Roman" w:cs="Times New Roman"/>
          <w:sz w:val="24"/>
          <w:szCs w:val="24"/>
        </w:rPr>
        <w:t>grupo de pacientes diagnosticada</w:t>
      </w:r>
      <w:r w:rsidRPr="004F3AA2">
        <w:rPr>
          <w:rFonts w:ascii="Times New Roman" w:hAnsi="Times New Roman" w:cs="Times New Roman"/>
          <w:sz w:val="24"/>
          <w:szCs w:val="24"/>
        </w:rPr>
        <w:t xml:space="preserve">s con </w:t>
      </w:r>
      <w:r w:rsidR="00F25503">
        <w:rPr>
          <w:rFonts w:ascii="Times New Roman" w:hAnsi="Times New Roman" w:cs="Times New Roman"/>
          <w:sz w:val="24"/>
          <w:szCs w:val="24"/>
        </w:rPr>
        <w:t>D</w:t>
      </w:r>
      <w:r w:rsidRPr="004F3AA2">
        <w:rPr>
          <w:rFonts w:ascii="Times New Roman" w:hAnsi="Times New Roman" w:cs="Times New Roman"/>
          <w:sz w:val="24"/>
          <w:szCs w:val="24"/>
        </w:rPr>
        <w:t xml:space="preserve">isplasia </w:t>
      </w:r>
      <w:r w:rsidR="00F25503">
        <w:rPr>
          <w:rFonts w:ascii="Times New Roman" w:hAnsi="Times New Roman" w:cs="Times New Roman"/>
          <w:sz w:val="24"/>
          <w:szCs w:val="24"/>
        </w:rPr>
        <w:t>C</w:t>
      </w:r>
      <w:r w:rsidRPr="004F3AA2">
        <w:rPr>
          <w:rFonts w:ascii="Times New Roman" w:hAnsi="Times New Roman" w:cs="Times New Roman"/>
          <w:sz w:val="24"/>
          <w:szCs w:val="24"/>
        </w:rPr>
        <w:t xml:space="preserve">ervical de una institución de salud especializada de Lima Metropolitana. La muestra estuvo compuesta por 15 mujeres diagnosticadas con </w:t>
      </w:r>
      <w:r w:rsidR="00F25503">
        <w:rPr>
          <w:rFonts w:ascii="Times New Roman" w:hAnsi="Times New Roman" w:cs="Times New Roman"/>
          <w:sz w:val="24"/>
          <w:szCs w:val="24"/>
        </w:rPr>
        <w:t>D</w:t>
      </w:r>
      <w:r w:rsidRPr="004F3AA2">
        <w:rPr>
          <w:rFonts w:ascii="Times New Roman" w:hAnsi="Times New Roman" w:cs="Times New Roman"/>
          <w:sz w:val="24"/>
          <w:szCs w:val="24"/>
        </w:rPr>
        <w:t xml:space="preserve">isplasia </w:t>
      </w:r>
      <w:r w:rsidR="00F25503">
        <w:rPr>
          <w:rFonts w:ascii="Times New Roman" w:hAnsi="Times New Roman" w:cs="Times New Roman"/>
          <w:sz w:val="24"/>
          <w:szCs w:val="24"/>
        </w:rPr>
        <w:t>C</w:t>
      </w:r>
      <w:r w:rsidRPr="004F3AA2">
        <w:rPr>
          <w:rFonts w:ascii="Times New Roman" w:hAnsi="Times New Roman" w:cs="Times New Roman"/>
          <w:sz w:val="24"/>
          <w:szCs w:val="24"/>
        </w:rPr>
        <w:t xml:space="preserve">ervical, así como un grupo de 15 mujeres con </w:t>
      </w:r>
      <w:proofErr w:type="spellStart"/>
      <w:r w:rsidRPr="004F3AA2">
        <w:rPr>
          <w:rFonts w:ascii="Times New Roman" w:hAnsi="Times New Roman" w:cs="Times New Roman"/>
          <w:sz w:val="24"/>
          <w:szCs w:val="24"/>
        </w:rPr>
        <w:t>Papanicola</w:t>
      </w:r>
      <w:r w:rsidR="00FE6CA0">
        <w:rPr>
          <w:rFonts w:ascii="Times New Roman" w:hAnsi="Times New Roman" w:cs="Times New Roman"/>
          <w:sz w:val="24"/>
          <w:szCs w:val="24"/>
        </w:rPr>
        <w:t>u</w:t>
      </w:r>
      <w:proofErr w:type="spellEnd"/>
      <w:r w:rsidR="00FE6CA0">
        <w:rPr>
          <w:rFonts w:ascii="Times New Roman" w:hAnsi="Times New Roman" w:cs="Times New Roman"/>
          <w:sz w:val="24"/>
          <w:szCs w:val="24"/>
        </w:rPr>
        <w:t xml:space="preserve"> negativo, cuyas edades oscilaro</w:t>
      </w:r>
      <w:r w:rsidRPr="004F3AA2">
        <w:rPr>
          <w:rFonts w:ascii="Times New Roman" w:hAnsi="Times New Roman" w:cs="Times New Roman"/>
          <w:sz w:val="24"/>
          <w:szCs w:val="24"/>
        </w:rPr>
        <w:t>n entre los 25 a 60 años.</w:t>
      </w:r>
      <w:r w:rsidR="00554562">
        <w:rPr>
          <w:rFonts w:ascii="Times New Roman" w:hAnsi="Times New Roman" w:cs="Times New Roman"/>
          <w:sz w:val="24"/>
          <w:szCs w:val="24"/>
        </w:rPr>
        <w:t xml:space="preserve"> El enfoque de investigación empleado fue el cuantitativo positivista </w:t>
      </w:r>
      <w:r w:rsidR="001E75B4">
        <w:rPr>
          <w:rFonts w:ascii="Times New Roman" w:hAnsi="Times New Roman" w:cs="Times New Roman"/>
          <w:sz w:val="24"/>
          <w:szCs w:val="24"/>
        </w:rPr>
        <w:t>con diseño descriptivo comparativo</w:t>
      </w:r>
      <w:r w:rsidR="00554562">
        <w:rPr>
          <w:rFonts w:ascii="Times New Roman" w:hAnsi="Times New Roman" w:cs="Times New Roman"/>
          <w:sz w:val="24"/>
          <w:szCs w:val="24"/>
        </w:rPr>
        <w:t>.</w:t>
      </w:r>
      <w:r w:rsidRPr="004F3AA2">
        <w:rPr>
          <w:rFonts w:ascii="Times New Roman" w:hAnsi="Times New Roman" w:cs="Times New Roman"/>
          <w:sz w:val="24"/>
          <w:szCs w:val="24"/>
        </w:rPr>
        <w:t xml:space="preserve"> Para medir la afectividad se empleó el </w:t>
      </w:r>
      <w:proofErr w:type="spellStart"/>
      <w:r w:rsidRPr="004F3AA2">
        <w:rPr>
          <w:rFonts w:ascii="Times New Roman" w:hAnsi="Times New Roman" w:cs="Times New Roman"/>
          <w:sz w:val="24"/>
          <w:szCs w:val="24"/>
        </w:rPr>
        <w:t>Psicodiagnóstico</w:t>
      </w:r>
      <w:proofErr w:type="spellEnd"/>
      <w:r w:rsidRPr="004F3AA2">
        <w:rPr>
          <w:rFonts w:ascii="Times New Roman" w:hAnsi="Times New Roman" w:cs="Times New Roman"/>
          <w:sz w:val="24"/>
          <w:szCs w:val="24"/>
        </w:rPr>
        <w:t xml:space="preserve"> de </w:t>
      </w:r>
      <w:proofErr w:type="spellStart"/>
      <w:r w:rsidRPr="004F3AA2">
        <w:rPr>
          <w:rFonts w:ascii="Times New Roman" w:hAnsi="Times New Roman" w:cs="Times New Roman"/>
          <w:sz w:val="24"/>
          <w:szCs w:val="24"/>
        </w:rPr>
        <w:t>Rorschach</w:t>
      </w:r>
      <w:proofErr w:type="spellEnd"/>
      <w:r w:rsidR="00E871FB">
        <w:rPr>
          <w:rFonts w:ascii="Times New Roman" w:hAnsi="Times New Roman" w:cs="Times New Roman"/>
          <w:sz w:val="24"/>
          <w:szCs w:val="24"/>
        </w:rPr>
        <w:t xml:space="preserve"> de acuerdo al</w:t>
      </w:r>
      <w:r w:rsidRPr="004F3AA2">
        <w:rPr>
          <w:rFonts w:ascii="Times New Roman" w:hAnsi="Times New Roman" w:cs="Times New Roman"/>
          <w:sz w:val="24"/>
          <w:szCs w:val="24"/>
        </w:rPr>
        <w:t xml:space="preserve"> Sistema Comprehensivo de </w:t>
      </w:r>
      <w:proofErr w:type="spellStart"/>
      <w:r w:rsidRPr="004F3AA2">
        <w:rPr>
          <w:rFonts w:ascii="Times New Roman" w:hAnsi="Times New Roman" w:cs="Times New Roman"/>
          <w:sz w:val="24"/>
          <w:szCs w:val="24"/>
        </w:rPr>
        <w:t>Exner</w:t>
      </w:r>
      <w:proofErr w:type="spellEnd"/>
      <w:r w:rsidRPr="004F3AA2">
        <w:rPr>
          <w:rFonts w:ascii="Times New Roman" w:hAnsi="Times New Roman" w:cs="Times New Roman"/>
          <w:sz w:val="24"/>
          <w:szCs w:val="24"/>
        </w:rPr>
        <w:t>. Los resultados indica</w:t>
      </w:r>
      <w:r w:rsidR="00FE6CA0">
        <w:rPr>
          <w:rFonts w:ascii="Times New Roman" w:hAnsi="Times New Roman" w:cs="Times New Roman"/>
          <w:sz w:val="24"/>
          <w:szCs w:val="24"/>
        </w:rPr>
        <w:t>ro</w:t>
      </w:r>
      <w:r w:rsidRPr="004F3AA2">
        <w:rPr>
          <w:rFonts w:ascii="Times New Roman" w:hAnsi="Times New Roman" w:cs="Times New Roman"/>
          <w:sz w:val="24"/>
          <w:szCs w:val="24"/>
        </w:rPr>
        <w:t xml:space="preserve">n que las pacientes con </w:t>
      </w:r>
      <w:r w:rsidR="00F25503">
        <w:rPr>
          <w:rFonts w:ascii="Times New Roman" w:hAnsi="Times New Roman" w:cs="Times New Roman"/>
          <w:sz w:val="24"/>
          <w:szCs w:val="24"/>
        </w:rPr>
        <w:t>D</w:t>
      </w:r>
      <w:r w:rsidRPr="004F3AA2">
        <w:rPr>
          <w:rFonts w:ascii="Times New Roman" w:hAnsi="Times New Roman" w:cs="Times New Roman"/>
          <w:sz w:val="24"/>
          <w:szCs w:val="24"/>
        </w:rPr>
        <w:t xml:space="preserve">isplasia </w:t>
      </w:r>
      <w:r w:rsidR="00F25503">
        <w:rPr>
          <w:rFonts w:ascii="Times New Roman" w:hAnsi="Times New Roman" w:cs="Times New Roman"/>
          <w:sz w:val="24"/>
          <w:szCs w:val="24"/>
        </w:rPr>
        <w:t>C</w:t>
      </w:r>
      <w:r w:rsidRPr="004F3AA2">
        <w:rPr>
          <w:rFonts w:ascii="Times New Roman" w:hAnsi="Times New Roman" w:cs="Times New Roman"/>
          <w:sz w:val="24"/>
          <w:szCs w:val="24"/>
        </w:rPr>
        <w:t xml:space="preserve">ervical poseen un estilo de afrontamiento </w:t>
      </w:r>
      <w:proofErr w:type="spellStart"/>
      <w:r w:rsidRPr="004F3AA2">
        <w:rPr>
          <w:rFonts w:ascii="Times New Roman" w:hAnsi="Times New Roman" w:cs="Times New Roman"/>
          <w:sz w:val="24"/>
          <w:szCs w:val="24"/>
        </w:rPr>
        <w:t>evitativo</w:t>
      </w:r>
      <w:proofErr w:type="spellEnd"/>
      <w:r w:rsidRPr="004F3AA2">
        <w:rPr>
          <w:rFonts w:ascii="Times New Roman" w:hAnsi="Times New Roman" w:cs="Times New Roman"/>
          <w:sz w:val="24"/>
          <w:szCs w:val="24"/>
        </w:rPr>
        <w:t xml:space="preserve">, presentando un malestar psicológico de tipo afectivo, caracterizado por la ligera tendencia a no expresar sus sentimientos </w:t>
      </w:r>
      <w:proofErr w:type="spellStart"/>
      <w:r w:rsidRPr="004F3AA2">
        <w:rPr>
          <w:rFonts w:ascii="Times New Roman" w:hAnsi="Times New Roman" w:cs="Times New Roman"/>
          <w:sz w:val="24"/>
          <w:szCs w:val="24"/>
        </w:rPr>
        <w:t>disfóricos</w:t>
      </w:r>
      <w:proofErr w:type="spellEnd"/>
      <w:r w:rsidRPr="004F3AA2">
        <w:rPr>
          <w:rFonts w:ascii="Times New Roman" w:hAnsi="Times New Roman" w:cs="Times New Roman"/>
          <w:sz w:val="24"/>
          <w:szCs w:val="24"/>
        </w:rPr>
        <w:t xml:space="preserve"> y la necesidad de contacto interpersonal afectivo. Sin embargo, cuentan con mayores recursos para ejercer un control cognitivo sobre sus afectos.</w:t>
      </w:r>
    </w:p>
    <w:p w:rsidR="00F7344B" w:rsidRPr="004F3AA2" w:rsidRDefault="00F7344B" w:rsidP="00C557F1">
      <w:pPr>
        <w:spacing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 xml:space="preserve">Ártica (2014), realizó un estudio con el propósito de conocer los rasgos afectivos, el </w:t>
      </w:r>
      <w:proofErr w:type="spellStart"/>
      <w:r w:rsidRPr="004F3AA2">
        <w:rPr>
          <w:rFonts w:ascii="Times New Roman" w:hAnsi="Times New Roman" w:cs="Times New Roman"/>
          <w:sz w:val="24"/>
          <w:szCs w:val="24"/>
        </w:rPr>
        <w:t>autoconcepto</w:t>
      </w:r>
      <w:proofErr w:type="spellEnd"/>
      <w:r w:rsidRPr="004F3AA2">
        <w:rPr>
          <w:rFonts w:ascii="Times New Roman" w:hAnsi="Times New Roman" w:cs="Times New Roman"/>
          <w:sz w:val="24"/>
          <w:szCs w:val="24"/>
        </w:rPr>
        <w:t xml:space="preserve"> y las relaciones interpersonales en un grupo de agresores sexuales intrafamiliares de un centro penitenciario de Lima Metropolitana. La muestra estuvo compuesta por 30 presidiarios identificados por haber cometido delito contra la libertad sexual, cuyas edades oscila</w:t>
      </w:r>
      <w:r w:rsidR="00FE6CA0">
        <w:rPr>
          <w:rFonts w:ascii="Times New Roman" w:hAnsi="Times New Roman" w:cs="Times New Roman"/>
          <w:sz w:val="24"/>
          <w:szCs w:val="24"/>
        </w:rPr>
        <w:t>ro</w:t>
      </w:r>
      <w:r w:rsidRPr="004F3AA2">
        <w:rPr>
          <w:rFonts w:ascii="Times New Roman" w:hAnsi="Times New Roman" w:cs="Times New Roman"/>
          <w:sz w:val="24"/>
          <w:szCs w:val="24"/>
        </w:rPr>
        <w:t xml:space="preserve">n entre los 39 </w:t>
      </w:r>
      <w:r w:rsidR="00FE6CA0">
        <w:rPr>
          <w:rFonts w:ascii="Times New Roman" w:hAnsi="Times New Roman" w:cs="Times New Roman"/>
          <w:sz w:val="24"/>
          <w:szCs w:val="24"/>
        </w:rPr>
        <w:t>a</w:t>
      </w:r>
      <w:r w:rsidRPr="004F3AA2">
        <w:rPr>
          <w:rFonts w:ascii="Times New Roman" w:hAnsi="Times New Roman" w:cs="Times New Roman"/>
          <w:sz w:val="24"/>
          <w:szCs w:val="24"/>
        </w:rPr>
        <w:t xml:space="preserve"> 62 años.</w:t>
      </w:r>
      <w:r w:rsidR="001B6526">
        <w:rPr>
          <w:rFonts w:ascii="Times New Roman" w:hAnsi="Times New Roman" w:cs="Times New Roman"/>
          <w:sz w:val="24"/>
          <w:szCs w:val="24"/>
        </w:rPr>
        <w:t xml:space="preserve"> El enfoque utilizado fue el cuantitativo positivista con diseño descriptivo transversal. </w:t>
      </w:r>
      <w:r w:rsidRPr="004F3AA2">
        <w:rPr>
          <w:rFonts w:ascii="Times New Roman" w:hAnsi="Times New Roman" w:cs="Times New Roman"/>
          <w:sz w:val="24"/>
          <w:szCs w:val="24"/>
        </w:rPr>
        <w:t xml:space="preserve"> Para medir todas estas variables se utilizó el </w:t>
      </w:r>
      <w:proofErr w:type="spellStart"/>
      <w:r w:rsidRPr="004F3AA2">
        <w:rPr>
          <w:rFonts w:ascii="Times New Roman" w:hAnsi="Times New Roman" w:cs="Times New Roman"/>
          <w:sz w:val="24"/>
          <w:szCs w:val="24"/>
        </w:rPr>
        <w:t>Psicodiagnóstico</w:t>
      </w:r>
      <w:proofErr w:type="spellEnd"/>
      <w:r w:rsidRPr="004F3AA2">
        <w:rPr>
          <w:rFonts w:ascii="Times New Roman" w:hAnsi="Times New Roman" w:cs="Times New Roman"/>
          <w:sz w:val="24"/>
          <w:szCs w:val="24"/>
        </w:rPr>
        <w:t xml:space="preserve"> de </w:t>
      </w:r>
      <w:proofErr w:type="spellStart"/>
      <w:r w:rsidRPr="004F3AA2">
        <w:rPr>
          <w:rFonts w:ascii="Times New Roman" w:hAnsi="Times New Roman" w:cs="Times New Roman"/>
          <w:sz w:val="24"/>
          <w:szCs w:val="24"/>
        </w:rPr>
        <w:t>Rorschach</w:t>
      </w:r>
      <w:proofErr w:type="spellEnd"/>
      <w:r w:rsidR="00E871FB">
        <w:rPr>
          <w:rFonts w:ascii="Times New Roman" w:hAnsi="Times New Roman" w:cs="Times New Roman"/>
          <w:sz w:val="24"/>
          <w:szCs w:val="24"/>
        </w:rPr>
        <w:t xml:space="preserve"> según</w:t>
      </w:r>
      <w:r w:rsidRPr="004F3AA2">
        <w:rPr>
          <w:rFonts w:ascii="Times New Roman" w:hAnsi="Times New Roman" w:cs="Times New Roman"/>
          <w:sz w:val="24"/>
          <w:szCs w:val="24"/>
        </w:rPr>
        <w:t xml:space="preserve"> el Sistema Comprehensivo de </w:t>
      </w:r>
      <w:proofErr w:type="spellStart"/>
      <w:r w:rsidRPr="004F3AA2">
        <w:rPr>
          <w:rFonts w:ascii="Times New Roman" w:hAnsi="Times New Roman" w:cs="Times New Roman"/>
          <w:sz w:val="24"/>
          <w:szCs w:val="24"/>
        </w:rPr>
        <w:t>Exner</w:t>
      </w:r>
      <w:proofErr w:type="spellEnd"/>
      <w:r w:rsidRPr="004F3AA2">
        <w:rPr>
          <w:rFonts w:ascii="Times New Roman" w:hAnsi="Times New Roman" w:cs="Times New Roman"/>
          <w:sz w:val="24"/>
          <w:szCs w:val="24"/>
        </w:rPr>
        <w:t>. Los resultados obtenidos devela</w:t>
      </w:r>
      <w:r w:rsidR="00FE6CA0">
        <w:rPr>
          <w:rFonts w:ascii="Times New Roman" w:hAnsi="Times New Roman" w:cs="Times New Roman"/>
          <w:sz w:val="24"/>
          <w:szCs w:val="24"/>
        </w:rPr>
        <w:t>ro</w:t>
      </w:r>
      <w:r w:rsidRPr="004F3AA2">
        <w:rPr>
          <w:rFonts w:ascii="Times New Roman" w:hAnsi="Times New Roman" w:cs="Times New Roman"/>
          <w:sz w:val="24"/>
          <w:szCs w:val="24"/>
        </w:rPr>
        <w:t>n que el grupo de agresores sexuales intrafamiliares se caracteriza</w:t>
      </w:r>
      <w:r w:rsidR="00FE6CA0">
        <w:rPr>
          <w:rFonts w:ascii="Times New Roman" w:hAnsi="Times New Roman" w:cs="Times New Roman"/>
          <w:sz w:val="24"/>
          <w:szCs w:val="24"/>
        </w:rPr>
        <w:t>ron</w:t>
      </w:r>
      <w:r w:rsidRPr="004F3AA2">
        <w:rPr>
          <w:rFonts w:ascii="Times New Roman" w:hAnsi="Times New Roman" w:cs="Times New Roman"/>
          <w:sz w:val="24"/>
          <w:szCs w:val="24"/>
        </w:rPr>
        <w:t xml:space="preserve"> por presentar escasos recursos para controlar descargas afectivas intensas, respondiendo de manera impulsiva ante este tipo de situaciones. Asimismo, se </w:t>
      </w:r>
      <w:r w:rsidR="00FE6CA0">
        <w:rPr>
          <w:rFonts w:ascii="Times New Roman" w:hAnsi="Times New Roman" w:cs="Times New Roman"/>
          <w:sz w:val="24"/>
          <w:szCs w:val="24"/>
        </w:rPr>
        <w:t>halló</w:t>
      </w:r>
      <w:r w:rsidRPr="004F3AA2">
        <w:rPr>
          <w:rFonts w:ascii="Times New Roman" w:hAnsi="Times New Roman" w:cs="Times New Roman"/>
          <w:sz w:val="24"/>
          <w:szCs w:val="24"/>
        </w:rPr>
        <w:t xml:space="preserve"> una autovaloración impregnada de matices de autocrítica negativa, lo que genera una estrategia defensiva de tipo narcisista para negar el dolor y la li</w:t>
      </w:r>
      <w:r w:rsidR="007C34DF">
        <w:rPr>
          <w:rFonts w:ascii="Times New Roman" w:hAnsi="Times New Roman" w:cs="Times New Roman"/>
          <w:sz w:val="24"/>
          <w:szCs w:val="24"/>
        </w:rPr>
        <w:t>mitación. Igualmente, se encontró</w:t>
      </w:r>
      <w:r w:rsidRPr="004F3AA2">
        <w:rPr>
          <w:rFonts w:ascii="Times New Roman" w:hAnsi="Times New Roman" w:cs="Times New Roman"/>
          <w:sz w:val="24"/>
          <w:szCs w:val="24"/>
        </w:rPr>
        <w:t xml:space="preserve"> estados de constricción emocional, es decir, un freno a la expresión emocional, así como una tendencia a centrase en sí mismos más de lo habitual, lo que les dificulta ver las cosas desde otras p</w:t>
      </w:r>
      <w:r w:rsidR="007C34DF">
        <w:rPr>
          <w:rFonts w:ascii="Times New Roman" w:hAnsi="Times New Roman" w:cs="Times New Roman"/>
          <w:sz w:val="24"/>
          <w:szCs w:val="24"/>
        </w:rPr>
        <w:t>erspectivas. Este grupo presentó</w:t>
      </w:r>
      <w:r w:rsidRPr="004F3AA2">
        <w:rPr>
          <w:rFonts w:ascii="Times New Roman" w:hAnsi="Times New Roman" w:cs="Times New Roman"/>
          <w:sz w:val="24"/>
          <w:szCs w:val="24"/>
        </w:rPr>
        <w:t xml:space="preserve"> dificultades para establecer relaciones interpersonales profundas y significati</w:t>
      </w:r>
      <w:r>
        <w:rPr>
          <w:rFonts w:ascii="Times New Roman" w:hAnsi="Times New Roman" w:cs="Times New Roman"/>
          <w:sz w:val="24"/>
          <w:szCs w:val="24"/>
        </w:rPr>
        <w:t>v</w:t>
      </w:r>
      <w:r w:rsidRPr="004F3AA2">
        <w:rPr>
          <w:rFonts w:ascii="Times New Roman" w:hAnsi="Times New Roman" w:cs="Times New Roman"/>
          <w:sz w:val="24"/>
          <w:szCs w:val="24"/>
        </w:rPr>
        <w:t>as.</w:t>
      </w:r>
    </w:p>
    <w:p w:rsidR="00F7344B" w:rsidRDefault="00F7344B" w:rsidP="00C557F1">
      <w:pPr>
        <w:spacing w:after="0"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 xml:space="preserve">Rivarola (2015), realizó una investigación con el propósito de describir la </w:t>
      </w:r>
      <w:r w:rsidR="00F25503">
        <w:rPr>
          <w:rFonts w:ascii="Times New Roman" w:hAnsi="Times New Roman" w:cs="Times New Roman"/>
          <w:sz w:val="24"/>
          <w:szCs w:val="24"/>
        </w:rPr>
        <w:t>A</w:t>
      </w:r>
      <w:r w:rsidRPr="004F3AA2">
        <w:rPr>
          <w:rFonts w:ascii="Times New Roman" w:hAnsi="Times New Roman" w:cs="Times New Roman"/>
          <w:sz w:val="24"/>
          <w:szCs w:val="24"/>
        </w:rPr>
        <w:t xml:space="preserve">fectividad y el </w:t>
      </w:r>
      <w:r w:rsidR="00F25503">
        <w:rPr>
          <w:rFonts w:ascii="Times New Roman" w:hAnsi="Times New Roman" w:cs="Times New Roman"/>
          <w:sz w:val="24"/>
          <w:szCs w:val="24"/>
        </w:rPr>
        <w:t>C</w:t>
      </w:r>
      <w:r w:rsidRPr="004F3AA2">
        <w:rPr>
          <w:rFonts w:ascii="Times New Roman" w:hAnsi="Times New Roman" w:cs="Times New Roman"/>
          <w:sz w:val="24"/>
          <w:szCs w:val="24"/>
        </w:rPr>
        <w:t xml:space="preserve">ontrol y </w:t>
      </w:r>
      <w:r w:rsidR="00F25503">
        <w:rPr>
          <w:rFonts w:ascii="Times New Roman" w:hAnsi="Times New Roman" w:cs="Times New Roman"/>
          <w:sz w:val="24"/>
          <w:szCs w:val="24"/>
        </w:rPr>
        <w:t>T</w:t>
      </w:r>
      <w:r w:rsidRPr="004F3AA2">
        <w:rPr>
          <w:rFonts w:ascii="Times New Roman" w:hAnsi="Times New Roman" w:cs="Times New Roman"/>
          <w:sz w:val="24"/>
          <w:szCs w:val="24"/>
        </w:rPr>
        <w:t xml:space="preserve">olerancia al </w:t>
      </w:r>
      <w:r w:rsidR="00F25503">
        <w:rPr>
          <w:rFonts w:ascii="Times New Roman" w:hAnsi="Times New Roman" w:cs="Times New Roman"/>
          <w:sz w:val="24"/>
          <w:szCs w:val="24"/>
        </w:rPr>
        <w:t>E</w:t>
      </w:r>
      <w:r w:rsidRPr="004F3AA2">
        <w:rPr>
          <w:rFonts w:ascii="Times New Roman" w:hAnsi="Times New Roman" w:cs="Times New Roman"/>
          <w:sz w:val="24"/>
          <w:szCs w:val="24"/>
        </w:rPr>
        <w:t>strés de un grupo de veinte niños y niñas víctimas de maltrato físico y psicológico</w:t>
      </w:r>
      <w:r w:rsidR="00354726">
        <w:rPr>
          <w:rFonts w:ascii="Times New Roman" w:hAnsi="Times New Roman" w:cs="Times New Roman"/>
          <w:sz w:val="24"/>
          <w:szCs w:val="24"/>
        </w:rPr>
        <w:t>.</w:t>
      </w:r>
      <w:r w:rsidRPr="004F3AA2">
        <w:rPr>
          <w:rFonts w:ascii="Times New Roman" w:hAnsi="Times New Roman" w:cs="Times New Roman"/>
          <w:sz w:val="24"/>
          <w:szCs w:val="24"/>
        </w:rPr>
        <w:t xml:space="preserve"> La muestra estuvo compuesta por 20 niños (10 varones y 10 mujeres) cuyas edades oscila</w:t>
      </w:r>
      <w:r w:rsidR="00DA031C">
        <w:rPr>
          <w:rFonts w:ascii="Times New Roman" w:hAnsi="Times New Roman" w:cs="Times New Roman"/>
          <w:sz w:val="24"/>
          <w:szCs w:val="24"/>
        </w:rPr>
        <w:t>ro</w:t>
      </w:r>
      <w:r w:rsidRPr="004F3AA2">
        <w:rPr>
          <w:rFonts w:ascii="Times New Roman" w:hAnsi="Times New Roman" w:cs="Times New Roman"/>
          <w:sz w:val="24"/>
          <w:szCs w:val="24"/>
        </w:rPr>
        <w:t xml:space="preserve">n entre los 6 </w:t>
      </w:r>
      <w:r w:rsidR="00DA031C">
        <w:rPr>
          <w:rFonts w:ascii="Times New Roman" w:hAnsi="Times New Roman" w:cs="Times New Roman"/>
          <w:sz w:val="24"/>
          <w:szCs w:val="24"/>
        </w:rPr>
        <w:t>a</w:t>
      </w:r>
      <w:r w:rsidRPr="004F3AA2">
        <w:rPr>
          <w:rFonts w:ascii="Times New Roman" w:hAnsi="Times New Roman" w:cs="Times New Roman"/>
          <w:sz w:val="24"/>
          <w:szCs w:val="24"/>
        </w:rPr>
        <w:t xml:space="preserve"> 7 años de edad del Módulo de Atención al Maltrato Infantil en Salud (</w:t>
      </w:r>
      <w:proofErr w:type="spellStart"/>
      <w:r w:rsidRPr="004F3AA2">
        <w:rPr>
          <w:rFonts w:ascii="Times New Roman" w:hAnsi="Times New Roman" w:cs="Times New Roman"/>
          <w:sz w:val="24"/>
          <w:szCs w:val="24"/>
        </w:rPr>
        <w:t>MAMIs</w:t>
      </w:r>
      <w:proofErr w:type="spellEnd"/>
      <w:r w:rsidRPr="004F3AA2">
        <w:rPr>
          <w:rFonts w:ascii="Times New Roman" w:hAnsi="Times New Roman" w:cs="Times New Roman"/>
          <w:sz w:val="24"/>
          <w:szCs w:val="24"/>
        </w:rPr>
        <w:t>).</w:t>
      </w:r>
      <w:r w:rsidR="00354726">
        <w:rPr>
          <w:rFonts w:ascii="Times New Roman" w:hAnsi="Times New Roman" w:cs="Times New Roman"/>
          <w:sz w:val="24"/>
          <w:szCs w:val="24"/>
        </w:rPr>
        <w:t xml:space="preserve"> En el enfoque de investigación se apeló al cuantitativo neopositivista con diseño descriptivo comparativo.</w:t>
      </w:r>
      <w:r w:rsidRPr="004F3AA2">
        <w:rPr>
          <w:rFonts w:ascii="Times New Roman" w:hAnsi="Times New Roman" w:cs="Times New Roman"/>
          <w:color w:val="24140D"/>
          <w:sz w:val="24"/>
          <w:szCs w:val="24"/>
          <w:shd w:val="clear" w:color="auto" w:fill="FFFFFF"/>
        </w:rPr>
        <w:t xml:space="preserve"> </w:t>
      </w:r>
      <w:r w:rsidR="00354726">
        <w:rPr>
          <w:rFonts w:ascii="Times New Roman" w:hAnsi="Times New Roman" w:cs="Times New Roman"/>
          <w:color w:val="24140D"/>
          <w:sz w:val="24"/>
          <w:szCs w:val="24"/>
          <w:shd w:val="clear" w:color="auto" w:fill="FFFFFF"/>
        </w:rPr>
        <w:t>Como instrumento</w:t>
      </w:r>
      <w:r w:rsidRPr="004F3AA2">
        <w:rPr>
          <w:rFonts w:ascii="Times New Roman" w:hAnsi="Times New Roman" w:cs="Times New Roman"/>
          <w:color w:val="24140D"/>
          <w:sz w:val="24"/>
          <w:szCs w:val="24"/>
          <w:shd w:val="clear" w:color="auto" w:fill="FFFFFF"/>
        </w:rPr>
        <w:t xml:space="preserve"> se utilizó </w:t>
      </w:r>
      <w:r w:rsidRPr="004F3AA2">
        <w:rPr>
          <w:rFonts w:ascii="Times New Roman" w:hAnsi="Times New Roman" w:cs="Times New Roman"/>
          <w:sz w:val="24"/>
          <w:szCs w:val="24"/>
        </w:rPr>
        <w:t xml:space="preserve">el </w:t>
      </w:r>
      <w:proofErr w:type="spellStart"/>
      <w:r w:rsidRPr="004F3AA2">
        <w:rPr>
          <w:rFonts w:ascii="Times New Roman" w:hAnsi="Times New Roman" w:cs="Times New Roman"/>
          <w:sz w:val="24"/>
          <w:szCs w:val="24"/>
        </w:rPr>
        <w:t>Psicodiagnóstico</w:t>
      </w:r>
      <w:proofErr w:type="spellEnd"/>
      <w:r w:rsidRPr="004F3AA2">
        <w:rPr>
          <w:rFonts w:ascii="Times New Roman" w:hAnsi="Times New Roman" w:cs="Times New Roman"/>
          <w:sz w:val="24"/>
          <w:szCs w:val="24"/>
        </w:rPr>
        <w:t xml:space="preserve"> de </w:t>
      </w:r>
      <w:proofErr w:type="spellStart"/>
      <w:r w:rsidRPr="004F3AA2">
        <w:rPr>
          <w:rFonts w:ascii="Times New Roman" w:hAnsi="Times New Roman" w:cs="Times New Roman"/>
          <w:sz w:val="24"/>
          <w:szCs w:val="24"/>
        </w:rPr>
        <w:t>Rorschach</w:t>
      </w:r>
      <w:proofErr w:type="spellEnd"/>
      <w:r w:rsidRPr="004F3AA2">
        <w:rPr>
          <w:rFonts w:ascii="Times New Roman" w:hAnsi="Times New Roman" w:cs="Times New Roman"/>
          <w:sz w:val="24"/>
          <w:szCs w:val="24"/>
        </w:rPr>
        <w:t xml:space="preserve"> bajo el Sistema Comprehensivo de </w:t>
      </w:r>
      <w:proofErr w:type="spellStart"/>
      <w:r w:rsidRPr="004F3AA2">
        <w:rPr>
          <w:rFonts w:ascii="Times New Roman" w:hAnsi="Times New Roman" w:cs="Times New Roman"/>
          <w:sz w:val="24"/>
          <w:szCs w:val="24"/>
        </w:rPr>
        <w:t>Exner</w:t>
      </w:r>
      <w:proofErr w:type="spellEnd"/>
      <w:r w:rsidRPr="004F3AA2">
        <w:rPr>
          <w:rFonts w:ascii="Times New Roman" w:hAnsi="Times New Roman" w:cs="Times New Roman"/>
          <w:sz w:val="24"/>
          <w:szCs w:val="24"/>
        </w:rPr>
        <w:t>. Los resultados evidencia</w:t>
      </w:r>
      <w:r w:rsidR="00DA031C">
        <w:rPr>
          <w:rFonts w:ascii="Times New Roman" w:hAnsi="Times New Roman" w:cs="Times New Roman"/>
          <w:sz w:val="24"/>
          <w:szCs w:val="24"/>
        </w:rPr>
        <w:t>ro</w:t>
      </w:r>
      <w:r w:rsidRPr="004F3AA2">
        <w:rPr>
          <w:rFonts w:ascii="Times New Roman" w:hAnsi="Times New Roman" w:cs="Times New Roman"/>
          <w:sz w:val="24"/>
          <w:szCs w:val="24"/>
        </w:rPr>
        <w:t xml:space="preserve">n que los/as niños/as del grupo de estudio </w:t>
      </w:r>
      <w:r w:rsidR="00DA031C">
        <w:rPr>
          <w:rFonts w:ascii="Times New Roman" w:hAnsi="Times New Roman" w:cs="Times New Roman"/>
          <w:sz w:val="24"/>
          <w:szCs w:val="24"/>
        </w:rPr>
        <w:t>cuentan con</w:t>
      </w:r>
      <w:r w:rsidRPr="004F3AA2">
        <w:rPr>
          <w:rFonts w:ascii="Times New Roman" w:hAnsi="Times New Roman" w:cs="Times New Roman"/>
          <w:sz w:val="24"/>
          <w:szCs w:val="24"/>
        </w:rPr>
        <w:t xml:space="preserve"> un estilo </w:t>
      </w:r>
      <w:proofErr w:type="spellStart"/>
      <w:r w:rsidRPr="004F3AA2">
        <w:rPr>
          <w:rFonts w:ascii="Times New Roman" w:hAnsi="Times New Roman" w:cs="Times New Roman"/>
          <w:sz w:val="24"/>
          <w:szCs w:val="24"/>
        </w:rPr>
        <w:t>evitativo</w:t>
      </w:r>
      <w:proofErr w:type="spellEnd"/>
      <w:r w:rsidR="00DA031C">
        <w:rPr>
          <w:rFonts w:ascii="Times New Roman" w:hAnsi="Times New Roman" w:cs="Times New Roman"/>
          <w:sz w:val="24"/>
          <w:szCs w:val="24"/>
        </w:rPr>
        <w:t xml:space="preserve"> de resolución de problemas</w:t>
      </w:r>
      <w:r w:rsidRPr="004F3AA2">
        <w:rPr>
          <w:rFonts w:ascii="Times New Roman" w:hAnsi="Times New Roman" w:cs="Times New Roman"/>
          <w:sz w:val="24"/>
          <w:szCs w:val="24"/>
        </w:rPr>
        <w:t xml:space="preserve">, que exhiben una fuerte tendencia a la constricción involuntaria y al </w:t>
      </w:r>
      <w:proofErr w:type="spellStart"/>
      <w:r w:rsidRPr="004F3AA2">
        <w:rPr>
          <w:rFonts w:ascii="Times New Roman" w:hAnsi="Times New Roman" w:cs="Times New Roman"/>
          <w:sz w:val="24"/>
          <w:szCs w:val="24"/>
        </w:rPr>
        <w:t>hipercontrol</w:t>
      </w:r>
      <w:proofErr w:type="spellEnd"/>
      <w:r w:rsidRPr="004F3AA2">
        <w:rPr>
          <w:rFonts w:ascii="Times New Roman" w:hAnsi="Times New Roman" w:cs="Times New Roman"/>
          <w:sz w:val="24"/>
          <w:szCs w:val="24"/>
        </w:rPr>
        <w:t xml:space="preserve"> consciente de sus afectos; y poco interés por rodearse de estímulos emocionales. La mayoría tiene serias dificultades para manejar situaciones </w:t>
      </w:r>
      <w:proofErr w:type="spellStart"/>
      <w:r w:rsidRPr="004F3AA2">
        <w:rPr>
          <w:rFonts w:ascii="Times New Roman" w:hAnsi="Times New Roman" w:cs="Times New Roman"/>
          <w:sz w:val="24"/>
          <w:szCs w:val="24"/>
        </w:rPr>
        <w:t>socioafectivas</w:t>
      </w:r>
      <w:proofErr w:type="spellEnd"/>
      <w:r w:rsidRPr="004F3AA2">
        <w:rPr>
          <w:rFonts w:ascii="Times New Roman" w:hAnsi="Times New Roman" w:cs="Times New Roman"/>
          <w:sz w:val="24"/>
          <w:szCs w:val="24"/>
        </w:rPr>
        <w:t xml:space="preserve"> y cerca de un tercio presenta una mayor vulnerabilidad para desarrollar depresión u otro trastorno afectivo.</w:t>
      </w:r>
    </w:p>
    <w:p w:rsidR="008F49C7" w:rsidRDefault="008F49C7" w:rsidP="00C557F1">
      <w:pPr>
        <w:spacing w:after="0" w:line="480" w:lineRule="auto"/>
        <w:ind w:firstLine="708"/>
        <w:jc w:val="both"/>
        <w:rPr>
          <w:rFonts w:ascii="Times New Roman" w:hAnsi="Times New Roman" w:cs="Times New Roman"/>
          <w:sz w:val="24"/>
          <w:szCs w:val="24"/>
        </w:rPr>
      </w:pPr>
    </w:p>
    <w:p w:rsidR="00246471" w:rsidRPr="00F25503" w:rsidRDefault="0059555D" w:rsidP="00F25503">
      <w:pPr>
        <w:spacing w:after="0" w:line="480" w:lineRule="auto"/>
        <w:ind w:firstLine="708"/>
        <w:jc w:val="both"/>
        <w:rPr>
          <w:rStyle w:val="Textoennegrita"/>
          <w:rFonts w:ascii="Times New Roman" w:hAnsi="Times New Roman" w:cs="Times New Roman"/>
          <w:bCs w:val="0"/>
          <w:sz w:val="24"/>
          <w:szCs w:val="24"/>
        </w:rPr>
      </w:pPr>
      <w:r w:rsidRPr="00F25503">
        <w:rPr>
          <w:rFonts w:ascii="Times New Roman" w:hAnsi="Times New Roman" w:cs="Times New Roman"/>
          <w:b/>
          <w:sz w:val="24"/>
          <w:szCs w:val="24"/>
        </w:rPr>
        <w:t xml:space="preserve">2.2.2 </w:t>
      </w:r>
      <w:r w:rsidR="0067219D" w:rsidRPr="003F51C9">
        <w:rPr>
          <w:rStyle w:val="Ttulo3Car"/>
        </w:rPr>
        <w:t>Intern</w:t>
      </w:r>
      <w:r w:rsidR="00246471" w:rsidRPr="003F51C9">
        <w:rPr>
          <w:rStyle w:val="Ttulo3Car"/>
        </w:rPr>
        <w:t>acionales</w:t>
      </w:r>
      <w:r w:rsidR="004B2B1C" w:rsidRPr="003F51C9">
        <w:rPr>
          <w:rStyle w:val="Ttulo3Car"/>
        </w:rPr>
        <w:t>.</w:t>
      </w:r>
    </w:p>
    <w:p w:rsidR="00F7344B" w:rsidRDefault="00F7344B" w:rsidP="00C557F1">
      <w:pPr>
        <w:autoSpaceDE w:val="0"/>
        <w:autoSpaceDN w:val="0"/>
        <w:adjustRightInd w:val="0"/>
        <w:spacing w:after="0" w:line="480" w:lineRule="auto"/>
        <w:jc w:val="both"/>
        <w:rPr>
          <w:rFonts w:ascii="Times New Roman" w:hAnsi="Times New Roman" w:cs="Times New Roman"/>
          <w:sz w:val="24"/>
          <w:szCs w:val="24"/>
        </w:rPr>
      </w:pPr>
      <w:r w:rsidRPr="00406A4E">
        <w:rPr>
          <w:rFonts w:ascii="Times New Roman" w:hAnsi="Times New Roman" w:cs="Times New Roman"/>
          <w:iCs/>
          <w:sz w:val="24"/>
          <w:szCs w:val="24"/>
        </w:rPr>
        <w:t>Tello (2008),</w:t>
      </w:r>
      <w:r w:rsidRPr="00C557F1">
        <w:rPr>
          <w:rFonts w:ascii="Times New Roman" w:hAnsi="Times New Roman" w:cs="Times New Roman"/>
          <w:iCs/>
          <w:sz w:val="24"/>
          <w:szCs w:val="24"/>
        </w:rPr>
        <w:t xml:space="preserve"> </w:t>
      </w:r>
      <w:r w:rsidR="00700A65" w:rsidRPr="00C557F1">
        <w:rPr>
          <w:rFonts w:ascii="Times New Roman" w:hAnsi="Times New Roman" w:cs="Times New Roman"/>
          <w:iCs/>
          <w:sz w:val="24"/>
          <w:szCs w:val="24"/>
        </w:rPr>
        <w:t>realiz</w:t>
      </w:r>
      <w:r w:rsidR="00700A65">
        <w:rPr>
          <w:rFonts w:ascii="Times New Roman" w:hAnsi="Times New Roman" w:cs="Times New Roman"/>
          <w:iCs/>
          <w:sz w:val="24"/>
          <w:szCs w:val="24"/>
        </w:rPr>
        <w:t>ó</w:t>
      </w:r>
      <w:r w:rsidRPr="00C557F1">
        <w:rPr>
          <w:rFonts w:ascii="Times New Roman" w:hAnsi="Times New Roman" w:cs="Times New Roman"/>
          <w:iCs/>
          <w:sz w:val="24"/>
          <w:szCs w:val="24"/>
        </w:rPr>
        <w:t xml:space="preserve"> una investigación cuyo propósito fue el de descubrir a través del </w:t>
      </w:r>
      <w:proofErr w:type="spellStart"/>
      <w:r w:rsidRPr="00C557F1">
        <w:rPr>
          <w:rFonts w:ascii="Times New Roman" w:hAnsi="Times New Roman" w:cs="Times New Roman"/>
          <w:iCs/>
          <w:sz w:val="24"/>
          <w:szCs w:val="24"/>
        </w:rPr>
        <w:t>Psicodiagnóstico</w:t>
      </w:r>
      <w:proofErr w:type="spellEnd"/>
      <w:r w:rsidRPr="00C557F1">
        <w:rPr>
          <w:rFonts w:ascii="Times New Roman" w:hAnsi="Times New Roman" w:cs="Times New Roman"/>
          <w:iCs/>
          <w:sz w:val="24"/>
          <w:szCs w:val="24"/>
        </w:rPr>
        <w:t xml:space="preserve"> de </w:t>
      </w:r>
      <w:proofErr w:type="spellStart"/>
      <w:r w:rsidRPr="00C557F1">
        <w:rPr>
          <w:rFonts w:ascii="Times New Roman" w:hAnsi="Times New Roman" w:cs="Times New Roman"/>
          <w:iCs/>
          <w:sz w:val="24"/>
          <w:szCs w:val="24"/>
        </w:rPr>
        <w:t>Rorschach</w:t>
      </w:r>
      <w:proofErr w:type="spellEnd"/>
      <w:r w:rsidRPr="00C557F1">
        <w:rPr>
          <w:rFonts w:ascii="Times New Roman" w:hAnsi="Times New Roman" w:cs="Times New Roman"/>
          <w:iCs/>
          <w:sz w:val="24"/>
          <w:szCs w:val="24"/>
        </w:rPr>
        <w:t xml:space="preserve"> el perfil afectivo </w:t>
      </w:r>
      <w:r w:rsidR="00700A65">
        <w:rPr>
          <w:rFonts w:ascii="Times New Roman" w:hAnsi="Times New Roman" w:cs="Times New Roman"/>
          <w:iCs/>
          <w:sz w:val="24"/>
          <w:szCs w:val="24"/>
        </w:rPr>
        <w:t>d</w:t>
      </w:r>
      <w:r w:rsidRPr="00C557F1">
        <w:rPr>
          <w:rFonts w:ascii="Times New Roman" w:hAnsi="Times New Roman" w:cs="Times New Roman"/>
          <w:iCs/>
          <w:sz w:val="24"/>
          <w:szCs w:val="24"/>
        </w:rPr>
        <w:t>e un grupo de pacientes con diagnóstico de dependencia al alcohol,</w:t>
      </w:r>
      <w:r w:rsidR="00700A65">
        <w:rPr>
          <w:rFonts w:ascii="Times New Roman" w:hAnsi="Times New Roman" w:cs="Times New Roman"/>
          <w:iCs/>
          <w:sz w:val="24"/>
          <w:szCs w:val="24"/>
        </w:rPr>
        <w:t xml:space="preserve"> cuyo rol fue el de ser</w:t>
      </w:r>
      <w:r w:rsidRPr="00C557F1">
        <w:rPr>
          <w:rFonts w:ascii="Times New Roman" w:hAnsi="Times New Roman" w:cs="Times New Roman"/>
          <w:iCs/>
          <w:sz w:val="24"/>
          <w:szCs w:val="24"/>
        </w:rPr>
        <w:t xml:space="preserve"> internos en un centro de adicciones en la ciudad de Cuenca</w:t>
      </w:r>
      <w:r w:rsidR="00700A65">
        <w:rPr>
          <w:rFonts w:ascii="Times New Roman" w:hAnsi="Times New Roman" w:cs="Times New Roman"/>
          <w:iCs/>
          <w:sz w:val="24"/>
          <w:szCs w:val="24"/>
        </w:rPr>
        <w:t>, Ecuador</w:t>
      </w:r>
      <w:r w:rsidRPr="00C557F1">
        <w:rPr>
          <w:rFonts w:ascii="Times New Roman" w:hAnsi="Times New Roman" w:cs="Times New Roman"/>
          <w:iCs/>
          <w:sz w:val="24"/>
          <w:szCs w:val="24"/>
        </w:rPr>
        <w:t>. Para realizar este estudio se evaluaron a un total de 15 sujeto</w:t>
      </w:r>
      <w:r w:rsidR="00700A65">
        <w:rPr>
          <w:rFonts w:ascii="Times New Roman" w:hAnsi="Times New Roman" w:cs="Times New Roman"/>
          <w:iCs/>
          <w:sz w:val="24"/>
          <w:szCs w:val="24"/>
        </w:rPr>
        <w:t>s varones, cuyas edades oscilaro</w:t>
      </w:r>
      <w:r w:rsidRPr="00C557F1">
        <w:rPr>
          <w:rFonts w:ascii="Times New Roman" w:hAnsi="Times New Roman" w:cs="Times New Roman"/>
          <w:iCs/>
          <w:sz w:val="24"/>
          <w:szCs w:val="24"/>
        </w:rPr>
        <w:t xml:space="preserve">n entre los 18 </w:t>
      </w:r>
      <w:r w:rsidR="00700A65">
        <w:rPr>
          <w:rFonts w:ascii="Times New Roman" w:hAnsi="Times New Roman" w:cs="Times New Roman"/>
          <w:iCs/>
          <w:sz w:val="24"/>
          <w:szCs w:val="24"/>
        </w:rPr>
        <w:t>a</w:t>
      </w:r>
      <w:r w:rsidRPr="00C557F1">
        <w:rPr>
          <w:rFonts w:ascii="Times New Roman" w:hAnsi="Times New Roman" w:cs="Times New Roman"/>
          <w:iCs/>
          <w:sz w:val="24"/>
          <w:szCs w:val="24"/>
        </w:rPr>
        <w:t xml:space="preserve"> 60 años de edad.</w:t>
      </w:r>
      <w:r w:rsidR="00535F3B">
        <w:rPr>
          <w:rFonts w:ascii="Times New Roman" w:hAnsi="Times New Roman" w:cs="Times New Roman"/>
          <w:iCs/>
          <w:sz w:val="24"/>
          <w:szCs w:val="24"/>
        </w:rPr>
        <w:t xml:space="preserve"> El enfoque de investigación empleado fue el cuantitativo</w:t>
      </w:r>
      <w:r w:rsidR="00BE7994">
        <w:rPr>
          <w:rFonts w:ascii="Times New Roman" w:hAnsi="Times New Roman" w:cs="Times New Roman"/>
          <w:iCs/>
          <w:sz w:val="24"/>
          <w:szCs w:val="24"/>
        </w:rPr>
        <w:t xml:space="preserve"> con diseño descriptivo exploratorio.</w:t>
      </w:r>
      <w:r w:rsidRPr="00C557F1">
        <w:rPr>
          <w:rFonts w:ascii="Times New Roman" w:hAnsi="Times New Roman" w:cs="Times New Roman"/>
          <w:iCs/>
          <w:sz w:val="24"/>
          <w:szCs w:val="24"/>
        </w:rPr>
        <w:t xml:space="preserve"> </w:t>
      </w:r>
      <w:r w:rsidRPr="00C557F1">
        <w:rPr>
          <w:rFonts w:ascii="Times New Roman" w:hAnsi="Times New Roman" w:cs="Times New Roman"/>
          <w:sz w:val="24"/>
          <w:szCs w:val="24"/>
        </w:rPr>
        <w:t xml:space="preserve">Para la medición del componente afectivo se utilizó el </w:t>
      </w:r>
      <w:proofErr w:type="spellStart"/>
      <w:r w:rsidRPr="00C557F1">
        <w:rPr>
          <w:rFonts w:ascii="Times New Roman" w:hAnsi="Times New Roman" w:cs="Times New Roman"/>
          <w:sz w:val="24"/>
          <w:szCs w:val="24"/>
        </w:rPr>
        <w:t>Psicodiagnóstico</w:t>
      </w:r>
      <w:proofErr w:type="spellEnd"/>
      <w:r w:rsidRPr="00C557F1">
        <w:rPr>
          <w:rFonts w:ascii="Times New Roman" w:hAnsi="Times New Roman" w:cs="Times New Roman"/>
          <w:sz w:val="24"/>
          <w:szCs w:val="24"/>
        </w:rPr>
        <w:t xml:space="preserve"> de </w:t>
      </w:r>
      <w:proofErr w:type="spellStart"/>
      <w:r w:rsidRPr="00C557F1">
        <w:rPr>
          <w:rFonts w:ascii="Times New Roman" w:hAnsi="Times New Roman" w:cs="Times New Roman"/>
          <w:sz w:val="24"/>
          <w:szCs w:val="24"/>
        </w:rPr>
        <w:t>Rorschach</w:t>
      </w:r>
      <w:proofErr w:type="spellEnd"/>
      <w:r w:rsidRPr="00C557F1">
        <w:rPr>
          <w:rFonts w:ascii="Times New Roman" w:hAnsi="Times New Roman" w:cs="Times New Roman"/>
          <w:sz w:val="24"/>
          <w:szCs w:val="24"/>
        </w:rPr>
        <w:t xml:space="preserve"> y los hallazgos se analizaron a la luz del </w:t>
      </w:r>
      <w:r w:rsidR="00700A65">
        <w:rPr>
          <w:rFonts w:ascii="Times New Roman" w:hAnsi="Times New Roman" w:cs="Times New Roman"/>
          <w:sz w:val="24"/>
          <w:szCs w:val="24"/>
        </w:rPr>
        <w:t>S</w:t>
      </w:r>
      <w:r w:rsidRPr="00C557F1">
        <w:rPr>
          <w:rFonts w:ascii="Times New Roman" w:hAnsi="Times New Roman" w:cs="Times New Roman"/>
          <w:sz w:val="24"/>
          <w:szCs w:val="24"/>
        </w:rPr>
        <w:t xml:space="preserve">istema </w:t>
      </w:r>
      <w:r w:rsidR="00700A65">
        <w:rPr>
          <w:rFonts w:ascii="Times New Roman" w:hAnsi="Times New Roman" w:cs="Times New Roman"/>
          <w:sz w:val="24"/>
          <w:szCs w:val="24"/>
        </w:rPr>
        <w:t>C</w:t>
      </w:r>
      <w:r w:rsidRPr="00C557F1">
        <w:rPr>
          <w:rFonts w:ascii="Times New Roman" w:hAnsi="Times New Roman" w:cs="Times New Roman"/>
          <w:sz w:val="24"/>
          <w:szCs w:val="24"/>
        </w:rPr>
        <w:t>omprehensivo</w:t>
      </w:r>
      <w:r w:rsidR="00700A65">
        <w:rPr>
          <w:rFonts w:ascii="Times New Roman" w:hAnsi="Times New Roman" w:cs="Times New Roman"/>
          <w:sz w:val="24"/>
          <w:szCs w:val="24"/>
        </w:rPr>
        <w:t xml:space="preserve"> de </w:t>
      </w:r>
      <w:proofErr w:type="spellStart"/>
      <w:r w:rsidR="00700A65">
        <w:rPr>
          <w:rFonts w:ascii="Times New Roman" w:hAnsi="Times New Roman" w:cs="Times New Roman"/>
          <w:sz w:val="24"/>
          <w:szCs w:val="24"/>
        </w:rPr>
        <w:t>Exner</w:t>
      </w:r>
      <w:proofErr w:type="spellEnd"/>
      <w:r w:rsidR="00766AD0">
        <w:rPr>
          <w:rFonts w:ascii="Times New Roman" w:hAnsi="Times New Roman" w:cs="Times New Roman"/>
          <w:sz w:val="24"/>
          <w:szCs w:val="24"/>
        </w:rPr>
        <w:t>.</w:t>
      </w:r>
      <w:r w:rsidR="007E4D79">
        <w:rPr>
          <w:rFonts w:ascii="Times New Roman" w:hAnsi="Times New Roman" w:cs="Times New Roman"/>
          <w:sz w:val="24"/>
          <w:szCs w:val="24"/>
        </w:rPr>
        <w:t xml:space="preserve"> Entre los resultados encontrados, se obtuvo que</w:t>
      </w:r>
      <w:r w:rsidR="0086269A">
        <w:rPr>
          <w:rFonts w:ascii="Times New Roman" w:hAnsi="Times New Roman" w:cs="Times New Roman"/>
          <w:sz w:val="24"/>
          <w:szCs w:val="24"/>
        </w:rPr>
        <w:t xml:space="preserve"> el perfil afectivo de los sujetos con dependencia al alcohol fue impulsivo, dominados por un locus externo, agresivos, falta de empatía, depresión oral, conformistas, emotivos, oposicionistas hacia el medio y con un </w:t>
      </w:r>
      <w:r w:rsidR="00277161">
        <w:rPr>
          <w:rFonts w:ascii="Times New Roman" w:hAnsi="Times New Roman" w:cs="Times New Roman"/>
          <w:sz w:val="24"/>
          <w:szCs w:val="24"/>
        </w:rPr>
        <w:t>E</w:t>
      </w:r>
      <w:r w:rsidR="0086269A">
        <w:rPr>
          <w:rFonts w:ascii="Times New Roman" w:hAnsi="Times New Roman" w:cs="Times New Roman"/>
          <w:sz w:val="24"/>
          <w:szCs w:val="24"/>
        </w:rPr>
        <w:t xml:space="preserve">stilo </w:t>
      </w:r>
      <w:r w:rsidR="00277161">
        <w:rPr>
          <w:rFonts w:ascii="Times New Roman" w:hAnsi="Times New Roman" w:cs="Times New Roman"/>
          <w:sz w:val="24"/>
          <w:szCs w:val="24"/>
        </w:rPr>
        <w:t>V</w:t>
      </w:r>
      <w:r w:rsidR="008142B5">
        <w:rPr>
          <w:rFonts w:ascii="Times New Roman" w:hAnsi="Times New Roman" w:cs="Times New Roman"/>
          <w:sz w:val="24"/>
          <w:szCs w:val="24"/>
        </w:rPr>
        <w:t xml:space="preserve">ivencial </w:t>
      </w:r>
      <w:proofErr w:type="spellStart"/>
      <w:r w:rsidR="00277161">
        <w:rPr>
          <w:rFonts w:ascii="Times New Roman" w:hAnsi="Times New Roman" w:cs="Times New Roman"/>
          <w:sz w:val="24"/>
          <w:szCs w:val="24"/>
        </w:rPr>
        <w:t>E</w:t>
      </w:r>
      <w:r w:rsidR="008142B5">
        <w:rPr>
          <w:rFonts w:ascii="Times New Roman" w:hAnsi="Times New Roman" w:cs="Times New Roman"/>
          <w:sz w:val="24"/>
          <w:szCs w:val="24"/>
        </w:rPr>
        <w:t>xtratensivo</w:t>
      </w:r>
      <w:proofErr w:type="spellEnd"/>
      <w:r w:rsidR="0086269A">
        <w:rPr>
          <w:rFonts w:ascii="Times New Roman" w:hAnsi="Times New Roman" w:cs="Times New Roman"/>
          <w:sz w:val="24"/>
          <w:szCs w:val="24"/>
        </w:rPr>
        <w:t>.</w:t>
      </w:r>
    </w:p>
    <w:p w:rsidR="006C0DB9" w:rsidRPr="00C557F1" w:rsidRDefault="006C0DB9" w:rsidP="00C557F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E706B8">
        <w:rPr>
          <w:rFonts w:ascii="Times New Roman" w:hAnsi="Times New Roman" w:cs="Times New Roman"/>
          <w:sz w:val="24"/>
          <w:szCs w:val="24"/>
        </w:rPr>
        <w:t>Guerra</w:t>
      </w:r>
      <w:r>
        <w:rPr>
          <w:rFonts w:ascii="Times New Roman" w:hAnsi="Times New Roman" w:cs="Times New Roman"/>
          <w:sz w:val="24"/>
          <w:szCs w:val="24"/>
        </w:rPr>
        <w:t xml:space="preserve"> &amp; Fernández (2016), realizaron un estudio con el objetivo de describir la </w:t>
      </w:r>
      <w:r w:rsidR="00277161">
        <w:rPr>
          <w:rFonts w:ascii="Times New Roman" w:hAnsi="Times New Roman" w:cs="Times New Roman"/>
          <w:sz w:val="24"/>
          <w:szCs w:val="24"/>
        </w:rPr>
        <w:t>A</w:t>
      </w:r>
      <w:r>
        <w:rPr>
          <w:rFonts w:ascii="Times New Roman" w:hAnsi="Times New Roman" w:cs="Times New Roman"/>
          <w:sz w:val="24"/>
          <w:szCs w:val="24"/>
        </w:rPr>
        <w:t>fectividad en 46 mujeres con diagnóstico de depresión</w:t>
      </w:r>
      <w:r w:rsidR="009014A6">
        <w:rPr>
          <w:rFonts w:ascii="Times New Roman" w:hAnsi="Times New Roman" w:cs="Times New Roman"/>
          <w:sz w:val="24"/>
          <w:szCs w:val="24"/>
        </w:rPr>
        <w:t xml:space="preserve"> de la provincia de Camagüey, Cuba</w:t>
      </w:r>
      <w:r>
        <w:rPr>
          <w:rFonts w:ascii="Times New Roman" w:hAnsi="Times New Roman" w:cs="Times New Roman"/>
          <w:sz w:val="24"/>
          <w:szCs w:val="24"/>
        </w:rPr>
        <w:t>. El enfoque de investigación utilizado fue el cuantitativo</w:t>
      </w:r>
      <w:r w:rsidR="002C71BE">
        <w:rPr>
          <w:rFonts w:ascii="Times New Roman" w:hAnsi="Times New Roman" w:cs="Times New Roman"/>
          <w:sz w:val="24"/>
          <w:szCs w:val="24"/>
        </w:rPr>
        <w:t xml:space="preserve"> positivista</w:t>
      </w:r>
      <w:r>
        <w:rPr>
          <w:rFonts w:ascii="Times New Roman" w:hAnsi="Times New Roman" w:cs="Times New Roman"/>
          <w:sz w:val="24"/>
          <w:szCs w:val="24"/>
        </w:rPr>
        <w:t xml:space="preserve"> con diseño descriptivo</w:t>
      </w:r>
      <w:r w:rsidR="002C71BE">
        <w:rPr>
          <w:rFonts w:ascii="Times New Roman" w:hAnsi="Times New Roman" w:cs="Times New Roman"/>
          <w:sz w:val="24"/>
          <w:szCs w:val="24"/>
        </w:rPr>
        <w:t xml:space="preserve"> transversal</w:t>
      </w:r>
      <w:r>
        <w:rPr>
          <w:rFonts w:ascii="Times New Roman" w:hAnsi="Times New Roman" w:cs="Times New Roman"/>
          <w:sz w:val="24"/>
          <w:szCs w:val="24"/>
        </w:rPr>
        <w:t xml:space="preserve">. El instrumento fue el </w:t>
      </w:r>
      <w:proofErr w:type="spellStart"/>
      <w:r>
        <w:rPr>
          <w:rFonts w:ascii="Times New Roman" w:hAnsi="Times New Roman" w:cs="Times New Roman"/>
          <w:sz w:val="24"/>
          <w:szCs w:val="24"/>
        </w:rPr>
        <w:t>Psicodiagnóstico</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Rorschach</w:t>
      </w:r>
      <w:proofErr w:type="spellEnd"/>
      <w:r>
        <w:rPr>
          <w:rFonts w:ascii="Times New Roman" w:hAnsi="Times New Roman" w:cs="Times New Roman"/>
          <w:sz w:val="24"/>
          <w:szCs w:val="24"/>
        </w:rPr>
        <w:t xml:space="preserve"> según la técnica de </w:t>
      </w:r>
      <w:proofErr w:type="spellStart"/>
      <w:r>
        <w:rPr>
          <w:rFonts w:ascii="Times New Roman" w:hAnsi="Times New Roman" w:cs="Times New Roman"/>
          <w:sz w:val="24"/>
          <w:szCs w:val="24"/>
        </w:rPr>
        <w:t>Exner</w:t>
      </w:r>
      <w:proofErr w:type="spellEnd"/>
      <w:r>
        <w:rPr>
          <w:rFonts w:ascii="Times New Roman" w:hAnsi="Times New Roman" w:cs="Times New Roman"/>
          <w:sz w:val="24"/>
          <w:szCs w:val="24"/>
        </w:rPr>
        <w:t>. Entre los hallazgos, se obtuvo que hay una combinación de la constelación de depresión negativa y la constelación de inhabilida</w:t>
      </w:r>
      <w:r w:rsidR="00277161">
        <w:rPr>
          <w:rFonts w:ascii="Times New Roman" w:hAnsi="Times New Roman" w:cs="Times New Roman"/>
          <w:sz w:val="24"/>
          <w:szCs w:val="24"/>
        </w:rPr>
        <w:t>d social positiva, así como un E</w:t>
      </w:r>
      <w:r>
        <w:rPr>
          <w:rFonts w:ascii="Times New Roman" w:hAnsi="Times New Roman" w:cs="Times New Roman"/>
          <w:sz w:val="24"/>
          <w:szCs w:val="24"/>
        </w:rPr>
        <w:t xml:space="preserve">stilo </w:t>
      </w:r>
      <w:r w:rsidR="00277161">
        <w:rPr>
          <w:rFonts w:ascii="Times New Roman" w:hAnsi="Times New Roman" w:cs="Times New Roman"/>
          <w:sz w:val="24"/>
          <w:szCs w:val="24"/>
        </w:rPr>
        <w:t>V</w:t>
      </w:r>
      <w:r>
        <w:rPr>
          <w:rFonts w:ascii="Times New Roman" w:hAnsi="Times New Roman" w:cs="Times New Roman"/>
          <w:sz w:val="24"/>
          <w:szCs w:val="24"/>
        </w:rPr>
        <w:t xml:space="preserve">ivencial </w:t>
      </w:r>
      <w:proofErr w:type="spellStart"/>
      <w:r w:rsidR="00277161">
        <w:rPr>
          <w:rFonts w:ascii="Times New Roman" w:hAnsi="Times New Roman" w:cs="Times New Roman"/>
          <w:sz w:val="24"/>
          <w:szCs w:val="24"/>
        </w:rPr>
        <w:t>I</w:t>
      </w:r>
      <w:r>
        <w:rPr>
          <w:rFonts w:ascii="Times New Roman" w:hAnsi="Times New Roman" w:cs="Times New Roman"/>
          <w:sz w:val="24"/>
          <w:szCs w:val="24"/>
        </w:rPr>
        <w:t>ntroversivo</w:t>
      </w:r>
      <w:proofErr w:type="spellEnd"/>
      <w:r>
        <w:rPr>
          <w:rFonts w:ascii="Times New Roman" w:hAnsi="Times New Roman" w:cs="Times New Roman"/>
          <w:sz w:val="24"/>
          <w:szCs w:val="24"/>
        </w:rPr>
        <w:t xml:space="preserve"> y </w:t>
      </w:r>
      <w:r w:rsidR="00277161">
        <w:rPr>
          <w:rFonts w:ascii="Times New Roman" w:hAnsi="Times New Roman" w:cs="Times New Roman"/>
          <w:sz w:val="24"/>
          <w:szCs w:val="24"/>
        </w:rPr>
        <w:t>C</w:t>
      </w:r>
      <w:r>
        <w:rPr>
          <w:rFonts w:ascii="Times New Roman" w:hAnsi="Times New Roman" w:cs="Times New Roman"/>
          <w:sz w:val="24"/>
          <w:szCs w:val="24"/>
        </w:rPr>
        <w:t xml:space="preserve">oartado con proporciones afectivas bajas y un </w:t>
      </w:r>
      <w:r w:rsidR="00277161">
        <w:rPr>
          <w:rFonts w:ascii="Times New Roman" w:hAnsi="Times New Roman" w:cs="Times New Roman"/>
          <w:sz w:val="24"/>
          <w:szCs w:val="24"/>
        </w:rPr>
        <w:t>L</w:t>
      </w:r>
      <w:r>
        <w:rPr>
          <w:rFonts w:ascii="Times New Roman" w:hAnsi="Times New Roman" w:cs="Times New Roman"/>
          <w:sz w:val="24"/>
          <w:szCs w:val="24"/>
        </w:rPr>
        <w:t>ambda alto.</w:t>
      </w:r>
    </w:p>
    <w:p w:rsidR="00F7344B" w:rsidRDefault="00F7344B" w:rsidP="00C557F1">
      <w:pPr>
        <w:spacing w:line="480" w:lineRule="auto"/>
        <w:ind w:firstLine="708"/>
        <w:jc w:val="both"/>
        <w:rPr>
          <w:rFonts w:ascii="Times New Roman" w:hAnsi="Times New Roman" w:cs="Times New Roman"/>
          <w:sz w:val="24"/>
          <w:szCs w:val="24"/>
        </w:rPr>
      </w:pPr>
      <w:r w:rsidRPr="009D6D16">
        <w:rPr>
          <w:rFonts w:ascii="Times New Roman" w:hAnsi="Times New Roman" w:cs="Times New Roman"/>
          <w:sz w:val="24"/>
          <w:szCs w:val="24"/>
        </w:rPr>
        <w:t>Aguirre</w:t>
      </w:r>
      <w:r w:rsidR="009D6D16">
        <w:rPr>
          <w:rFonts w:ascii="Times New Roman" w:hAnsi="Times New Roman" w:cs="Times New Roman"/>
          <w:sz w:val="24"/>
          <w:szCs w:val="24"/>
        </w:rPr>
        <w:t>,</w:t>
      </w:r>
      <w:r w:rsidRPr="00C557F1">
        <w:rPr>
          <w:rFonts w:ascii="Times New Roman" w:hAnsi="Times New Roman" w:cs="Times New Roman"/>
          <w:sz w:val="24"/>
          <w:szCs w:val="24"/>
        </w:rPr>
        <w:t xml:space="preserve"> </w:t>
      </w:r>
      <w:proofErr w:type="spellStart"/>
      <w:r w:rsidRPr="00C557F1">
        <w:rPr>
          <w:rFonts w:ascii="Times New Roman" w:hAnsi="Times New Roman" w:cs="Times New Roman"/>
          <w:sz w:val="24"/>
          <w:szCs w:val="24"/>
        </w:rPr>
        <w:t>Yazigi</w:t>
      </w:r>
      <w:proofErr w:type="spellEnd"/>
      <w:r w:rsidR="009D6D16">
        <w:rPr>
          <w:rFonts w:ascii="Times New Roman" w:hAnsi="Times New Roman" w:cs="Times New Roman"/>
          <w:sz w:val="24"/>
          <w:szCs w:val="24"/>
        </w:rPr>
        <w:t xml:space="preserve"> &amp; Del Porto</w:t>
      </w:r>
      <w:r w:rsidRPr="00C557F1">
        <w:rPr>
          <w:rFonts w:ascii="Times New Roman" w:hAnsi="Times New Roman" w:cs="Times New Roman"/>
          <w:sz w:val="24"/>
          <w:szCs w:val="24"/>
        </w:rPr>
        <w:t xml:space="preserve"> (20</w:t>
      </w:r>
      <w:r w:rsidR="00BF5055">
        <w:rPr>
          <w:rFonts w:ascii="Times New Roman" w:hAnsi="Times New Roman" w:cs="Times New Roman"/>
          <w:sz w:val="24"/>
          <w:szCs w:val="24"/>
        </w:rPr>
        <w:t>06</w:t>
      </w:r>
      <w:r w:rsidRPr="00C557F1">
        <w:rPr>
          <w:rFonts w:ascii="Times New Roman" w:hAnsi="Times New Roman" w:cs="Times New Roman"/>
          <w:sz w:val="24"/>
          <w:szCs w:val="24"/>
        </w:rPr>
        <w:t xml:space="preserve">), realizaron un estudio con la finalidad de describir la </w:t>
      </w:r>
      <w:r w:rsidR="00277161">
        <w:rPr>
          <w:rFonts w:ascii="Times New Roman" w:hAnsi="Times New Roman" w:cs="Times New Roman"/>
          <w:sz w:val="24"/>
          <w:szCs w:val="24"/>
        </w:rPr>
        <w:t>A</w:t>
      </w:r>
      <w:r w:rsidRPr="00C557F1">
        <w:rPr>
          <w:rFonts w:ascii="Times New Roman" w:hAnsi="Times New Roman" w:cs="Times New Roman"/>
          <w:sz w:val="24"/>
          <w:szCs w:val="24"/>
        </w:rPr>
        <w:t xml:space="preserve">fectividad </w:t>
      </w:r>
      <w:r w:rsidR="00BF5055">
        <w:rPr>
          <w:rFonts w:ascii="Times New Roman" w:hAnsi="Times New Roman" w:cs="Times New Roman"/>
          <w:sz w:val="24"/>
          <w:szCs w:val="24"/>
        </w:rPr>
        <w:t>de</w:t>
      </w:r>
      <w:r w:rsidRPr="00C557F1">
        <w:rPr>
          <w:rFonts w:ascii="Times New Roman" w:hAnsi="Times New Roman" w:cs="Times New Roman"/>
          <w:sz w:val="24"/>
          <w:szCs w:val="24"/>
        </w:rPr>
        <w:t xml:space="preserve"> un grupo de</w:t>
      </w:r>
      <w:r w:rsidR="00BF5055">
        <w:rPr>
          <w:rFonts w:ascii="Times New Roman" w:hAnsi="Times New Roman" w:cs="Times New Roman"/>
          <w:sz w:val="24"/>
          <w:szCs w:val="24"/>
        </w:rPr>
        <w:t xml:space="preserve"> 30</w:t>
      </w:r>
      <w:r w:rsidRPr="00C557F1">
        <w:rPr>
          <w:rFonts w:ascii="Times New Roman" w:hAnsi="Times New Roman" w:cs="Times New Roman"/>
          <w:sz w:val="24"/>
          <w:szCs w:val="24"/>
        </w:rPr>
        <w:t xml:space="preserve"> pacientes con trastorno </w:t>
      </w:r>
      <w:r w:rsidR="00277161">
        <w:rPr>
          <w:rFonts w:ascii="Times New Roman" w:hAnsi="Times New Roman" w:cs="Times New Roman"/>
          <w:sz w:val="24"/>
          <w:szCs w:val="24"/>
        </w:rPr>
        <w:t>O</w:t>
      </w:r>
      <w:r w:rsidRPr="00C557F1">
        <w:rPr>
          <w:rFonts w:ascii="Times New Roman" w:hAnsi="Times New Roman" w:cs="Times New Roman"/>
          <w:sz w:val="24"/>
          <w:szCs w:val="24"/>
        </w:rPr>
        <w:t xml:space="preserve">bsesivo </w:t>
      </w:r>
      <w:r w:rsidR="00277161">
        <w:rPr>
          <w:rFonts w:ascii="Times New Roman" w:hAnsi="Times New Roman" w:cs="Times New Roman"/>
          <w:sz w:val="24"/>
          <w:szCs w:val="24"/>
        </w:rPr>
        <w:t>C</w:t>
      </w:r>
      <w:r w:rsidRPr="00C557F1">
        <w:rPr>
          <w:rFonts w:ascii="Times New Roman" w:hAnsi="Times New Roman" w:cs="Times New Roman"/>
          <w:sz w:val="24"/>
          <w:szCs w:val="24"/>
        </w:rPr>
        <w:t>ompulsivo</w:t>
      </w:r>
      <w:r w:rsidR="00BF5055">
        <w:rPr>
          <w:rFonts w:ascii="Times New Roman" w:hAnsi="Times New Roman" w:cs="Times New Roman"/>
          <w:sz w:val="24"/>
          <w:szCs w:val="24"/>
        </w:rPr>
        <w:t xml:space="preserve"> (TOC), y 30 no pacientes, en función al sexo, la edad y la escolaridad</w:t>
      </w:r>
      <w:r w:rsidR="00070782">
        <w:rPr>
          <w:rFonts w:ascii="Times New Roman" w:hAnsi="Times New Roman" w:cs="Times New Roman"/>
          <w:sz w:val="24"/>
          <w:szCs w:val="24"/>
        </w:rPr>
        <w:t>, con edades que oscilaron desde los 35 a 40 años,</w:t>
      </w:r>
      <w:r w:rsidRPr="00C557F1">
        <w:rPr>
          <w:rFonts w:ascii="Times New Roman" w:hAnsi="Times New Roman" w:cs="Times New Roman"/>
          <w:sz w:val="24"/>
          <w:szCs w:val="24"/>
        </w:rPr>
        <w:t xml:space="preserve"> atendidos en el programa de Disturbios Afectivos y de Ansiedad (PRODAF) de la Universidad Federal de Sao Paulo</w:t>
      </w:r>
      <w:r w:rsidR="00A17ED9">
        <w:rPr>
          <w:rFonts w:ascii="Times New Roman" w:hAnsi="Times New Roman" w:cs="Times New Roman"/>
          <w:sz w:val="24"/>
          <w:szCs w:val="24"/>
        </w:rPr>
        <w:t>, Brasil</w:t>
      </w:r>
      <w:r w:rsidRPr="00C557F1">
        <w:rPr>
          <w:rFonts w:ascii="Times New Roman" w:hAnsi="Times New Roman" w:cs="Times New Roman"/>
          <w:sz w:val="24"/>
          <w:szCs w:val="24"/>
        </w:rPr>
        <w:t>.</w:t>
      </w:r>
      <w:r w:rsidR="00070782">
        <w:rPr>
          <w:rFonts w:ascii="Times New Roman" w:hAnsi="Times New Roman" w:cs="Times New Roman"/>
          <w:sz w:val="24"/>
          <w:szCs w:val="24"/>
        </w:rPr>
        <w:t xml:space="preserve"> El enfoque empleado fue el cuantitativo positivista con diseño descriptivo comparativo.</w:t>
      </w:r>
      <w:r w:rsidRPr="00C557F1">
        <w:rPr>
          <w:rFonts w:ascii="Times New Roman" w:hAnsi="Times New Roman" w:cs="Times New Roman"/>
          <w:sz w:val="24"/>
          <w:szCs w:val="24"/>
        </w:rPr>
        <w:t xml:space="preserve"> Para medir la </w:t>
      </w:r>
      <w:r w:rsidR="00277161">
        <w:rPr>
          <w:rFonts w:ascii="Times New Roman" w:hAnsi="Times New Roman" w:cs="Times New Roman"/>
          <w:sz w:val="24"/>
          <w:szCs w:val="24"/>
        </w:rPr>
        <w:t>A</w:t>
      </w:r>
      <w:r w:rsidRPr="00C557F1">
        <w:rPr>
          <w:rFonts w:ascii="Times New Roman" w:hAnsi="Times New Roman" w:cs="Times New Roman"/>
          <w:sz w:val="24"/>
          <w:szCs w:val="24"/>
        </w:rPr>
        <w:t xml:space="preserve">fectividad se empleó el </w:t>
      </w:r>
      <w:proofErr w:type="spellStart"/>
      <w:r w:rsidRPr="00C557F1">
        <w:rPr>
          <w:rFonts w:ascii="Times New Roman" w:hAnsi="Times New Roman" w:cs="Times New Roman"/>
          <w:sz w:val="24"/>
          <w:szCs w:val="24"/>
        </w:rPr>
        <w:t>Psicodiagnóstico</w:t>
      </w:r>
      <w:proofErr w:type="spellEnd"/>
      <w:r w:rsidRPr="00C557F1">
        <w:rPr>
          <w:rFonts w:ascii="Times New Roman" w:hAnsi="Times New Roman" w:cs="Times New Roman"/>
          <w:sz w:val="24"/>
          <w:szCs w:val="24"/>
        </w:rPr>
        <w:t xml:space="preserve"> de </w:t>
      </w:r>
      <w:proofErr w:type="spellStart"/>
      <w:r w:rsidRPr="00C557F1">
        <w:rPr>
          <w:rFonts w:ascii="Times New Roman" w:hAnsi="Times New Roman" w:cs="Times New Roman"/>
          <w:sz w:val="24"/>
          <w:szCs w:val="24"/>
        </w:rPr>
        <w:t>Rorschach</w:t>
      </w:r>
      <w:proofErr w:type="spellEnd"/>
      <w:r w:rsidR="00070782">
        <w:rPr>
          <w:rFonts w:ascii="Times New Roman" w:hAnsi="Times New Roman" w:cs="Times New Roman"/>
          <w:sz w:val="24"/>
          <w:szCs w:val="24"/>
        </w:rPr>
        <w:t xml:space="preserve"> </w:t>
      </w:r>
      <w:r w:rsidRPr="00C557F1">
        <w:rPr>
          <w:rFonts w:ascii="Times New Roman" w:hAnsi="Times New Roman" w:cs="Times New Roman"/>
          <w:sz w:val="24"/>
          <w:szCs w:val="24"/>
        </w:rPr>
        <w:t>bajo el Sistema Comprehensivo</w:t>
      </w:r>
      <w:r w:rsidR="00A17ED9">
        <w:rPr>
          <w:rFonts w:ascii="Times New Roman" w:hAnsi="Times New Roman" w:cs="Times New Roman"/>
          <w:sz w:val="24"/>
          <w:szCs w:val="24"/>
        </w:rPr>
        <w:t xml:space="preserve"> de </w:t>
      </w:r>
      <w:proofErr w:type="spellStart"/>
      <w:r w:rsidR="00A17ED9">
        <w:rPr>
          <w:rFonts w:ascii="Times New Roman" w:hAnsi="Times New Roman" w:cs="Times New Roman"/>
          <w:sz w:val="24"/>
          <w:szCs w:val="24"/>
        </w:rPr>
        <w:t>Exner</w:t>
      </w:r>
      <w:proofErr w:type="spellEnd"/>
      <w:r w:rsidR="00A17ED9">
        <w:rPr>
          <w:rFonts w:ascii="Times New Roman" w:hAnsi="Times New Roman" w:cs="Times New Roman"/>
          <w:sz w:val="24"/>
          <w:szCs w:val="24"/>
        </w:rPr>
        <w:t>. Los resultados vislumbraron</w:t>
      </w:r>
      <w:r w:rsidR="00277161">
        <w:rPr>
          <w:rFonts w:ascii="Times New Roman" w:hAnsi="Times New Roman" w:cs="Times New Roman"/>
          <w:sz w:val="24"/>
          <w:szCs w:val="24"/>
        </w:rPr>
        <w:t xml:space="preserve"> ya</w:t>
      </w:r>
      <w:r w:rsidRPr="00C557F1">
        <w:rPr>
          <w:rFonts w:ascii="Times New Roman" w:hAnsi="Times New Roman" w:cs="Times New Roman"/>
          <w:sz w:val="24"/>
          <w:szCs w:val="24"/>
        </w:rPr>
        <w:t xml:space="preserve"> que los pacientes no presentan un </w:t>
      </w:r>
      <w:r w:rsidR="00277161">
        <w:rPr>
          <w:rFonts w:ascii="Times New Roman" w:hAnsi="Times New Roman" w:cs="Times New Roman"/>
          <w:sz w:val="24"/>
          <w:szCs w:val="24"/>
        </w:rPr>
        <w:t>E</w:t>
      </w:r>
      <w:r w:rsidRPr="00C557F1">
        <w:rPr>
          <w:rFonts w:ascii="Times New Roman" w:hAnsi="Times New Roman" w:cs="Times New Roman"/>
          <w:sz w:val="24"/>
          <w:szCs w:val="24"/>
        </w:rPr>
        <w:t xml:space="preserve">stilo </w:t>
      </w:r>
      <w:r w:rsidR="00277161">
        <w:rPr>
          <w:rFonts w:ascii="Times New Roman" w:hAnsi="Times New Roman" w:cs="Times New Roman"/>
          <w:sz w:val="24"/>
          <w:szCs w:val="24"/>
        </w:rPr>
        <w:t>Vi</w:t>
      </w:r>
      <w:r w:rsidRPr="00C557F1">
        <w:rPr>
          <w:rFonts w:ascii="Times New Roman" w:hAnsi="Times New Roman" w:cs="Times New Roman"/>
          <w:sz w:val="24"/>
          <w:szCs w:val="24"/>
        </w:rPr>
        <w:t xml:space="preserve">vencial definido; la </w:t>
      </w:r>
      <w:r w:rsidR="00277161">
        <w:rPr>
          <w:rFonts w:ascii="Times New Roman" w:hAnsi="Times New Roman" w:cs="Times New Roman"/>
          <w:sz w:val="24"/>
          <w:szCs w:val="24"/>
        </w:rPr>
        <w:t>P</w:t>
      </w:r>
      <w:r w:rsidRPr="00C557F1">
        <w:rPr>
          <w:rFonts w:ascii="Times New Roman" w:hAnsi="Times New Roman" w:cs="Times New Roman"/>
          <w:sz w:val="24"/>
          <w:szCs w:val="24"/>
        </w:rPr>
        <w:t xml:space="preserve">roporción </w:t>
      </w:r>
      <w:r w:rsidR="00277161">
        <w:rPr>
          <w:rFonts w:ascii="Times New Roman" w:hAnsi="Times New Roman" w:cs="Times New Roman"/>
          <w:sz w:val="24"/>
          <w:szCs w:val="24"/>
        </w:rPr>
        <w:t>A</w:t>
      </w:r>
      <w:r w:rsidRPr="00C557F1">
        <w:rPr>
          <w:rFonts w:ascii="Times New Roman" w:hAnsi="Times New Roman" w:cs="Times New Roman"/>
          <w:sz w:val="24"/>
          <w:szCs w:val="24"/>
        </w:rPr>
        <w:t xml:space="preserve">fectiva se </w:t>
      </w:r>
      <w:r w:rsidR="00A17ED9" w:rsidRPr="00C557F1">
        <w:rPr>
          <w:rFonts w:ascii="Times New Roman" w:hAnsi="Times New Roman" w:cs="Times New Roman"/>
          <w:sz w:val="24"/>
          <w:szCs w:val="24"/>
        </w:rPr>
        <w:t>present</w:t>
      </w:r>
      <w:r w:rsidR="00A17ED9">
        <w:rPr>
          <w:rFonts w:ascii="Times New Roman" w:hAnsi="Times New Roman" w:cs="Times New Roman"/>
          <w:sz w:val="24"/>
          <w:szCs w:val="24"/>
        </w:rPr>
        <w:t>ó</w:t>
      </w:r>
      <w:r w:rsidRPr="00C557F1">
        <w:rPr>
          <w:rFonts w:ascii="Times New Roman" w:hAnsi="Times New Roman" w:cs="Times New Roman"/>
          <w:sz w:val="24"/>
          <w:szCs w:val="24"/>
        </w:rPr>
        <w:t xml:space="preserve"> en promedio con tendencia a una afectividad lábil, pero sin dificultades de expresar las emociones. Son las cualidades de las respuestas de color que revela</w:t>
      </w:r>
      <w:r w:rsidR="00A17ED9">
        <w:rPr>
          <w:rFonts w:ascii="Times New Roman" w:hAnsi="Times New Roman" w:cs="Times New Roman"/>
          <w:sz w:val="24"/>
          <w:szCs w:val="24"/>
        </w:rPr>
        <w:t>ro</w:t>
      </w:r>
      <w:r w:rsidRPr="00C557F1">
        <w:rPr>
          <w:rFonts w:ascii="Times New Roman" w:hAnsi="Times New Roman" w:cs="Times New Roman"/>
          <w:sz w:val="24"/>
          <w:szCs w:val="24"/>
        </w:rPr>
        <w:t>n dificultades en el manejo de los afectos y de las emociones.</w:t>
      </w:r>
      <w:r w:rsidR="00A17ED9">
        <w:rPr>
          <w:rFonts w:ascii="Times New Roman" w:hAnsi="Times New Roman" w:cs="Times New Roman"/>
          <w:sz w:val="24"/>
          <w:szCs w:val="24"/>
        </w:rPr>
        <w:t xml:space="preserve"> En otros términos,</w:t>
      </w:r>
      <w:r w:rsidRPr="00C557F1">
        <w:rPr>
          <w:rFonts w:ascii="Times New Roman" w:hAnsi="Times New Roman" w:cs="Times New Roman"/>
          <w:sz w:val="24"/>
          <w:szCs w:val="24"/>
        </w:rPr>
        <w:t xml:space="preserve"> </w:t>
      </w:r>
      <w:r w:rsidR="00A17ED9">
        <w:rPr>
          <w:rFonts w:ascii="Times New Roman" w:hAnsi="Times New Roman" w:cs="Times New Roman"/>
          <w:sz w:val="24"/>
          <w:szCs w:val="24"/>
        </w:rPr>
        <w:t>l</w:t>
      </w:r>
      <w:r w:rsidRPr="00C557F1">
        <w:rPr>
          <w:rFonts w:ascii="Times New Roman" w:hAnsi="Times New Roman" w:cs="Times New Roman"/>
          <w:sz w:val="24"/>
          <w:szCs w:val="24"/>
        </w:rPr>
        <w:t xml:space="preserve">a </w:t>
      </w:r>
      <w:r w:rsidR="00277161">
        <w:rPr>
          <w:rFonts w:ascii="Times New Roman" w:hAnsi="Times New Roman" w:cs="Times New Roman"/>
          <w:sz w:val="24"/>
          <w:szCs w:val="24"/>
        </w:rPr>
        <w:t>a</w:t>
      </w:r>
      <w:r w:rsidRPr="00C557F1">
        <w:rPr>
          <w:rFonts w:ascii="Times New Roman" w:hAnsi="Times New Roman" w:cs="Times New Roman"/>
          <w:sz w:val="24"/>
          <w:szCs w:val="24"/>
        </w:rPr>
        <w:t>fectividad no es sentida ni vivida, sino de preferencia descrita y racionalizada.</w:t>
      </w:r>
    </w:p>
    <w:p w:rsidR="00D94E29" w:rsidRDefault="00295C3D" w:rsidP="00C557F1">
      <w:pPr>
        <w:spacing w:line="48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Hisatugo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Yazigi</w:t>
      </w:r>
      <w:proofErr w:type="spellEnd"/>
      <w:r>
        <w:rPr>
          <w:rFonts w:ascii="Times New Roman" w:hAnsi="Times New Roman" w:cs="Times New Roman"/>
          <w:sz w:val="24"/>
          <w:szCs w:val="24"/>
        </w:rPr>
        <w:t xml:space="preserve"> &amp; Del Porto (2009), realizaron un es</w:t>
      </w:r>
      <w:r w:rsidR="00FF20B5">
        <w:rPr>
          <w:rFonts w:ascii="Times New Roman" w:hAnsi="Times New Roman" w:cs="Times New Roman"/>
          <w:sz w:val="24"/>
          <w:szCs w:val="24"/>
        </w:rPr>
        <w:t>tudio clínico para analizar la A</w:t>
      </w:r>
      <w:r>
        <w:rPr>
          <w:rFonts w:ascii="Times New Roman" w:hAnsi="Times New Roman" w:cs="Times New Roman"/>
          <w:sz w:val="24"/>
          <w:szCs w:val="24"/>
        </w:rPr>
        <w:t xml:space="preserve">fectividad, </w:t>
      </w:r>
      <w:r w:rsidR="00FF20B5">
        <w:rPr>
          <w:rFonts w:ascii="Times New Roman" w:hAnsi="Times New Roman" w:cs="Times New Roman"/>
          <w:sz w:val="24"/>
          <w:szCs w:val="24"/>
        </w:rPr>
        <w:t>C</w:t>
      </w:r>
      <w:r>
        <w:rPr>
          <w:rFonts w:ascii="Times New Roman" w:hAnsi="Times New Roman" w:cs="Times New Roman"/>
          <w:sz w:val="24"/>
          <w:szCs w:val="24"/>
        </w:rPr>
        <w:t xml:space="preserve">ognición y </w:t>
      </w:r>
      <w:r w:rsidR="00FF20B5">
        <w:rPr>
          <w:rFonts w:ascii="Times New Roman" w:hAnsi="Times New Roman" w:cs="Times New Roman"/>
          <w:sz w:val="24"/>
          <w:szCs w:val="24"/>
        </w:rPr>
        <w:t>R</w:t>
      </w:r>
      <w:r>
        <w:rPr>
          <w:rFonts w:ascii="Times New Roman" w:hAnsi="Times New Roman" w:cs="Times New Roman"/>
          <w:sz w:val="24"/>
          <w:szCs w:val="24"/>
        </w:rPr>
        <w:t xml:space="preserve">elaciones </w:t>
      </w:r>
      <w:r w:rsidR="00FF20B5">
        <w:rPr>
          <w:rFonts w:ascii="Times New Roman" w:hAnsi="Times New Roman" w:cs="Times New Roman"/>
          <w:sz w:val="24"/>
          <w:szCs w:val="24"/>
        </w:rPr>
        <w:t>I</w:t>
      </w:r>
      <w:r>
        <w:rPr>
          <w:rFonts w:ascii="Times New Roman" w:hAnsi="Times New Roman" w:cs="Times New Roman"/>
          <w:sz w:val="24"/>
          <w:szCs w:val="24"/>
        </w:rPr>
        <w:t>nterpersonales en cuatro pacientes femeninas con diagnóstico</w:t>
      </w:r>
      <w:r w:rsidR="008A7FE7">
        <w:rPr>
          <w:rFonts w:ascii="Times New Roman" w:hAnsi="Times New Roman" w:cs="Times New Roman"/>
          <w:sz w:val="24"/>
          <w:szCs w:val="24"/>
        </w:rPr>
        <w:t xml:space="preserve"> de Trastorno</w:t>
      </w:r>
      <w:r>
        <w:rPr>
          <w:rFonts w:ascii="Times New Roman" w:hAnsi="Times New Roman" w:cs="Times New Roman"/>
          <w:sz w:val="24"/>
          <w:szCs w:val="24"/>
        </w:rPr>
        <w:t xml:space="preserve"> Bipolar</w:t>
      </w:r>
      <w:r w:rsidR="008A7FE7">
        <w:rPr>
          <w:rFonts w:ascii="Times New Roman" w:hAnsi="Times New Roman" w:cs="Times New Roman"/>
          <w:sz w:val="24"/>
          <w:szCs w:val="24"/>
        </w:rPr>
        <w:t xml:space="preserve"> Tipo I</w:t>
      </w:r>
      <w:r w:rsidR="00FF20B5">
        <w:rPr>
          <w:rFonts w:ascii="Times New Roman" w:hAnsi="Times New Roman" w:cs="Times New Roman"/>
          <w:sz w:val="24"/>
          <w:szCs w:val="24"/>
        </w:rPr>
        <w:t>,</w:t>
      </w:r>
      <w:r>
        <w:rPr>
          <w:rFonts w:ascii="Times New Roman" w:hAnsi="Times New Roman" w:cs="Times New Roman"/>
          <w:sz w:val="24"/>
          <w:szCs w:val="24"/>
        </w:rPr>
        <w:t xml:space="preserve"> por una entrevista psiquiátrica de acuerdo con los criterios del DSM IV</w:t>
      </w:r>
      <w:r w:rsidR="008A7FE7">
        <w:rPr>
          <w:rFonts w:ascii="Times New Roman" w:hAnsi="Times New Roman" w:cs="Times New Roman"/>
          <w:sz w:val="24"/>
          <w:szCs w:val="24"/>
        </w:rPr>
        <w:t xml:space="preserve"> en Sao Paulo, Brasil</w:t>
      </w:r>
      <w:r>
        <w:rPr>
          <w:rFonts w:ascii="Times New Roman" w:hAnsi="Times New Roman" w:cs="Times New Roman"/>
          <w:sz w:val="24"/>
          <w:szCs w:val="24"/>
        </w:rPr>
        <w:t>.</w:t>
      </w:r>
      <w:r w:rsidR="00647225">
        <w:rPr>
          <w:rFonts w:ascii="Times New Roman" w:hAnsi="Times New Roman" w:cs="Times New Roman"/>
          <w:sz w:val="24"/>
          <w:szCs w:val="24"/>
        </w:rPr>
        <w:t xml:space="preserve"> El enfoque de investigación fue el cualitativo con diseño de casos múltiples. Los instrumentos utilizados fueron el Inventario de Depresión de Beck (BDI), el Inventario de suicidio de Beck (BSI), la Escala de Depresión de Hamilton (HAM-D) y el </w:t>
      </w:r>
      <w:proofErr w:type="spellStart"/>
      <w:r w:rsidR="00647225">
        <w:rPr>
          <w:rFonts w:ascii="Times New Roman" w:hAnsi="Times New Roman" w:cs="Times New Roman"/>
          <w:sz w:val="24"/>
          <w:szCs w:val="24"/>
        </w:rPr>
        <w:t>Psicodiagnóstico</w:t>
      </w:r>
      <w:proofErr w:type="spellEnd"/>
      <w:r w:rsidR="00647225">
        <w:rPr>
          <w:rFonts w:ascii="Times New Roman" w:hAnsi="Times New Roman" w:cs="Times New Roman"/>
          <w:sz w:val="24"/>
          <w:szCs w:val="24"/>
        </w:rPr>
        <w:t xml:space="preserve"> de </w:t>
      </w:r>
      <w:proofErr w:type="spellStart"/>
      <w:r w:rsidR="00647225">
        <w:rPr>
          <w:rFonts w:ascii="Times New Roman" w:hAnsi="Times New Roman" w:cs="Times New Roman"/>
          <w:sz w:val="24"/>
          <w:szCs w:val="24"/>
        </w:rPr>
        <w:t>Rorschach</w:t>
      </w:r>
      <w:proofErr w:type="spellEnd"/>
      <w:r w:rsidR="00647225">
        <w:rPr>
          <w:rFonts w:ascii="Times New Roman" w:hAnsi="Times New Roman" w:cs="Times New Roman"/>
          <w:sz w:val="24"/>
          <w:szCs w:val="24"/>
        </w:rPr>
        <w:t xml:space="preserve"> de acuerdo a la técnica de </w:t>
      </w:r>
      <w:proofErr w:type="spellStart"/>
      <w:r w:rsidR="00647225">
        <w:rPr>
          <w:rFonts w:ascii="Times New Roman" w:hAnsi="Times New Roman" w:cs="Times New Roman"/>
          <w:sz w:val="24"/>
          <w:szCs w:val="24"/>
        </w:rPr>
        <w:t>Exner</w:t>
      </w:r>
      <w:proofErr w:type="spellEnd"/>
      <w:r w:rsidR="00647225">
        <w:rPr>
          <w:rFonts w:ascii="Times New Roman" w:hAnsi="Times New Roman" w:cs="Times New Roman"/>
          <w:sz w:val="24"/>
          <w:szCs w:val="24"/>
        </w:rPr>
        <w:t xml:space="preserve">. Los hallazgos indicaron que hay presencia de sentimientos infravalorados sobre ellas mismas, respuestas con contenidos eufóricos, falta de </w:t>
      </w:r>
      <w:proofErr w:type="spellStart"/>
      <w:r w:rsidR="00647225" w:rsidRPr="00647225">
        <w:rPr>
          <w:rFonts w:ascii="Times New Roman" w:hAnsi="Times New Roman" w:cs="Times New Roman"/>
          <w:i/>
          <w:sz w:val="24"/>
          <w:szCs w:val="24"/>
        </w:rPr>
        <w:t>insight</w:t>
      </w:r>
      <w:proofErr w:type="spellEnd"/>
      <w:r w:rsidR="00647225">
        <w:rPr>
          <w:rFonts w:ascii="Times New Roman" w:hAnsi="Times New Roman" w:cs="Times New Roman"/>
          <w:sz w:val="24"/>
          <w:szCs w:val="24"/>
        </w:rPr>
        <w:t xml:space="preserve"> respecto a la </w:t>
      </w:r>
      <w:proofErr w:type="spellStart"/>
      <w:r w:rsidR="00647225">
        <w:rPr>
          <w:rFonts w:ascii="Times New Roman" w:hAnsi="Times New Roman" w:cs="Times New Roman"/>
          <w:sz w:val="24"/>
          <w:szCs w:val="24"/>
        </w:rPr>
        <w:t>autotolerancia</w:t>
      </w:r>
      <w:proofErr w:type="spellEnd"/>
      <w:r w:rsidR="00647225">
        <w:rPr>
          <w:rFonts w:ascii="Times New Roman" w:hAnsi="Times New Roman" w:cs="Times New Roman"/>
          <w:sz w:val="24"/>
          <w:szCs w:val="24"/>
        </w:rPr>
        <w:t>, así como bajo control del estrés y emociones.</w:t>
      </w:r>
    </w:p>
    <w:p w:rsidR="00E90C1D" w:rsidRPr="00FA1D64" w:rsidRDefault="00CC013A" w:rsidP="00C557F1">
      <w:pPr>
        <w:spacing w:line="48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Sureyya</w:t>
      </w:r>
      <w:proofErr w:type="spellEnd"/>
      <w:r>
        <w:rPr>
          <w:rFonts w:ascii="Times New Roman" w:hAnsi="Times New Roman" w:cs="Times New Roman"/>
          <w:sz w:val="24"/>
          <w:szCs w:val="24"/>
        </w:rPr>
        <w:t xml:space="preserve"> (2009), realizó una tesis doctoral cuyo objetivo fue</w:t>
      </w:r>
      <w:r w:rsidR="004E36F2">
        <w:rPr>
          <w:rFonts w:ascii="Times New Roman" w:hAnsi="Times New Roman" w:cs="Times New Roman"/>
          <w:sz w:val="24"/>
          <w:szCs w:val="24"/>
        </w:rPr>
        <w:t xml:space="preserve"> examinar la relación entre los </w:t>
      </w:r>
      <w:r w:rsidR="00FF20B5">
        <w:rPr>
          <w:rFonts w:ascii="Times New Roman" w:hAnsi="Times New Roman" w:cs="Times New Roman"/>
          <w:sz w:val="24"/>
          <w:szCs w:val="24"/>
        </w:rPr>
        <w:t>E</w:t>
      </w:r>
      <w:r w:rsidR="004E36F2">
        <w:rPr>
          <w:rFonts w:ascii="Times New Roman" w:hAnsi="Times New Roman" w:cs="Times New Roman"/>
          <w:sz w:val="24"/>
          <w:szCs w:val="24"/>
        </w:rPr>
        <w:t xml:space="preserve">ventos </w:t>
      </w:r>
      <w:r w:rsidR="00FF20B5">
        <w:rPr>
          <w:rFonts w:ascii="Times New Roman" w:hAnsi="Times New Roman" w:cs="Times New Roman"/>
          <w:sz w:val="24"/>
          <w:szCs w:val="24"/>
        </w:rPr>
        <w:t>A</w:t>
      </w:r>
      <w:r w:rsidR="004E36F2">
        <w:rPr>
          <w:rFonts w:ascii="Times New Roman" w:hAnsi="Times New Roman" w:cs="Times New Roman"/>
          <w:sz w:val="24"/>
          <w:szCs w:val="24"/>
        </w:rPr>
        <w:t xml:space="preserve">ctuales </w:t>
      </w:r>
      <w:r w:rsidR="00FF20B5">
        <w:rPr>
          <w:rFonts w:ascii="Times New Roman" w:hAnsi="Times New Roman" w:cs="Times New Roman"/>
          <w:sz w:val="24"/>
          <w:szCs w:val="24"/>
        </w:rPr>
        <w:t>E</w:t>
      </w:r>
      <w:r w:rsidR="004E36F2">
        <w:rPr>
          <w:rFonts w:ascii="Times New Roman" w:hAnsi="Times New Roman" w:cs="Times New Roman"/>
          <w:sz w:val="24"/>
          <w:szCs w:val="24"/>
        </w:rPr>
        <w:t xml:space="preserve">stresantes de la </w:t>
      </w:r>
      <w:r w:rsidR="00FF20B5">
        <w:rPr>
          <w:rFonts w:ascii="Times New Roman" w:hAnsi="Times New Roman" w:cs="Times New Roman"/>
          <w:sz w:val="24"/>
          <w:szCs w:val="24"/>
        </w:rPr>
        <w:t>V</w:t>
      </w:r>
      <w:r w:rsidR="004E36F2">
        <w:rPr>
          <w:rFonts w:ascii="Times New Roman" w:hAnsi="Times New Roman" w:cs="Times New Roman"/>
          <w:sz w:val="24"/>
          <w:szCs w:val="24"/>
        </w:rPr>
        <w:t xml:space="preserve">ida y el nivel de </w:t>
      </w:r>
      <w:r w:rsidR="00FF20B5">
        <w:rPr>
          <w:rFonts w:ascii="Times New Roman" w:hAnsi="Times New Roman" w:cs="Times New Roman"/>
          <w:sz w:val="24"/>
          <w:szCs w:val="24"/>
        </w:rPr>
        <w:t>D</w:t>
      </w:r>
      <w:r w:rsidR="004E36F2">
        <w:rPr>
          <w:rFonts w:ascii="Times New Roman" w:hAnsi="Times New Roman" w:cs="Times New Roman"/>
          <w:sz w:val="24"/>
          <w:szCs w:val="24"/>
        </w:rPr>
        <w:t xml:space="preserve">esarrollo del </w:t>
      </w:r>
      <w:r w:rsidR="00FF20B5">
        <w:rPr>
          <w:rFonts w:ascii="Times New Roman" w:hAnsi="Times New Roman" w:cs="Times New Roman"/>
          <w:sz w:val="24"/>
          <w:szCs w:val="24"/>
        </w:rPr>
        <w:t>E</w:t>
      </w:r>
      <w:r w:rsidR="004E36F2">
        <w:rPr>
          <w:rFonts w:ascii="Times New Roman" w:hAnsi="Times New Roman" w:cs="Times New Roman"/>
          <w:sz w:val="24"/>
          <w:szCs w:val="24"/>
        </w:rPr>
        <w:t>go en el Trastorno Límite de la Personalidad</w:t>
      </w:r>
      <w:r w:rsidR="00437119">
        <w:rPr>
          <w:rFonts w:ascii="Times New Roman" w:hAnsi="Times New Roman" w:cs="Times New Roman"/>
          <w:sz w:val="24"/>
          <w:szCs w:val="24"/>
        </w:rPr>
        <w:t xml:space="preserve"> de 77 adultos estadounidenses</w:t>
      </w:r>
      <w:r w:rsidR="004E36F2">
        <w:rPr>
          <w:rFonts w:ascii="Times New Roman" w:hAnsi="Times New Roman" w:cs="Times New Roman"/>
          <w:sz w:val="24"/>
          <w:szCs w:val="24"/>
        </w:rPr>
        <w:t>.</w:t>
      </w:r>
      <w:r w:rsidR="00437119">
        <w:rPr>
          <w:rFonts w:ascii="Times New Roman" w:hAnsi="Times New Roman" w:cs="Times New Roman"/>
          <w:sz w:val="24"/>
          <w:szCs w:val="24"/>
        </w:rPr>
        <w:t xml:space="preserve"> Su enfoque de investigación fue el cuantitativo</w:t>
      </w:r>
      <w:r w:rsidR="005D1867">
        <w:rPr>
          <w:rFonts w:ascii="Times New Roman" w:hAnsi="Times New Roman" w:cs="Times New Roman"/>
          <w:sz w:val="24"/>
          <w:szCs w:val="24"/>
        </w:rPr>
        <w:t xml:space="preserve"> con diseño longitudinal. </w:t>
      </w:r>
      <w:r w:rsidR="005D1867" w:rsidRPr="003F359E">
        <w:rPr>
          <w:rFonts w:ascii="Times New Roman" w:hAnsi="Times New Roman" w:cs="Times New Roman"/>
          <w:sz w:val="24"/>
          <w:szCs w:val="24"/>
          <w:lang w:val="en-US"/>
        </w:rPr>
        <w:t xml:space="preserve">Los </w:t>
      </w:r>
      <w:proofErr w:type="spellStart"/>
      <w:r w:rsidR="005D1867" w:rsidRPr="003F359E">
        <w:rPr>
          <w:rFonts w:ascii="Times New Roman" w:hAnsi="Times New Roman" w:cs="Times New Roman"/>
          <w:sz w:val="24"/>
          <w:szCs w:val="24"/>
          <w:lang w:val="en-US"/>
        </w:rPr>
        <w:t>instrumentos</w:t>
      </w:r>
      <w:proofErr w:type="spellEnd"/>
      <w:r w:rsidR="005D1867" w:rsidRPr="003F359E">
        <w:rPr>
          <w:rFonts w:ascii="Times New Roman" w:hAnsi="Times New Roman" w:cs="Times New Roman"/>
          <w:sz w:val="24"/>
          <w:szCs w:val="24"/>
          <w:lang w:val="en-US"/>
        </w:rPr>
        <w:t xml:space="preserve"> </w:t>
      </w:r>
      <w:proofErr w:type="spellStart"/>
      <w:r w:rsidR="005D1867" w:rsidRPr="003F359E">
        <w:rPr>
          <w:rFonts w:ascii="Times New Roman" w:hAnsi="Times New Roman" w:cs="Times New Roman"/>
          <w:sz w:val="24"/>
          <w:szCs w:val="24"/>
          <w:lang w:val="en-US"/>
        </w:rPr>
        <w:t>empleados</w:t>
      </w:r>
      <w:proofErr w:type="spellEnd"/>
      <w:r w:rsidR="005D1867" w:rsidRPr="003F359E">
        <w:rPr>
          <w:rFonts w:ascii="Times New Roman" w:hAnsi="Times New Roman" w:cs="Times New Roman"/>
          <w:sz w:val="24"/>
          <w:szCs w:val="24"/>
          <w:lang w:val="en-US"/>
        </w:rPr>
        <w:t xml:space="preserve"> </w:t>
      </w:r>
      <w:proofErr w:type="spellStart"/>
      <w:r w:rsidR="005D1867" w:rsidRPr="003F359E">
        <w:rPr>
          <w:rFonts w:ascii="Times New Roman" w:hAnsi="Times New Roman" w:cs="Times New Roman"/>
          <w:sz w:val="24"/>
          <w:szCs w:val="24"/>
          <w:lang w:val="en-US"/>
        </w:rPr>
        <w:t>fueron</w:t>
      </w:r>
      <w:proofErr w:type="spellEnd"/>
      <w:r w:rsidR="003F359E" w:rsidRPr="003F359E">
        <w:rPr>
          <w:rFonts w:ascii="Times New Roman" w:hAnsi="Times New Roman" w:cs="Times New Roman"/>
          <w:sz w:val="24"/>
          <w:szCs w:val="24"/>
          <w:lang w:val="en-US"/>
        </w:rPr>
        <w:t xml:space="preserve"> </w:t>
      </w:r>
      <w:r w:rsidR="003F359E" w:rsidRPr="003F359E">
        <w:rPr>
          <w:rFonts w:ascii="Times New Roman" w:hAnsi="Times New Roman" w:cs="Times New Roman"/>
          <w:i/>
          <w:sz w:val="24"/>
          <w:szCs w:val="24"/>
          <w:lang w:val="en-US"/>
        </w:rPr>
        <w:t>The Demographic Information Form (DIF), The Clinical Guided Interview (</w:t>
      </w:r>
      <w:r w:rsidR="003F359E">
        <w:rPr>
          <w:rFonts w:ascii="Times New Roman" w:hAnsi="Times New Roman" w:cs="Times New Roman"/>
          <w:i/>
          <w:sz w:val="24"/>
          <w:szCs w:val="24"/>
          <w:lang w:val="en-US"/>
        </w:rPr>
        <w:t>CGI</w:t>
      </w:r>
      <w:r w:rsidR="003F359E" w:rsidRPr="003F359E">
        <w:rPr>
          <w:rFonts w:ascii="Times New Roman" w:hAnsi="Times New Roman" w:cs="Times New Roman"/>
          <w:i/>
          <w:sz w:val="24"/>
          <w:szCs w:val="24"/>
          <w:lang w:val="en-US"/>
        </w:rPr>
        <w:t>)</w:t>
      </w:r>
      <w:r w:rsidR="003F359E">
        <w:rPr>
          <w:rFonts w:ascii="Times New Roman" w:hAnsi="Times New Roman" w:cs="Times New Roman"/>
          <w:i/>
          <w:sz w:val="24"/>
          <w:szCs w:val="24"/>
          <w:lang w:val="en-US"/>
        </w:rPr>
        <w:t>, The interview for Recent Life Event (IRLE) and The Sentence Completion Test (SCT)</w:t>
      </w:r>
      <w:r w:rsidR="003F359E">
        <w:rPr>
          <w:rFonts w:ascii="Times New Roman" w:hAnsi="Times New Roman" w:cs="Times New Roman"/>
          <w:sz w:val="24"/>
          <w:szCs w:val="24"/>
          <w:lang w:val="en-US"/>
        </w:rPr>
        <w:t>.</w:t>
      </w:r>
      <w:r w:rsidR="000E2F0E">
        <w:rPr>
          <w:rFonts w:ascii="Times New Roman" w:hAnsi="Times New Roman" w:cs="Times New Roman"/>
          <w:sz w:val="24"/>
          <w:szCs w:val="24"/>
          <w:lang w:val="en-US"/>
        </w:rPr>
        <w:t xml:space="preserve"> </w:t>
      </w:r>
      <w:r w:rsidR="000E2F0E" w:rsidRPr="00FA1D64">
        <w:rPr>
          <w:rFonts w:ascii="Times New Roman" w:hAnsi="Times New Roman" w:cs="Times New Roman"/>
          <w:sz w:val="24"/>
          <w:szCs w:val="24"/>
        </w:rPr>
        <w:t xml:space="preserve">Los resultados señalaron </w:t>
      </w:r>
      <w:r w:rsidR="00FA1D64" w:rsidRPr="00FA1D64">
        <w:rPr>
          <w:rFonts w:ascii="Times New Roman" w:hAnsi="Times New Roman" w:cs="Times New Roman"/>
          <w:sz w:val="24"/>
          <w:szCs w:val="24"/>
        </w:rPr>
        <w:t>que no hubo diferencias</w:t>
      </w:r>
      <w:r w:rsidR="00D0125A">
        <w:rPr>
          <w:rFonts w:ascii="Times New Roman" w:hAnsi="Times New Roman" w:cs="Times New Roman"/>
          <w:sz w:val="24"/>
          <w:szCs w:val="24"/>
        </w:rPr>
        <w:t xml:space="preserve"> </w:t>
      </w:r>
      <w:r w:rsidR="002F7C0F">
        <w:rPr>
          <w:rFonts w:ascii="Times New Roman" w:hAnsi="Times New Roman" w:cs="Times New Roman"/>
          <w:sz w:val="24"/>
          <w:szCs w:val="24"/>
        </w:rPr>
        <w:t>significativas</w:t>
      </w:r>
      <w:r w:rsidR="00D0125A">
        <w:rPr>
          <w:rFonts w:ascii="Times New Roman" w:hAnsi="Times New Roman" w:cs="Times New Roman"/>
          <w:sz w:val="24"/>
          <w:szCs w:val="24"/>
        </w:rPr>
        <w:t xml:space="preserve"> entre</w:t>
      </w:r>
      <w:r w:rsidR="00FA1D64">
        <w:rPr>
          <w:rFonts w:ascii="Times New Roman" w:hAnsi="Times New Roman" w:cs="Times New Roman"/>
          <w:sz w:val="24"/>
          <w:szCs w:val="24"/>
        </w:rPr>
        <w:t xml:space="preserve"> la muestra de </w:t>
      </w:r>
      <w:r w:rsidR="00FA1D64" w:rsidRPr="00FA1D64">
        <w:rPr>
          <w:rFonts w:ascii="Times New Roman" w:hAnsi="Times New Roman" w:cs="Times New Roman"/>
          <w:sz w:val="24"/>
          <w:szCs w:val="24"/>
        </w:rPr>
        <w:t>ingesta</w:t>
      </w:r>
      <w:r w:rsidR="002F7C0F">
        <w:rPr>
          <w:rFonts w:ascii="Times New Roman" w:hAnsi="Times New Roman" w:cs="Times New Roman"/>
          <w:sz w:val="24"/>
          <w:szCs w:val="24"/>
        </w:rPr>
        <w:t xml:space="preserve"> de eventos estresantes de la vida</w:t>
      </w:r>
      <w:r w:rsidR="00D0125A">
        <w:rPr>
          <w:rFonts w:ascii="Times New Roman" w:hAnsi="Times New Roman" w:cs="Times New Roman"/>
          <w:sz w:val="24"/>
          <w:szCs w:val="24"/>
        </w:rPr>
        <w:t xml:space="preserve"> con TLP</w:t>
      </w:r>
      <w:r w:rsidR="00FA1D64" w:rsidRPr="00FA1D64">
        <w:rPr>
          <w:rFonts w:ascii="Times New Roman" w:hAnsi="Times New Roman" w:cs="Times New Roman"/>
          <w:sz w:val="24"/>
          <w:szCs w:val="24"/>
        </w:rPr>
        <w:t xml:space="preserve"> y</w:t>
      </w:r>
      <w:r w:rsidR="00D0125A">
        <w:rPr>
          <w:rFonts w:ascii="Times New Roman" w:hAnsi="Times New Roman" w:cs="Times New Roman"/>
          <w:sz w:val="24"/>
          <w:szCs w:val="24"/>
        </w:rPr>
        <w:t xml:space="preserve"> el grupo</w:t>
      </w:r>
      <w:r w:rsidR="00FA1D64" w:rsidRPr="00FA1D64">
        <w:rPr>
          <w:rFonts w:ascii="Times New Roman" w:hAnsi="Times New Roman" w:cs="Times New Roman"/>
          <w:sz w:val="24"/>
          <w:szCs w:val="24"/>
        </w:rPr>
        <w:t xml:space="preserve"> de seguimiento</w:t>
      </w:r>
      <w:r w:rsidR="00D0125A">
        <w:rPr>
          <w:rFonts w:ascii="Times New Roman" w:hAnsi="Times New Roman" w:cs="Times New Roman"/>
          <w:sz w:val="24"/>
          <w:szCs w:val="24"/>
        </w:rPr>
        <w:t xml:space="preserve"> sin TLP</w:t>
      </w:r>
      <w:r w:rsidR="002F7C0F">
        <w:rPr>
          <w:rFonts w:ascii="Times New Roman" w:hAnsi="Times New Roman" w:cs="Times New Roman"/>
          <w:sz w:val="24"/>
          <w:szCs w:val="24"/>
        </w:rPr>
        <w:t>,</w:t>
      </w:r>
      <w:r w:rsidR="00FA1D64">
        <w:rPr>
          <w:rFonts w:ascii="Times New Roman" w:hAnsi="Times New Roman" w:cs="Times New Roman"/>
          <w:sz w:val="24"/>
          <w:szCs w:val="24"/>
        </w:rPr>
        <w:t xml:space="preserve"> tanto en número de madurez como del nivel de estrés. En el seguimiento, hubo asociaciones significativas entre el nivel de desarrollo del ego y el número de ingesta de eventos estresantes de la vida. Además, las personas con el nivel de desarrollo del ego inmaduro mostraron un número significativamente mayor de eventos estresantes de la vida en el ámbito de las finanzas y el empleo que los individuos con un nivel de desarrollo del ego maduro.</w:t>
      </w:r>
    </w:p>
    <w:p w:rsidR="00C557F1" w:rsidRPr="00FA1D64" w:rsidRDefault="00C557F1" w:rsidP="00C557F1">
      <w:pPr>
        <w:spacing w:line="480" w:lineRule="auto"/>
        <w:ind w:firstLine="708"/>
        <w:jc w:val="both"/>
        <w:rPr>
          <w:rFonts w:ascii="Times New Roman" w:hAnsi="Times New Roman" w:cs="Times New Roman"/>
          <w:sz w:val="24"/>
          <w:szCs w:val="24"/>
        </w:rPr>
      </w:pPr>
    </w:p>
    <w:p w:rsidR="00FD1ED6" w:rsidRPr="00132703" w:rsidRDefault="003F51C9" w:rsidP="00034673">
      <w:pPr>
        <w:pStyle w:val="Ttulo2"/>
        <w:rPr>
          <w:rStyle w:val="Textoennegrita"/>
          <w:bCs w:val="0"/>
          <w:lang w:val="es-PE"/>
        </w:rPr>
      </w:pPr>
      <w:bookmarkStart w:id="13" w:name="_Toc4852225"/>
      <w:r w:rsidRPr="00132703">
        <w:rPr>
          <w:rStyle w:val="Textoennegrita"/>
          <w:b/>
          <w:bCs w:val="0"/>
          <w:lang w:val="es-PE"/>
        </w:rPr>
        <w:t>2.3</w:t>
      </w:r>
      <w:r w:rsidRPr="00132703">
        <w:rPr>
          <w:rStyle w:val="Textoennegrita"/>
          <w:bCs w:val="0"/>
          <w:lang w:val="es-PE"/>
        </w:rPr>
        <w:t xml:space="preserve"> </w:t>
      </w:r>
      <w:r w:rsidR="00246471" w:rsidRPr="00132703">
        <w:rPr>
          <w:lang w:val="es-PE"/>
        </w:rPr>
        <w:t xml:space="preserve">Bases </w:t>
      </w:r>
      <w:r w:rsidR="00FB131F" w:rsidRPr="00132703">
        <w:rPr>
          <w:lang w:val="es-PE"/>
        </w:rPr>
        <w:t>t</w:t>
      </w:r>
      <w:r w:rsidR="00246471" w:rsidRPr="00132703">
        <w:rPr>
          <w:lang w:val="es-PE"/>
        </w:rPr>
        <w:t>eórico-</w:t>
      </w:r>
      <w:r w:rsidR="00FB131F" w:rsidRPr="00132703">
        <w:rPr>
          <w:lang w:val="es-PE"/>
        </w:rPr>
        <w:t>c</w:t>
      </w:r>
      <w:r w:rsidR="00246471" w:rsidRPr="00132703">
        <w:rPr>
          <w:lang w:val="es-PE"/>
        </w:rPr>
        <w:t xml:space="preserve">ientíficas del </w:t>
      </w:r>
      <w:r w:rsidR="00FB131F" w:rsidRPr="00132703">
        <w:rPr>
          <w:lang w:val="es-PE"/>
        </w:rPr>
        <w:t>e</w:t>
      </w:r>
      <w:r w:rsidR="00246471" w:rsidRPr="00132703">
        <w:rPr>
          <w:lang w:val="es-PE"/>
        </w:rPr>
        <w:t>studio</w:t>
      </w:r>
      <w:bookmarkEnd w:id="13"/>
      <w:r w:rsidR="00132703">
        <w:fldChar w:fldCharType="begin"/>
      </w:r>
      <w:r w:rsidR="00132703" w:rsidRPr="00132703">
        <w:rPr>
          <w:lang w:val="es-PE"/>
        </w:rPr>
        <w:instrText xml:space="preserve"> XE "</w:instrText>
      </w:r>
      <w:r w:rsidR="00132703" w:rsidRPr="00132703">
        <w:rPr>
          <w:rStyle w:val="Textoennegrita"/>
          <w:b/>
          <w:bCs w:val="0"/>
          <w:lang w:val="es-PE"/>
        </w:rPr>
        <w:instrText>2.3</w:instrText>
      </w:r>
      <w:r w:rsidR="00132703" w:rsidRPr="00132703">
        <w:rPr>
          <w:rStyle w:val="Textoennegrita"/>
          <w:bCs w:val="0"/>
          <w:lang w:val="es-PE"/>
        </w:rPr>
        <w:instrText xml:space="preserve"> </w:instrText>
      </w:r>
      <w:r w:rsidR="00132703" w:rsidRPr="00132703">
        <w:rPr>
          <w:lang w:val="es-PE"/>
        </w:rPr>
        <w:instrText xml:space="preserve">Bases teórico-científicas del estudio" </w:instrText>
      </w:r>
      <w:r w:rsidR="00132703">
        <w:fldChar w:fldCharType="end"/>
      </w:r>
      <w:r w:rsidR="00246471" w:rsidRPr="00132703">
        <w:rPr>
          <w:rStyle w:val="Textoennegrita"/>
          <w:bCs w:val="0"/>
          <w:lang w:val="es-PE"/>
        </w:rPr>
        <w:t xml:space="preserve"> </w:t>
      </w:r>
    </w:p>
    <w:p w:rsidR="00246471" w:rsidRPr="00FD1ED6" w:rsidRDefault="0059555D" w:rsidP="00FF20B5">
      <w:pPr>
        <w:pStyle w:val="NormalWeb"/>
        <w:shd w:val="clear" w:color="auto" w:fill="FFFFFF"/>
        <w:spacing w:before="0" w:beforeAutospacing="0" w:after="113" w:afterAutospacing="0" w:line="480" w:lineRule="auto"/>
        <w:ind w:firstLine="708"/>
        <w:jc w:val="both"/>
        <w:rPr>
          <w:bCs/>
          <w:lang w:val="es-PE"/>
        </w:rPr>
      </w:pPr>
      <w:r>
        <w:rPr>
          <w:b/>
          <w:lang w:val="es-PE"/>
        </w:rPr>
        <w:t>2.3.1</w:t>
      </w:r>
      <w:r w:rsidR="00246471" w:rsidRPr="00532FFD">
        <w:rPr>
          <w:b/>
          <w:lang w:val="es-PE"/>
        </w:rPr>
        <w:t xml:space="preserve"> </w:t>
      </w:r>
      <w:r w:rsidRPr="001800B6">
        <w:rPr>
          <w:rStyle w:val="Ttulo3Car"/>
          <w:lang w:val="es-PE"/>
        </w:rPr>
        <w:t>Afectividad</w:t>
      </w:r>
      <w:r w:rsidR="004B2B1C" w:rsidRPr="001800B6">
        <w:rPr>
          <w:rStyle w:val="Ttulo3Car"/>
          <w:lang w:val="es-PE"/>
        </w:rPr>
        <w:t>.</w:t>
      </w:r>
    </w:p>
    <w:p w:rsidR="00F7344B" w:rsidRPr="004F3AA2" w:rsidRDefault="009A4CBD" w:rsidP="00C557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Ángel </w:t>
      </w:r>
      <w:proofErr w:type="spellStart"/>
      <w:r>
        <w:rPr>
          <w:rFonts w:ascii="Times New Roman" w:hAnsi="Times New Roman" w:cs="Times New Roman"/>
          <w:sz w:val="24"/>
          <w:szCs w:val="24"/>
        </w:rPr>
        <w:t>Rivière</w:t>
      </w:r>
      <w:proofErr w:type="spellEnd"/>
      <w:r w:rsidR="001800B6">
        <w:rPr>
          <w:rFonts w:ascii="Times New Roman" w:hAnsi="Times New Roman" w:cs="Times New Roman"/>
          <w:sz w:val="24"/>
          <w:szCs w:val="24"/>
        </w:rPr>
        <w:t xml:space="preserve"> y Núñez (1996)</w:t>
      </w:r>
      <w:r>
        <w:rPr>
          <w:rFonts w:ascii="Times New Roman" w:hAnsi="Times New Roman" w:cs="Times New Roman"/>
          <w:sz w:val="24"/>
          <w:szCs w:val="24"/>
        </w:rPr>
        <w:t xml:space="preserve">, </w:t>
      </w:r>
      <w:r w:rsidR="008B2634">
        <w:rPr>
          <w:rFonts w:ascii="Times New Roman" w:hAnsi="Times New Roman" w:cs="Times New Roman"/>
          <w:sz w:val="24"/>
          <w:szCs w:val="24"/>
        </w:rPr>
        <w:t>informar</w:t>
      </w:r>
      <w:r>
        <w:rPr>
          <w:rFonts w:ascii="Times New Roman" w:hAnsi="Times New Roman" w:cs="Times New Roman"/>
          <w:sz w:val="24"/>
          <w:szCs w:val="24"/>
        </w:rPr>
        <w:t>o</w:t>
      </w:r>
      <w:r w:rsidR="001800B6">
        <w:rPr>
          <w:rFonts w:ascii="Times New Roman" w:hAnsi="Times New Roman" w:cs="Times New Roman"/>
          <w:sz w:val="24"/>
          <w:szCs w:val="24"/>
        </w:rPr>
        <w:t>n que las personas son objetos con mente, y que esta mente incorpora, entre otros fenómenos, a los objetos afectivos con los cuales se relaciona</w:t>
      </w:r>
      <w:r w:rsidR="00F7344B" w:rsidRPr="008B2634">
        <w:rPr>
          <w:rFonts w:ascii="Times New Roman" w:hAnsi="Times New Roman" w:cs="Times New Roman"/>
          <w:sz w:val="24"/>
          <w:szCs w:val="24"/>
        </w:rPr>
        <w:t xml:space="preserve">. </w:t>
      </w:r>
      <w:r w:rsidR="00F7344B" w:rsidRPr="004F3AA2">
        <w:rPr>
          <w:rFonts w:ascii="Times New Roman" w:hAnsi="Times New Roman" w:cs="Times New Roman"/>
          <w:sz w:val="24"/>
          <w:szCs w:val="24"/>
        </w:rPr>
        <w:t xml:space="preserve">Así, Carretero (2005), </w:t>
      </w:r>
      <w:r w:rsidRPr="004F3AA2">
        <w:rPr>
          <w:rFonts w:ascii="Times New Roman" w:hAnsi="Times New Roman" w:cs="Times New Roman"/>
          <w:sz w:val="24"/>
          <w:szCs w:val="24"/>
        </w:rPr>
        <w:t>afirm</w:t>
      </w:r>
      <w:r>
        <w:rPr>
          <w:rFonts w:ascii="Times New Roman" w:hAnsi="Times New Roman" w:cs="Times New Roman"/>
          <w:sz w:val="24"/>
          <w:szCs w:val="24"/>
        </w:rPr>
        <w:t>ó</w:t>
      </w:r>
      <w:r w:rsidR="00655254">
        <w:rPr>
          <w:rFonts w:ascii="Times New Roman" w:hAnsi="Times New Roman" w:cs="Times New Roman"/>
          <w:sz w:val="24"/>
          <w:szCs w:val="24"/>
        </w:rPr>
        <w:t xml:space="preserve"> en esta misma línea</w:t>
      </w:r>
      <w:r w:rsidR="00F7344B" w:rsidRPr="004F3AA2">
        <w:rPr>
          <w:rFonts w:ascii="Times New Roman" w:hAnsi="Times New Roman" w:cs="Times New Roman"/>
          <w:sz w:val="24"/>
          <w:szCs w:val="24"/>
        </w:rPr>
        <w:t xml:space="preserve"> que la afectividad es el motor, la causa primera del acto de conocer; es el mecanismo que origina la acción y el pensamiento.</w:t>
      </w:r>
    </w:p>
    <w:p w:rsidR="00F7344B" w:rsidRDefault="00042F25" w:rsidP="00C557F1">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C</w:t>
      </w:r>
      <w:r w:rsidR="00655254">
        <w:rPr>
          <w:rFonts w:ascii="Times New Roman" w:hAnsi="Times New Roman" w:cs="Times New Roman"/>
          <w:sz w:val="24"/>
          <w:szCs w:val="24"/>
        </w:rPr>
        <w:t>on</w:t>
      </w:r>
      <w:r>
        <w:rPr>
          <w:rFonts w:ascii="Times New Roman" w:hAnsi="Times New Roman" w:cs="Times New Roman"/>
          <w:sz w:val="24"/>
          <w:szCs w:val="24"/>
        </w:rPr>
        <w:t xml:space="preserve">siderando lo anterior, </w:t>
      </w:r>
      <w:r w:rsidR="008B2634">
        <w:rPr>
          <w:rFonts w:ascii="Times New Roman" w:hAnsi="Times New Roman" w:cs="Times New Roman"/>
          <w:sz w:val="24"/>
          <w:szCs w:val="24"/>
        </w:rPr>
        <w:t>se</w:t>
      </w:r>
      <w:r w:rsidR="00655254">
        <w:rPr>
          <w:rFonts w:ascii="Times New Roman" w:hAnsi="Times New Roman" w:cs="Times New Roman"/>
          <w:sz w:val="24"/>
          <w:szCs w:val="24"/>
        </w:rPr>
        <w:t xml:space="preserve"> t</w:t>
      </w:r>
      <w:r w:rsidR="008B2634">
        <w:rPr>
          <w:rFonts w:ascii="Times New Roman" w:hAnsi="Times New Roman" w:cs="Times New Roman"/>
          <w:sz w:val="24"/>
          <w:szCs w:val="24"/>
        </w:rPr>
        <w:t>iene</w:t>
      </w:r>
      <w:r w:rsidR="00655254">
        <w:rPr>
          <w:rFonts w:ascii="Times New Roman" w:hAnsi="Times New Roman" w:cs="Times New Roman"/>
          <w:sz w:val="24"/>
          <w:szCs w:val="24"/>
        </w:rPr>
        <w:t xml:space="preserve"> que l</w:t>
      </w:r>
      <w:r w:rsidR="00F7344B" w:rsidRPr="004F3AA2">
        <w:rPr>
          <w:rFonts w:ascii="Times New Roman" w:hAnsi="Times New Roman" w:cs="Times New Roman"/>
          <w:sz w:val="24"/>
          <w:szCs w:val="24"/>
        </w:rPr>
        <w:t>a definición de afectividad va a depender de una determinada orientación teórica o del autor, además de que a esto se</w:t>
      </w:r>
      <w:r>
        <w:rPr>
          <w:rFonts w:ascii="Times New Roman" w:hAnsi="Times New Roman" w:cs="Times New Roman"/>
          <w:sz w:val="24"/>
          <w:szCs w:val="24"/>
        </w:rPr>
        <w:t xml:space="preserve"> le</w:t>
      </w:r>
      <w:r w:rsidR="00F7344B" w:rsidRPr="004F3AA2">
        <w:rPr>
          <w:rFonts w:ascii="Times New Roman" w:hAnsi="Times New Roman" w:cs="Times New Roman"/>
          <w:sz w:val="24"/>
          <w:szCs w:val="24"/>
        </w:rPr>
        <w:t xml:space="preserve"> suma la imprecisión de que cuando se refiere a afectividad, hay te</w:t>
      </w:r>
      <w:r>
        <w:rPr>
          <w:rFonts w:ascii="Times New Roman" w:hAnsi="Times New Roman" w:cs="Times New Roman"/>
          <w:sz w:val="24"/>
          <w:szCs w:val="24"/>
        </w:rPr>
        <w:t>órico</w:t>
      </w:r>
      <w:r w:rsidR="00F7344B" w:rsidRPr="004F3AA2">
        <w:rPr>
          <w:rFonts w:ascii="Times New Roman" w:hAnsi="Times New Roman" w:cs="Times New Roman"/>
          <w:sz w:val="24"/>
          <w:szCs w:val="24"/>
        </w:rPr>
        <w:t>s que u</w:t>
      </w:r>
      <w:r>
        <w:rPr>
          <w:rFonts w:ascii="Times New Roman" w:hAnsi="Times New Roman" w:cs="Times New Roman"/>
          <w:sz w:val="24"/>
          <w:szCs w:val="24"/>
        </w:rPr>
        <w:t>tilizan</w:t>
      </w:r>
      <w:r w:rsidR="00F7344B" w:rsidRPr="004F3AA2">
        <w:rPr>
          <w:rFonts w:ascii="Times New Roman" w:hAnsi="Times New Roman" w:cs="Times New Roman"/>
          <w:sz w:val="24"/>
          <w:szCs w:val="24"/>
        </w:rPr>
        <w:t xml:space="preserve"> los términos “afectos”, “emociones” y “sentimientos” indistintamente como si fuesen símiles, lo cual genera confusión con respecto al constructo. Por esto, en el </w:t>
      </w:r>
      <w:r w:rsidR="00036FA8">
        <w:rPr>
          <w:rFonts w:ascii="Times New Roman" w:hAnsi="Times New Roman" w:cs="Times New Roman"/>
          <w:sz w:val="24"/>
          <w:szCs w:val="24"/>
        </w:rPr>
        <w:t>presente estudio se diferenció</w:t>
      </w:r>
      <w:r w:rsidR="00F7344B" w:rsidRPr="004F3AA2">
        <w:rPr>
          <w:rFonts w:ascii="Times New Roman" w:hAnsi="Times New Roman" w:cs="Times New Roman"/>
          <w:sz w:val="24"/>
          <w:szCs w:val="24"/>
        </w:rPr>
        <w:t xml:space="preserve"> el término afect</w:t>
      </w:r>
      <w:r>
        <w:rPr>
          <w:rFonts w:ascii="Times New Roman" w:hAnsi="Times New Roman" w:cs="Times New Roman"/>
          <w:sz w:val="24"/>
          <w:szCs w:val="24"/>
        </w:rPr>
        <w:t>ividad</w:t>
      </w:r>
      <w:r w:rsidR="00F7344B" w:rsidRPr="004F3AA2">
        <w:rPr>
          <w:rFonts w:ascii="Times New Roman" w:hAnsi="Times New Roman" w:cs="Times New Roman"/>
          <w:sz w:val="24"/>
          <w:szCs w:val="24"/>
        </w:rPr>
        <w:t xml:space="preserve"> de las emociones y los sentimientos</w:t>
      </w:r>
      <w:r w:rsidR="007A36D7">
        <w:rPr>
          <w:rFonts w:ascii="Times New Roman" w:hAnsi="Times New Roman" w:cs="Times New Roman"/>
          <w:sz w:val="24"/>
          <w:szCs w:val="24"/>
        </w:rPr>
        <w:t xml:space="preserve"> se</w:t>
      </w:r>
      <w:r>
        <w:rPr>
          <w:rFonts w:ascii="Times New Roman" w:hAnsi="Times New Roman" w:cs="Times New Roman"/>
          <w:sz w:val="24"/>
          <w:szCs w:val="24"/>
        </w:rPr>
        <w:t xml:space="preserve">gún </w:t>
      </w:r>
      <w:r w:rsidR="007A36D7">
        <w:rPr>
          <w:rFonts w:ascii="Times New Roman" w:hAnsi="Times New Roman" w:cs="Times New Roman"/>
          <w:sz w:val="24"/>
          <w:szCs w:val="24"/>
        </w:rPr>
        <w:t>la literatura en orden cronológico</w:t>
      </w:r>
      <w:r w:rsidR="00F7344B" w:rsidRPr="004F3AA2">
        <w:rPr>
          <w:rFonts w:ascii="Times New Roman" w:hAnsi="Times New Roman" w:cs="Times New Roman"/>
          <w:sz w:val="24"/>
          <w:szCs w:val="24"/>
        </w:rPr>
        <w:t>.</w:t>
      </w:r>
    </w:p>
    <w:p w:rsidR="007A36D7" w:rsidRPr="004F3AA2" w:rsidRDefault="007A36D7" w:rsidP="007A36D7">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Empezando de esta manera, desde</w:t>
      </w:r>
      <w:r w:rsidRPr="004F3AA2">
        <w:rPr>
          <w:rFonts w:ascii="Times New Roman" w:hAnsi="Times New Roman" w:cs="Times New Roman"/>
          <w:sz w:val="24"/>
          <w:szCs w:val="24"/>
        </w:rPr>
        <w:t xml:space="preserve"> un </w:t>
      </w:r>
      <w:r>
        <w:rPr>
          <w:rFonts w:ascii="Times New Roman" w:hAnsi="Times New Roman" w:cs="Times New Roman"/>
          <w:sz w:val="24"/>
          <w:szCs w:val="24"/>
        </w:rPr>
        <w:t>enfoque pragmático funcionalista</w:t>
      </w:r>
      <w:r w:rsidRPr="004F3AA2">
        <w:rPr>
          <w:rFonts w:ascii="Times New Roman" w:hAnsi="Times New Roman" w:cs="Times New Roman"/>
          <w:sz w:val="24"/>
          <w:szCs w:val="24"/>
        </w:rPr>
        <w:t xml:space="preserve">, </w:t>
      </w:r>
      <w:r>
        <w:rPr>
          <w:rFonts w:ascii="Times New Roman" w:hAnsi="Times New Roman" w:cs="Times New Roman"/>
          <w:sz w:val="24"/>
          <w:szCs w:val="24"/>
        </w:rPr>
        <w:t>James (1890), en su compendio de principios de psicología, alegó</w:t>
      </w:r>
      <w:r w:rsidRPr="004F3AA2">
        <w:rPr>
          <w:rFonts w:ascii="Times New Roman" w:hAnsi="Times New Roman" w:cs="Times New Roman"/>
          <w:sz w:val="24"/>
          <w:szCs w:val="24"/>
        </w:rPr>
        <w:t xml:space="preserve"> que los sentimientos emocionales son un puro resultado de algunos cambios fisiológicos; por tanto, sost</w:t>
      </w:r>
      <w:r>
        <w:rPr>
          <w:rFonts w:ascii="Times New Roman" w:hAnsi="Times New Roman" w:cs="Times New Roman"/>
          <w:sz w:val="24"/>
          <w:szCs w:val="24"/>
        </w:rPr>
        <w:t>uvo</w:t>
      </w:r>
      <w:r w:rsidRPr="004F3AA2">
        <w:rPr>
          <w:rFonts w:ascii="Times New Roman" w:hAnsi="Times New Roman" w:cs="Times New Roman"/>
          <w:sz w:val="24"/>
          <w:szCs w:val="24"/>
        </w:rPr>
        <w:t xml:space="preserve"> que cuando una persona está triste, es porque llora, y no al revés, es decir, no llora porque está triste. Según este autor, analiz</w:t>
      </w:r>
      <w:r>
        <w:rPr>
          <w:rFonts w:ascii="Times New Roman" w:hAnsi="Times New Roman" w:cs="Times New Roman"/>
          <w:sz w:val="24"/>
          <w:szCs w:val="24"/>
        </w:rPr>
        <w:t>ó</w:t>
      </w:r>
      <w:r w:rsidRPr="004F3AA2">
        <w:rPr>
          <w:rFonts w:ascii="Times New Roman" w:hAnsi="Times New Roman" w:cs="Times New Roman"/>
          <w:sz w:val="24"/>
          <w:szCs w:val="24"/>
        </w:rPr>
        <w:t xml:space="preserve"> que el llanto es una reacción fisiológica causada por la percepción de un estímulo que hace llorar, pero esta percepción no forma parte de la emoción, sino que la precede. Otro ejemplo que postul</w:t>
      </w:r>
      <w:r>
        <w:rPr>
          <w:rFonts w:ascii="Times New Roman" w:hAnsi="Times New Roman" w:cs="Times New Roman"/>
          <w:sz w:val="24"/>
          <w:szCs w:val="24"/>
        </w:rPr>
        <w:t>ó</w:t>
      </w:r>
      <w:r w:rsidRPr="004F3AA2">
        <w:rPr>
          <w:rFonts w:ascii="Times New Roman" w:hAnsi="Times New Roman" w:cs="Times New Roman"/>
          <w:sz w:val="24"/>
          <w:szCs w:val="24"/>
        </w:rPr>
        <w:t xml:space="preserve"> para explicar este proceso es el siguiente: una persona ve a un oso, se activa una respuesta fisiológica, reacciona corriendo, conforme se va percatando de sus reacciones corporales, siente temor. Según James, en el ejemplo citado analiz</w:t>
      </w:r>
      <w:r>
        <w:rPr>
          <w:rFonts w:ascii="Times New Roman" w:hAnsi="Times New Roman" w:cs="Times New Roman"/>
          <w:sz w:val="24"/>
          <w:szCs w:val="24"/>
        </w:rPr>
        <w:t>ó</w:t>
      </w:r>
      <w:r w:rsidRPr="004F3AA2">
        <w:rPr>
          <w:rFonts w:ascii="Times New Roman" w:hAnsi="Times New Roman" w:cs="Times New Roman"/>
          <w:sz w:val="24"/>
          <w:szCs w:val="24"/>
        </w:rPr>
        <w:t xml:space="preserve"> que la respuesta fisiológica viene primero, luego es percibida como una emoción, a su vez que es seguida una reacción. </w:t>
      </w:r>
    </w:p>
    <w:p w:rsidR="007A36D7" w:rsidRPr="004F3AA2" w:rsidRDefault="007A36D7" w:rsidP="007A36D7">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Continuando a</w:t>
      </w:r>
      <w:r w:rsidRPr="004F3AA2">
        <w:rPr>
          <w:rFonts w:ascii="Times New Roman" w:hAnsi="Times New Roman" w:cs="Times New Roman"/>
          <w:sz w:val="24"/>
          <w:szCs w:val="24"/>
        </w:rPr>
        <w:t xml:space="preserve"> </w:t>
      </w:r>
      <w:r>
        <w:rPr>
          <w:rFonts w:ascii="Times New Roman" w:hAnsi="Times New Roman" w:cs="Times New Roman"/>
          <w:sz w:val="24"/>
          <w:szCs w:val="24"/>
        </w:rPr>
        <w:t>un enfoque conductista</w:t>
      </w:r>
      <w:r w:rsidRPr="004F3AA2">
        <w:rPr>
          <w:rFonts w:ascii="Times New Roman" w:hAnsi="Times New Roman" w:cs="Times New Roman"/>
          <w:sz w:val="24"/>
          <w:szCs w:val="24"/>
        </w:rPr>
        <w:t>, Watson (1913),</w:t>
      </w:r>
      <w:r w:rsidR="00D54879">
        <w:rPr>
          <w:rFonts w:ascii="Times New Roman" w:hAnsi="Times New Roman" w:cs="Times New Roman"/>
          <w:sz w:val="24"/>
          <w:szCs w:val="24"/>
        </w:rPr>
        <w:t xml:space="preserve"> similar a lo propuesto por James</w:t>
      </w:r>
      <w:r>
        <w:rPr>
          <w:rFonts w:ascii="Times New Roman" w:hAnsi="Times New Roman" w:cs="Times New Roman"/>
          <w:sz w:val="24"/>
          <w:szCs w:val="24"/>
        </w:rPr>
        <w:t>-</w:t>
      </w:r>
      <w:proofErr w:type="spellStart"/>
      <w:r>
        <w:rPr>
          <w:rFonts w:ascii="Times New Roman" w:hAnsi="Times New Roman" w:cs="Times New Roman"/>
          <w:sz w:val="24"/>
          <w:szCs w:val="24"/>
        </w:rPr>
        <w:t>Lange</w:t>
      </w:r>
      <w:proofErr w:type="spellEnd"/>
      <w:r>
        <w:rPr>
          <w:rFonts w:ascii="Times New Roman" w:hAnsi="Times New Roman" w:cs="Times New Roman"/>
          <w:sz w:val="24"/>
          <w:szCs w:val="24"/>
        </w:rPr>
        <w:t>, sugirió</w:t>
      </w:r>
      <w:r w:rsidRPr="004F3AA2">
        <w:rPr>
          <w:rFonts w:ascii="Times New Roman" w:hAnsi="Times New Roman" w:cs="Times New Roman"/>
          <w:sz w:val="24"/>
          <w:szCs w:val="24"/>
        </w:rPr>
        <w:t xml:space="preserve"> que </w:t>
      </w:r>
      <w:r w:rsidR="00D54879">
        <w:rPr>
          <w:rFonts w:ascii="Times New Roman" w:hAnsi="Times New Roman" w:cs="Times New Roman"/>
          <w:sz w:val="24"/>
          <w:szCs w:val="24"/>
        </w:rPr>
        <w:t>e</w:t>
      </w:r>
      <w:r w:rsidRPr="004F3AA2">
        <w:rPr>
          <w:rFonts w:ascii="Times New Roman" w:hAnsi="Times New Roman" w:cs="Times New Roman"/>
          <w:sz w:val="24"/>
          <w:szCs w:val="24"/>
        </w:rPr>
        <w:t>l</w:t>
      </w:r>
      <w:r w:rsidR="00D54879">
        <w:rPr>
          <w:rFonts w:ascii="Times New Roman" w:hAnsi="Times New Roman" w:cs="Times New Roman"/>
          <w:sz w:val="24"/>
          <w:szCs w:val="24"/>
        </w:rPr>
        <w:t xml:space="preserve"> comportamiento</w:t>
      </w:r>
      <w:r w:rsidRPr="004F3AA2">
        <w:rPr>
          <w:rFonts w:ascii="Times New Roman" w:hAnsi="Times New Roman" w:cs="Times New Roman"/>
          <w:sz w:val="24"/>
          <w:szCs w:val="24"/>
        </w:rPr>
        <w:t xml:space="preserve"> precede a la emoción</w:t>
      </w:r>
      <w:r w:rsidR="00D54879">
        <w:rPr>
          <w:rFonts w:ascii="Times New Roman" w:hAnsi="Times New Roman" w:cs="Times New Roman"/>
          <w:sz w:val="24"/>
          <w:szCs w:val="24"/>
        </w:rPr>
        <w:t xml:space="preserve"> y</w:t>
      </w:r>
      <w:r w:rsidRPr="004F3AA2">
        <w:rPr>
          <w:rFonts w:ascii="Times New Roman" w:hAnsi="Times New Roman" w:cs="Times New Roman"/>
          <w:sz w:val="24"/>
          <w:szCs w:val="24"/>
        </w:rPr>
        <w:t xml:space="preserve"> frente a l</w:t>
      </w:r>
      <w:r w:rsidR="00D54879">
        <w:rPr>
          <w:rFonts w:ascii="Times New Roman" w:hAnsi="Times New Roman" w:cs="Times New Roman"/>
          <w:sz w:val="24"/>
          <w:szCs w:val="24"/>
        </w:rPr>
        <w:t>o propuesto por</w:t>
      </w:r>
      <w:r w:rsidRPr="004F3AA2">
        <w:rPr>
          <w:rFonts w:ascii="Times New Roman" w:hAnsi="Times New Roman" w:cs="Times New Roman"/>
          <w:sz w:val="24"/>
          <w:szCs w:val="24"/>
        </w:rPr>
        <w:t xml:space="preserve"> William James</w:t>
      </w:r>
      <w:r w:rsidR="00D54879">
        <w:rPr>
          <w:rFonts w:ascii="Times New Roman" w:hAnsi="Times New Roman" w:cs="Times New Roman"/>
          <w:sz w:val="24"/>
          <w:szCs w:val="24"/>
        </w:rPr>
        <w:t>,</w:t>
      </w:r>
      <w:r w:rsidRPr="004F3AA2">
        <w:rPr>
          <w:rFonts w:ascii="Times New Roman" w:hAnsi="Times New Roman" w:cs="Times New Roman"/>
          <w:sz w:val="24"/>
          <w:szCs w:val="24"/>
        </w:rPr>
        <w:t xml:space="preserve"> de que la</w:t>
      </w:r>
      <w:r w:rsidR="00D54879">
        <w:rPr>
          <w:rFonts w:ascii="Times New Roman" w:hAnsi="Times New Roman" w:cs="Times New Roman"/>
          <w:sz w:val="24"/>
          <w:szCs w:val="24"/>
        </w:rPr>
        <w:t>s reacciones</w:t>
      </w:r>
      <w:r w:rsidRPr="004F3AA2">
        <w:rPr>
          <w:rFonts w:ascii="Times New Roman" w:hAnsi="Times New Roman" w:cs="Times New Roman"/>
          <w:sz w:val="24"/>
          <w:szCs w:val="24"/>
        </w:rPr>
        <w:t xml:space="preserve"> de los cambios corporales es la emoción, Watson pens</w:t>
      </w:r>
      <w:r>
        <w:rPr>
          <w:rFonts w:ascii="Times New Roman" w:hAnsi="Times New Roman" w:cs="Times New Roman"/>
          <w:sz w:val="24"/>
          <w:szCs w:val="24"/>
        </w:rPr>
        <w:t>ó</w:t>
      </w:r>
      <w:r w:rsidRPr="004F3AA2">
        <w:rPr>
          <w:rFonts w:ascii="Times New Roman" w:hAnsi="Times New Roman" w:cs="Times New Roman"/>
          <w:sz w:val="24"/>
          <w:szCs w:val="24"/>
        </w:rPr>
        <w:t xml:space="preserve"> que las reacciones </w:t>
      </w:r>
      <w:r w:rsidR="009848F6">
        <w:rPr>
          <w:rFonts w:ascii="Times New Roman" w:hAnsi="Times New Roman" w:cs="Times New Roman"/>
          <w:sz w:val="24"/>
          <w:szCs w:val="24"/>
        </w:rPr>
        <w:t>fisiológica</w:t>
      </w:r>
      <w:r w:rsidRPr="004F3AA2">
        <w:rPr>
          <w:rFonts w:ascii="Times New Roman" w:hAnsi="Times New Roman" w:cs="Times New Roman"/>
          <w:sz w:val="24"/>
          <w:szCs w:val="24"/>
        </w:rPr>
        <w:t>s a estímulos específicos</w:t>
      </w:r>
      <w:r w:rsidR="009848F6">
        <w:rPr>
          <w:rFonts w:ascii="Times New Roman" w:hAnsi="Times New Roman" w:cs="Times New Roman"/>
          <w:sz w:val="24"/>
          <w:szCs w:val="24"/>
        </w:rPr>
        <w:t xml:space="preserve"> son las emociones y</w:t>
      </w:r>
      <w:r w:rsidRPr="004F3AA2">
        <w:rPr>
          <w:rFonts w:ascii="Times New Roman" w:hAnsi="Times New Roman" w:cs="Times New Roman"/>
          <w:sz w:val="24"/>
          <w:szCs w:val="24"/>
        </w:rPr>
        <w:t xml:space="preserve"> l</w:t>
      </w:r>
      <w:r w:rsidR="009848F6">
        <w:rPr>
          <w:rFonts w:ascii="Times New Roman" w:hAnsi="Times New Roman" w:cs="Times New Roman"/>
          <w:sz w:val="24"/>
          <w:szCs w:val="24"/>
        </w:rPr>
        <w:t>a</w:t>
      </w:r>
      <w:r w:rsidRPr="004F3AA2">
        <w:rPr>
          <w:rFonts w:ascii="Times New Roman" w:hAnsi="Times New Roman" w:cs="Times New Roman"/>
          <w:sz w:val="24"/>
          <w:szCs w:val="24"/>
        </w:rPr>
        <w:t xml:space="preserve"> experiencia consciente</w:t>
      </w:r>
      <w:r w:rsidR="009848F6">
        <w:rPr>
          <w:rFonts w:ascii="Times New Roman" w:hAnsi="Times New Roman" w:cs="Times New Roman"/>
          <w:sz w:val="24"/>
          <w:szCs w:val="24"/>
        </w:rPr>
        <w:t xml:space="preserve"> del fenómeno</w:t>
      </w:r>
      <w:r w:rsidRPr="004F3AA2">
        <w:rPr>
          <w:rFonts w:ascii="Times New Roman" w:hAnsi="Times New Roman" w:cs="Times New Roman"/>
          <w:sz w:val="24"/>
          <w:szCs w:val="24"/>
        </w:rPr>
        <w:t xml:space="preserve"> no es un componente esencial. </w:t>
      </w:r>
      <w:r w:rsidR="009848F6">
        <w:rPr>
          <w:rFonts w:ascii="Times New Roman" w:hAnsi="Times New Roman" w:cs="Times New Roman"/>
          <w:sz w:val="24"/>
          <w:szCs w:val="24"/>
        </w:rPr>
        <w:t>De esta manera</w:t>
      </w:r>
      <w:r w:rsidRPr="004F3AA2">
        <w:rPr>
          <w:rFonts w:ascii="Times New Roman" w:hAnsi="Times New Roman" w:cs="Times New Roman"/>
          <w:sz w:val="24"/>
          <w:szCs w:val="24"/>
        </w:rPr>
        <w:t xml:space="preserve">, </w:t>
      </w:r>
      <w:r w:rsidR="009848F6">
        <w:rPr>
          <w:rFonts w:ascii="Times New Roman" w:hAnsi="Times New Roman" w:cs="Times New Roman"/>
          <w:sz w:val="24"/>
          <w:szCs w:val="24"/>
        </w:rPr>
        <w:t>conforme con</w:t>
      </w:r>
      <w:r w:rsidRPr="004F3AA2">
        <w:rPr>
          <w:rFonts w:ascii="Times New Roman" w:hAnsi="Times New Roman" w:cs="Times New Roman"/>
          <w:sz w:val="24"/>
          <w:szCs w:val="24"/>
        </w:rPr>
        <w:t xml:space="preserve"> Watson,</w:t>
      </w:r>
      <w:r w:rsidR="009848F6">
        <w:rPr>
          <w:rFonts w:ascii="Times New Roman" w:hAnsi="Times New Roman" w:cs="Times New Roman"/>
          <w:sz w:val="24"/>
          <w:szCs w:val="24"/>
        </w:rPr>
        <w:t xml:space="preserve"> solo existen</w:t>
      </w:r>
      <w:r w:rsidRPr="004F3AA2">
        <w:rPr>
          <w:rFonts w:ascii="Times New Roman" w:hAnsi="Times New Roman" w:cs="Times New Roman"/>
          <w:sz w:val="24"/>
          <w:szCs w:val="24"/>
        </w:rPr>
        <w:t xml:space="preserve"> tres emociones básicas;</w:t>
      </w:r>
      <w:r w:rsidR="009848F6">
        <w:rPr>
          <w:rFonts w:ascii="Times New Roman" w:hAnsi="Times New Roman" w:cs="Times New Roman"/>
          <w:sz w:val="24"/>
          <w:szCs w:val="24"/>
        </w:rPr>
        <w:t xml:space="preserve"> la ira, el amor y</w:t>
      </w:r>
      <w:r w:rsidRPr="004F3AA2">
        <w:rPr>
          <w:rFonts w:ascii="Times New Roman" w:hAnsi="Times New Roman" w:cs="Times New Roman"/>
          <w:sz w:val="24"/>
          <w:szCs w:val="24"/>
        </w:rPr>
        <w:t xml:space="preserve"> el miedo, </w:t>
      </w:r>
      <w:r w:rsidR="0073741E">
        <w:rPr>
          <w:rFonts w:ascii="Times New Roman" w:hAnsi="Times New Roman" w:cs="Times New Roman"/>
          <w:sz w:val="24"/>
          <w:szCs w:val="24"/>
        </w:rPr>
        <w:t>activ</w:t>
      </w:r>
      <w:r w:rsidRPr="004F3AA2">
        <w:rPr>
          <w:rFonts w:ascii="Times New Roman" w:hAnsi="Times New Roman" w:cs="Times New Roman"/>
          <w:sz w:val="24"/>
          <w:szCs w:val="24"/>
        </w:rPr>
        <w:t>ada</w:t>
      </w:r>
      <w:r w:rsidR="009848F6">
        <w:rPr>
          <w:rFonts w:ascii="Times New Roman" w:hAnsi="Times New Roman" w:cs="Times New Roman"/>
          <w:sz w:val="24"/>
          <w:szCs w:val="24"/>
        </w:rPr>
        <w:t xml:space="preserve"> cada una de ellas</w:t>
      </w:r>
      <w:r w:rsidRPr="004F3AA2">
        <w:rPr>
          <w:rFonts w:ascii="Times New Roman" w:hAnsi="Times New Roman" w:cs="Times New Roman"/>
          <w:sz w:val="24"/>
          <w:szCs w:val="24"/>
        </w:rPr>
        <w:t xml:space="preserve"> por una clase específica de estímulos. En otros términos, estímulos muy diferentes, en principio neutros, se convierten en estímulos emocionales a través del condicionamiento, mediante su emparejamiento con un estímulo incondicional.</w:t>
      </w:r>
    </w:p>
    <w:p w:rsidR="007A36D7" w:rsidRDefault="007A36D7" w:rsidP="007A36D7">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esta línea, desde un enfoque </w:t>
      </w:r>
      <w:proofErr w:type="spellStart"/>
      <w:r>
        <w:rPr>
          <w:rFonts w:ascii="Times New Roman" w:hAnsi="Times New Roman" w:cs="Times New Roman"/>
          <w:sz w:val="24"/>
          <w:szCs w:val="24"/>
        </w:rPr>
        <w:t>neoconductista</w:t>
      </w:r>
      <w:proofErr w:type="spellEnd"/>
      <w:r>
        <w:rPr>
          <w:rFonts w:ascii="Times New Roman" w:hAnsi="Times New Roman" w:cs="Times New Roman"/>
          <w:sz w:val="24"/>
          <w:szCs w:val="24"/>
        </w:rPr>
        <w:t xml:space="preserve">, </w:t>
      </w:r>
      <w:proofErr w:type="spellStart"/>
      <w:r w:rsidRPr="004F3AA2">
        <w:rPr>
          <w:rFonts w:ascii="Times New Roman" w:hAnsi="Times New Roman" w:cs="Times New Roman"/>
          <w:sz w:val="24"/>
          <w:szCs w:val="24"/>
        </w:rPr>
        <w:t>Skinner</w:t>
      </w:r>
      <w:proofErr w:type="spellEnd"/>
      <w:r w:rsidRPr="004F3AA2">
        <w:rPr>
          <w:rFonts w:ascii="Times New Roman" w:hAnsi="Times New Roman" w:cs="Times New Roman"/>
          <w:sz w:val="24"/>
          <w:szCs w:val="24"/>
        </w:rPr>
        <w:t xml:space="preserve"> (1961), </w:t>
      </w:r>
      <w:r w:rsidR="00AA1EE6">
        <w:rPr>
          <w:rFonts w:ascii="Times New Roman" w:hAnsi="Times New Roman" w:cs="Times New Roman"/>
          <w:sz w:val="24"/>
          <w:szCs w:val="24"/>
        </w:rPr>
        <w:t>reparó en</w:t>
      </w:r>
      <w:r w:rsidRPr="004F3AA2">
        <w:rPr>
          <w:rFonts w:ascii="Times New Roman" w:hAnsi="Times New Roman" w:cs="Times New Roman"/>
          <w:sz w:val="24"/>
          <w:szCs w:val="24"/>
        </w:rPr>
        <w:t xml:space="preserve"> </w:t>
      </w:r>
      <w:r w:rsidR="00AA1EE6">
        <w:rPr>
          <w:rFonts w:ascii="Times New Roman" w:hAnsi="Times New Roman" w:cs="Times New Roman"/>
          <w:sz w:val="24"/>
          <w:szCs w:val="24"/>
        </w:rPr>
        <w:t>el déficit</w:t>
      </w:r>
      <w:r w:rsidRPr="004F3AA2">
        <w:rPr>
          <w:rFonts w:ascii="Times New Roman" w:hAnsi="Times New Roman" w:cs="Times New Roman"/>
          <w:sz w:val="24"/>
          <w:szCs w:val="24"/>
        </w:rPr>
        <w:t xml:space="preserve"> de l</w:t>
      </w:r>
      <w:r w:rsidR="00AA1EE6">
        <w:rPr>
          <w:rFonts w:ascii="Times New Roman" w:hAnsi="Times New Roman" w:cs="Times New Roman"/>
          <w:sz w:val="24"/>
          <w:szCs w:val="24"/>
        </w:rPr>
        <w:t>o propuesto por</w:t>
      </w:r>
      <w:r w:rsidRPr="004F3AA2">
        <w:rPr>
          <w:rFonts w:ascii="Times New Roman" w:hAnsi="Times New Roman" w:cs="Times New Roman"/>
          <w:sz w:val="24"/>
          <w:szCs w:val="24"/>
        </w:rPr>
        <w:t xml:space="preserve"> Watson sobre las emociones</w:t>
      </w:r>
      <w:r>
        <w:rPr>
          <w:rFonts w:ascii="Times New Roman" w:hAnsi="Times New Roman" w:cs="Times New Roman"/>
          <w:sz w:val="24"/>
          <w:szCs w:val="24"/>
        </w:rPr>
        <w:t>. Por esto, consideró</w:t>
      </w:r>
      <w:r w:rsidR="00952FB0">
        <w:rPr>
          <w:rFonts w:ascii="Times New Roman" w:hAnsi="Times New Roman" w:cs="Times New Roman"/>
          <w:sz w:val="24"/>
          <w:szCs w:val="24"/>
        </w:rPr>
        <w:t xml:space="preserve"> que</w:t>
      </w:r>
      <w:r w:rsidRPr="004F3AA2">
        <w:rPr>
          <w:rFonts w:ascii="Times New Roman" w:hAnsi="Times New Roman" w:cs="Times New Roman"/>
          <w:sz w:val="24"/>
          <w:szCs w:val="24"/>
        </w:rPr>
        <w:t xml:space="preserve"> l</w:t>
      </w:r>
      <w:r w:rsidR="00952FB0">
        <w:rPr>
          <w:rFonts w:ascii="Times New Roman" w:hAnsi="Times New Roman" w:cs="Times New Roman"/>
          <w:sz w:val="24"/>
          <w:szCs w:val="24"/>
        </w:rPr>
        <w:t xml:space="preserve">a excitabilidad de la </w:t>
      </w:r>
      <w:r w:rsidRPr="004F3AA2">
        <w:rPr>
          <w:rFonts w:ascii="Times New Roman" w:hAnsi="Times New Roman" w:cs="Times New Roman"/>
          <w:sz w:val="24"/>
          <w:szCs w:val="24"/>
        </w:rPr>
        <w:t>fisiol</w:t>
      </w:r>
      <w:r w:rsidR="00952FB0">
        <w:rPr>
          <w:rFonts w:ascii="Times New Roman" w:hAnsi="Times New Roman" w:cs="Times New Roman"/>
          <w:sz w:val="24"/>
          <w:szCs w:val="24"/>
        </w:rPr>
        <w:t>ogía</w:t>
      </w:r>
      <w:r w:rsidRPr="004F3AA2">
        <w:rPr>
          <w:rFonts w:ascii="Times New Roman" w:hAnsi="Times New Roman" w:cs="Times New Roman"/>
          <w:sz w:val="24"/>
          <w:szCs w:val="24"/>
        </w:rPr>
        <w:t xml:space="preserve"> </w:t>
      </w:r>
      <w:r w:rsidR="00952FB0">
        <w:rPr>
          <w:rFonts w:ascii="Times New Roman" w:hAnsi="Times New Roman" w:cs="Times New Roman"/>
          <w:sz w:val="24"/>
          <w:szCs w:val="24"/>
        </w:rPr>
        <w:t>no es</w:t>
      </w:r>
      <w:r w:rsidRPr="004F3AA2">
        <w:rPr>
          <w:rFonts w:ascii="Times New Roman" w:hAnsi="Times New Roman" w:cs="Times New Roman"/>
          <w:sz w:val="24"/>
          <w:szCs w:val="24"/>
        </w:rPr>
        <w:t xml:space="preserve"> esencia</w:t>
      </w:r>
      <w:r w:rsidR="00952FB0">
        <w:rPr>
          <w:rFonts w:ascii="Times New Roman" w:hAnsi="Times New Roman" w:cs="Times New Roman"/>
          <w:sz w:val="24"/>
          <w:szCs w:val="24"/>
        </w:rPr>
        <w:t>l</w:t>
      </w:r>
      <w:r w:rsidRPr="004F3AA2">
        <w:rPr>
          <w:rFonts w:ascii="Times New Roman" w:hAnsi="Times New Roman" w:cs="Times New Roman"/>
          <w:sz w:val="24"/>
          <w:szCs w:val="24"/>
        </w:rPr>
        <w:t xml:space="preserve"> e</w:t>
      </w:r>
      <w:r w:rsidR="00952FB0">
        <w:rPr>
          <w:rFonts w:ascii="Times New Roman" w:hAnsi="Times New Roman" w:cs="Times New Roman"/>
          <w:sz w:val="24"/>
          <w:szCs w:val="24"/>
        </w:rPr>
        <w:t>n</w:t>
      </w:r>
      <w:r w:rsidRPr="004F3AA2">
        <w:rPr>
          <w:rFonts w:ascii="Times New Roman" w:hAnsi="Times New Roman" w:cs="Times New Roman"/>
          <w:sz w:val="24"/>
          <w:szCs w:val="24"/>
        </w:rPr>
        <w:t xml:space="preserve"> la emoción,</w:t>
      </w:r>
      <w:r w:rsidR="00E05433">
        <w:rPr>
          <w:rFonts w:ascii="Times New Roman" w:hAnsi="Times New Roman" w:cs="Times New Roman"/>
          <w:sz w:val="24"/>
          <w:szCs w:val="24"/>
        </w:rPr>
        <w:t xml:space="preserve"> por el contrario, afirmó que</w:t>
      </w:r>
      <w:r w:rsidRPr="004F3AA2">
        <w:rPr>
          <w:rFonts w:ascii="Times New Roman" w:hAnsi="Times New Roman" w:cs="Times New Roman"/>
          <w:sz w:val="24"/>
          <w:szCs w:val="24"/>
        </w:rPr>
        <w:t xml:space="preserve"> esta es </w:t>
      </w:r>
      <w:r w:rsidR="00E05433">
        <w:rPr>
          <w:rFonts w:ascii="Times New Roman" w:hAnsi="Times New Roman" w:cs="Times New Roman"/>
          <w:sz w:val="24"/>
          <w:szCs w:val="24"/>
        </w:rPr>
        <w:t>u</w:t>
      </w:r>
      <w:r w:rsidRPr="004F3AA2">
        <w:rPr>
          <w:rFonts w:ascii="Times New Roman" w:hAnsi="Times New Roman" w:cs="Times New Roman"/>
          <w:sz w:val="24"/>
          <w:szCs w:val="24"/>
        </w:rPr>
        <w:t>n tipo de co</w:t>
      </w:r>
      <w:r w:rsidR="00E05433">
        <w:rPr>
          <w:rFonts w:ascii="Times New Roman" w:hAnsi="Times New Roman" w:cs="Times New Roman"/>
          <w:sz w:val="24"/>
          <w:szCs w:val="24"/>
        </w:rPr>
        <w:t>nducta</w:t>
      </w:r>
      <w:r w:rsidRPr="004F3AA2">
        <w:rPr>
          <w:rFonts w:ascii="Times New Roman" w:hAnsi="Times New Roman" w:cs="Times New Roman"/>
          <w:sz w:val="24"/>
          <w:szCs w:val="24"/>
        </w:rPr>
        <w:t xml:space="preserve"> operante que produce el resultado deseado, por </w:t>
      </w:r>
      <w:r w:rsidR="00E05433">
        <w:rPr>
          <w:rFonts w:ascii="Times New Roman" w:hAnsi="Times New Roman" w:cs="Times New Roman"/>
          <w:sz w:val="24"/>
          <w:szCs w:val="24"/>
        </w:rPr>
        <w:t>ende</w:t>
      </w:r>
      <w:r w:rsidRPr="004F3AA2">
        <w:rPr>
          <w:rFonts w:ascii="Times New Roman" w:hAnsi="Times New Roman" w:cs="Times New Roman"/>
          <w:sz w:val="24"/>
          <w:szCs w:val="24"/>
        </w:rPr>
        <w:t xml:space="preserve">, </w:t>
      </w:r>
      <w:r w:rsidR="00E05433">
        <w:rPr>
          <w:rFonts w:ascii="Times New Roman" w:hAnsi="Times New Roman" w:cs="Times New Roman"/>
          <w:sz w:val="24"/>
          <w:szCs w:val="24"/>
        </w:rPr>
        <w:t>se</w:t>
      </w:r>
      <w:r w:rsidRPr="004F3AA2">
        <w:rPr>
          <w:rFonts w:ascii="Times New Roman" w:hAnsi="Times New Roman" w:cs="Times New Roman"/>
          <w:sz w:val="24"/>
          <w:szCs w:val="24"/>
        </w:rPr>
        <w:t xml:space="preserve"> repi</w:t>
      </w:r>
      <w:r w:rsidR="00E05433">
        <w:rPr>
          <w:rFonts w:ascii="Times New Roman" w:hAnsi="Times New Roman" w:cs="Times New Roman"/>
          <w:sz w:val="24"/>
          <w:szCs w:val="24"/>
        </w:rPr>
        <w:t>t</w:t>
      </w:r>
      <w:r w:rsidRPr="004F3AA2">
        <w:rPr>
          <w:rFonts w:ascii="Times New Roman" w:hAnsi="Times New Roman" w:cs="Times New Roman"/>
          <w:sz w:val="24"/>
          <w:szCs w:val="24"/>
        </w:rPr>
        <w:t>e. Las predisposiciones para actuar de un modo determinado son las que definen una emoción específica</w:t>
      </w:r>
      <w:r w:rsidR="00E05433">
        <w:rPr>
          <w:rFonts w:ascii="Times New Roman" w:hAnsi="Times New Roman" w:cs="Times New Roman"/>
          <w:sz w:val="24"/>
          <w:szCs w:val="24"/>
        </w:rPr>
        <w:t>.</w:t>
      </w:r>
    </w:p>
    <w:p w:rsidR="008B2634" w:rsidRDefault="00174244" w:rsidP="00C557F1">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Hasta este punto, </w:t>
      </w:r>
      <w:r w:rsidR="008B2634">
        <w:rPr>
          <w:rFonts w:ascii="Times New Roman" w:hAnsi="Times New Roman" w:cs="Times New Roman"/>
          <w:sz w:val="24"/>
          <w:szCs w:val="24"/>
        </w:rPr>
        <w:t xml:space="preserve">se </w:t>
      </w:r>
      <w:r>
        <w:rPr>
          <w:rFonts w:ascii="Times New Roman" w:hAnsi="Times New Roman" w:cs="Times New Roman"/>
          <w:sz w:val="24"/>
          <w:szCs w:val="24"/>
        </w:rPr>
        <w:t>t</w:t>
      </w:r>
      <w:r w:rsidR="008B2634">
        <w:rPr>
          <w:rFonts w:ascii="Times New Roman" w:hAnsi="Times New Roman" w:cs="Times New Roman"/>
          <w:sz w:val="24"/>
          <w:szCs w:val="24"/>
        </w:rPr>
        <w:t>iene</w:t>
      </w:r>
      <w:r>
        <w:rPr>
          <w:rFonts w:ascii="Times New Roman" w:hAnsi="Times New Roman" w:cs="Times New Roman"/>
          <w:sz w:val="24"/>
          <w:szCs w:val="24"/>
        </w:rPr>
        <w:t xml:space="preserve"> enfoques netamente empiristas que, en suma, abordan a la emoción como un mero resultado de la fisiología. De este modo, ahondando en la génesis de la emoción</w:t>
      </w:r>
      <w:r w:rsidR="00F7344B" w:rsidRPr="004F3AA2">
        <w:rPr>
          <w:rFonts w:ascii="Times New Roman" w:hAnsi="Times New Roman" w:cs="Times New Roman"/>
          <w:sz w:val="24"/>
          <w:szCs w:val="24"/>
        </w:rPr>
        <w:t xml:space="preserve">, en nuestra realidad, Córdova (2008), </w:t>
      </w:r>
      <w:r w:rsidR="00036FA8" w:rsidRPr="004F3AA2">
        <w:rPr>
          <w:rFonts w:ascii="Times New Roman" w:hAnsi="Times New Roman" w:cs="Times New Roman"/>
          <w:sz w:val="24"/>
          <w:szCs w:val="24"/>
        </w:rPr>
        <w:t>defin</w:t>
      </w:r>
      <w:r w:rsidR="00036FA8">
        <w:rPr>
          <w:rFonts w:ascii="Times New Roman" w:hAnsi="Times New Roman" w:cs="Times New Roman"/>
          <w:sz w:val="24"/>
          <w:szCs w:val="24"/>
        </w:rPr>
        <w:t>ió</w:t>
      </w:r>
      <w:r w:rsidR="00F7344B" w:rsidRPr="004F3AA2">
        <w:rPr>
          <w:rFonts w:ascii="Times New Roman" w:hAnsi="Times New Roman" w:cs="Times New Roman"/>
          <w:sz w:val="24"/>
          <w:szCs w:val="24"/>
        </w:rPr>
        <w:t xml:space="preserve"> a las emociones como una palabra que deriva del latín “</w:t>
      </w:r>
      <w:proofErr w:type="spellStart"/>
      <w:r w:rsidR="00F7344B" w:rsidRPr="00525FBE">
        <w:rPr>
          <w:rFonts w:ascii="Times New Roman" w:hAnsi="Times New Roman" w:cs="Times New Roman"/>
          <w:i/>
          <w:sz w:val="24"/>
          <w:szCs w:val="24"/>
        </w:rPr>
        <w:t>emovere</w:t>
      </w:r>
      <w:proofErr w:type="spellEnd"/>
      <w:r w:rsidR="00F7344B" w:rsidRPr="004F3AA2">
        <w:rPr>
          <w:rFonts w:ascii="Times New Roman" w:hAnsi="Times New Roman" w:cs="Times New Roman"/>
          <w:sz w:val="24"/>
          <w:szCs w:val="24"/>
        </w:rPr>
        <w:t>”, cuyo significado es remover, agitar o excitar. Aparece como un estado caracterizado por activación fisiológica, cambios en la expresión facial, gestos, posturas y sentimientos subjetivos, es decir, las emociones son estados de elevada excitación, específicamente excitación autonómica. Así mismo, en el prólogo realizado a su libro por el Mg. Carlos Reyes Rom</w:t>
      </w:r>
      <w:r w:rsidR="00036FA8">
        <w:rPr>
          <w:rFonts w:ascii="Times New Roman" w:hAnsi="Times New Roman" w:cs="Times New Roman"/>
          <w:sz w:val="24"/>
          <w:szCs w:val="24"/>
        </w:rPr>
        <w:t>ero, mencionó</w:t>
      </w:r>
      <w:r w:rsidR="00F7344B" w:rsidRPr="004F3AA2">
        <w:rPr>
          <w:rFonts w:ascii="Times New Roman" w:hAnsi="Times New Roman" w:cs="Times New Roman"/>
          <w:sz w:val="24"/>
          <w:szCs w:val="24"/>
        </w:rPr>
        <w:t xml:space="preserve"> que los sentimientos son la vivencia continua, reiterada y sostenida de las experiencias emocionales, y que además, estas cumplen un rol muy importante en el mantenimiento, dirección y consecución de metas de la conducta humana.</w:t>
      </w:r>
    </w:p>
    <w:p w:rsidR="00F7344B" w:rsidRPr="004F3AA2" w:rsidRDefault="00F7344B" w:rsidP="00C557F1">
      <w:pPr>
        <w:spacing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Por esto, el desarrollo emocional es entendido como la adquisición progresiva de sentimientos. Las emociones van de lo general a lo específico, y estas mediadas por la cognición y la con</w:t>
      </w:r>
      <w:r w:rsidR="00036FA8">
        <w:rPr>
          <w:rFonts w:ascii="Times New Roman" w:hAnsi="Times New Roman" w:cs="Times New Roman"/>
          <w:sz w:val="24"/>
          <w:szCs w:val="24"/>
        </w:rPr>
        <w:t>s</w:t>
      </w:r>
      <w:r w:rsidRPr="004F3AA2">
        <w:rPr>
          <w:rFonts w:ascii="Times New Roman" w:hAnsi="Times New Roman" w:cs="Times New Roman"/>
          <w:sz w:val="24"/>
          <w:szCs w:val="24"/>
        </w:rPr>
        <w:t>ciencia, generan sentimientos.</w:t>
      </w:r>
    </w:p>
    <w:p w:rsidR="00F7344B" w:rsidRPr="004F3AA2" w:rsidRDefault="00174244" w:rsidP="00C557F1">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Habi</w:t>
      </w:r>
      <w:r w:rsidR="008B2634">
        <w:rPr>
          <w:rFonts w:ascii="Times New Roman" w:hAnsi="Times New Roman" w:cs="Times New Roman"/>
          <w:sz w:val="24"/>
          <w:szCs w:val="24"/>
        </w:rPr>
        <w:t>é</w:t>
      </w:r>
      <w:r>
        <w:rPr>
          <w:rFonts w:ascii="Times New Roman" w:hAnsi="Times New Roman" w:cs="Times New Roman"/>
          <w:sz w:val="24"/>
          <w:szCs w:val="24"/>
        </w:rPr>
        <w:t>ndo</w:t>
      </w:r>
      <w:r w:rsidR="008B2634">
        <w:rPr>
          <w:rFonts w:ascii="Times New Roman" w:hAnsi="Times New Roman" w:cs="Times New Roman"/>
          <w:sz w:val="24"/>
          <w:szCs w:val="24"/>
        </w:rPr>
        <w:t>se</w:t>
      </w:r>
      <w:r>
        <w:rPr>
          <w:rFonts w:ascii="Times New Roman" w:hAnsi="Times New Roman" w:cs="Times New Roman"/>
          <w:sz w:val="24"/>
          <w:szCs w:val="24"/>
        </w:rPr>
        <w:t xml:space="preserve"> mencionado alguna</w:t>
      </w:r>
      <w:r w:rsidR="00F7344B" w:rsidRPr="004F3AA2">
        <w:rPr>
          <w:rFonts w:ascii="Times New Roman" w:hAnsi="Times New Roman" w:cs="Times New Roman"/>
          <w:sz w:val="24"/>
          <w:szCs w:val="24"/>
        </w:rPr>
        <w:t>s acepciones de emoción</w:t>
      </w:r>
      <w:r>
        <w:rPr>
          <w:rFonts w:ascii="Times New Roman" w:hAnsi="Times New Roman" w:cs="Times New Roman"/>
          <w:sz w:val="24"/>
          <w:szCs w:val="24"/>
        </w:rPr>
        <w:t>, sentimiento</w:t>
      </w:r>
      <w:r w:rsidR="00F7344B" w:rsidRPr="004F3AA2">
        <w:rPr>
          <w:rFonts w:ascii="Times New Roman" w:hAnsi="Times New Roman" w:cs="Times New Roman"/>
          <w:sz w:val="24"/>
          <w:szCs w:val="24"/>
        </w:rPr>
        <w:t xml:space="preserve"> y afectividad aceptadas de manera general en los círculos científicos, con el fin de diferenciarlas de</w:t>
      </w:r>
      <w:r w:rsidR="00036FA8">
        <w:rPr>
          <w:rFonts w:ascii="Times New Roman" w:hAnsi="Times New Roman" w:cs="Times New Roman"/>
          <w:sz w:val="24"/>
          <w:szCs w:val="24"/>
        </w:rPr>
        <w:t xml:space="preserve"> la afectividad,</w:t>
      </w:r>
      <w:r>
        <w:rPr>
          <w:rFonts w:ascii="Times New Roman" w:hAnsi="Times New Roman" w:cs="Times New Roman"/>
          <w:sz w:val="24"/>
          <w:szCs w:val="24"/>
        </w:rPr>
        <w:t xml:space="preserve"> </w:t>
      </w:r>
      <w:r w:rsidR="008B2634">
        <w:rPr>
          <w:rFonts w:ascii="Times New Roman" w:hAnsi="Times New Roman" w:cs="Times New Roman"/>
          <w:sz w:val="24"/>
          <w:szCs w:val="24"/>
        </w:rPr>
        <w:t>se</w:t>
      </w:r>
      <w:r w:rsidR="00036FA8">
        <w:rPr>
          <w:rFonts w:ascii="Times New Roman" w:hAnsi="Times New Roman" w:cs="Times New Roman"/>
          <w:sz w:val="24"/>
          <w:szCs w:val="24"/>
        </w:rPr>
        <w:t xml:space="preserve"> </w:t>
      </w:r>
      <w:r w:rsidR="00036FA8" w:rsidRPr="004F3AA2">
        <w:rPr>
          <w:rFonts w:ascii="Times New Roman" w:hAnsi="Times New Roman" w:cs="Times New Roman"/>
          <w:sz w:val="24"/>
          <w:szCs w:val="24"/>
        </w:rPr>
        <w:t>delimit</w:t>
      </w:r>
      <w:r>
        <w:rPr>
          <w:rFonts w:ascii="Times New Roman" w:hAnsi="Times New Roman" w:cs="Times New Roman"/>
          <w:sz w:val="24"/>
          <w:szCs w:val="24"/>
        </w:rPr>
        <w:t>a</w:t>
      </w:r>
      <w:r w:rsidR="00036FA8">
        <w:rPr>
          <w:rFonts w:ascii="Times New Roman" w:hAnsi="Times New Roman" w:cs="Times New Roman"/>
          <w:sz w:val="24"/>
          <w:szCs w:val="24"/>
        </w:rPr>
        <w:t xml:space="preserve"> de manera</w:t>
      </w:r>
      <w:r w:rsidR="00F7344B" w:rsidRPr="004F3AA2">
        <w:rPr>
          <w:rFonts w:ascii="Times New Roman" w:hAnsi="Times New Roman" w:cs="Times New Roman"/>
          <w:sz w:val="24"/>
          <w:szCs w:val="24"/>
        </w:rPr>
        <w:t xml:space="preserve"> general según la RAE (2014),</w:t>
      </w:r>
      <w:r>
        <w:rPr>
          <w:rFonts w:ascii="Times New Roman" w:hAnsi="Times New Roman" w:cs="Times New Roman"/>
          <w:sz w:val="24"/>
          <w:szCs w:val="24"/>
        </w:rPr>
        <w:t xml:space="preserve"> </w:t>
      </w:r>
      <w:r w:rsidR="008B2634">
        <w:rPr>
          <w:rFonts w:ascii="Times New Roman" w:hAnsi="Times New Roman" w:cs="Times New Roman"/>
          <w:sz w:val="24"/>
          <w:szCs w:val="24"/>
        </w:rPr>
        <w:t>quien</w:t>
      </w:r>
      <w:r w:rsidR="00036FA8">
        <w:rPr>
          <w:rFonts w:ascii="Times New Roman" w:hAnsi="Times New Roman" w:cs="Times New Roman"/>
          <w:sz w:val="24"/>
          <w:szCs w:val="24"/>
        </w:rPr>
        <w:t xml:space="preserve"> describió</w:t>
      </w:r>
      <w:r w:rsidR="00F7344B" w:rsidRPr="004F3AA2">
        <w:rPr>
          <w:rFonts w:ascii="Times New Roman" w:hAnsi="Times New Roman" w:cs="Times New Roman"/>
          <w:sz w:val="24"/>
          <w:szCs w:val="24"/>
        </w:rPr>
        <w:t xml:space="preserve"> la afectividad </w:t>
      </w:r>
      <w:r w:rsidR="00036FA8">
        <w:rPr>
          <w:rFonts w:ascii="Times New Roman" w:hAnsi="Times New Roman" w:cs="Times New Roman"/>
          <w:sz w:val="24"/>
          <w:szCs w:val="24"/>
        </w:rPr>
        <w:t>como</w:t>
      </w:r>
      <w:r w:rsidR="00F7344B" w:rsidRPr="004F3AA2">
        <w:rPr>
          <w:rFonts w:ascii="Times New Roman" w:hAnsi="Times New Roman" w:cs="Times New Roman"/>
          <w:sz w:val="24"/>
          <w:szCs w:val="24"/>
        </w:rPr>
        <w:t xml:space="preserve"> un conjunto de sentimientos, emociones y pasiones de una persona. </w:t>
      </w:r>
      <w:r w:rsidR="00036FA8">
        <w:rPr>
          <w:rFonts w:ascii="Times New Roman" w:hAnsi="Times New Roman" w:cs="Times New Roman"/>
          <w:sz w:val="24"/>
          <w:szCs w:val="24"/>
        </w:rPr>
        <w:t>De esto</w:t>
      </w:r>
      <w:r w:rsidR="008B2634">
        <w:rPr>
          <w:rFonts w:ascii="Times New Roman" w:hAnsi="Times New Roman" w:cs="Times New Roman"/>
          <w:sz w:val="24"/>
          <w:szCs w:val="24"/>
        </w:rPr>
        <w:t xml:space="preserve"> se infiere</w:t>
      </w:r>
      <w:r w:rsidR="00036FA8">
        <w:rPr>
          <w:rFonts w:ascii="Times New Roman" w:hAnsi="Times New Roman" w:cs="Times New Roman"/>
          <w:sz w:val="24"/>
          <w:szCs w:val="24"/>
        </w:rPr>
        <w:t>,</w:t>
      </w:r>
      <w:r w:rsidR="00F7344B" w:rsidRPr="004F3AA2">
        <w:rPr>
          <w:rFonts w:ascii="Times New Roman" w:hAnsi="Times New Roman" w:cs="Times New Roman"/>
          <w:sz w:val="24"/>
          <w:szCs w:val="24"/>
        </w:rPr>
        <w:t xml:space="preserve"> de manera somera, que la afectividad engloba a los sentimientos, y que a su vez, los sentimientos engloban a las emociones.</w:t>
      </w:r>
    </w:p>
    <w:p w:rsidR="00F7344B" w:rsidRPr="004F3AA2" w:rsidRDefault="00F7344B" w:rsidP="00C557F1">
      <w:pPr>
        <w:spacing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Teniendo e</w:t>
      </w:r>
      <w:r w:rsidR="00036FA8">
        <w:rPr>
          <w:rFonts w:ascii="Times New Roman" w:hAnsi="Times New Roman" w:cs="Times New Roman"/>
          <w:sz w:val="24"/>
          <w:szCs w:val="24"/>
        </w:rPr>
        <w:t>n cuenta lo anterior,</w:t>
      </w:r>
      <w:r w:rsidR="008B2634">
        <w:rPr>
          <w:rFonts w:ascii="Times New Roman" w:hAnsi="Times New Roman" w:cs="Times New Roman"/>
          <w:sz w:val="24"/>
          <w:szCs w:val="24"/>
        </w:rPr>
        <w:t xml:space="preserve"> se </w:t>
      </w:r>
      <w:r w:rsidR="00036FA8">
        <w:rPr>
          <w:rFonts w:ascii="Times New Roman" w:hAnsi="Times New Roman" w:cs="Times New Roman"/>
          <w:sz w:val="24"/>
          <w:szCs w:val="24"/>
        </w:rPr>
        <w:t>aborda</w:t>
      </w:r>
      <w:r w:rsidR="008B2634">
        <w:rPr>
          <w:rFonts w:ascii="Times New Roman" w:hAnsi="Times New Roman" w:cs="Times New Roman"/>
          <w:sz w:val="24"/>
          <w:szCs w:val="24"/>
        </w:rPr>
        <w:t>ron</w:t>
      </w:r>
      <w:r w:rsidR="00036FA8">
        <w:rPr>
          <w:rFonts w:ascii="Times New Roman" w:hAnsi="Times New Roman" w:cs="Times New Roman"/>
          <w:sz w:val="24"/>
          <w:szCs w:val="24"/>
        </w:rPr>
        <w:t xml:space="preserve"> citas</w:t>
      </w:r>
      <w:r w:rsidRPr="004F3AA2">
        <w:rPr>
          <w:rFonts w:ascii="Times New Roman" w:hAnsi="Times New Roman" w:cs="Times New Roman"/>
          <w:sz w:val="24"/>
          <w:szCs w:val="24"/>
        </w:rPr>
        <w:t xml:space="preserve"> de la afectividad desde diversos enfoques</w:t>
      </w:r>
      <w:r w:rsidR="00174244">
        <w:rPr>
          <w:rFonts w:ascii="Times New Roman" w:hAnsi="Times New Roman" w:cs="Times New Roman"/>
          <w:sz w:val="24"/>
          <w:szCs w:val="24"/>
        </w:rPr>
        <w:t xml:space="preserve"> caracterizados por el empirismo</w:t>
      </w:r>
      <w:r w:rsidRPr="004F3AA2">
        <w:rPr>
          <w:rFonts w:ascii="Times New Roman" w:hAnsi="Times New Roman" w:cs="Times New Roman"/>
          <w:sz w:val="24"/>
          <w:szCs w:val="24"/>
        </w:rPr>
        <w:t>.</w:t>
      </w:r>
      <w:r w:rsidR="00036FA8">
        <w:rPr>
          <w:rFonts w:ascii="Times New Roman" w:hAnsi="Times New Roman" w:cs="Times New Roman"/>
          <w:sz w:val="24"/>
          <w:szCs w:val="24"/>
        </w:rPr>
        <w:t xml:space="preserve"> </w:t>
      </w:r>
      <w:r w:rsidR="00174244">
        <w:rPr>
          <w:rFonts w:ascii="Times New Roman" w:hAnsi="Times New Roman" w:cs="Times New Roman"/>
          <w:sz w:val="24"/>
          <w:szCs w:val="24"/>
        </w:rPr>
        <w:t xml:space="preserve">Ahora, </w:t>
      </w:r>
      <w:r w:rsidR="00036FA8">
        <w:rPr>
          <w:rFonts w:ascii="Times New Roman" w:hAnsi="Times New Roman" w:cs="Times New Roman"/>
          <w:sz w:val="24"/>
          <w:szCs w:val="24"/>
        </w:rPr>
        <w:t>d</w:t>
      </w:r>
      <w:r w:rsidRPr="004F3AA2">
        <w:rPr>
          <w:rFonts w:ascii="Times New Roman" w:hAnsi="Times New Roman" w:cs="Times New Roman"/>
          <w:sz w:val="24"/>
          <w:szCs w:val="24"/>
        </w:rPr>
        <w:t>esde</w:t>
      </w:r>
      <w:r w:rsidR="00174244">
        <w:rPr>
          <w:rFonts w:ascii="Times New Roman" w:hAnsi="Times New Roman" w:cs="Times New Roman"/>
          <w:sz w:val="24"/>
          <w:szCs w:val="24"/>
        </w:rPr>
        <w:t xml:space="preserve"> un enfoque</w:t>
      </w:r>
      <w:r w:rsidRPr="004F3AA2">
        <w:rPr>
          <w:rFonts w:ascii="Times New Roman" w:hAnsi="Times New Roman" w:cs="Times New Roman"/>
          <w:sz w:val="24"/>
          <w:szCs w:val="24"/>
        </w:rPr>
        <w:t xml:space="preserve"> psicoanalític</w:t>
      </w:r>
      <w:r w:rsidR="00174244">
        <w:rPr>
          <w:rFonts w:ascii="Times New Roman" w:hAnsi="Times New Roman" w:cs="Times New Roman"/>
          <w:sz w:val="24"/>
          <w:szCs w:val="24"/>
        </w:rPr>
        <w:t>o,</w:t>
      </w:r>
      <w:r w:rsidRPr="004F3AA2">
        <w:rPr>
          <w:rFonts w:ascii="Times New Roman" w:hAnsi="Times New Roman" w:cs="Times New Roman"/>
          <w:sz w:val="24"/>
          <w:szCs w:val="24"/>
        </w:rPr>
        <w:t xml:space="preserve"> Tyson y Tyson (2000),</w:t>
      </w:r>
      <w:r w:rsidR="00174244">
        <w:rPr>
          <w:rFonts w:ascii="Times New Roman" w:hAnsi="Times New Roman" w:cs="Times New Roman"/>
          <w:sz w:val="24"/>
          <w:szCs w:val="24"/>
        </w:rPr>
        <w:t xml:space="preserve"> </w:t>
      </w:r>
      <w:r w:rsidRPr="004F3AA2">
        <w:rPr>
          <w:rFonts w:ascii="Times New Roman" w:hAnsi="Times New Roman" w:cs="Times New Roman"/>
          <w:sz w:val="24"/>
          <w:szCs w:val="24"/>
        </w:rPr>
        <w:t>menciona</w:t>
      </w:r>
      <w:r w:rsidR="00036FA8">
        <w:rPr>
          <w:rFonts w:ascii="Times New Roman" w:hAnsi="Times New Roman" w:cs="Times New Roman"/>
          <w:sz w:val="24"/>
          <w:szCs w:val="24"/>
        </w:rPr>
        <w:t>ro</w:t>
      </w:r>
      <w:r w:rsidRPr="004F3AA2">
        <w:rPr>
          <w:rFonts w:ascii="Times New Roman" w:hAnsi="Times New Roman" w:cs="Times New Roman"/>
          <w:sz w:val="24"/>
          <w:szCs w:val="24"/>
        </w:rPr>
        <w:t xml:space="preserve">n que la afectividad es una estructura mental que posee componentes motivacionales, somáticos, expresivos, comunicativos y emocionales o de sentimientos, al igual que un componente cognitivo o idea asociada. Vale aclarar que los términos “emociones” o “sentimientos” utilizados por los autores como sinónimos, </w:t>
      </w:r>
      <w:r w:rsidR="00036FA8">
        <w:rPr>
          <w:rFonts w:ascii="Times New Roman" w:hAnsi="Times New Roman" w:cs="Times New Roman"/>
          <w:sz w:val="24"/>
          <w:szCs w:val="24"/>
        </w:rPr>
        <w:t>fueron</w:t>
      </w:r>
      <w:r w:rsidRPr="004F3AA2">
        <w:rPr>
          <w:rFonts w:ascii="Times New Roman" w:hAnsi="Times New Roman" w:cs="Times New Roman"/>
          <w:sz w:val="24"/>
          <w:szCs w:val="24"/>
        </w:rPr>
        <w:t xml:space="preserve"> referidos como parte de la experiencia de los afectos, como una parte de esta estructura</w:t>
      </w:r>
      <w:r w:rsidR="00036FA8">
        <w:rPr>
          <w:rFonts w:ascii="Times New Roman" w:hAnsi="Times New Roman" w:cs="Times New Roman"/>
          <w:sz w:val="24"/>
          <w:szCs w:val="24"/>
        </w:rPr>
        <w:t xml:space="preserve"> mental</w:t>
      </w:r>
      <w:r w:rsidRPr="004F3AA2">
        <w:rPr>
          <w:rFonts w:ascii="Times New Roman" w:hAnsi="Times New Roman" w:cs="Times New Roman"/>
          <w:sz w:val="24"/>
          <w:szCs w:val="24"/>
        </w:rPr>
        <w:t>.</w:t>
      </w:r>
    </w:p>
    <w:p w:rsidR="007613B1" w:rsidRDefault="00F7344B" w:rsidP="00C557F1">
      <w:pPr>
        <w:spacing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 xml:space="preserve">Por otro lado, siguiendo a </w:t>
      </w:r>
      <w:proofErr w:type="spellStart"/>
      <w:r w:rsidRPr="006A1176">
        <w:rPr>
          <w:rFonts w:ascii="Times New Roman" w:hAnsi="Times New Roman" w:cs="Times New Roman"/>
          <w:sz w:val="24"/>
          <w:szCs w:val="24"/>
        </w:rPr>
        <w:t>Sendín</w:t>
      </w:r>
      <w:proofErr w:type="spellEnd"/>
      <w:r w:rsidRPr="006A1176">
        <w:rPr>
          <w:rFonts w:ascii="Times New Roman" w:hAnsi="Times New Roman" w:cs="Times New Roman"/>
          <w:sz w:val="24"/>
          <w:szCs w:val="24"/>
        </w:rPr>
        <w:t xml:space="preserve"> (2007), </w:t>
      </w:r>
      <w:r w:rsidRPr="004F3AA2">
        <w:rPr>
          <w:rFonts w:ascii="Times New Roman" w:hAnsi="Times New Roman" w:cs="Times New Roman"/>
          <w:sz w:val="24"/>
          <w:szCs w:val="24"/>
        </w:rPr>
        <w:t>desde</w:t>
      </w:r>
      <w:r w:rsidR="002C678A">
        <w:rPr>
          <w:rFonts w:ascii="Times New Roman" w:hAnsi="Times New Roman" w:cs="Times New Roman"/>
          <w:sz w:val="24"/>
          <w:szCs w:val="24"/>
        </w:rPr>
        <w:t xml:space="preserve"> un enfoque perceptivo-cognitivo</w:t>
      </w:r>
      <w:r w:rsidRPr="004F3AA2">
        <w:rPr>
          <w:rFonts w:ascii="Times New Roman" w:hAnsi="Times New Roman" w:cs="Times New Roman"/>
          <w:sz w:val="24"/>
          <w:szCs w:val="24"/>
        </w:rPr>
        <w:t xml:space="preserve">, </w:t>
      </w:r>
      <w:r w:rsidR="007613B1" w:rsidRPr="004F3AA2">
        <w:rPr>
          <w:rFonts w:ascii="Times New Roman" w:hAnsi="Times New Roman" w:cs="Times New Roman"/>
          <w:sz w:val="24"/>
          <w:szCs w:val="24"/>
        </w:rPr>
        <w:t>alud</w:t>
      </w:r>
      <w:r w:rsidR="007613B1">
        <w:rPr>
          <w:rFonts w:ascii="Times New Roman" w:hAnsi="Times New Roman" w:cs="Times New Roman"/>
          <w:sz w:val="24"/>
          <w:szCs w:val="24"/>
        </w:rPr>
        <w:t>ió</w:t>
      </w:r>
      <w:r w:rsidRPr="004F3AA2">
        <w:rPr>
          <w:rFonts w:ascii="Times New Roman" w:hAnsi="Times New Roman" w:cs="Times New Roman"/>
          <w:sz w:val="24"/>
          <w:szCs w:val="24"/>
        </w:rPr>
        <w:t xml:space="preserve"> que las emociones representan los elementos más complejos, móviles e inasequibles del psiquismo humano, esto debido a que aportan el dinamismo necesario para el funcionamiento mental,</w:t>
      </w:r>
      <w:r w:rsidR="007613B1">
        <w:rPr>
          <w:rFonts w:ascii="Times New Roman" w:hAnsi="Times New Roman" w:cs="Times New Roman"/>
          <w:sz w:val="24"/>
          <w:szCs w:val="24"/>
        </w:rPr>
        <w:t xml:space="preserve"> es decir,</w:t>
      </w:r>
      <w:r w:rsidRPr="004F3AA2">
        <w:rPr>
          <w:rFonts w:ascii="Times New Roman" w:hAnsi="Times New Roman" w:cs="Times New Roman"/>
          <w:sz w:val="24"/>
          <w:szCs w:val="24"/>
        </w:rPr>
        <w:t xml:space="preserve"> no se rigen por leyes lógicas o fácilmente comprensibles,</w:t>
      </w:r>
      <w:r w:rsidR="007613B1">
        <w:rPr>
          <w:rFonts w:ascii="Times New Roman" w:hAnsi="Times New Roman" w:cs="Times New Roman"/>
          <w:sz w:val="24"/>
          <w:szCs w:val="24"/>
        </w:rPr>
        <w:t xml:space="preserve"> sino que</w:t>
      </w:r>
      <w:r w:rsidRPr="004F3AA2">
        <w:rPr>
          <w:rFonts w:ascii="Times New Roman" w:hAnsi="Times New Roman" w:cs="Times New Roman"/>
          <w:sz w:val="24"/>
          <w:szCs w:val="24"/>
        </w:rPr>
        <w:t xml:space="preserve"> impregnan toda la actividad psicológica y se articulan con la ideación del sujeto de un modo tan estrecho que con frecuencia es imposible separar los hechos psíquicos de los elementos afectivos y de los cognitivos. Asimismo, </w:t>
      </w:r>
      <w:r w:rsidR="007613B1" w:rsidRPr="004F3AA2">
        <w:rPr>
          <w:rFonts w:ascii="Times New Roman" w:hAnsi="Times New Roman" w:cs="Times New Roman"/>
          <w:sz w:val="24"/>
          <w:szCs w:val="24"/>
        </w:rPr>
        <w:t>argument</w:t>
      </w:r>
      <w:r w:rsidR="007613B1">
        <w:rPr>
          <w:rFonts w:ascii="Times New Roman" w:hAnsi="Times New Roman" w:cs="Times New Roman"/>
          <w:sz w:val="24"/>
          <w:szCs w:val="24"/>
        </w:rPr>
        <w:t>ó</w:t>
      </w:r>
      <w:r w:rsidRPr="004F3AA2">
        <w:rPr>
          <w:rFonts w:ascii="Times New Roman" w:hAnsi="Times New Roman" w:cs="Times New Roman"/>
          <w:sz w:val="24"/>
          <w:szCs w:val="24"/>
        </w:rPr>
        <w:t xml:space="preserve"> que la división que habitualmente se realiza entre aspectos cognitivos y aspectos afectivos es, en cierto sentido, con fines de clarificar y definir mejor el complicado trabajo mental, pues de hecho, el funcionamiento psíquico opera con ambos aspectos y son inseparables e interactúan y se influyen mutuamente de manera constante y dinámica. </w:t>
      </w:r>
    </w:p>
    <w:p w:rsidR="006A1176" w:rsidRPr="004F3AA2" w:rsidRDefault="00F7344B" w:rsidP="006A1176">
      <w:pPr>
        <w:spacing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 xml:space="preserve">Por otro lado, </w:t>
      </w:r>
      <w:r w:rsidR="007613B1" w:rsidRPr="004F3AA2">
        <w:rPr>
          <w:rFonts w:ascii="Times New Roman" w:hAnsi="Times New Roman" w:cs="Times New Roman"/>
          <w:sz w:val="24"/>
          <w:szCs w:val="24"/>
        </w:rPr>
        <w:t>explic</w:t>
      </w:r>
      <w:r w:rsidR="007613B1">
        <w:rPr>
          <w:rFonts w:ascii="Times New Roman" w:hAnsi="Times New Roman" w:cs="Times New Roman"/>
          <w:sz w:val="24"/>
          <w:szCs w:val="24"/>
        </w:rPr>
        <w:t>ó</w:t>
      </w:r>
      <w:r w:rsidRPr="004F3AA2">
        <w:rPr>
          <w:rFonts w:ascii="Times New Roman" w:hAnsi="Times New Roman" w:cs="Times New Roman"/>
          <w:sz w:val="24"/>
          <w:szCs w:val="24"/>
        </w:rPr>
        <w:t xml:space="preserve"> que conforme los elementos cognitivos se vuelven más fuertes y organizados, las emociones van siendo menos violentas en cuanto a intensidad, de manera que un adulto suele ser capaz de manejar y dirigir los afectos con mayor facilidad y eficacia que un niño, afirmación que </w:t>
      </w:r>
      <w:r w:rsidR="007613B1" w:rsidRPr="004F3AA2">
        <w:rPr>
          <w:rFonts w:ascii="Times New Roman" w:hAnsi="Times New Roman" w:cs="Times New Roman"/>
          <w:sz w:val="24"/>
          <w:szCs w:val="24"/>
        </w:rPr>
        <w:t>respald</w:t>
      </w:r>
      <w:r w:rsidR="007613B1">
        <w:rPr>
          <w:rFonts w:ascii="Times New Roman" w:hAnsi="Times New Roman" w:cs="Times New Roman"/>
          <w:sz w:val="24"/>
          <w:szCs w:val="24"/>
        </w:rPr>
        <w:t>ó</w:t>
      </w:r>
      <w:r w:rsidRPr="004F3AA2">
        <w:rPr>
          <w:rFonts w:ascii="Times New Roman" w:hAnsi="Times New Roman" w:cs="Times New Roman"/>
          <w:sz w:val="24"/>
          <w:szCs w:val="24"/>
        </w:rPr>
        <w:t xml:space="preserve"> lo </w:t>
      </w:r>
      <w:r w:rsidR="007613B1">
        <w:rPr>
          <w:rFonts w:ascii="Times New Roman" w:hAnsi="Times New Roman" w:cs="Times New Roman"/>
          <w:sz w:val="24"/>
          <w:szCs w:val="24"/>
        </w:rPr>
        <w:t>publicado</w:t>
      </w:r>
      <w:r w:rsidRPr="004F3AA2">
        <w:rPr>
          <w:rFonts w:ascii="Times New Roman" w:hAnsi="Times New Roman" w:cs="Times New Roman"/>
          <w:sz w:val="24"/>
          <w:szCs w:val="24"/>
        </w:rPr>
        <w:t xml:space="preserve"> por la APA (2013),</w:t>
      </w:r>
      <w:r w:rsidR="007613B1">
        <w:rPr>
          <w:rFonts w:ascii="Times New Roman" w:hAnsi="Times New Roman" w:cs="Times New Roman"/>
          <w:sz w:val="24"/>
          <w:szCs w:val="24"/>
        </w:rPr>
        <w:t xml:space="preserve"> cuya afirmación es</w:t>
      </w:r>
      <w:r w:rsidRPr="004F3AA2">
        <w:rPr>
          <w:rFonts w:ascii="Times New Roman" w:hAnsi="Times New Roman" w:cs="Times New Roman"/>
          <w:sz w:val="24"/>
          <w:szCs w:val="24"/>
        </w:rPr>
        <w:t xml:space="preserve"> que el </w:t>
      </w:r>
      <w:r w:rsidR="007613B1">
        <w:rPr>
          <w:rFonts w:ascii="Times New Roman" w:hAnsi="Times New Roman" w:cs="Times New Roman"/>
          <w:sz w:val="24"/>
          <w:szCs w:val="24"/>
        </w:rPr>
        <w:t>T</w:t>
      </w:r>
      <w:r w:rsidRPr="004F3AA2">
        <w:rPr>
          <w:rFonts w:ascii="Times New Roman" w:hAnsi="Times New Roman" w:cs="Times New Roman"/>
          <w:sz w:val="24"/>
          <w:szCs w:val="24"/>
        </w:rPr>
        <w:t xml:space="preserve">rastorno de la </w:t>
      </w:r>
      <w:r w:rsidR="007613B1">
        <w:rPr>
          <w:rFonts w:ascii="Times New Roman" w:hAnsi="Times New Roman" w:cs="Times New Roman"/>
          <w:sz w:val="24"/>
          <w:szCs w:val="24"/>
        </w:rPr>
        <w:t>P</w:t>
      </w:r>
      <w:r w:rsidRPr="004F3AA2">
        <w:rPr>
          <w:rFonts w:ascii="Times New Roman" w:hAnsi="Times New Roman" w:cs="Times New Roman"/>
          <w:sz w:val="24"/>
          <w:szCs w:val="24"/>
        </w:rPr>
        <w:t xml:space="preserve">ersonalidad </w:t>
      </w:r>
      <w:proofErr w:type="spellStart"/>
      <w:r w:rsidR="007613B1">
        <w:rPr>
          <w:rFonts w:ascii="Times New Roman" w:hAnsi="Times New Roman" w:cs="Times New Roman"/>
          <w:i/>
          <w:sz w:val="24"/>
          <w:szCs w:val="24"/>
        </w:rPr>
        <w:t>B</w:t>
      </w:r>
      <w:r w:rsidRPr="004F3AA2">
        <w:rPr>
          <w:rFonts w:ascii="Times New Roman" w:hAnsi="Times New Roman" w:cs="Times New Roman"/>
          <w:i/>
          <w:sz w:val="24"/>
          <w:szCs w:val="24"/>
        </w:rPr>
        <w:t>orderline</w:t>
      </w:r>
      <w:proofErr w:type="spellEnd"/>
      <w:r w:rsidRPr="004F3AA2">
        <w:rPr>
          <w:rFonts w:ascii="Times New Roman" w:hAnsi="Times New Roman" w:cs="Times New Roman"/>
          <w:sz w:val="24"/>
          <w:szCs w:val="24"/>
        </w:rPr>
        <w:t xml:space="preserve"> decrece a partir de la tercera o cuarta década de vida, logrando una mayor estabilidad en sus relaciones y funcionamiento profesional.</w:t>
      </w:r>
    </w:p>
    <w:p w:rsidR="0034498E" w:rsidRDefault="0034498E" w:rsidP="00C557F1">
      <w:pPr>
        <w:spacing w:line="480" w:lineRule="auto"/>
        <w:ind w:firstLine="708"/>
        <w:jc w:val="both"/>
        <w:rPr>
          <w:rFonts w:ascii="Times New Roman" w:hAnsi="Times New Roman" w:cs="Times New Roman"/>
          <w:sz w:val="24"/>
          <w:szCs w:val="24"/>
        </w:rPr>
      </w:pPr>
    </w:p>
    <w:p w:rsidR="0059555D" w:rsidRPr="00382D5A" w:rsidRDefault="0059555D" w:rsidP="00382D5A">
      <w:pPr>
        <w:spacing w:after="200" w:line="480" w:lineRule="auto"/>
        <w:ind w:firstLine="708"/>
        <w:jc w:val="both"/>
        <w:rPr>
          <w:rFonts w:ascii="Times New Roman" w:hAnsi="Times New Roman" w:cs="Times New Roman"/>
          <w:b/>
          <w:sz w:val="24"/>
          <w:szCs w:val="24"/>
        </w:rPr>
      </w:pPr>
      <w:r w:rsidRPr="00382D5A">
        <w:rPr>
          <w:rFonts w:ascii="Times New Roman" w:hAnsi="Times New Roman" w:cs="Times New Roman"/>
          <w:b/>
          <w:sz w:val="24"/>
          <w:szCs w:val="24"/>
        </w:rPr>
        <w:t xml:space="preserve">2.3.2 </w:t>
      </w:r>
      <w:r w:rsidR="00525FBE" w:rsidRPr="00382D5A">
        <w:rPr>
          <w:rFonts w:ascii="Times New Roman" w:hAnsi="Times New Roman" w:cs="Times New Roman"/>
          <w:b/>
          <w:sz w:val="24"/>
          <w:szCs w:val="24"/>
          <w:lang w:val="es-MX"/>
        </w:rPr>
        <w:t>Trastorno Límite de la Personalidad</w:t>
      </w:r>
      <w:r w:rsidR="004B2B1C" w:rsidRPr="00382D5A">
        <w:rPr>
          <w:rStyle w:val="Ttulo3Car"/>
          <w:b w:val="0"/>
        </w:rPr>
        <w:t>.</w:t>
      </w:r>
    </w:p>
    <w:p w:rsidR="0059555D" w:rsidRPr="00382D5A" w:rsidRDefault="0059555D" w:rsidP="00382D5A">
      <w:pPr>
        <w:spacing w:after="200" w:line="480" w:lineRule="auto"/>
        <w:ind w:firstLine="708"/>
        <w:jc w:val="both"/>
        <w:rPr>
          <w:rFonts w:ascii="Times New Roman" w:hAnsi="Times New Roman" w:cs="Times New Roman"/>
          <w:b/>
          <w:sz w:val="24"/>
          <w:szCs w:val="24"/>
        </w:rPr>
      </w:pPr>
      <w:r w:rsidRPr="00382D5A">
        <w:rPr>
          <w:rFonts w:ascii="Times New Roman" w:hAnsi="Times New Roman" w:cs="Times New Roman"/>
          <w:b/>
          <w:sz w:val="24"/>
          <w:szCs w:val="24"/>
        </w:rPr>
        <w:t xml:space="preserve">2.3.2.1 </w:t>
      </w:r>
      <w:r w:rsidRPr="00382D5A">
        <w:rPr>
          <w:rFonts w:ascii="Times New Roman" w:hAnsi="Times New Roman" w:cs="Times New Roman"/>
          <w:b/>
          <w:i/>
          <w:sz w:val="24"/>
          <w:szCs w:val="24"/>
        </w:rPr>
        <w:t>Definición</w:t>
      </w:r>
      <w:r w:rsidR="004B2B1C" w:rsidRPr="00382D5A">
        <w:rPr>
          <w:rFonts w:ascii="Times New Roman" w:hAnsi="Times New Roman" w:cs="Times New Roman"/>
          <w:b/>
          <w:sz w:val="24"/>
          <w:szCs w:val="24"/>
        </w:rPr>
        <w:t>.</w:t>
      </w:r>
    </w:p>
    <w:p w:rsidR="00FD6C13" w:rsidRPr="00F7344B" w:rsidRDefault="00FD6C13" w:rsidP="00C557F1">
      <w:pPr>
        <w:spacing w:line="480" w:lineRule="auto"/>
        <w:jc w:val="both"/>
        <w:rPr>
          <w:rFonts w:ascii="Times New Roman" w:hAnsi="Times New Roman" w:cs="Times New Roman"/>
          <w:sz w:val="24"/>
          <w:szCs w:val="24"/>
        </w:rPr>
      </w:pPr>
      <w:r w:rsidRPr="00F7344B">
        <w:rPr>
          <w:rFonts w:ascii="Times New Roman" w:hAnsi="Times New Roman" w:cs="Times New Roman"/>
          <w:sz w:val="24"/>
          <w:szCs w:val="24"/>
        </w:rPr>
        <w:t xml:space="preserve">La Asociación de Psiquiatría Americana (2013), lo </w:t>
      </w:r>
      <w:r w:rsidR="007B2A72">
        <w:rPr>
          <w:rFonts w:ascii="Times New Roman" w:hAnsi="Times New Roman" w:cs="Times New Roman"/>
          <w:sz w:val="24"/>
          <w:szCs w:val="24"/>
        </w:rPr>
        <w:t>describió</w:t>
      </w:r>
      <w:r w:rsidRPr="00F7344B">
        <w:rPr>
          <w:rFonts w:ascii="Times New Roman" w:hAnsi="Times New Roman" w:cs="Times New Roman"/>
          <w:sz w:val="24"/>
          <w:szCs w:val="24"/>
        </w:rPr>
        <w:t xml:space="preserve"> como un patrón de inestabilidad de las relaciones interpersonales, de la imagen de sí mismo y de los afectos, con una impulsividad marcada.</w:t>
      </w:r>
    </w:p>
    <w:p w:rsidR="00FD6C13" w:rsidRPr="00F7344B" w:rsidRDefault="0057760D" w:rsidP="00C557F1">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Similar a la manera como</w:t>
      </w:r>
      <w:r w:rsidR="00FD6C13" w:rsidRPr="00F7344B">
        <w:rPr>
          <w:rFonts w:ascii="Times New Roman" w:hAnsi="Times New Roman" w:cs="Times New Roman"/>
          <w:sz w:val="24"/>
          <w:szCs w:val="24"/>
        </w:rPr>
        <w:t xml:space="preserve"> </w:t>
      </w:r>
      <w:proofErr w:type="spellStart"/>
      <w:r>
        <w:rPr>
          <w:rFonts w:ascii="Times New Roman" w:hAnsi="Times New Roman" w:cs="Times New Roman"/>
          <w:sz w:val="24"/>
          <w:szCs w:val="24"/>
        </w:rPr>
        <w:t>Butcher</w:t>
      </w:r>
      <w:proofErr w:type="spellEnd"/>
      <w:r>
        <w:rPr>
          <w:rFonts w:ascii="Times New Roman" w:hAnsi="Times New Roman" w:cs="Times New Roman"/>
          <w:sz w:val="24"/>
          <w:szCs w:val="24"/>
        </w:rPr>
        <w:t xml:space="preserve"> et al. (2007), definieron el TLP, así</w:t>
      </w:r>
      <w:r w:rsidR="00FD6C13" w:rsidRPr="00F7344B">
        <w:rPr>
          <w:rFonts w:ascii="Times New Roman" w:hAnsi="Times New Roman" w:cs="Times New Roman"/>
          <w:sz w:val="24"/>
          <w:szCs w:val="24"/>
        </w:rPr>
        <w:t xml:space="preserve">: </w:t>
      </w:r>
    </w:p>
    <w:p w:rsidR="00FD6C13" w:rsidRPr="00C557F1" w:rsidRDefault="00FD6C13" w:rsidP="0057760D">
      <w:pPr>
        <w:spacing w:after="0" w:line="480" w:lineRule="auto"/>
        <w:ind w:left="1416"/>
        <w:jc w:val="both"/>
        <w:rPr>
          <w:rFonts w:ascii="Times New Roman" w:hAnsi="Times New Roman" w:cs="Times New Roman"/>
          <w:sz w:val="24"/>
          <w:szCs w:val="24"/>
        </w:rPr>
      </w:pPr>
      <w:r w:rsidRPr="00C557F1">
        <w:rPr>
          <w:rFonts w:ascii="Times New Roman" w:hAnsi="Times New Roman" w:cs="Times New Roman"/>
          <w:sz w:val="24"/>
          <w:szCs w:val="24"/>
        </w:rPr>
        <w:t>L</w:t>
      </w:r>
      <w:r w:rsidR="00F638AD">
        <w:rPr>
          <w:rFonts w:ascii="Times New Roman" w:hAnsi="Times New Roman" w:cs="Times New Roman"/>
          <w:sz w:val="24"/>
          <w:szCs w:val="24"/>
        </w:rPr>
        <w:t>o</w:t>
      </w:r>
      <w:r w:rsidRPr="00C557F1">
        <w:rPr>
          <w:rFonts w:ascii="Times New Roman" w:hAnsi="Times New Roman" w:cs="Times New Roman"/>
          <w:sz w:val="24"/>
          <w:szCs w:val="24"/>
        </w:rPr>
        <w:t xml:space="preserve">s </w:t>
      </w:r>
      <w:r w:rsidR="00F638AD">
        <w:rPr>
          <w:rFonts w:ascii="Times New Roman" w:hAnsi="Times New Roman" w:cs="Times New Roman"/>
          <w:sz w:val="24"/>
          <w:szCs w:val="24"/>
        </w:rPr>
        <w:t>sujetos</w:t>
      </w:r>
      <w:r w:rsidRPr="00C557F1">
        <w:rPr>
          <w:rFonts w:ascii="Times New Roman" w:hAnsi="Times New Roman" w:cs="Times New Roman"/>
          <w:sz w:val="24"/>
          <w:szCs w:val="24"/>
        </w:rPr>
        <w:t xml:space="preserve"> con</w:t>
      </w:r>
      <w:r w:rsidR="00F638AD">
        <w:rPr>
          <w:rFonts w:ascii="Times New Roman" w:hAnsi="Times New Roman" w:cs="Times New Roman"/>
          <w:sz w:val="24"/>
          <w:szCs w:val="24"/>
        </w:rPr>
        <w:t xml:space="preserve"> una personalidad limítrofe</w:t>
      </w:r>
      <w:r w:rsidRPr="00C557F1">
        <w:rPr>
          <w:rFonts w:ascii="Times New Roman" w:hAnsi="Times New Roman" w:cs="Times New Roman"/>
          <w:sz w:val="24"/>
          <w:szCs w:val="24"/>
        </w:rPr>
        <w:t xml:space="preserve"> tienen una imagen muy inestable de sí mismos, lo que también se puede aplicar a sus relaciones interpersonales, suelen tener un historial de relaciones personales muy intensas y atormentadas, caracterizadas por la idealización de los amigos o amantes, que posteriormente deviene en desilusión y dec</w:t>
      </w:r>
      <w:r w:rsidR="0057760D">
        <w:rPr>
          <w:rFonts w:ascii="Times New Roman" w:hAnsi="Times New Roman" w:cs="Times New Roman"/>
          <w:sz w:val="24"/>
          <w:szCs w:val="24"/>
        </w:rPr>
        <w:t xml:space="preserve">epciones. </w:t>
      </w:r>
      <w:r w:rsidR="00003BB7">
        <w:rPr>
          <w:rFonts w:ascii="Times New Roman" w:hAnsi="Times New Roman" w:cs="Times New Roman"/>
          <w:sz w:val="24"/>
          <w:szCs w:val="24"/>
        </w:rPr>
        <w:t xml:space="preserve">Sin embargo, </w:t>
      </w:r>
      <w:r w:rsidRPr="00C557F1">
        <w:rPr>
          <w:rFonts w:ascii="Times New Roman" w:hAnsi="Times New Roman" w:cs="Times New Roman"/>
          <w:sz w:val="24"/>
          <w:szCs w:val="24"/>
        </w:rPr>
        <w:t>realizan esfuerzos frenéticos para evitar un abandono real o imaginado, probablemente debido a su intenso temor a ser abandonados</w:t>
      </w:r>
      <w:r w:rsidR="00003BB7">
        <w:rPr>
          <w:rFonts w:ascii="Times New Roman" w:hAnsi="Times New Roman" w:cs="Times New Roman"/>
          <w:sz w:val="24"/>
          <w:szCs w:val="24"/>
        </w:rPr>
        <w:t>.</w:t>
      </w:r>
      <w:r w:rsidRPr="00C557F1">
        <w:rPr>
          <w:rFonts w:ascii="Times New Roman" w:hAnsi="Times New Roman" w:cs="Times New Roman"/>
          <w:sz w:val="24"/>
          <w:szCs w:val="24"/>
        </w:rPr>
        <w:t xml:space="preserve"> </w:t>
      </w:r>
      <w:r w:rsidR="00003BB7">
        <w:rPr>
          <w:rFonts w:ascii="Times New Roman" w:hAnsi="Times New Roman" w:cs="Times New Roman"/>
          <w:sz w:val="24"/>
          <w:szCs w:val="24"/>
        </w:rPr>
        <w:t>S</w:t>
      </w:r>
      <w:r w:rsidRPr="00C557F1">
        <w:rPr>
          <w:rFonts w:ascii="Times New Roman" w:hAnsi="Times New Roman" w:cs="Times New Roman"/>
          <w:sz w:val="24"/>
          <w:szCs w:val="24"/>
        </w:rPr>
        <w:t xml:space="preserve">u estado de ánimo también es muy inestable, y se caracteriza por cambios </w:t>
      </w:r>
      <w:r w:rsidR="00003BB7">
        <w:rPr>
          <w:rFonts w:ascii="Times New Roman" w:hAnsi="Times New Roman" w:cs="Times New Roman"/>
          <w:sz w:val="24"/>
          <w:szCs w:val="24"/>
        </w:rPr>
        <w:t>súbitos de humor. Por ejemplo, puede que muestren estallidos muy intensos ante una provocación muy pequeña, y que tengan dificultades para controlar su ira.</w:t>
      </w:r>
      <w:r w:rsidRPr="00C557F1">
        <w:rPr>
          <w:rFonts w:ascii="Times New Roman" w:hAnsi="Times New Roman" w:cs="Times New Roman"/>
          <w:sz w:val="24"/>
          <w:szCs w:val="24"/>
        </w:rPr>
        <w:t xml:space="preserve"> </w:t>
      </w:r>
      <w:r w:rsidR="00003BB7">
        <w:rPr>
          <w:rFonts w:ascii="Times New Roman" w:hAnsi="Times New Roman" w:cs="Times New Roman"/>
          <w:sz w:val="24"/>
          <w:szCs w:val="24"/>
        </w:rPr>
        <w:t>S</w:t>
      </w:r>
      <w:r w:rsidRPr="00C557F1">
        <w:rPr>
          <w:rFonts w:ascii="Times New Roman" w:hAnsi="Times New Roman" w:cs="Times New Roman"/>
          <w:sz w:val="24"/>
          <w:szCs w:val="24"/>
        </w:rPr>
        <w:t>uelen tener sentimiento</w:t>
      </w:r>
      <w:r w:rsidR="00003BB7">
        <w:rPr>
          <w:rFonts w:ascii="Times New Roman" w:hAnsi="Times New Roman" w:cs="Times New Roman"/>
          <w:sz w:val="24"/>
          <w:szCs w:val="24"/>
        </w:rPr>
        <w:t>s</w:t>
      </w:r>
      <w:r w:rsidRPr="00C557F1">
        <w:rPr>
          <w:rFonts w:ascii="Times New Roman" w:hAnsi="Times New Roman" w:cs="Times New Roman"/>
          <w:sz w:val="24"/>
          <w:szCs w:val="24"/>
        </w:rPr>
        <w:t xml:space="preserve"> crónicos de vacío, generalmente asociados con su incapacidad para tolerar la soledad (p. 363).</w:t>
      </w:r>
    </w:p>
    <w:p w:rsidR="00246A33" w:rsidRDefault="0057760D" w:rsidP="0034498E">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Mientras que e</w:t>
      </w:r>
      <w:r w:rsidR="00246A33">
        <w:rPr>
          <w:rFonts w:ascii="Times New Roman" w:hAnsi="Times New Roman" w:cs="Times New Roman"/>
          <w:sz w:val="24"/>
          <w:szCs w:val="24"/>
        </w:rPr>
        <w:t>n Perú,</w:t>
      </w:r>
      <w:r w:rsidR="007B2A72">
        <w:rPr>
          <w:rFonts w:ascii="Times New Roman" w:hAnsi="Times New Roman" w:cs="Times New Roman"/>
          <w:sz w:val="24"/>
          <w:szCs w:val="24"/>
        </w:rPr>
        <w:t xml:space="preserve"> Oliver (2015), lo definió</w:t>
      </w:r>
      <w:r w:rsidR="00246A33" w:rsidRPr="004F3AA2">
        <w:rPr>
          <w:rFonts w:ascii="Times New Roman" w:hAnsi="Times New Roman" w:cs="Times New Roman"/>
          <w:sz w:val="24"/>
          <w:szCs w:val="24"/>
        </w:rPr>
        <w:t xml:space="preserve"> como un síndrome en el cual predomina la ansiedad libre o flotante, la inestabilidad del carácter, el mal uso de las relaciones interpersonales, la actitud demandante, los abismos de valoración de las situaciones, es decir, ahora se necesita de vida o muerte</w:t>
      </w:r>
      <w:r w:rsidR="00382D5A">
        <w:rPr>
          <w:rFonts w:ascii="Times New Roman" w:hAnsi="Times New Roman" w:cs="Times New Roman"/>
          <w:sz w:val="24"/>
          <w:szCs w:val="24"/>
        </w:rPr>
        <w:t xml:space="preserve"> a</w:t>
      </w:r>
      <w:r w:rsidR="00246A33" w:rsidRPr="004F3AA2">
        <w:rPr>
          <w:rFonts w:ascii="Times New Roman" w:hAnsi="Times New Roman" w:cs="Times New Roman"/>
          <w:sz w:val="24"/>
          <w:szCs w:val="24"/>
        </w:rPr>
        <w:t xml:space="preserve"> algo o a alguien, y prontamente se le abandona, agrede, injuria y desvaloriza.</w:t>
      </w:r>
    </w:p>
    <w:p w:rsidR="0034498E" w:rsidRDefault="0034498E" w:rsidP="0034498E">
      <w:pPr>
        <w:spacing w:line="480" w:lineRule="auto"/>
        <w:ind w:firstLine="708"/>
        <w:jc w:val="both"/>
        <w:rPr>
          <w:rFonts w:ascii="Times New Roman" w:hAnsi="Times New Roman" w:cs="Times New Roman"/>
          <w:sz w:val="24"/>
          <w:szCs w:val="24"/>
        </w:rPr>
      </w:pPr>
    </w:p>
    <w:p w:rsidR="0059555D" w:rsidRPr="004B2B1C" w:rsidRDefault="0059555D" w:rsidP="00382D5A">
      <w:pPr>
        <w:spacing w:line="480" w:lineRule="auto"/>
        <w:ind w:firstLine="708"/>
        <w:jc w:val="both"/>
        <w:rPr>
          <w:rFonts w:ascii="Times New Roman" w:hAnsi="Times New Roman" w:cs="Times New Roman"/>
          <w:b/>
          <w:sz w:val="24"/>
          <w:szCs w:val="24"/>
        </w:rPr>
      </w:pPr>
      <w:r w:rsidRPr="0059555D">
        <w:rPr>
          <w:rFonts w:ascii="Times New Roman" w:hAnsi="Times New Roman" w:cs="Times New Roman"/>
          <w:b/>
          <w:sz w:val="24"/>
          <w:szCs w:val="24"/>
        </w:rPr>
        <w:t xml:space="preserve">2.3.2.2 </w:t>
      </w:r>
      <w:r w:rsidRPr="004B2B1C">
        <w:rPr>
          <w:rFonts w:ascii="Times New Roman" w:hAnsi="Times New Roman" w:cs="Times New Roman"/>
          <w:b/>
          <w:i/>
          <w:sz w:val="24"/>
          <w:szCs w:val="24"/>
        </w:rPr>
        <w:t>Sinonimia</w:t>
      </w:r>
      <w:r w:rsidR="004B2B1C">
        <w:rPr>
          <w:rFonts w:ascii="Times New Roman" w:hAnsi="Times New Roman" w:cs="Times New Roman"/>
          <w:b/>
          <w:sz w:val="24"/>
          <w:szCs w:val="24"/>
        </w:rPr>
        <w:t>.</w:t>
      </w:r>
    </w:p>
    <w:p w:rsidR="00246A33" w:rsidRDefault="007B2A72" w:rsidP="0034498E">
      <w:pPr>
        <w:spacing w:line="480" w:lineRule="auto"/>
        <w:jc w:val="both"/>
        <w:rPr>
          <w:rFonts w:ascii="Times New Roman" w:hAnsi="Times New Roman" w:cs="Times New Roman"/>
          <w:sz w:val="24"/>
          <w:szCs w:val="24"/>
        </w:rPr>
      </w:pPr>
      <w:r>
        <w:rPr>
          <w:rFonts w:ascii="Times New Roman" w:hAnsi="Times New Roman" w:cs="Times New Roman"/>
          <w:sz w:val="24"/>
          <w:szCs w:val="24"/>
        </w:rPr>
        <w:t>Oliver (2015),</w:t>
      </w:r>
      <w:r w:rsidR="00246A33" w:rsidRPr="004F3AA2">
        <w:rPr>
          <w:rFonts w:ascii="Times New Roman" w:hAnsi="Times New Roman" w:cs="Times New Roman"/>
          <w:sz w:val="24"/>
          <w:szCs w:val="24"/>
        </w:rPr>
        <w:t xml:space="preserve"> present</w:t>
      </w:r>
      <w:r>
        <w:rPr>
          <w:rFonts w:ascii="Times New Roman" w:hAnsi="Times New Roman" w:cs="Times New Roman"/>
          <w:sz w:val="24"/>
          <w:szCs w:val="24"/>
        </w:rPr>
        <w:t>ó</w:t>
      </w:r>
      <w:r w:rsidR="00246A33" w:rsidRPr="004F3AA2">
        <w:rPr>
          <w:rFonts w:ascii="Times New Roman" w:hAnsi="Times New Roman" w:cs="Times New Roman"/>
          <w:sz w:val="24"/>
          <w:szCs w:val="24"/>
        </w:rPr>
        <w:t xml:space="preserve"> un conjunto de constructos que hacen referencia al síndrome </w:t>
      </w:r>
      <w:proofErr w:type="spellStart"/>
      <w:r w:rsidR="00246A33" w:rsidRPr="007B2A72">
        <w:rPr>
          <w:rFonts w:ascii="Times New Roman" w:hAnsi="Times New Roman" w:cs="Times New Roman"/>
          <w:i/>
          <w:sz w:val="24"/>
          <w:szCs w:val="24"/>
        </w:rPr>
        <w:t>borderline</w:t>
      </w:r>
      <w:proofErr w:type="spellEnd"/>
      <w:r w:rsidR="00246A33" w:rsidRPr="00246A33">
        <w:rPr>
          <w:rFonts w:ascii="Times New Roman" w:hAnsi="Times New Roman" w:cs="Times New Roman"/>
          <w:sz w:val="24"/>
          <w:szCs w:val="24"/>
        </w:rPr>
        <w:t xml:space="preserve"> </w:t>
      </w:r>
      <w:r w:rsidR="00246A33" w:rsidRPr="004F3AA2">
        <w:rPr>
          <w:rFonts w:ascii="Times New Roman" w:hAnsi="Times New Roman" w:cs="Times New Roman"/>
          <w:sz w:val="24"/>
          <w:szCs w:val="24"/>
        </w:rPr>
        <w:t xml:space="preserve">en la actualidad, así tenemos: </w:t>
      </w:r>
      <w:r w:rsidR="00246A33" w:rsidRPr="007B2A72">
        <w:rPr>
          <w:rFonts w:ascii="Times New Roman" w:hAnsi="Times New Roman" w:cs="Times New Roman"/>
          <w:i/>
          <w:sz w:val="24"/>
          <w:szCs w:val="24"/>
        </w:rPr>
        <w:t xml:space="preserve">Personalidad </w:t>
      </w:r>
      <w:proofErr w:type="spellStart"/>
      <w:r w:rsidR="00246A33" w:rsidRPr="007B2A72">
        <w:rPr>
          <w:rFonts w:ascii="Times New Roman" w:hAnsi="Times New Roman" w:cs="Times New Roman"/>
          <w:i/>
          <w:sz w:val="24"/>
          <w:szCs w:val="24"/>
        </w:rPr>
        <w:t>Borderline</w:t>
      </w:r>
      <w:proofErr w:type="spellEnd"/>
      <w:r w:rsidR="00246A33" w:rsidRPr="004F3AA2">
        <w:rPr>
          <w:rFonts w:ascii="Times New Roman" w:hAnsi="Times New Roman" w:cs="Times New Roman"/>
          <w:sz w:val="24"/>
          <w:szCs w:val="24"/>
        </w:rPr>
        <w:t xml:space="preserve">, </w:t>
      </w:r>
      <w:r w:rsidR="00246A33" w:rsidRPr="007B2A72">
        <w:rPr>
          <w:rFonts w:ascii="Times New Roman" w:hAnsi="Times New Roman" w:cs="Times New Roman"/>
          <w:i/>
          <w:sz w:val="24"/>
          <w:szCs w:val="24"/>
        </w:rPr>
        <w:t xml:space="preserve">Trastorno </w:t>
      </w:r>
      <w:proofErr w:type="spellStart"/>
      <w:r w:rsidR="00246A33" w:rsidRPr="007B2A72">
        <w:rPr>
          <w:rFonts w:ascii="Times New Roman" w:hAnsi="Times New Roman" w:cs="Times New Roman"/>
          <w:i/>
          <w:sz w:val="24"/>
          <w:szCs w:val="24"/>
        </w:rPr>
        <w:t>Borderline</w:t>
      </w:r>
      <w:proofErr w:type="spellEnd"/>
      <w:r w:rsidR="00246A33" w:rsidRPr="007B2A72">
        <w:rPr>
          <w:rFonts w:ascii="Times New Roman" w:hAnsi="Times New Roman" w:cs="Times New Roman"/>
          <w:i/>
          <w:sz w:val="24"/>
          <w:szCs w:val="24"/>
        </w:rPr>
        <w:t xml:space="preserve"> de la Personalidad,</w:t>
      </w:r>
      <w:r w:rsidR="00246A33" w:rsidRPr="004F3AA2">
        <w:rPr>
          <w:rFonts w:ascii="Times New Roman" w:hAnsi="Times New Roman" w:cs="Times New Roman"/>
          <w:sz w:val="24"/>
          <w:szCs w:val="24"/>
        </w:rPr>
        <w:t xml:space="preserve"> </w:t>
      </w:r>
      <w:r w:rsidR="00246A33" w:rsidRPr="007B2A72">
        <w:rPr>
          <w:rFonts w:ascii="Times New Roman" w:hAnsi="Times New Roman" w:cs="Times New Roman"/>
          <w:i/>
          <w:sz w:val="24"/>
          <w:szCs w:val="24"/>
        </w:rPr>
        <w:t xml:space="preserve">Trastorno del </w:t>
      </w:r>
      <w:proofErr w:type="spellStart"/>
      <w:r w:rsidR="00246A33" w:rsidRPr="007B2A72">
        <w:rPr>
          <w:rFonts w:ascii="Times New Roman" w:hAnsi="Times New Roman" w:cs="Times New Roman"/>
          <w:i/>
          <w:sz w:val="24"/>
          <w:szCs w:val="24"/>
        </w:rPr>
        <w:t>Self</w:t>
      </w:r>
      <w:proofErr w:type="spellEnd"/>
      <w:r w:rsidR="00246A33" w:rsidRPr="004F3AA2">
        <w:rPr>
          <w:rFonts w:ascii="Times New Roman" w:hAnsi="Times New Roman" w:cs="Times New Roman"/>
          <w:sz w:val="24"/>
          <w:szCs w:val="24"/>
        </w:rPr>
        <w:t xml:space="preserve">, </w:t>
      </w:r>
      <w:r w:rsidR="00246A33" w:rsidRPr="007B2A72">
        <w:rPr>
          <w:rFonts w:ascii="Times New Roman" w:hAnsi="Times New Roman" w:cs="Times New Roman"/>
          <w:i/>
          <w:sz w:val="24"/>
          <w:szCs w:val="24"/>
        </w:rPr>
        <w:t>Trastorno Narcisista</w:t>
      </w:r>
      <w:r w:rsidR="00246A33" w:rsidRPr="004F3AA2">
        <w:rPr>
          <w:rFonts w:ascii="Times New Roman" w:hAnsi="Times New Roman" w:cs="Times New Roman"/>
          <w:sz w:val="24"/>
          <w:szCs w:val="24"/>
        </w:rPr>
        <w:t xml:space="preserve">, </w:t>
      </w:r>
      <w:r w:rsidR="00246A33" w:rsidRPr="007B2A72">
        <w:rPr>
          <w:rFonts w:ascii="Times New Roman" w:hAnsi="Times New Roman" w:cs="Times New Roman"/>
          <w:i/>
          <w:sz w:val="24"/>
          <w:szCs w:val="24"/>
        </w:rPr>
        <w:t>Trastorno Límite de la Personalidad</w:t>
      </w:r>
      <w:r>
        <w:rPr>
          <w:rFonts w:ascii="Times New Roman" w:hAnsi="Times New Roman" w:cs="Times New Roman"/>
          <w:sz w:val="24"/>
          <w:szCs w:val="24"/>
        </w:rPr>
        <w:t xml:space="preserve"> y </w:t>
      </w:r>
      <w:r w:rsidRPr="007B2A72">
        <w:rPr>
          <w:rFonts w:ascii="Times New Roman" w:hAnsi="Times New Roman" w:cs="Times New Roman"/>
          <w:i/>
          <w:sz w:val="24"/>
          <w:szCs w:val="24"/>
        </w:rPr>
        <w:t>Trastorno de la I</w:t>
      </w:r>
      <w:r w:rsidR="00246A33" w:rsidRPr="007B2A72">
        <w:rPr>
          <w:rFonts w:ascii="Times New Roman" w:hAnsi="Times New Roman" w:cs="Times New Roman"/>
          <w:i/>
          <w:sz w:val="24"/>
          <w:szCs w:val="24"/>
        </w:rPr>
        <w:t>dentidad</w:t>
      </w:r>
      <w:r w:rsidR="00246A33" w:rsidRPr="004F3AA2">
        <w:rPr>
          <w:rFonts w:ascii="Times New Roman" w:hAnsi="Times New Roman" w:cs="Times New Roman"/>
          <w:sz w:val="24"/>
          <w:szCs w:val="24"/>
        </w:rPr>
        <w:t xml:space="preserve">. Todos </w:t>
      </w:r>
      <w:r>
        <w:rPr>
          <w:rFonts w:ascii="Times New Roman" w:hAnsi="Times New Roman" w:cs="Times New Roman"/>
          <w:sz w:val="24"/>
          <w:szCs w:val="24"/>
        </w:rPr>
        <w:t>aludiendo</w:t>
      </w:r>
      <w:r w:rsidR="00246A33" w:rsidRPr="004F3AA2">
        <w:rPr>
          <w:rFonts w:ascii="Times New Roman" w:hAnsi="Times New Roman" w:cs="Times New Roman"/>
          <w:sz w:val="24"/>
          <w:szCs w:val="24"/>
        </w:rPr>
        <w:t xml:space="preserve"> al</w:t>
      </w:r>
      <w:r>
        <w:rPr>
          <w:rFonts w:ascii="Times New Roman" w:hAnsi="Times New Roman" w:cs="Times New Roman"/>
          <w:sz w:val="24"/>
          <w:szCs w:val="24"/>
        </w:rPr>
        <w:t xml:space="preserve"> mismo fenómeno, pero desde diversos enfoques, teorías, organismos, términos y</w:t>
      </w:r>
      <w:r w:rsidR="00246A33" w:rsidRPr="004F3AA2">
        <w:rPr>
          <w:rFonts w:ascii="Times New Roman" w:hAnsi="Times New Roman" w:cs="Times New Roman"/>
          <w:sz w:val="24"/>
          <w:szCs w:val="24"/>
        </w:rPr>
        <w:t xml:space="preserve"> por diferentes autores.</w:t>
      </w:r>
    </w:p>
    <w:p w:rsidR="00382D5A" w:rsidRDefault="00382D5A" w:rsidP="0034498E">
      <w:pPr>
        <w:spacing w:line="480" w:lineRule="auto"/>
        <w:jc w:val="both"/>
        <w:rPr>
          <w:rFonts w:ascii="Times New Roman" w:hAnsi="Times New Roman" w:cs="Times New Roman"/>
          <w:sz w:val="24"/>
          <w:szCs w:val="24"/>
        </w:rPr>
      </w:pPr>
    </w:p>
    <w:p w:rsidR="0059555D" w:rsidRPr="004B2B1C" w:rsidRDefault="0059555D" w:rsidP="00382D5A">
      <w:pPr>
        <w:spacing w:line="480" w:lineRule="auto"/>
        <w:ind w:firstLine="708"/>
        <w:jc w:val="both"/>
        <w:rPr>
          <w:rFonts w:ascii="Times New Roman" w:hAnsi="Times New Roman" w:cs="Times New Roman"/>
          <w:b/>
          <w:sz w:val="24"/>
          <w:szCs w:val="24"/>
        </w:rPr>
      </w:pPr>
      <w:r w:rsidRPr="0059555D">
        <w:rPr>
          <w:rFonts w:ascii="Times New Roman" w:hAnsi="Times New Roman" w:cs="Times New Roman"/>
          <w:b/>
          <w:sz w:val="24"/>
          <w:szCs w:val="24"/>
        </w:rPr>
        <w:t xml:space="preserve">2.3.2.3 </w:t>
      </w:r>
      <w:r w:rsidRPr="004B2B1C">
        <w:rPr>
          <w:rFonts w:ascii="Times New Roman" w:hAnsi="Times New Roman" w:cs="Times New Roman"/>
          <w:b/>
          <w:i/>
          <w:sz w:val="24"/>
          <w:szCs w:val="24"/>
        </w:rPr>
        <w:t>Marco teórico</w:t>
      </w:r>
      <w:r w:rsidR="004B2B1C">
        <w:rPr>
          <w:rFonts w:ascii="Times New Roman" w:hAnsi="Times New Roman" w:cs="Times New Roman"/>
          <w:b/>
          <w:sz w:val="24"/>
          <w:szCs w:val="24"/>
        </w:rPr>
        <w:t>.</w:t>
      </w:r>
    </w:p>
    <w:p w:rsidR="002C7743" w:rsidRDefault="00246A33" w:rsidP="0034498E">
      <w:pPr>
        <w:spacing w:line="480" w:lineRule="auto"/>
        <w:jc w:val="both"/>
        <w:rPr>
          <w:rFonts w:ascii="Times New Roman" w:hAnsi="Times New Roman" w:cs="Times New Roman"/>
          <w:sz w:val="24"/>
          <w:szCs w:val="24"/>
        </w:rPr>
      </w:pPr>
      <w:r w:rsidRPr="004F3AA2">
        <w:rPr>
          <w:rFonts w:ascii="Times New Roman" w:hAnsi="Times New Roman" w:cs="Times New Roman"/>
          <w:sz w:val="24"/>
          <w:szCs w:val="24"/>
        </w:rPr>
        <w:t>En lo que</w:t>
      </w:r>
      <w:r w:rsidR="00286A98">
        <w:rPr>
          <w:rFonts w:ascii="Times New Roman" w:hAnsi="Times New Roman" w:cs="Times New Roman"/>
          <w:sz w:val="24"/>
          <w:szCs w:val="24"/>
        </w:rPr>
        <w:t xml:space="preserve"> se</w:t>
      </w:r>
      <w:r w:rsidRPr="004F3AA2">
        <w:rPr>
          <w:rFonts w:ascii="Times New Roman" w:hAnsi="Times New Roman" w:cs="Times New Roman"/>
          <w:sz w:val="24"/>
          <w:szCs w:val="24"/>
        </w:rPr>
        <w:t xml:space="preserve"> refi</w:t>
      </w:r>
      <w:r w:rsidR="00286A98">
        <w:rPr>
          <w:rFonts w:ascii="Times New Roman" w:hAnsi="Times New Roman" w:cs="Times New Roman"/>
          <w:sz w:val="24"/>
          <w:szCs w:val="24"/>
        </w:rPr>
        <w:t>ere</w:t>
      </w:r>
      <w:r w:rsidRPr="004F3AA2">
        <w:rPr>
          <w:rFonts w:ascii="Times New Roman" w:hAnsi="Times New Roman" w:cs="Times New Roman"/>
          <w:sz w:val="24"/>
          <w:szCs w:val="24"/>
        </w:rPr>
        <w:t xml:space="preserve"> a una publicación periódica por el Dr. Humberto Castillo Martell (2015), </w:t>
      </w:r>
      <w:r w:rsidR="00286A98">
        <w:rPr>
          <w:rFonts w:ascii="Times New Roman" w:hAnsi="Times New Roman" w:cs="Times New Roman"/>
          <w:sz w:val="24"/>
          <w:szCs w:val="24"/>
        </w:rPr>
        <w:t>comentó</w:t>
      </w:r>
      <w:r w:rsidRPr="004F3AA2">
        <w:rPr>
          <w:rFonts w:ascii="Times New Roman" w:hAnsi="Times New Roman" w:cs="Times New Roman"/>
          <w:sz w:val="24"/>
          <w:szCs w:val="24"/>
        </w:rPr>
        <w:t xml:space="preserve"> que el </w:t>
      </w:r>
      <w:r w:rsidR="00525FBE">
        <w:rPr>
          <w:rFonts w:ascii="Times New Roman" w:hAnsi="Times New Roman" w:cs="Times New Roman"/>
          <w:sz w:val="24"/>
          <w:szCs w:val="24"/>
          <w:lang w:val="es-MX"/>
        </w:rPr>
        <w:t>TLP</w:t>
      </w:r>
      <w:r w:rsidR="00525FBE" w:rsidRPr="004F3AA2">
        <w:rPr>
          <w:rFonts w:ascii="Times New Roman" w:hAnsi="Times New Roman" w:cs="Times New Roman"/>
          <w:sz w:val="24"/>
          <w:szCs w:val="24"/>
        </w:rPr>
        <w:t xml:space="preserve"> </w:t>
      </w:r>
      <w:r w:rsidRPr="004F3AA2">
        <w:rPr>
          <w:rFonts w:ascii="Times New Roman" w:hAnsi="Times New Roman" w:cs="Times New Roman"/>
          <w:sz w:val="24"/>
          <w:szCs w:val="24"/>
        </w:rPr>
        <w:t xml:space="preserve">se asocia también con el vínculo ambiguo e inestable entre la madre y su hijo desde el nacimiento, resaltando que el vínculo entre la madre y el hijo es uno de los lazos más fuertes de la naturaleza que se refuerza desde el nacimiento y se va transformando a lo largo de la vida y marca la personalidad en el desarrollo evolutivo del ser humano. </w:t>
      </w:r>
    </w:p>
    <w:p w:rsidR="00246A33" w:rsidRPr="004F3AA2" w:rsidRDefault="002C7743" w:rsidP="002C7743">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Asimismo, </w:t>
      </w:r>
      <w:r w:rsidR="0003566F">
        <w:rPr>
          <w:rFonts w:ascii="Times New Roman" w:hAnsi="Times New Roman" w:cs="Times New Roman"/>
          <w:sz w:val="24"/>
          <w:szCs w:val="24"/>
        </w:rPr>
        <w:t>expuso</w:t>
      </w:r>
      <w:r w:rsidR="00246A33" w:rsidRPr="004F3AA2">
        <w:rPr>
          <w:rFonts w:ascii="Times New Roman" w:hAnsi="Times New Roman" w:cs="Times New Roman"/>
          <w:sz w:val="24"/>
          <w:szCs w:val="24"/>
        </w:rPr>
        <w:t xml:space="preserve"> que en </w:t>
      </w:r>
      <w:r w:rsidR="0003566F">
        <w:rPr>
          <w:rFonts w:ascii="Times New Roman" w:hAnsi="Times New Roman" w:cs="Times New Roman"/>
          <w:sz w:val="24"/>
          <w:szCs w:val="24"/>
        </w:rPr>
        <w:t>el</w:t>
      </w:r>
      <w:r w:rsidR="00246A33" w:rsidRPr="004F3AA2">
        <w:rPr>
          <w:rFonts w:ascii="Times New Roman" w:hAnsi="Times New Roman" w:cs="Times New Roman"/>
          <w:sz w:val="24"/>
          <w:szCs w:val="24"/>
        </w:rPr>
        <w:t xml:space="preserve"> </w:t>
      </w:r>
      <w:r w:rsidR="0003566F">
        <w:rPr>
          <w:rFonts w:ascii="Times New Roman" w:hAnsi="Times New Roman" w:cs="Times New Roman"/>
          <w:sz w:val="24"/>
          <w:szCs w:val="24"/>
        </w:rPr>
        <w:t>TLP</w:t>
      </w:r>
      <w:r w:rsidR="00246A33" w:rsidRPr="00246A33">
        <w:rPr>
          <w:rFonts w:ascii="Times New Roman" w:hAnsi="Times New Roman" w:cs="Times New Roman"/>
          <w:sz w:val="24"/>
          <w:szCs w:val="24"/>
        </w:rPr>
        <w:t xml:space="preserve"> </w:t>
      </w:r>
      <w:r w:rsidR="00246A33" w:rsidRPr="004F3AA2">
        <w:rPr>
          <w:rFonts w:ascii="Times New Roman" w:hAnsi="Times New Roman" w:cs="Times New Roman"/>
          <w:sz w:val="24"/>
          <w:szCs w:val="24"/>
        </w:rPr>
        <w:t>las áreas del cerebro que regulan las emociones se encuentran desintegradas, la parte racional está minimizada y las áreas emocionales toman el dominio de la mente, de ahí que reaccionen impulsivamente sin darse cuenta, y recién cuando el cerebro restablece el control y se vuelve a conectar con las otras áreas, la persona puede tener desenvolvimiento normal.</w:t>
      </w:r>
    </w:p>
    <w:p w:rsidR="008B2634" w:rsidRDefault="00246A33" w:rsidP="0034498E">
      <w:pPr>
        <w:spacing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 xml:space="preserve">Lo referido por Castillo (2015), </w:t>
      </w:r>
      <w:r w:rsidR="002C7743">
        <w:rPr>
          <w:rFonts w:ascii="Times New Roman" w:hAnsi="Times New Roman" w:cs="Times New Roman"/>
          <w:sz w:val="24"/>
          <w:szCs w:val="24"/>
        </w:rPr>
        <w:t>tiene</w:t>
      </w:r>
      <w:r w:rsidRPr="004F3AA2">
        <w:rPr>
          <w:rFonts w:ascii="Times New Roman" w:hAnsi="Times New Roman" w:cs="Times New Roman"/>
          <w:sz w:val="24"/>
          <w:szCs w:val="24"/>
        </w:rPr>
        <w:t xml:space="preserve"> sus bases en un enfoque psico</w:t>
      </w:r>
      <w:r w:rsidR="002C7743">
        <w:rPr>
          <w:rFonts w:ascii="Times New Roman" w:hAnsi="Times New Roman" w:cs="Times New Roman"/>
          <w:sz w:val="24"/>
          <w:szCs w:val="24"/>
        </w:rPr>
        <w:t>analítico</w:t>
      </w:r>
      <w:r w:rsidRPr="004F3AA2">
        <w:rPr>
          <w:rFonts w:ascii="Times New Roman" w:hAnsi="Times New Roman" w:cs="Times New Roman"/>
          <w:sz w:val="24"/>
          <w:szCs w:val="24"/>
        </w:rPr>
        <w:t>, pues hurg</w:t>
      </w:r>
      <w:r w:rsidR="008B2634">
        <w:rPr>
          <w:rFonts w:ascii="Times New Roman" w:hAnsi="Times New Roman" w:cs="Times New Roman"/>
          <w:sz w:val="24"/>
          <w:szCs w:val="24"/>
        </w:rPr>
        <w:t>á</w:t>
      </w:r>
      <w:r w:rsidRPr="004F3AA2">
        <w:rPr>
          <w:rFonts w:ascii="Times New Roman" w:hAnsi="Times New Roman" w:cs="Times New Roman"/>
          <w:sz w:val="24"/>
          <w:szCs w:val="24"/>
        </w:rPr>
        <w:t>ndo</w:t>
      </w:r>
      <w:r w:rsidR="008B2634">
        <w:rPr>
          <w:rFonts w:ascii="Times New Roman" w:hAnsi="Times New Roman" w:cs="Times New Roman"/>
          <w:sz w:val="24"/>
          <w:szCs w:val="24"/>
        </w:rPr>
        <w:t>se</w:t>
      </w:r>
      <w:r w:rsidRPr="004F3AA2">
        <w:rPr>
          <w:rFonts w:ascii="Times New Roman" w:hAnsi="Times New Roman" w:cs="Times New Roman"/>
          <w:sz w:val="24"/>
          <w:szCs w:val="24"/>
        </w:rPr>
        <w:t xml:space="preserve"> este, </w:t>
      </w:r>
      <w:proofErr w:type="spellStart"/>
      <w:r w:rsidRPr="004F3AA2">
        <w:rPr>
          <w:rFonts w:ascii="Times New Roman" w:hAnsi="Times New Roman" w:cs="Times New Roman"/>
          <w:sz w:val="24"/>
          <w:szCs w:val="24"/>
        </w:rPr>
        <w:t>Kernberg</w:t>
      </w:r>
      <w:proofErr w:type="spellEnd"/>
      <w:r w:rsidRPr="004F3AA2">
        <w:rPr>
          <w:rFonts w:ascii="Times New Roman" w:hAnsi="Times New Roman" w:cs="Times New Roman"/>
          <w:sz w:val="24"/>
          <w:szCs w:val="24"/>
        </w:rPr>
        <w:t xml:space="preserve"> (1975), vinculó la etiología y la patogenia del </w:t>
      </w:r>
      <w:r w:rsidR="00525FBE">
        <w:rPr>
          <w:rFonts w:ascii="Times New Roman" w:hAnsi="Times New Roman" w:cs="Times New Roman"/>
          <w:sz w:val="24"/>
          <w:szCs w:val="24"/>
          <w:lang w:val="es-MX"/>
        </w:rPr>
        <w:t>TLP</w:t>
      </w:r>
      <w:r w:rsidRPr="002C7743">
        <w:rPr>
          <w:rFonts w:ascii="Times New Roman" w:hAnsi="Times New Roman" w:cs="Times New Roman"/>
          <w:i/>
          <w:sz w:val="24"/>
          <w:szCs w:val="24"/>
        </w:rPr>
        <w:t xml:space="preserve"> </w:t>
      </w:r>
      <w:r w:rsidRPr="004F3AA2">
        <w:rPr>
          <w:rFonts w:ascii="Times New Roman" w:hAnsi="Times New Roman" w:cs="Times New Roman"/>
          <w:sz w:val="24"/>
          <w:szCs w:val="24"/>
        </w:rPr>
        <w:t xml:space="preserve">con el esquema del desarrollo de Margaret </w:t>
      </w:r>
      <w:proofErr w:type="spellStart"/>
      <w:r w:rsidRPr="004F3AA2">
        <w:rPr>
          <w:rFonts w:ascii="Times New Roman" w:hAnsi="Times New Roman" w:cs="Times New Roman"/>
          <w:sz w:val="24"/>
          <w:szCs w:val="24"/>
        </w:rPr>
        <w:t>Mahler</w:t>
      </w:r>
      <w:proofErr w:type="spellEnd"/>
      <w:r w:rsidRPr="004F3AA2">
        <w:rPr>
          <w:rFonts w:ascii="Times New Roman" w:hAnsi="Times New Roman" w:cs="Times New Roman"/>
          <w:sz w:val="24"/>
          <w:szCs w:val="24"/>
        </w:rPr>
        <w:t xml:space="preserve">, dando así, el postulado de que los pacientes </w:t>
      </w:r>
      <w:r w:rsidR="008B2634">
        <w:rPr>
          <w:rFonts w:ascii="Times New Roman" w:hAnsi="Times New Roman" w:cs="Times New Roman"/>
          <w:sz w:val="24"/>
          <w:szCs w:val="24"/>
        </w:rPr>
        <w:t>límites</w:t>
      </w:r>
      <w:r w:rsidRPr="004F3AA2">
        <w:rPr>
          <w:rFonts w:ascii="Times New Roman" w:hAnsi="Times New Roman" w:cs="Times New Roman"/>
          <w:sz w:val="24"/>
          <w:szCs w:val="24"/>
        </w:rPr>
        <w:t xml:space="preserve"> atravesaron con éxito la fase simbiótica descrita por </w:t>
      </w:r>
      <w:proofErr w:type="spellStart"/>
      <w:r w:rsidRPr="004F3AA2">
        <w:rPr>
          <w:rFonts w:ascii="Times New Roman" w:hAnsi="Times New Roman" w:cs="Times New Roman"/>
          <w:sz w:val="24"/>
          <w:szCs w:val="24"/>
        </w:rPr>
        <w:t>Mahler</w:t>
      </w:r>
      <w:proofErr w:type="spellEnd"/>
      <w:r w:rsidRPr="004F3AA2">
        <w:rPr>
          <w:rFonts w:ascii="Times New Roman" w:hAnsi="Times New Roman" w:cs="Times New Roman"/>
          <w:sz w:val="24"/>
          <w:szCs w:val="24"/>
        </w:rPr>
        <w:t xml:space="preserve"> de manera tal que el </w:t>
      </w:r>
      <w:proofErr w:type="spellStart"/>
      <w:r w:rsidRPr="00376CD5">
        <w:rPr>
          <w:rFonts w:ascii="Times New Roman" w:hAnsi="Times New Roman" w:cs="Times New Roman"/>
          <w:i/>
          <w:sz w:val="24"/>
          <w:szCs w:val="24"/>
        </w:rPr>
        <w:t>self</w:t>
      </w:r>
      <w:proofErr w:type="spellEnd"/>
      <w:r w:rsidRPr="004F3AA2">
        <w:rPr>
          <w:rFonts w:ascii="Times New Roman" w:hAnsi="Times New Roman" w:cs="Times New Roman"/>
          <w:sz w:val="24"/>
          <w:szCs w:val="24"/>
        </w:rPr>
        <w:t xml:space="preserve"> y los objetos se pueden distinguir claramente, pero también quedaron fijados durante la fase de separación-individuación, cuya </w:t>
      </w:r>
      <w:proofErr w:type="spellStart"/>
      <w:r w:rsidRPr="004F3AA2">
        <w:rPr>
          <w:rFonts w:ascii="Times New Roman" w:hAnsi="Times New Roman" w:cs="Times New Roman"/>
          <w:sz w:val="24"/>
          <w:szCs w:val="24"/>
        </w:rPr>
        <w:t>subfase</w:t>
      </w:r>
      <w:proofErr w:type="spellEnd"/>
      <w:r w:rsidRPr="004F3AA2">
        <w:rPr>
          <w:rFonts w:ascii="Times New Roman" w:hAnsi="Times New Roman" w:cs="Times New Roman"/>
          <w:sz w:val="24"/>
          <w:szCs w:val="24"/>
        </w:rPr>
        <w:t xml:space="preserve"> de acercamiento, entre aproximadamente los 16 y 24 meses, como el lugar cronológico de esta crisis del desarrollo. </w:t>
      </w:r>
    </w:p>
    <w:p w:rsidR="00376CD5" w:rsidRDefault="00246A33" w:rsidP="0034498E">
      <w:pPr>
        <w:spacing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 xml:space="preserve">Pues en este periodo, el niño teme que su madre pueda desaparecer y esto a veces provoca en él una angustia intensa, sobre todo cuando no sabe dónde está, desde este punto de vista del desarrollo se puede considerar que los pacientes reviven una crisis infantil temprana en la cual temían que los intentos de separación de sus madres provocarían en la desaparición de ellas y por ende, el abandono de ellos. </w:t>
      </w:r>
    </w:p>
    <w:p w:rsidR="00376CD5" w:rsidRDefault="00246A33" w:rsidP="0034498E">
      <w:pPr>
        <w:spacing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 xml:space="preserve">En la forma adulta de esta crisis infantil, los individuos son incapaces de tolerar períodos de soledad y el temor que lo abandonen los seres significativos. Un componente importante de esta fijación es la falta de constancia </w:t>
      </w:r>
      <w:proofErr w:type="spellStart"/>
      <w:r w:rsidRPr="004F3AA2">
        <w:rPr>
          <w:rFonts w:ascii="Times New Roman" w:hAnsi="Times New Roman" w:cs="Times New Roman"/>
          <w:sz w:val="24"/>
          <w:szCs w:val="24"/>
        </w:rPr>
        <w:t>objetal</w:t>
      </w:r>
      <w:proofErr w:type="spellEnd"/>
      <w:r w:rsidRPr="004F3AA2">
        <w:rPr>
          <w:rFonts w:ascii="Times New Roman" w:hAnsi="Times New Roman" w:cs="Times New Roman"/>
          <w:sz w:val="24"/>
          <w:szCs w:val="24"/>
        </w:rPr>
        <w:t xml:space="preserve"> típica de los pacientes </w:t>
      </w:r>
      <w:r w:rsidR="00525FBE">
        <w:rPr>
          <w:rFonts w:ascii="Times New Roman" w:hAnsi="Times New Roman" w:cs="Times New Roman"/>
          <w:sz w:val="24"/>
          <w:szCs w:val="24"/>
        </w:rPr>
        <w:t>límite</w:t>
      </w:r>
      <w:r w:rsidRPr="004F3AA2">
        <w:rPr>
          <w:rFonts w:ascii="Times New Roman" w:hAnsi="Times New Roman" w:cs="Times New Roman"/>
          <w:sz w:val="24"/>
          <w:szCs w:val="24"/>
        </w:rPr>
        <w:t xml:space="preserve">. Como otros niños, a lo largo del período de separación-individuación, estos niños son incapaces de integrar los aspectos buenos y malos de sí mismo y de sus madres. </w:t>
      </w:r>
    </w:p>
    <w:p w:rsidR="00376CD5" w:rsidRDefault="00246A33" w:rsidP="0034498E">
      <w:pPr>
        <w:spacing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 xml:space="preserve">Estas imágenes contradictorias son guardadas en forma separada a través de la escisión, de manera tal que tanto la madre y el </w:t>
      </w:r>
      <w:proofErr w:type="spellStart"/>
      <w:r w:rsidRPr="00376CD5">
        <w:rPr>
          <w:rFonts w:ascii="Times New Roman" w:hAnsi="Times New Roman" w:cs="Times New Roman"/>
          <w:i/>
          <w:sz w:val="24"/>
          <w:szCs w:val="24"/>
        </w:rPr>
        <w:t>self</w:t>
      </w:r>
      <w:proofErr w:type="spellEnd"/>
      <w:r w:rsidRPr="004F3AA2">
        <w:rPr>
          <w:rFonts w:ascii="Times New Roman" w:hAnsi="Times New Roman" w:cs="Times New Roman"/>
          <w:sz w:val="24"/>
          <w:szCs w:val="24"/>
        </w:rPr>
        <w:t xml:space="preserve"> son visto como alternando entre completamente malos y completamente buenos. Pero mientras que la mayoría de los niños de alrededor de tres años adquieren una constancia </w:t>
      </w:r>
      <w:proofErr w:type="spellStart"/>
      <w:r w:rsidRPr="004F3AA2">
        <w:rPr>
          <w:rFonts w:ascii="Times New Roman" w:hAnsi="Times New Roman" w:cs="Times New Roman"/>
          <w:sz w:val="24"/>
          <w:szCs w:val="24"/>
        </w:rPr>
        <w:t>objetal</w:t>
      </w:r>
      <w:proofErr w:type="spellEnd"/>
      <w:r w:rsidRPr="004F3AA2">
        <w:rPr>
          <w:rFonts w:ascii="Times New Roman" w:hAnsi="Times New Roman" w:cs="Times New Roman"/>
          <w:sz w:val="24"/>
          <w:szCs w:val="24"/>
        </w:rPr>
        <w:t xml:space="preserve"> bastante solidificada que les permite tener una visión de la madre y de sí mismos como objeto total, no ocurre así para los individuos propensos a</w:t>
      </w:r>
      <w:r w:rsidR="00376CD5">
        <w:rPr>
          <w:rFonts w:ascii="Times New Roman" w:hAnsi="Times New Roman" w:cs="Times New Roman"/>
          <w:sz w:val="24"/>
          <w:szCs w:val="24"/>
        </w:rPr>
        <w:t>l</w:t>
      </w:r>
      <w:r w:rsidRPr="004F3AA2">
        <w:rPr>
          <w:rFonts w:ascii="Times New Roman" w:hAnsi="Times New Roman" w:cs="Times New Roman"/>
          <w:sz w:val="24"/>
          <w:szCs w:val="24"/>
        </w:rPr>
        <w:t xml:space="preserve"> trastorno </w:t>
      </w:r>
      <w:r w:rsidR="00525FBE">
        <w:rPr>
          <w:rFonts w:ascii="Times New Roman" w:hAnsi="Times New Roman" w:cs="Times New Roman"/>
          <w:sz w:val="24"/>
          <w:szCs w:val="24"/>
        </w:rPr>
        <w:t>límite</w:t>
      </w:r>
      <w:r w:rsidRPr="004F3AA2">
        <w:rPr>
          <w:rFonts w:ascii="Times New Roman" w:hAnsi="Times New Roman" w:cs="Times New Roman"/>
          <w:sz w:val="24"/>
          <w:szCs w:val="24"/>
        </w:rPr>
        <w:t xml:space="preserve">. </w:t>
      </w:r>
    </w:p>
    <w:p w:rsidR="00246A33" w:rsidRPr="004F3AA2" w:rsidRDefault="00246A33" w:rsidP="0034498E">
      <w:pPr>
        <w:spacing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 xml:space="preserve">Los primeros, por lo general toleran la separación de un modo mejor debido a que han internalizado una imagen total y tranquilizadora de la madre que se sostiene durante su ausencia. Pero como las personas </w:t>
      </w:r>
      <w:r w:rsidR="00525FBE">
        <w:rPr>
          <w:rFonts w:ascii="Times New Roman" w:hAnsi="Times New Roman" w:cs="Times New Roman"/>
          <w:sz w:val="24"/>
          <w:szCs w:val="24"/>
        </w:rPr>
        <w:t>límite</w:t>
      </w:r>
      <w:r w:rsidR="008B2634">
        <w:rPr>
          <w:rFonts w:ascii="Times New Roman" w:hAnsi="Times New Roman" w:cs="Times New Roman"/>
          <w:sz w:val="24"/>
          <w:szCs w:val="24"/>
        </w:rPr>
        <w:t>s</w:t>
      </w:r>
      <w:r w:rsidRPr="004F3AA2">
        <w:rPr>
          <w:rFonts w:ascii="Times New Roman" w:hAnsi="Times New Roman" w:cs="Times New Roman"/>
          <w:sz w:val="24"/>
          <w:szCs w:val="24"/>
        </w:rPr>
        <w:t xml:space="preserve"> carecen de esta imagen interna, tienen poca o ninguna constancia </w:t>
      </w:r>
      <w:proofErr w:type="spellStart"/>
      <w:r w:rsidRPr="004F3AA2">
        <w:rPr>
          <w:rFonts w:ascii="Times New Roman" w:hAnsi="Times New Roman" w:cs="Times New Roman"/>
          <w:sz w:val="24"/>
          <w:szCs w:val="24"/>
        </w:rPr>
        <w:t>objetal</w:t>
      </w:r>
      <w:proofErr w:type="spellEnd"/>
      <w:r w:rsidRPr="004F3AA2">
        <w:rPr>
          <w:rFonts w:ascii="Times New Roman" w:hAnsi="Times New Roman" w:cs="Times New Roman"/>
          <w:sz w:val="24"/>
          <w:szCs w:val="24"/>
        </w:rPr>
        <w:t>, no toleran ni la separación ni la soledad.</w:t>
      </w:r>
    </w:p>
    <w:p w:rsidR="00F0461C" w:rsidRDefault="00246A33" w:rsidP="0034498E">
      <w:pPr>
        <w:spacing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 xml:space="preserve">En esta misma línea, </w:t>
      </w:r>
      <w:proofErr w:type="spellStart"/>
      <w:r w:rsidRPr="004F3AA2">
        <w:rPr>
          <w:rFonts w:ascii="Times New Roman" w:hAnsi="Times New Roman" w:cs="Times New Roman"/>
          <w:sz w:val="24"/>
          <w:szCs w:val="24"/>
        </w:rPr>
        <w:t>Masterson</w:t>
      </w:r>
      <w:proofErr w:type="spellEnd"/>
      <w:r w:rsidRPr="004F3AA2">
        <w:rPr>
          <w:rFonts w:ascii="Times New Roman" w:hAnsi="Times New Roman" w:cs="Times New Roman"/>
          <w:sz w:val="24"/>
          <w:szCs w:val="24"/>
        </w:rPr>
        <w:t xml:space="preserve"> y </w:t>
      </w:r>
      <w:proofErr w:type="spellStart"/>
      <w:r w:rsidRPr="004F3AA2">
        <w:rPr>
          <w:rFonts w:ascii="Times New Roman" w:hAnsi="Times New Roman" w:cs="Times New Roman"/>
          <w:sz w:val="24"/>
          <w:szCs w:val="24"/>
        </w:rPr>
        <w:t>Rinsley</w:t>
      </w:r>
      <w:proofErr w:type="spellEnd"/>
      <w:r w:rsidRPr="004F3AA2">
        <w:rPr>
          <w:rFonts w:ascii="Times New Roman" w:hAnsi="Times New Roman" w:cs="Times New Roman"/>
          <w:sz w:val="24"/>
          <w:szCs w:val="24"/>
        </w:rPr>
        <w:t xml:space="preserve"> (1975), también se centraron en la </w:t>
      </w:r>
      <w:proofErr w:type="spellStart"/>
      <w:r w:rsidRPr="004F3AA2">
        <w:rPr>
          <w:rFonts w:ascii="Times New Roman" w:hAnsi="Times New Roman" w:cs="Times New Roman"/>
          <w:sz w:val="24"/>
          <w:szCs w:val="24"/>
        </w:rPr>
        <w:t>subfase</w:t>
      </w:r>
      <w:proofErr w:type="spellEnd"/>
      <w:r w:rsidRPr="004F3AA2">
        <w:rPr>
          <w:rFonts w:ascii="Times New Roman" w:hAnsi="Times New Roman" w:cs="Times New Roman"/>
          <w:sz w:val="24"/>
          <w:szCs w:val="24"/>
        </w:rPr>
        <w:t xml:space="preserve"> de acercamiento de la fase de separación-individuación, sin embargo, ellos se ocuparon más de la conducta de la madre que de la agresión innata del niño. Así, observaron que las madres de los pacientes </w:t>
      </w:r>
      <w:r w:rsidR="00525FBE">
        <w:rPr>
          <w:rFonts w:ascii="Times New Roman" w:hAnsi="Times New Roman" w:cs="Times New Roman"/>
          <w:sz w:val="24"/>
          <w:szCs w:val="24"/>
        </w:rPr>
        <w:t>límite</w:t>
      </w:r>
      <w:r w:rsidRPr="004F3AA2">
        <w:rPr>
          <w:rFonts w:ascii="Times New Roman" w:hAnsi="Times New Roman" w:cs="Times New Roman"/>
          <w:sz w:val="24"/>
          <w:szCs w:val="24"/>
        </w:rPr>
        <w:t>, ellas mismas estaban muy conflictuadas por el crecimiento de sus hijos, como resultado, el niño recibe un mensaje de su madre de que crecer e independizarse determinará la pérdida del apoyo y amor maternal.</w:t>
      </w:r>
    </w:p>
    <w:p w:rsidR="00246A33" w:rsidRPr="004F3AA2" w:rsidRDefault="00246A33" w:rsidP="0034498E">
      <w:pPr>
        <w:spacing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 xml:space="preserve"> Un corolario clave de este mensaje es que permanecer dependiente constituye la única forma disponible de mantener el vínculo con la madre. Esta comunicación materna poderosa provoca “depresión de abandono”, cada vez que se presenta la posibilidad de separación o de autonomía al niño. La fijación en este nivel de fragmentación hace que el paciente </w:t>
      </w:r>
      <w:r w:rsidR="00525FBE">
        <w:rPr>
          <w:rFonts w:ascii="Times New Roman" w:hAnsi="Times New Roman" w:cs="Times New Roman"/>
          <w:sz w:val="24"/>
          <w:szCs w:val="24"/>
        </w:rPr>
        <w:t>límite</w:t>
      </w:r>
      <w:r w:rsidRPr="004F3AA2">
        <w:rPr>
          <w:rFonts w:ascii="Times New Roman" w:hAnsi="Times New Roman" w:cs="Times New Roman"/>
          <w:sz w:val="24"/>
          <w:szCs w:val="24"/>
        </w:rPr>
        <w:t xml:space="preserve"> sienta que hay solo dos opciones: sentirse abandonado y malo, o como Peter Pan, sentirse bien solo si niega la realidad y no crece nunca.</w:t>
      </w:r>
    </w:p>
    <w:p w:rsidR="00B424DB" w:rsidRDefault="00246A33" w:rsidP="0034498E">
      <w:pPr>
        <w:spacing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 xml:space="preserve">Mientras que los modelos psicodinámicos de </w:t>
      </w:r>
      <w:proofErr w:type="spellStart"/>
      <w:r w:rsidRPr="004F3AA2">
        <w:rPr>
          <w:rFonts w:ascii="Times New Roman" w:hAnsi="Times New Roman" w:cs="Times New Roman"/>
          <w:sz w:val="24"/>
          <w:szCs w:val="24"/>
        </w:rPr>
        <w:t>Kernberg</w:t>
      </w:r>
      <w:proofErr w:type="spellEnd"/>
      <w:r w:rsidRPr="004F3AA2">
        <w:rPr>
          <w:rFonts w:ascii="Times New Roman" w:hAnsi="Times New Roman" w:cs="Times New Roman"/>
          <w:sz w:val="24"/>
          <w:szCs w:val="24"/>
        </w:rPr>
        <w:t xml:space="preserve"> y de </w:t>
      </w:r>
      <w:proofErr w:type="spellStart"/>
      <w:r w:rsidRPr="004F3AA2">
        <w:rPr>
          <w:rFonts w:ascii="Times New Roman" w:hAnsi="Times New Roman" w:cs="Times New Roman"/>
          <w:sz w:val="24"/>
          <w:szCs w:val="24"/>
        </w:rPr>
        <w:t>Masterson</w:t>
      </w:r>
      <w:proofErr w:type="spellEnd"/>
      <w:r w:rsidRPr="004F3AA2">
        <w:rPr>
          <w:rFonts w:ascii="Times New Roman" w:hAnsi="Times New Roman" w:cs="Times New Roman"/>
          <w:sz w:val="24"/>
          <w:szCs w:val="24"/>
        </w:rPr>
        <w:t xml:space="preserve"> y </w:t>
      </w:r>
      <w:proofErr w:type="spellStart"/>
      <w:r w:rsidRPr="004F3AA2">
        <w:rPr>
          <w:rFonts w:ascii="Times New Roman" w:hAnsi="Times New Roman" w:cs="Times New Roman"/>
          <w:sz w:val="24"/>
          <w:szCs w:val="24"/>
        </w:rPr>
        <w:t>Rinsley</w:t>
      </w:r>
      <w:proofErr w:type="spellEnd"/>
      <w:r w:rsidRPr="004F3AA2">
        <w:rPr>
          <w:rFonts w:ascii="Times New Roman" w:hAnsi="Times New Roman" w:cs="Times New Roman"/>
          <w:sz w:val="24"/>
          <w:szCs w:val="24"/>
        </w:rPr>
        <w:t xml:space="preserve"> son derivados esencialmente de modelos de conflicto de la psicopatología, Adler (1985), comprend</w:t>
      </w:r>
      <w:r w:rsidR="00B424DB">
        <w:rPr>
          <w:rFonts w:ascii="Times New Roman" w:hAnsi="Times New Roman" w:cs="Times New Roman"/>
          <w:sz w:val="24"/>
          <w:szCs w:val="24"/>
        </w:rPr>
        <w:t>ió</w:t>
      </w:r>
      <w:r w:rsidRPr="004F3AA2">
        <w:rPr>
          <w:rFonts w:ascii="Times New Roman" w:hAnsi="Times New Roman" w:cs="Times New Roman"/>
          <w:sz w:val="24"/>
          <w:szCs w:val="24"/>
        </w:rPr>
        <w:t xml:space="preserve"> al </w:t>
      </w:r>
      <w:r w:rsidR="00B424DB">
        <w:rPr>
          <w:rFonts w:ascii="Times New Roman" w:hAnsi="Times New Roman" w:cs="Times New Roman"/>
          <w:sz w:val="24"/>
          <w:szCs w:val="24"/>
        </w:rPr>
        <w:t>TLP</w:t>
      </w:r>
      <w:r w:rsidRPr="004F3AA2">
        <w:rPr>
          <w:rFonts w:ascii="Times New Roman" w:hAnsi="Times New Roman" w:cs="Times New Roman"/>
          <w:sz w:val="24"/>
          <w:szCs w:val="24"/>
        </w:rPr>
        <w:t xml:space="preserve"> como un modelo de déficit o de “insuficiencia”, es decir, según Adler, el </w:t>
      </w:r>
      <w:proofErr w:type="spellStart"/>
      <w:r w:rsidRPr="004F3AA2">
        <w:rPr>
          <w:rFonts w:ascii="Times New Roman" w:hAnsi="Times New Roman" w:cs="Times New Roman"/>
          <w:sz w:val="24"/>
          <w:szCs w:val="24"/>
        </w:rPr>
        <w:t>maternaje</w:t>
      </w:r>
      <w:proofErr w:type="spellEnd"/>
      <w:r w:rsidRPr="004F3AA2">
        <w:rPr>
          <w:rFonts w:ascii="Times New Roman" w:hAnsi="Times New Roman" w:cs="Times New Roman"/>
          <w:sz w:val="24"/>
          <w:szCs w:val="24"/>
        </w:rPr>
        <w:t xml:space="preserve"> inconsistente y no confiable, causa el fracaso del paciente </w:t>
      </w:r>
      <w:r w:rsidR="00525FBE">
        <w:rPr>
          <w:rFonts w:ascii="Times New Roman" w:hAnsi="Times New Roman" w:cs="Times New Roman"/>
          <w:sz w:val="24"/>
          <w:szCs w:val="24"/>
        </w:rPr>
        <w:t>límite</w:t>
      </w:r>
      <w:r w:rsidRPr="004F3AA2">
        <w:rPr>
          <w:rFonts w:ascii="Times New Roman" w:hAnsi="Times New Roman" w:cs="Times New Roman"/>
          <w:sz w:val="24"/>
          <w:szCs w:val="24"/>
        </w:rPr>
        <w:t xml:space="preserve"> en desarrollar un objeto interno “sostenedor-tranquilizador”. Por esto, Adler, quien estaba fuertemente influenciado por las teorías de la psicopatología del </w:t>
      </w:r>
      <w:proofErr w:type="spellStart"/>
      <w:r w:rsidRPr="00B424DB">
        <w:rPr>
          <w:rFonts w:ascii="Times New Roman" w:hAnsi="Times New Roman" w:cs="Times New Roman"/>
          <w:i/>
          <w:sz w:val="24"/>
          <w:szCs w:val="24"/>
        </w:rPr>
        <w:t>self</w:t>
      </w:r>
      <w:proofErr w:type="spellEnd"/>
      <w:r w:rsidRPr="004F3AA2">
        <w:rPr>
          <w:rFonts w:ascii="Times New Roman" w:hAnsi="Times New Roman" w:cs="Times New Roman"/>
          <w:sz w:val="24"/>
          <w:szCs w:val="24"/>
        </w:rPr>
        <w:t xml:space="preserve"> de </w:t>
      </w:r>
      <w:proofErr w:type="spellStart"/>
      <w:r w:rsidRPr="004F3AA2">
        <w:rPr>
          <w:rFonts w:ascii="Times New Roman" w:hAnsi="Times New Roman" w:cs="Times New Roman"/>
          <w:sz w:val="24"/>
          <w:szCs w:val="24"/>
        </w:rPr>
        <w:t>Kohut</w:t>
      </w:r>
      <w:proofErr w:type="spellEnd"/>
      <w:r w:rsidRPr="004F3AA2">
        <w:rPr>
          <w:rFonts w:ascii="Times New Roman" w:hAnsi="Times New Roman" w:cs="Times New Roman"/>
          <w:sz w:val="24"/>
          <w:szCs w:val="24"/>
        </w:rPr>
        <w:t xml:space="preserve">, entendió que el paciente </w:t>
      </w:r>
      <w:r w:rsidR="00525FBE">
        <w:rPr>
          <w:rFonts w:ascii="Times New Roman" w:hAnsi="Times New Roman" w:cs="Times New Roman"/>
          <w:sz w:val="24"/>
          <w:szCs w:val="24"/>
        </w:rPr>
        <w:t>límite</w:t>
      </w:r>
      <w:r w:rsidRPr="004F3AA2">
        <w:rPr>
          <w:rFonts w:ascii="Times New Roman" w:hAnsi="Times New Roman" w:cs="Times New Roman"/>
          <w:sz w:val="24"/>
          <w:szCs w:val="24"/>
        </w:rPr>
        <w:t xml:space="preserve"> necesitaba funciones de objeto del </w:t>
      </w:r>
      <w:proofErr w:type="spellStart"/>
      <w:r w:rsidRPr="00B424DB">
        <w:rPr>
          <w:rFonts w:ascii="Times New Roman" w:hAnsi="Times New Roman" w:cs="Times New Roman"/>
          <w:i/>
          <w:sz w:val="24"/>
          <w:szCs w:val="24"/>
        </w:rPr>
        <w:t>self</w:t>
      </w:r>
      <w:proofErr w:type="spellEnd"/>
      <w:r w:rsidRPr="004F3AA2">
        <w:rPr>
          <w:rFonts w:ascii="Times New Roman" w:hAnsi="Times New Roman" w:cs="Times New Roman"/>
          <w:sz w:val="24"/>
          <w:szCs w:val="24"/>
        </w:rPr>
        <w:t xml:space="preserve"> de figuras externas debido a la ausencia de </w:t>
      </w:r>
      <w:proofErr w:type="spellStart"/>
      <w:r w:rsidRPr="004F3AA2">
        <w:rPr>
          <w:rFonts w:ascii="Times New Roman" w:hAnsi="Times New Roman" w:cs="Times New Roman"/>
          <w:sz w:val="24"/>
          <w:szCs w:val="24"/>
        </w:rPr>
        <w:t>introyectos</w:t>
      </w:r>
      <w:proofErr w:type="spellEnd"/>
      <w:r w:rsidRPr="004F3AA2">
        <w:rPr>
          <w:rFonts w:ascii="Times New Roman" w:hAnsi="Times New Roman" w:cs="Times New Roman"/>
          <w:sz w:val="24"/>
          <w:szCs w:val="24"/>
        </w:rPr>
        <w:t xml:space="preserve"> de crianza, por lo cual, la falta de un objeto interno sostenedor-tranquilizador, da cuenta de varios aspectos de la singular psicopatología </w:t>
      </w:r>
      <w:r w:rsidR="00525FBE">
        <w:rPr>
          <w:rFonts w:ascii="Times New Roman" w:hAnsi="Times New Roman" w:cs="Times New Roman"/>
          <w:sz w:val="24"/>
          <w:szCs w:val="24"/>
        </w:rPr>
        <w:t>límite</w:t>
      </w:r>
      <w:r w:rsidRPr="004F3AA2">
        <w:rPr>
          <w:rFonts w:ascii="Times New Roman" w:hAnsi="Times New Roman" w:cs="Times New Roman"/>
          <w:sz w:val="24"/>
          <w:szCs w:val="24"/>
        </w:rPr>
        <w:t xml:space="preserve">. </w:t>
      </w:r>
    </w:p>
    <w:p w:rsidR="00246A33" w:rsidRPr="004F3AA2" w:rsidRDefault="00246A33" w:rsidP="0034498E">
      <w:pPr>
        <w:spacing w:line="480" w:lineRule="auto"/>
        <w:ind w:firstLine="708"/>
        <w:jc w:val="both"/>
        <w:rPr>
          <w:rFonts w:ascii="Times New Roman" w:hAnsi="Times New Roman" w:cs="Times New Roman"/>
          <w:sz w:val="24"/>
          <w:szCs w:val="24"/>
        </w:rPr>
      </w:pPr>
      <w:r w:rsidRPr="004F3AA2">
        <w:rPr>
          <w:rFonts w:ascii="Times New Roman" w:hAnsi="Times New Roman" w:cs="Times New Roman"/>
          <w:sz w:val="24"/>
          <w:szCs w:val="24"/>
        </w:rPr>
        <w:t xml:space="preserve">Esta carencia crea sentimientos de vacío y tendencias depresivas. Es también responsable de la dependencia aferradora tan comúnmente vista en los pacientes límites. En ausencia de respuestas de objetos del </w:t>
      </w:r>
      <w:proofErr w:type="spellStart"/>
      <w:r w:rsidRPr="00B424DB">
        <w:rPr>
          <w:rFonts w:ascii="Times New Roman" w:hAnsi="Times New Roman" w:cs="Times New Roman"/>
          <w:i/>
          <w:sz w:val="24"/>
          <w:szCs w:val="24"/>
        </w:rPr>
        <w:t>self</w:t>
      </w:r>
      <w:proofErr w:type="spellEnd"/>
      <w:r w:rsidRPr="004F3AA2">
        <w:rPr>
          <w:rFonts w:ascii="Times New Roman" w:hAnsi="Times New Roman" w:cs="Times New Roman"/>
          <w:sz w:val="24"/>
          <w:szCs w:val="24"/>
        </w:rPr>
        <w:t xml:space="preserve"> por parte de otros significativos, estos individuos tienen recursos internos inadecuados para sostenerse y son proclives a la fragmentación del </w:t>
      </w:r>
      <w:proofErr w:type="spellStart"/>
      <w:r w:rsidRPr="00B424DB">
        <w:rPr>
          <w:rFonts w:ascii="Times New Roman" w:hAnsi="Times New Roman" w:cs="Times New Roman"/>
          <w:i/>
          <w:sz w:val="24"/>
          <w:szCs w:val="24"/>
        </w:rPr>
        <w:t>self</w:t>
      </w:r>
      <w:proofErr w:type="spellEnd"/>
      <w:r w:rsidRPr="004F3AA2">
        <w:rPr>
          <w:rFonts w:ascii="Times New Roman" w:hAnsi="Times New Roman" w:cs="Times New Roman"/>
          <w:sz w:val="24"/>
          <w:szCs w:val="24"/>
        </w:rPr>
        <w:t xml:space="preserve">. Esta disolución del </w:t>
      </w:r>
      <w:proofErr w:type="spellStart"/>
      <w:r w:rsidRPr="00B424DB">
        <w:rPr>
          <w:rFonts w:ascii="Times New Roman" w:hAnsi="Times New Roman" w:cs="Times New Roman"/>
          <w:i/>
          <w:sz w:val="24"/>
          <w:szCs w:val="24"/>
        </w:rPr>
        <w:t>self</w:t>
      </w:r>
      <w:proofErr w:type="spellEnd"/>
      <w:r w:rsidRPr="004F3AA2">
        <w:rPr>
          <w:rFonts w:ascii="Times New Roman" w:hAnsi="Times New Roman" w:cs="Times New Roman"/>
          <w:sz w:val="24"/>
          <w:szCs w:val="24"/>
        </w:rPr>
        <w:t xml:space="preserve"> está acompañada por un profundo vacío descrito por Adler como “terror a la aniquilación”. Finalmente, la ausencia de un </w:t>
      </w:r>
      <w:proofErr w:type="spellStart"/>
      <w:r w:rsidRPr="004F3AA2">
        <w:rPr>
          <w:rFonts w:ascii="Times New Roman" w:hAnsi="Times New Roman" w:cs="Times New Roman"/>
          <w:sz w:val="24"/>
          <w:szCs w:val="24"/>
        </w:rPr>
        <w:t>introyecto</w:t>
      </w:r>
      <w:proofErr w:type="spellEnd"/>
      <w:r w:rsidRPr="004F3AA2">
        <w:rPr>
          <w:rFonts w:ascii="Times New Roman" w:hAnsi="Times New Roman" w:cs="Times New Roman"/>
          <w:sz w:val="24"/>
          <w:szCs w:val="24"/>
        </w:rPr>
        <w:t xml:space="preserve"> sostenedor-tranquilizador produce una rabia oral crónica en los pacientes </w:t>
      </w:r>
      <w:r w:rsidR="00525FBE">
        <w:rPr>
          <w:rFonts w:ascii="Times New Roman" w:hAnsi="Times New Roman" w:cs="Times New Roman"/>
          <w:sz w:val="24"/>
          <w:szCs w:val="24"/>
        </w:rPr>
        <w:t>límite</w:t>
      </w:r>
      <w:r w:rsidRPr="004F3AA2">
        <w:rPr>
          <w:rFonts w:ascii="Times New Roman" w:hAnsi="Times New Roman" w:cs="Times New Roman"/>
          <w:sz w:val="24"/>
          <w:szCs w:val="24"/>
        </w:rPr>
        <w:t xml:space="preserve"> </w:t>
      </w:r>
      <w:r w:rsidR="00525FBE" w:rsidRPr="004F3AA2">
        <w:rPr>
          <w:rFonts w:ascii="Times New Roman" w:hAnsi="Times New Roman" w:cs="Times New Roman"/>
          <w:sz w:val="24"/>
          <w:szCs w:val="24"/>
        </w:rPr>
        <w:t>relacionado</w:t>
      </w:r>
      <w:r w:rsidRPr="004F3AA2">
        <w:rPr>
          <w:rFonts w:ascii="Times New Roman" w:hAnsi="Times New Roman" w:cs="Times New Roman"/>
          <w:sz w:val="24"/>
          <w:szCs w:val="24"/>
        </w:rPr>
        <w:t xml:space="preserve"> con sus sentimientos de que las figuras maternas no estuvieron emocionalmente disponibles durante la infancia.</w:t>
      </w:r>
    </w:p>
    <w:p w:rsidR="00246A33" w:rsidRPr="004F3AA2" w:rsidRDefault="001D319E" w:rsidP="0034498E">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Por otro lado, d</w:t>
      </w:r>
      <w:r w:rsidR="006D094E">
        <w:rPr>
          <w:rFonts w:ascii="Times New Roman" w:hAnsi="Times New Roman" w:cs="Times New Roman"/>
          <w:sz w:val="24"/>
          <w:szCs w:val="24"/>
        </w:rPr>
        <w:t>esde</w:t>
      </w:r>
      <w:r w:rsidR="00246A33" w:rsidRPr="004F3AA2">
        <w:rPr>
          <w:rFonts w:ascii="Times New Roman" w:hAnsi="Times New Roman" w:cs="Times New Roman"/>
          <w:sz w:val="24"/>
          <w:szCs w:val="24"/>
        </w:rPr>
        <w:t xml:space="preserve"> un </w:t>
      </w:r>
      <w:r w:rsidR="006D094E">
        <w:rPr>
          <w:rFonts w:ascii="Times New Roman" w:hAnsi="Times New Roman" w:cs="Times New Roman"/>
          <w:sz w:val="24"/>
          <w:szCs w:val="24"/>
        </w:rPr>
        <w:t>enfoque</w:t>
      </w:r>
      <w:r w:rsidR="00246A33" w:rsidRPr="004F3AA2">
        <w:rPr>
          <w:rFonts w:ascii="Times New Roman" w:hAnsi="Times New Roman" w:cs="Times New Roman"/>
          <w:sz w:val="24"/>
          <w:szCs w:val="24"/>
        </w:rPr>
        <w:t xml:space="preserve"> biológico, Figueroa y </w:t>
      </w:r>
      <w:proofErr w:type="spellStart"/>
      <w:r w:rsidR="00246A33" w:rsidRPr="004F3AA2">
        <w:rPr>
          <w:rFonts w:ascii="Times New Roman" w:hAnsi="Times New Roman" w:cs="Times New Roman"/>
          <w:sz w:val="24"/>
          <w:szCs w:val="24"/>
        </w:rPr>
        <w:t>Silk</w:t>
      </w:r>
      <w:proofErr w:type="spellEnd"/>
      <w:r w:rsidR="00246A33" w:rsidRPr="004F3AA2">
        <w:rPr>
          <w:rFonts w:ascii="Times New Roman" w:hAnsi="Times New Roman" w:cs="Times New Roman"/>
          <w:sz w:val="24"/>
          <w:szCs w:val="24"/>
        </w:rPr>
        <w:t xml:space="preserve"> (1997), propusieron que estos pacientes tienen una predisposición subyacente a la disfunción </w:t>
      </w:r>
      <w:proofErr w:type="spellStart"/>
      <w:r w:rsidR="00246A33" w:rsidRPr="004F3AA2">
        <w:rPr>
          <w:rFonts w:ascii="Times New Roman" w:hAnsi="Times New Roman" w:cs="Times New Roman"/>
          <w:sz w:val="24"/>
          <w:szCs w:val="24"/>
        </w:rPr>
        <w:t>serotoninérgica</w:t>
      </w:r>
      <w:proofErr w:type="spellEnd"/>
      <w:r w:rsidR="00246A33" w:rsidRPr="004F3AA2">
        <w:rPr>
          <w:rFonts w:ascii="Times New Roman" w:hAnsi="Times New Roman" w:cs="Times New Roman"/>
          <w:sz w:val="24"/>
          <w:szCs w:val="24"/>
        </w:rPr>
        <w:t xml:space="preserve">, por lo cual, su hipótesis se basa en la observación de que los pacientes </w:t>
      </w:r>
      <w:r w:rsidR="00525FBE">
        <w:rPr>
          <w:rFonts w:ascii="Times New Roman" w:hAnsi="Times New Roman" w:cs="Times New Roman"/>
          <w:sz w:val="24"/>
          <w:szCs w:val="24"/>
        </w:rPr>
        <w:t>límite</w:t>
      </w:r>
      <w:r w:rsidR="00246A33" w:rsidRPr="004F3AA2">
        <w:rPr>
          <w:rFonts w:ascii="Times New Roman" w:hAnsi="Times New Roman" w:cs="Times New Roman"/>
          <w:sz w:val="24"/>
          <w:szCs w:val="24"/>
        </w:rPr>
        <w:t xml:space="preserve"> tienen un nivel significativamente disminuido de actividad </w:t>
      </w:r>
      <w:proofErr w:type="spellStart"/>
      <w:r w:rsidR="00246A33" w:rsidRPr="004F3AA2">
        <w:rPr>
          <w:rFonts w:ascii="Times New Roman" w:hAnsi="Times New Roman" w:cs="Times New Roman"/>
          <w:sz w:val="24"/>
          <w:szCs w:val="24"/>
        </w:rPr>
        <w:t>serotoninérgica</w:t>
      </w:r>
      <w:proofErr w:type="spellEnd"/>
      <w:r w:rsidR="00246A33" w:rsidRPr="004F3AA2">
        <w:rPr>
          <w:rFonts w:ascii="Times New Roman" w:hAnsi="Times New Roman" w:cs="Times New Roman"/>
          <w:sz w:val="24"/>
          <w:szCs w:val="24"/>
        </w:rPr>
        <w:t xml:space="preserve">, esto debido a que la serotonina tiene un efecto inhibidor en la conducta, la impulsividad característica de estos pacientes puede estar relacionada en parte con esta actividad </w:t>
      </w:r>
      <w:proofErr w:type="spellStart"/>
      <w:r w:rsidR="00246A33" w:rsidRPr="004F3AA2">
        <w:rPr>
          <w:rFonts w:ascii="Times New Roman" w:hAnsi="Times New Roman" w:cs="Times New Roman"/>
          <w:sz w:val="24"/>
          <w:szCs w:val="24"/>
        </w:rPr>
        <w:t>serotoninérgica</w:t>
      </w:r>
      <w:proofErr w:type="spellEnd"/>
      <w:r w:rsidR="00246A33" w:rsidRPr="004F3AA2">
        <w:rPr>
          <w:rFonts w:ascii="Times New Roman" w:hAnsi="Times New Roman" w:cs="Times New Roman"/>
          <w:sz w:val="24"/>
          <w:szCs w:val="24"/>
        </w:rPr>
        <w:t xml:space="preserve"> alterada. Tal vez, esto explica por qué los antidepresivos inhibidores de la </w:t>
      </w:r>
      <w:proofErr w:type="spellStart"/>
      <w:r w:rsidR="00246A33" w:rsidRPr="004F3AA2">
        <w:rPr>
          <w:rFonts w:ascii="Times New Roman" w:hAnsi="Times New Roman" w:cs="Times New Roman"/>
          <w:sz w:val="24"/>
          <w:szCs w:val="24"/>
        </w:rPr>
        <w:t>recaptación</w:t>
      </w:r>
      <w:proofErr w:type="spellEnd"/>
      <w:r w:rsidR="00246A33" w:rsidRPr="004F3AA2">
        <w:rPr>
          <w:rFonts w:ascii="Times New Roman" w:hAnsi="Times New Roman" w:cs="Times New Roman"/>
          <w:sz w:val="24"/>
          <w:szCs w:val="24"/>
        </w:rPr>
        <w:t xml:space="preserve"> de la serotonina le vayan tan bien a estos pacientes, pues suelen ser efectivos en la reducción de la conducta agresiva</w:t>
      </w:r>
      <w:r w:rsidR="00382D5A">
        <w:rPr>
          <w:rFonts w:ascii="Times New Roman" w:hAnsi="Times New Roman" w:cs="Times New Roman"/>
          <w:sz w:val="24"/>
          <w:szCs w:val="24"/>
        </w:rPr>
        <w:t>,</w:t>
      </w:r>
      <w:r w:rsidR="00246A33" w:rsidRPr="004F3AA2">
        <w:rPr>
          <w:rFonts w:ascii="Times New Roman" w:hAnsi="Times New Roman" w:cs="Times New Roman"/>
          <w:sz w:val="24"/>
          <w:szCs w:val="24"/>
        </w:rPr>
        <w:t xml:space="preserve"> impulsiva y el enojo.</w:t>
      </w:r>
    </w:p>
    <w:p w:rsidR="005670DE" w:rsidRDefault="001D319E" w:rsidP="0034498E">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Mientras que</w:t>
      </w:r>
      <w:r w:rsidR="002B0835">
        <w:rPr>
          <w:rFonts w:ascii="Times New Roman" w:hAnsi="Times New Roman" w:cs="Times New Roman"/>
          <w:sz w:val="24"/>
          <w:szCs w:val="24"/>
        </w:rPr>
        <w:t xml:space="preserve"> desde</w:t>
      </w:r>
      <w:r>
        <w:rPr>
          <w:rFonts w:ascii="Times New Roman" w:hAnsi="Times New Roman" w:cs="Times New Roman"/>
          <w:sz w:val="24"/>
          <w:szCs w:val="24"/>
        </w:rPr>
        <w:t xml:space="preserve"> </w:t>
      </w:r>
      <w:r w:rsidR="006D094E">
        <w:rPr>
          <w:rFonts w:ascii="Times New Roman" w:hAnsi="Times New Roman" w:cs="Times New Roman"/>
          <w:sz w:val="24"/>
          <w:szCs w:val="24"/>
        </w:rPr>
        <w:t xml:space="preserve">el enfoque </w:t>
      </w:r>
      <w:r w:rsidR="00720C85">
        <w:rPr>
          <w:rFonts w:ascii="Times New Roman" w:hAnsi="Times New Roman" w:cs="Times New Roman"/>
          <w:sz w:val="24"/>
          <w:szCs w:val="24"/>
        </w:rPr>
        <w:t>cognitivo conductual de tercera generación,</w:t>
      </w:r>
      <w:r w:rsidR="00246A33" w:rsidRPr="004F3AA2">
        <w:rPr>
          <w:rFonts w:ascii="Times New Roman" w:hAnsi="Times New Roman" w:cs="Times New Roman"/>
          <w:sz w:val="24"/>
          <w:szCs w:val="24"/>
        </w:rPr>
        <w:t xml:space="preserve"> </w:t>
      </w:r>
      <w:proofErr w:type="spellStart"/>
      <w:r w:rsidR="00246A33" w:rsidRPr="004F3AA2">
        <w:rPr>
          <w:rFonts w:ascii="Times New Roman" w:hAnsi="Times New Roman" w:cs="Times New Roman"/>
          <w:sz w:val="24"/>
          <w:szCs w:val="24"/>
        </w:rPr>
        <w:t>Linehan</w:t>
      </w:r>
      <w:proofErr w:type="spellEnd"/>
      <w:r w:rsidR="00D05297">
        <w:rPr>
          <w:rFonts w:ascii="Times New Roman" w:hAnsi="Times New Roman" w:cs="Times New Roman"/>
          <w:sz w:val="24"/>
          <w:szCs w:val="24"/>
        </w:rPr>
        <w:t xml:space="preserve"> (1993),</w:t>
      </w:r>
      <w:r w:rsidR="00246A33" w:rsidRPr="004F3AA2">
        <w:rPr>
          <w:rFonts w:ascii="Times New Roman" w:hAnsi="Times New Roman" w:cs="Times New Roman"/>
          <w:sz w:val="24"/>
          <w:szCs w:val="24"/>
        </w:rPr>
        <w:t xml:space="preserve"> prop</w:t>
      </w:r>
      <w:r w:rsidR="006D094E">
        <w:rPr>
          <w:rFonts w:ascii="Times New Roman" w:hAnsi="Times New Roman" w:cs="Times New Roman"/>
          <w:sz w:val="24"/>
          <w:szCs w:val="24"/>
        </w:rPr>
        <w:t>uso</w:t>
      </w:r>
      <w:r w:rsidR="00246A33" w:rsidRPr="004F3AA2">
        <w:rPr>
          <w:rFonts w:ascii="Times New Roman" w:hAnsi="Times New Roman" w:cs="Times New Roman"/>
          <w:sz w:val="24"/>
          <w:szCs w:val="24"/>
        </w:rPr>
        <w:t xml:space="preserve"> </w:t>
      </w:r>
      <w:r w:rsidR="006D094E">
        <w:rPr>
          <w:rFonts w:ascii="Times New Roman" w:hAnsi="Times New Roman" w:cs="Times New Roman"/>
          <w:sz w:val="24"/>
          <w:szCs w:val="24"/>
        </w:rPr>
        <w:t>un modelo</w:t>
      </w:r>
      <w:r w:rsidR="00720C85">
        <w:rPr>
          <w:rFonts w:ascii="Times New Roman" w:hAnsi="Times New Roman" w:cs="Times New Roman"/>
          <w:sz w:val="24"/>
          <w:szCs w:val="24"/>
        </w:rPr>
        <w:t xml:space="preserve"> biopsicosocial</w:t>
      </w:r>
      <w:r w:rsidR="006D094E">
        <w:rPr>
          <w:rFonts w:ascii="Times New Roman" w:hAnsi="Times New Roman" w:cs="Times New Roman"/>
          <w:sz w:val="24"/>
          <w:szCs w:val="24"/>
        </w:rPr>
        <w:t xml:space="preserve"> de</w:t>
      </w:r>
      <w:r w:rsidR="00246A33" w:rsidRPr="004F3AA2">
        <w:rPr>
          <w:rFonts w:ascii="Times New Roman" w:hAnsi="Times New Roman" w:cs="Times New Roman"/>
          <w:sz w:val="24"/>
          <w:szCs w:val="24"/>
        </w:rPr>
        <w:t>l</w:t>
      </w:r>
      <w:r w:rsidR="00246A33">
        <w:rPr>
          <w:rFonts w:ascii="Times New Roman" w:hAnsi="Times New Roman" w:cs="Times New Roman"/>
          <w:sz w:val="24"/>
          <w:szCs w:val="24"/>
        </w:rPr>
        <w:t xml:space="preserve"> </w:t>
      </w:r>
      <w:r w:rsidR="00525FBE">
        <w:rPr>
          <w:rFonts w:ascii="Times New Roman" w:hAnsi="Times New Roman" w:cs="Times New Roman"/>
          <w:sz w:val="24"/>
          <w:szCs w:val="24"/>
          <w:lang w:val="es-MX"/>
        </w:rPr>
        <w:t>TLP</w:t>
      </w:r>
      <w:r w:rsidR="00525FBE">
        <w:rPr>
          <w:rFonts w:ascii="Times New Roman" w:hAnsi="Times New Roman" w:cs="Times New Roman"/>
          <w:sz w:val="24"/>
          <w:szCs w:val="24"/>
        </w:rPr>
        <w:t xml:space="preserve"> </w:t>
      </w:r>
      <w:r w:rsidR="00D05297">
        <w:rPr>
          <w:rFonts w:ascii="Times New Roman" w:hAnsi="Times New Roman" w:cs="Times New Roman"/>
          <w:sz w:val="24"/>
          <w:szCs w:val="24"/>
        </w:rPr>
        <w:t xml:space="preserve">que en términos de Caballo, Salazar y </w:t>
      </w:r>
      <w:proofErr w:type="spellStart"/>
      <w:r w:rsidR="00D05297">
        <w:rPr>
          <w:rFonts w:ascii="Times New Roman" w:hAnsi="Times New Roman" w:cs="Times New Roman"/>
          <w:sz w:val="24"/>
          <w:szCs w:val="24"/>
        </w:rPr>
        <w:t>Carrobles</w:t>
      </w:r>
      <w:proofErr w:type="spellEnd"/>
      <w:r w:rsidR="00D05297">
        <w:rPr>
          <w:rFonts w:ascii="Times New Roman" w:hAnsi="Times New Roman" w:cs="Times New Roman"/>
          <w:sz w:val="24"/>
          <w:szCs w:val="24"/>
        </w:rPr>
        <w:t xml:space="preserve"> (2016), lo describieron </w:t>
      </w:r>
      <w:r w:rsidR="005670DE">
        <w:rPr>
          <w:rFonts w:ascii="Times New Roman" w:hAnsi="Times New Roman" w:cs="Times New Roman"/>
          <w:sz w:val="24"/>
          <w:szCs w:val="24"/>
        </w:rPr>
        <w:t>como</w:t>
      </w:r>
      <w:r w:rsidR="00D05297">
        <w:rPr>
          <w:rFonts w:ascii="Times New Roman" w:hAnsi="Times New Roman" w:cs="Times New Roman"/>
          <w:sz w:val="24"/>
          <w:szCs w:val="24"/>
        </w:rPr>
        <w:t>:</w:t>
      </w:r>
      <w:r w:rsidR="005670DE">
        <w:rPr>
          <w:rFonts w:ascii="Times New Roman" w:hAnsi="Times New Roman" w:cs="Times New Roman"/>
          <w:sz w:val="24"/>
          <w:szCs w:val="24"/>
        </w:rPr>
        <w:t xml:space="preserve"> </w:t>
      </w:r>
    </w:p>
    <w:p w:rsidR="00246A33" w:rsidRPr="004F3AA2" w:rsidRDefault="005670DE" w:rsidP="005670DE">
      <w:pPr>
        <w:spacing w:line="480" w:lineRule="auto"/>
        <w:ind w:left="1416"/>
        <w:jc w:val="both"/>
        <w:rPr>
          <w:rFonts w:ascii="Times New Roman" w:hAnsi="Times New Roman" w:cs="Times New Roman"/>
          <w:sz w:val="24"/>
          <w:szCs w:val="24"/>
        </w:rPr>
      </w:pPr>
      <w:r>
        <w:rPr>
          <w:rFonts w:ascii="Times New Roman" w:hAnsi="Times New Roman" w:cs="Times New Roman"/>
          <w:sz w:val="24"/>
          <w:szCs w:val="24"/>
        </w:rPr>
        <w:t>Una</w:t>
      </w:r>
      <w:r w:rsidR="00246A33" w:rsidRPr="004F3AA2">
        <w:rPr>
          <w:rFonts w:ascii="Times New Roman" w:hAnsi="Times New Roman" w:cs="Times New Roman"/>
          <w:sz w:val="24"/>
          <w:szCs w:val="24"/>
        </w:rPr>
        <w:t xml:space="preserve"> disfunción del sistema de regulación emocional fruto de una interacción entre irregularidades biológicas y un ambiente invalidante. Así, en la parte biológica, plantea una vulnerabilidad emocional que se reflejaría en una alta sensibilidad a los estímulos emocionales, una tendencia a experimentar emociones intensas y dificultades para volver a la línea base emocional. En la parte ambiental, la consideración de un ambiente invalidante sería esencial, con patrones de crianza que no validarían las expresiones emocionales del niño vulnerable, es decir, que se caracterizarían por emitir respuestas erráticas, inapropiadas no contingentes a la comunicación de las emo</w:t>
      </w:r>
      <w:r>
        <w:rPr>
          <w:rFonts w:ascii="Times New Roman" w:hAnsi="Times New Roman" w:cs="Times New Roman"/>
          <w:sz w:val="24"/>
          <w:szCs w:val="24"/>
        </w:rPr>
        <w:t>ciones y experiencias íntimas (</w:t>
      </w:r>
      <w:r w:rsidR="00246A33" w:rsidRPr="004F3AA2">
        <w:rPr>
          <w:rFonts w:ascii="Times New Roman" w:hAnsi="Times New Roman" w:cs="Times New Roman"/>
          <w:sz w:val="24"/>
          <w:szCs w:val="24"/>
        </w:rPr>
        <w:t>p. 4</w:t>
      </w:r>
      <w:r w:rsidR="002B0835">
        <w:rPr>
          <w:rFonts w:ascii="Times New Roman" w:hAnsi="Times New Roman" w:cs="Times New Roman"/>
          <w:sz w:val="24"/>
          <w:szCs w:val="24"/>
        </w:rPr>
        <w:t>45</w:t>
      </w:r>
      <w:r w:rsidR="00246A33" w:rsidRPr="004F3AA2">
        <w:rPr>
          <w:rFonts w:ascii="Times New Roman" w:hAnsi="Times New Roman" w:cs="Times New Roman"/>
          <w:sz w:val="24"/>
          <w:szCs w:val="24"/>
        </w:rPr>
        <w:t>).</w:t>
      </w:r>
    </w:p>
    <w:p w:rsidR="00246A33" w:rsidRPr="00024973" w:rsidRDefault="00B957DF" w:rsidP="0034498E">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Luego, desde un enfoque holista, </w:t>
      </w:r>
      <w:r w:rsidR="00246A33" w:rsidRPr="004F3AA2">
        <w:rPr>
          <w:rFonts w:ascii="Times New Roman" w:hAnsi="Times New Roman" w:cs="Times New Roman"/>
          <w:sz w:val="24"/>
          <w:szCs w:val="24"/>
        </w:rPr>
        <w:t>Paris</w:t>
      </w:r>
      <w:r w:rsidR="00B675EF">
        <w:rPr>
          <w:rFonts w:ascii="Times New Roman" w:hAnsi="Times New Roman" w:cs="Times New Roman"/>
          <w:sz w:val="24"/>
          <w:szCs w:val="24"/>
        </w:rPr>
        <w:t xml:space="preserve"> (1999),</w:t>
      </w:r>
      <w:r>
        <w:rPr>
          <w:rFonts w:ascii="Times New Roman" w:hAnsi="Times New Roman" w:cs="Times New Roman"/>
          <w:sz w:val="24"/>
          <w:szCs w:val="24"/>
        </w:rPr>
        <w:t xml:space="preserve"> o</w:t>
      </w:r>
      <w:r w:rsidR="00246A33" w:rsidRPr="004F3AA2">
        <w:rPr>
          <w:rFonts w:ascii="Times New Roman" w:hAnsi="Times New Roman" w:cs="Times New Roman"/>
          <w:sz w:val="24"/>
          <w:szCs w:val="24"/>
        </w:rPr>
        <w:t>freci</w:t>
      </w:r>
      <w:r>
        <w:rPr>
          <w:rFonts w:ascii="Times New Roman" w:hAnsi="Times New Roman" w:cs="Times New Roman"/>
          <w:sz w:val="24"/>
          <w:szCs w:val="24"/>
        </w:rPr>
        <w:t>ó</w:t>
      </w:r>
      <w:r w:rsidR="00246A33" w:rsidRPr="004F3AA2">
        <w:rPr>
          <w:rFonts w:ascii="Times New Roman" w:hAnsi="Times New Roman" w:cs="Times New Roman"/>
          <w:sz w:val="24"/>
          <w:szCs w:val="24"/>
        </w:rPr>
        <w:t xml:space="preserve"> una interesante teoría multidimensional para </w:t>
      </w:r>
      <w:r w:rsidR="000341AF">
        <w:rPr>
          <w:rFonts w:ascii="Times New Roman" w:hAnsi="Times New Roman" w:cs="Times New Roman"/>
          <w:sz w:val="24"/>
          <w:szCs w:val="24"/>
        </w:rPr>
        <w:t>entender</w:t>
      </w:r>
      <w:r w:rsidR="00246A33" w:rsidRPr="004F3AA2">
        <w:rPr>
          <w:rFonts w:ascii="Times New Roman" w:hAnsi="Times New Roman" w:cs="Times New Roman"/>
          <w:sz w:val="24"/>
          <w:szCs w:val="24"/>
        </w:rPr>
        <w:t xml:space="preserve"> est</w:t>
      </w:r>
      <w:r w:rsidR="000341AF">
        <w:rPr>
          <w:rFonts w:ascii="Times New Roman" w:hAnsi="Times New Roman" w:cs="Times New Roman"/>
          <w:sz w:val="24"/>
          <w:szCs w:val="24"/>
        </w:rPr>
        <w:t>e</w:t>
      </w:r>
      <w:r w:rsidR="00246A33" w:rsidRPr="004F3AA2">
        <w:rPr>
          <w:rFonts w:ascii="Times New Roman" w:hAnsi="Times New Roman" w:cs="Times New Roman"/>
          <w:sz w:val="24"/>
          <w:szCs w:val="24"/>
        </w:rPr>
        <w:t xml:space="preserve"> trastorno</w:t>
      </w:r>
      <w:r w:rsidR="000341AF">
        <w:rPr>
          <w:rFonts w:ascii="Times New Roman" w:hAnsi="Times New Roman" w:cs="Times New Roman"/>
          <w:sz w:val="24"/>
          <w:szCs w:val="24"/>
        </w:rPr>
        <w:t xml:space="preserve"> de la personalidad</w:t>
      </w:r>
      <w:r w:rsidR="00246A33" w:rsidRPr="004F3AA2">
        <w:rPr>
          <w:rFonts w:ascii="Times New Roman" w:hAnsi="Times New Roman" w:cs="Times New Roman"/>
          <w:sz w:val="24"/>
          <w:szCs w:val="24"/>
        </w:rPr>
        <w:t xml:space="preserve">, pues ha propuesto que las personas con elevados niveles en dos rasgos normales de personalidad, como la </w:t>
      </w:r>
      <w:r w:rsidR="006D506F">
        <w:rPr>
          <w:rFonts w:ascii="Times New Roman" w:hAnsi="Times New Roman" w:cs="Times New Roman"/>
          <w:sz w:val="24"/>
          <w:szCs w:val="24"/>
        </w:rPr>
        <w:t>inestabilidad afectiva</w:t>
      </w:r>
      <w:r w:rsidR="00246A33" w:rsidRPr="004F3AA2">
        <w:rPr>
          <w:rFonts w:ascii="Times New Roman" w:hAnsi="Times New Roman" w:cs="Times New Roman"/>
          <w:sz w:val="24"/>
          <w:szCs w:val="24"/>
        </w:rPr>
        <w:t xml:space="preserve"> </w:t>
      </w:r>
      <w:r w:rsidR="006D506F">
        <w:rPr>
          <w:rFonts w:ascii="Times New Roman" w:hAnsi="Times New Roman" w:cs="Times New Roman"/>
          <w:sz w:val="24"/>
          <w:szCs w:val="24"/>
        </w:rPr>
        <w:t>y</w:t>
      </w:r>
      <w:r w:rsidR="00246A33" w:rsidRPr="004F3AA2">
        <w:rPr>
          <w:rFonts w:ascii="Times New Roman" w:hAnsi="Times New Roman" w:cs="Times New Roman"/>
          <w:sz w:val="24"/>
          <w:szCs w:val="24"/>
        </w:rPr>
        <w:t xml:space="preserve"> la </w:t>
      </w:r>
      <w:r w:rsidR="006D506F">
        <w:rPr>
          <w:rFonts w:ascii="Times New Roman" w:hAnsi="Times New Roman" w:cs="Times New Roman"/>
          <w:sz w:val="24"/>
          <w:szCs w:val="24"/>
        </w:rPr>
        <w:t>impulsividad</w:t>
      </w:r>
      <w:r w:rsidR="00246A33" w:rsidRPr="004F3AA2">
        <w:rPr>
          <w:rFonts w:ascii="Times New Roman" w:hAnsi="Times New Roman" w:cs="Times New Roman"/>
          <w:sz w:val="24"/>
          <w:szCs w:val="24"/>
        </w:rPr>
        <w:t>, podrían tener una predisposición para desarrollar el</w:t>
      </w:r>
      <w:r w:rsidR="00262A29">
        <w:rPr>
          <w:rFonts w:ascii="Times New Roman" w:hAnsi="Times New Roman" w:cs="Times New Roman"/>
          <w:sz w:val="24"/>
          <w:szCs w:val="24"/>
        </w:rPr>
        <w:t xml:space="preserve"> </w:t>
      </w:r>
      <w:r w:rsidR="00525FBE">
        <w:rPr>
          <w:rFonts w:ascii="Times New Roman" w:hAnsi="Times New Roman" w:cs="Times New Roman"/>
          <w:sz w:val="24"/>
          <w:szCs w:val="24"/>
          <w:lang w:val="es-MX"/>
        </w:rPr>
        <w:t>TLP</w:t>
      </w:r>
      <w:r w:rsidR="00246A33" w:rsidRPr="004F3AA2">
        <w:rPr>
          <w:rFonts w:ascii="Times New Roman" w:hAnsi="Times New Roman" w:cs="Times New Roman"/>
          <w:sz w:val="24"/>
          <w:szCs w:val="24"/>
        </w:rPr>
        <w:t>, pero solo ante ciertos factores de riesgo, como traumas, pérdidas y descalabros educativos de los padres. Es decir, cuando algunos de estos factores psicológicos de riesgo afectan a alguien afectivamente inestable, esa persona podría realizar actos impulsivos para afrontar esa disforia. Así</w:t>
      </w:r>
      <w:r w:rsidR="000341AF">
        <w:rPr>
          <w:rFonts w:ascii="Times New Roman" w:hAnsi="Times New Roman" w:cs="Times New Roman"/>
          <w:sz w:val="24"/>
          <w:szCs w:val="24"/>
        </w:rPr>
        <w:t>,</w:t>
      </w:r>
      <w:r w:rsidR="00246A33" w:rsidRPr="004F3AA2">
        <w:rPr>
          <w:rFonts w:ascii="Times New Roman" w:hAnsi="Times New Roman" w:cs="Times New Roman"/>
          <w:sz w:val="24"/>
          <w:szCs w:val="24"/>
        </w:rPr>
        <w:t xml:space="preserve"> </w:t>
      </w:r>
      <w:r w:rsidR="000341AF" w:rsidRPr="004F3AA2">
        <w:rPr>
          <w:rFonts w:ascii="Times New Roman" w:hAnsi="Times New Roman" w:cs="Times New Roman"/>
          <w:sz w:val="24"/>
          <w:szCs w:val="24"/>
        </w:rPr>
        <w:t>los actos impulsivos</w:t>
      </w:r>
      <w:r w:rsidR="000341AF">
        <w:rPr>
          <w:rFonts w:ascii="Times New Roman" w:hAnsi="Times New Roman" w:cs="Times New Roman"/>
          <w:sz w:val="24"/>
          <w:szCs w:val="24"/>
        </w:rPr>
        <w:t xml:space="preserve"> y</w:t>
      </w:r>
      <w:r w:rsidR="00246A33" w:rsidRPr="004F3AA2">
        <w:rPr>
          <w:rFonts w:ascii="Times New Roman" w:hAnsi="Times New Roman" w:cs="Times New Roman"/>
          <w:sz w:val="24"/>
          <w:szCs w:val="24"/>
        </w:rPr>
        <w:t xml:space="preserve"> la disforia se ali</w:t>
      </w:r>
      <w:r w:rsidR="001D319E">
        <w:rPr>
          <w:rFonts w:ascii="Times New Roman" w:hAnsi="Times New Roman" w:cs="Times New Roman"/>
          <w:sz w:val="24"/>
          <w:szCs w:val="24"/>
        </w:rPr>
        <w:t>mentan mutuamente. Además, Paris</w:t>
      </w:r>
      <w:r w:rsidR="000341AF">
        <w:rPr>
          <w:rFonts w:ascii="Times New Roman" w:hAnsi="Times New Roman" w:cs="Times New Roman"/>
          <w:sz w:val="24"/>
          <w:szCs w:val="24"/>
        </w:rPr>
        <w:t xml:space="preserve"> (1999),</w:t>
      </w:r>
      <w:r w:rsidR="00246A33" w:rsidRPr="004F3AA2">
        <w:rPr>
          <w:rFonts w:ascii="Times New Roman" w:hAnsi="Times New Roman" w:cs="Times New Roman"/>
          <w:sz w:val="24"/>
          <w:szCs w:val="24"/>
        </w:rPr>
        <w:t xml:space="preserve"> prop</w:t>
      </w:r>
      <w:r w:rsidR="00262A29">
        <w:rPr>
          <w:rFonts w:ascii="Times New Roman" w:hAnsi="Times New Roman" w:cs="Times New Roman"/>
          <w:sz w:val="24"/>
          <w:szCs w:val="24"/>
        </w:rPr>
        <w:t>uso</w:t>
      </w:r>
      <w:r w:rsidR="001D319E">
        <w:rPr>
          <w:rFonts w:ascii="Times New Roman" w:hAnsi="Times New Roman" w:cs="Times New Roman"/>
          <w:sz w:val="24"/>
          <w:szCs w:val="24"/>
        </w:rPr>
        <w:t xml:space="preserve"> una senten</w:t>
      </w:r>
      <w:r w:rsidR="00D125C3">
        <w:rPr>
          <w:rFonts w:ascii="Times New Roman" w:hAnsi="Times New Roman" w:cs="Times New Roman"/>
          <w:sz w:val="24"/>
          <w:szCs w:val="24"/>
        </w:rPr>
        <w:t>cia del pronóstico del niño</w:t>
      </w:r>
      <w:r w:rsidR="001D319E">
        <w:rPr>
          <w:rFonts w:ascii="Times New Roman" w:hAnsi="Times New Roman" w:cs="Times New Roman"/>
          <w:sz w:val="24"/>
          <w:szCs w:val="24"/>
        </w:rPr>
        <w:t xml:space="preserve"> límite</w:t>
      </w:r>
      <w:r w:rsidR="00246A33" w:rsidRPr="004F3AA2">
        <w:rPr>
          <w:rFonts w:ascii="Times New Roman" w:hAnsi="Times New Roman" w:cs="Times New Roman"/>
          <w:sz w:val="24"/>
          <w:szCs w:val="24"/>
        </w:rPr>
        <w:t xml:space="preserve"> que</w:t>
      </w:r>
      <w:r w:rsidR="001D319E">
        <w:rPr>
          <w:rFonts w:ascii="Times New Roman" w:hAnsi="Times New Roman" w:cs="Times New Roman"/>
          <w:sz w:val="24"/>
          <w:szCs w:val="24"/>
        </w:rPr>
        <w:t xml:space="preserve"> según </w:t>
      </w:r>
      <w:proofErr w:type="spellStart"/>
      <w:r w:rsidR="001D319E" w:rsidRPr="004F3AA2">
        <w:rPr>
          <w:rFonts w:ascii="Times New Roman" w:hAnsi="Times New Roman" w:cs="Times New Roman"/>
          <w:sz w:val="24"/>
          <w:szCs w:val="24"/>
        </w:rPr>
        <w:t>Butcher</w:t>
      </w:r>
      <w:proofErr w:type="spellEnd"/>
      <w:r w:rsidR="001D319E" w:rsidRPr="004F3AA2">
        <w:rPr>
          <w:rFonts w:ascii="Times New Roman" w:hAnsi="Times New Roman" w:cs="Times New Roman"/>
          <w:sz w:val="24"/>
          <w:szCs w:val="24"/>
        </w:rPr>
        <w:t xml:space="preserve"> et al, </w:t>
      </w:r>
      <w:r w:rsidR="001D319E">
        <w:rPr>
          <w:rFonts w:ascii="Times New Roman" w:hAnsi="Times New Roman" w:cs="Times New Roman"/>
          <w:sz w:val="24"/>
          <w:szCs w:val="24"/>
        </w:rPr>
        <w:t>(</w:t>
      </w:r>
      <w:r w:rsidR="001D319E" w:rsidRPr="004F3AA2">
        <w:rPr>
          <w:rFonts w:ascii="Times New Roman" w:hAnsi="Times New Roman" w:cs="Times New Roman"/>
          <w:sz w:val="24"/>
          <w:szCs w:val="24"/>
        </w:rPr>
        <w:t>2007</w:t>
      </w:r>
      <w:r w:rsidR="001D319E">
        <w:rPr>
          <w:rFonts w:ascii="Times New Roman" w:hAnsi="Times New Roman" w:cs="Times New Roman"/>
          <w:sz w:val="24"/>
          <w:szCs w:val="24"/>
        </w:rPr>
        <w:t>) citan así:</w:t>
      </w:r>
      <w:r w:rsidR="00246A33" w:rsidRPr="004F3AA2">
        <w:rPr>
          <w:rFonts w:ascii="Times New Roman" w:hAnsi="Times New Roman" w:cs="Times New Roman"/>
          <w:sz w:val="24"/>
          <w:szCs w:val="24"/>
        </w:rPr>
        <w:t xml:space="preserve"> </w:t>
      </w:r>
      <w:r w:rsidR="00262A29">
        <w:rPr>
          <w:rFonts w:ascii="Times New Roman" w:hAnsi="Times New Roman" w:cs="Times New Roman"/>
          <w:sz w:val="24"/>
          <w:szCs w:val="24"/>
        </w:rPr>
        <w:t>“</w:t>
      </w:r>
      <w:r w:rsidR="00246A33" w:rsidRPr="004F3AA2">
        <w:rPr>
          <w:rFonts w:ascii="Times New Roman" w:hAnsi="Times New Roman" w:cs="Times New Roman"/>
          <w:sz w:val="24"/>
          <w:szCs w:val="24"/>
        </w:rPr>
        <w:t>los niños impulsivos e inestables tienden a ser problemáticos, y por lo tanto tienen mayor probabilidad de sufrir rechazos o abusos</w:t>
      </w:r>
      <w:r w:rsidR="00262A29">
        <w:rPr>
          <w:rFonts w:ascii="Times New Roman" w:hAnsi="Times New Roman" w:cs="Times New Roman"/>
          <w:sz w:val="24"/>
          <w:szCs w:val="24"/>
        </w:rPr>
        <w:t>”</w:t>
      </w:r>
      <w:r w:rsidR="00246A33" w:rsidRPr="004F3AA2">
        <w:rPr>
          <w:rFonts w:ascii="Times New Roman" w:hAnsi="Times New Roman" w:cs="Times New Roman"/>
          <w:sz w:val="24"/>
          <w:szCs w:val="24"/>
        </w:rPr>
        <w:t xml:space="preserve"> </w:t>
      </w:r>
      <w:r w:rsidR="00262A29">
        <w:rPr>
          <w:rFonts w:ascii="Times New Roman" w:hAnsi="Times New Roman" w:cs="Times New Roman"/>
          <w:sz w:val="24"/>
          <w:szCs w:val="24"/>
        </w:rPr>
        <w:t>(</w:t>
      </w:r>
      <w:r w:rsidR="00246A33" w:rsidRPr="004F3AA2">
        <w:rPr>
          <w:rFonts w:ascii="Times New Roman" w:hAnsi="Times New Roman" w:cs="Times New Roman"/>
          <w:sz w:val="24"/>
          <w:szCs w:val="24"/>
        </w:rPr>
        <w:t>p. 365).</w:t>
      </w:r>
    </w:p>
    <w:p w:rsidR="00720C85" w:rsidRPr="00024973" w:rsidRDefault="00720C85" w:rsidP="0034498E">
      <w:pPr>
        <w:spacing w:line="480" w:lineRule="auto"/>
        <w:ind w:firstLine="708"/>
        <w:jc w:val="both"/>
        <w:rPr>
          <w:rFonts w:ascii="Times New Roman" w:hAnsi="Times New Roman" w:cs="Times New Roman"/>
          <w:sz w:val="24"/>
          <w:szCs w:val="24"/>
        </w:rPr>
      </w:pPr>
      <w:r w:rsidRPr="00024973">
        <w:rPr>
          <w:rFonts w:ascii="Times New Roman" w:hAnsi="Times New Roman" w:cs="Times New Roman"/>
          <w:sz w:val="24"/>
          <w:szCs w:val="24"/>
        </w:rPr>
        <w:t>Fin</w:t>
      </w:r>
      <w:r w:rsidR="00024973">
        <w:rPr>
          <w:rFonts w:ascii="Times New Roman" w:hAnsi="Times New Roman" w:cs="Times New Roman"/>
          <w:sz w:val="24"/>
          <w:szCs w:val="24"/>
        </w:rPr>
        <w:t xml:space="preserve">almente, </w:t>
      </w:r>
      <w:proofErr w:type="spellStart"/>
      <w:r w:rsidR="00024973">
        <w:rPr>
          <w:rFonts w:ascii="Times New Roman" w:hAnsi="Times New Roman" w:cs="Times New Roman"/>
          <w:sz w:val="24"/>
          <w:szCs w:val="24"/>
        </w:rPr>
        <w:t>Millon</w:t>
      </w:r>
      <w:proofErr w:type="spellEnd"/>
      <w:r w:rsidR="00024973">
        <w:rPr>
          <w:rFonts w:ascii="Times New Roman" w:hAnsi="Times New Roman" w:cs="Times New Roman"/>
          <w:sz w:val="24"/>
          <w:szCs w:val="24"/>
        </w:rPr>
        <w:t xml:space="preserve"> (2006), quien </w:t>
      </w:r>
      <w:r w:rsidRPr="00024973">
        <w:rPr>
          <w:rFonts w:ascii="Times New Roman" w:hAnsi="Times New Roman" w:cs="Times New Roman"/>
          <w:sz w:val="24"/>
          <w:szCs w:val="24"/>
        </w:rPr>
        <w:t>e</w:t>
      </w:r>
      <w:r w:rsidR="00024973">
        <w:rPr>
          <w:rFonts w:ascii="Times New Roman" w:hAnsi="Times New Roman" w:cs="Times New Roman"/>
          <w:sz w:val="24"/>
          <w:szCs w:val="24"/>
        </w:rPr>
        <w:t>s</w:t>
      </w:r>
      <w:r w:rsidRPr="00024973">
        <w:rPr>
          <w:rFonts w:ascii="Times New Roman" w:hAnsi="Times New Roman" w:cs="Times New Roman"/>
          <w:sz w:val="24"/>
          <w:szCs w:val="24"/>
        </w:rPr>
        <w:t xml:space="preserve"> una autoridad </w:t>
      </w:r>
      <w:r w:rsidR="0030310B" w:rsidRPr="00024973">
        <w:rPr>
          <w:rFonts w:ascii="Times New Roman" w:hAnsi="Times New Roman" w:cs="Times New Roman"/>
          <w:sz w:val="24"/>
          <w:szCs w:val="24"/>
        </w:rPr>
        <w:t>internacional en lo referido a T</w:t>
      </w:r>
      <w:r w:rsidRPr="00024973">
        <w:rPr>
          <w:rFonts w:ascii="Times New Roman" w:hAnsi="Times New Roman" w:cs="Times New Roman"/>
          <w:sz w:val="24"/>
          <w:szCs w:val="24"/>
        </w:rPr>
        <w:t>rastornos de</w:t>
      </w:r>
      <w:r w:rsidR="00EC4683" w:rsidRPr="00024973">
        <w:rPr>
          <w:rFonts w:ascii="Times New Roman" w:hAnsi="Times New Roman" w:cs="Times New Roman"/>
          <w:sz w:val="24"/>
          <w:szCs w:val="24"/>
        </w:rPr>
        <w:t xml:space="preserve"> la</w:t>
      </w:r>
      <w:r w:rsidRPr="00024973">
        <w:rPr>
          <w:rFonts w:ascii="Times New Roman" w:hAnsi="Times New Roman" w:cs="Times New Roman"/>
          <w:sz w:val="24"/>
          <w:szCs w:val="24"/>
        </w:rPr>
        <w:t xml:space="preserve"> </w:t>
      </w:r>
      <w:r w:rsidR="0030310B" w:rsidRPr="00024973">
        <w:rPr>
          <w:rFonts w:ascii="Times New Roman" w:hAnsi="Times New Roman" w:cs="Times New Roman"/>
          <w:sz w:val="24"/>
          <w:szCs w:val="24"/>
        </w:rPr>
        <w:t>P</w:t>
      </w:r>
      <w:r w:rsidR="00AD023B" w:rsidRPr="00024973">
        <w:rPr>
          <w:rFonts w:ascii="Times New Roman" w:hAnsi="Times New Roman" w:cs="Times New Roman"/>
          <w:sz w:val="24"/>
          <w:szCs w:val="24"/>
        </w:rPr>
        <w:t xml:space="preserve">ersonalidad, arguyó que conforme a lo investigado sobre el TLP, se ha conseguido distinguir </w:t>
      </w:r>
      <w:r w:rsidR="00024973">
        <w:rPr>
          <w:rFonts w:ascii="Times New Roman" w:hAnsi="Times New Roman" w:cs="Times New Roman"/>
          <w:sz w:val="24"/>
          <w:szCs w:val="24"/>
        </w:rPr>
        <w:t>cuatro</w:t>
      </w:r>
      <w:r w:rsidR="00AD023B" w:rsidRPr="00024973">
        <w:rPr>
          <w:rFonts w:ascii="Times New Roman" w:hAnsi="Times New Roman" w:cs="Times New Roman"/>
          <w:sz w:val="24"/>
          <w:szCs w:val="24"/>
        </w:rPr>
        <w:t xml:space="preserve"> prototipos de límite; El Límite Desanimado, el Límite Impulsivo, el Límite Petulante y el Límite Autodestructivo. Dejando de esta manera establecido que todo lo antes mencionado respecto a las características del TLP, quedan enfrascados en estos prototipos planteados producto de su experiencia en Trastornos de la Personalidad.</w:t>
      </w:r>
    </w:p>
    <w:p w:rsidR="000C4114" w:rsidRPr="0059555D" w:rsidRDefault="000C4114" w:rsidP="0059555D">
      <w:pPr>
        <w:shd w:val="clear" w:color="auto" w:fill="FFFFFF"/>
        <w:spacing w:after="0" w:line="480" w:lineRule="auto"/>
        <w:jc w:val="both"/>
        <w:rPr>
          <w:rFonts w:ascii="Times New Roman" w:eastAsia="Times New Roman" w:hAnsi="Times New Roman" w:cs="Times New Roman"/>
          <w:b/>
          <w:sz w:val="24"/>
          <w:szCs w:val="24"/>
          <w:lang w:eastAsia="es-PE"/>
        </w:rPr>
      </w:pPr>
    </w:p>
    <w:p w:rsidR="00246471" w:rsidRPr="00803A42" w:rsidRDefault="00803A42" w:rsidP="00034673">
      <w:pPr>
        <w:pStyle w:val="Ttulo2"/>
      </w:pPr>
      <w:bookmarkStart w:id="14" w:name="_Toc4852226"/>
      <w:r w:rsidRPr="00803A42">
        <w:t xml:space="preserve">2.4 </w:t>
      </w:r>
      <w:proofErr w:type="spellStart"/>
      <w:r w:rsidR="00246471" w:rsidRPr="00803A42">
        <w:t>Definición</w:t>
      </w:r>
      <w:proofErr w:type="spellEnd"/>
      <w:r w:rsidR="00246471" w:rsidRPr="00803A42">
        <w:t xml:space="preserve"> de </w:t>
      </w:r>
      <w:proofErr w:type="spellStart"/>
      <w:r w:rsidR="00FB131F" w:rsidRPr="00803A42">
        <w:t>t</w:t>
      </w:r>
      <w:r w:rsidR="00246471" w:rsidRPr="00803A42">
        <w:t>érminos</w:t>
      </w:r>
      <w:proofErr w:type="spellEnd"/>
      <w:r w:rsidR="00246471" w:rsidRPr="00803A42">
        <w:t xml:space="preserve"> </w:t>
      </w:r>
      <w:proofErr w:type="spellStart"/>
      <w:r w:rsidR="00FB131F" w:rsidRPr="00803A42">
        <w:t>b</w:t>
      </w:r>
      <w:r w:rsidR="00246471" w:rsidRPr="00803A42">
        <w:t>ásicos</w:t>
      </w:r>
      <w:bookmarkEnd w:id="14"/>
      <w:proofErr w:type="spellEnd"/>
      <w:r w:rsidR="00132703">
        <w:fldChar w:fldCharType="begin"/>
      </w:r>
      <w:r w:rsidR="00132703">
        <w:instrText xml:space="preserve"> XE "</w:instrText>
      </w:r>
      <w:r w:rsidR="00132703" w:rsidRPr="006B538C">
        <w:instrText>2.4 Definición de términos básicos</w:instrText>
      </w:r>
      <w:r w:rsidR="00132703">
        <w:instrText xml:space="preserve">" </w:instrText>
      </w:r>
      <w:r w:rsidR="00132703">
        <w:fldChar w:fldCharType="end"/>
      </w:r>
    </w:p>
    <w:p w:rsidR="008561CF" w:rsidRPr="00024973" w:rsidRDefault="00525FBE" w:rsidP="00024973">
      <w:pPr>
        <w:pStyle w:val="Prrafodelista"/>
        <w:numPr>
          <w:ilvl w:val="0"/>
          <w:numId w:val="31"/>
        </w:numPr>
        <w:spacing w:after="0" w:line="480" w:lineRule="auto"/>
        <w:jc w:val="both"/>
        <w:rPr>
          <w:rFonts w:ascii="Times New Roman" w:hAnsi="Times New Roman" w:cs="Times New Roman"/>
          <w:sz w:val="24"/>
          <w:szCs w:val="24"/>
          <w:lang w:val="es-MX"/>
        </w:rPr>
      </w:pPr>
      <w:r w:rsidRPr="00024973">
        <w:rPr>
          <w:rFonts w:ascii="Times New Roman" w:hAnsi="Times New Roman" w:cs="Times New Roman"/>
          <w:sz w:val="24"/>
          <w:szCs w:val="24"/>
          <w:lang w:val="es-MX"/>
        </w:rPr>
        <w:t>Tra</w:t>
      </w:r>
      <w:r w:rsidR="004A3231">
        <w:rPr>
          <w:rFonts w:ascii="Times New Roman" w:hAnsi="Times New Roman" w:cs="Times New Roman"/>
          <w:sz w:val="24"/>
          <w:szCs w:val="24"/>
          <w:lang w:val="es-MX"/>
        </w:rPr>
        <w:t>storno Límite de la Personalidad:</w:t>
      </w:r>
      <w:r w:rsidR="008561CF" w:rsidRPr="00024973">
        <w:rPr>
          <w:rFonts w:ascii="Times New Roman" w:hAnsi="Times New Roman" w:cs="Times New Roman"/>
          <w:sz w:val="24"/>
          <w:szCs w:val="24"/>
          <w:lang w:val="es-MX"/>
        </w:rPr>
        <w:t xml:space="preserve"> patrón de inestabilidad de las relaciones interpersonales, de la imagen de sí mismo y de los afectos, con una impulsividad marcada (APA, 2013).</w:t>
      </w:r>
    </w:p>
    <w:p w:rsidR="008561CF" w:rsidRPr="008561CF" w:rsidRDefault="008561CF" w:rsidP="00024973">
      <w:pPr>
        <w:pStyle w:val="Prrafodelista"/>
        <w:numPr>
          <w:ilvl w:val="0"/>
          <w:numId w:val="31"/>
        </w:numPr>
        <w:spacing w:after="0" w:line="480" w:lineRule="auto"/>
        <w:jc w:val="both"/>
        <w:rPr>
          <w:rFonts w:ascii="Times New Roman" w:hAnsi="Times New Roman" w:cs="Times New Roman"/>
          <w:sz w:val="24"/>
          <w:szCs w:val="24"/>
          <w:lang w:val="es-MX"/>
        </w:rPr>
      </w:pPr>
      <w:r w:rsidRPr="008561CF">
        <w:rPr>
          <w:rFonts w:ascii="Times New Roman" w:hAnsi="Times New Roman" w:cs="Times New Roman"/>
          <w:sz w:val="24"/>
          <w:szCs w:val="24"/>
          <w:lang w:val="es-MX"/>
        </w:rPr>
        <w:t>Afectividad</w:t>
      </w:r>
      <w:r w:rsidR="004A3231">
        <w:rPr>
          <w:rFonts w:ascii="Times New Roman" w:hAnsi="Times New Roman" w:cs="Times New Roman"/>
          <w:sz w:val="24"/>
          <w:szCs w:val="24"/>
          <w:lang w:val="es-MX"/>
        </w:rPr>
        <w:t>:</w:t>
      </w:r>
      <w:r w:rsidRPr="008561CF">
        <w:rPr>
          <w:rFonts w:ascii="Times New Roman" w:hAnsi="Times New Roman" w:cs="Times New Roman"/>
          <w:sz w:val="24"/>
          <w:szCs w:val="24"/>
          <w:lang w:val="es-MX"/>
        </w:rPr>
        <w:t xml:space="preserve"> variable que </w:t>
      </w:r>
      <w:r w:rsidR="0087744D">
        <w:rPr>
          <w:rFonts w:ascii="Times New Roman" w:hAnsi="Times New Roman" w:cs="Times New Roman"/>
          <w:sz w:val="24"/>
          <w:szCs w:val="24"/>
          <w:lang w:val="es-MX"/>
        </w:rPr>
        <w:t>fue</w:t>
      </w:r>
      <w:r w:rsidRPr="008561CF">
        <w:rPr>
          <w:rFonts w:ascii="Times New Roman" w:hAnsi="Times New Roman" w:cs="Times New Roman"/>
          <w:sz w:val="24"/>
          <w:szCs w:val="24"/>
          <w:lang w:val="es-MX"/>
        </w:rPr>
        <w:t xml:space="preserve"> medida a través de los indicadores; </w:t>
      </w:r>
      <w:r w:rsidRPr="00024973">
        <w:rPr>
          <w:rFonts w:ascii="Times New Roman" w:hAnsi="Times New Roman" w:cs="Times New Roman"/>
          <w:sz w:val="24"/>
          <w:szCs w:val="24"/>
          <w:lang w:val="es-MX"/>
        </w:rPr>
        <w:t xml:space="preserve">malestar emocional, constricción afectiva y procesamiento de las emociones, </w:t>
      </w:r>
      <w:proofErr w:type="spellStart"/>
      <w:r w:rsidRPr="00024973">
        <w:rPr>
          <w:rFonts w:ascii="Times New Roman" w:hAnsi="Times New Roman" w:cs="Times New Roman"/>
          <w:sz w:val="24"/>
          <w:szCs w:val="24"/>
          <w:lang w:val="es-MX"/>
        </w:rPr>
        <w:t>responsividad</w:t>
      </w:r>
      <w:proofErr w:type="spellEnd"/>
      <w:r w:rsidRPr="00024973">
        <w:rPr>
          <w:rFonts w:ascii="Times New Roman" w:hAnsi="Times New Roman" w:cs="Times New Roman"/>
          <w:sz w:val="24"/>
          <w:szCs w:val="24"/>
          <w:lang w:val="es-MX"/>
        </w:rPr>
        <w:t xml:space="preserve"> emocional, sustitución de afectos </w:t>
      </w:r>
      <w:proofErr w:type="spellStart"/>
      <w:r w:rsidRPr="00024973">
        <w:rPr>
          <w:rFonts w:ascii="Times New Roman" w:hAnsi="Times New Roman" w:cs="Times New Roman"/>
          <w:sz w:val="24"/>
          <w:szCs w:val="24"/>
          <w:lang w:val="es-MX"/>
        </w:rPr>
        <w:t>displacenteros</w:t>
      </w:r>
      <w:proofErr w:type="spellEnd"/>
      <w:r w:rsidRPr="00024973">
        <w:rPr>
          <w:rFonts w:ascii="Times New Roman" w:hAnsi="Times New Roman" w:cs="Times New Roman"/>
          <w:sz w:val="24"/>
          <w:szCs w:val="24"/>
          <w:lang w:val="es-MX"/>
        </w:rPr>
        <w:t xml:space="preserve"> por falsas emociones eufóricas, grado de modulación de las descargas emocionale</w:t>
      </w:r>
      <w:r w:rsidR="00CD6FF2" w:rsidRPr="00024973">
        <w:rPr>
          <w:rFonts w:ascii="Times New Roman" w:hAnsi="Times New Roman" w:cs="Times New Roman"/>
          <w:sz w:val="24"/>
          <w:szCs w:val="24"/>
          <w:lang w:val="es-MX"/>
        </w:rPr>
        <w:t>s y autoafirmación y oposición</w:t>
      </w:r>
      <w:r w:rsidR="00CD6FF2">
        <w:rPr>
          <w:rFonts w:ascii="Times New Roman" w:hAnsi="Times New Roman" w:cs="Times New Roman"/>
          <w:sz w:val="24"/>
          <w:szCs w:val="24"/>
          <w:lang w:val="es-MX"/>
        </w:rPr>
        <w:t xml:space="preserve"> (</w:t>
      </w:r>
      <w:proofErr w:type="spellStart"/>
      <w:r w:rsidR="00CD6FF2">
        <w:rPr>
          <w:rFonts w:ascii="Times New Roman" w:hAnsi="Times New Roman" w:cs="Times New Roman"/>
          <w:sz w:val="24"/>
          <w:szCs w:val="24"/>
          <w:lang w:val="es-MX"/>
        </w:rPr>
        <w:t>Sendín</w:t>
      </w:r>
      <w:proofErr w:type="spellEnd"/>
      <w:r w:rsidR="00CD6FF2">
        <w:rPr>
          <w:rFonts w:ascii="Times New Roman" w:hAnsi="Times New Roman" w:cs="Times New Roman"/>
          <w:sz w:val="24"/>
          <w:szCs w:val="24"/>
          <w:lang w:val="es-MX"/>
        </w:rPr>
        <w:t>, 2007).</w:t>
      </w:r>
    </w:p>
    <w:p w:rsidR="008561CF" w:rsidRPr="004F3AA2" w:rsidRDefault="008561CF" w:rsidP="00024973">
      <w:pPr>
        <w:pStyle w:val="Prrafodelista"/>
        <w:numPr>
          <w:ilvl w:val="0"/>
          <w:numId w:val="31"/>
        </w:numPr>
        <w:spacing w:after="0" w:line="480" w:lineRule="auto"/>
        <w:jc w:val="both"/>
        <w:rPr>
          <w:rFonts w:ascii="Times New Roman" w:hAnsi="Times New Roman" w:cs="Times New Roman"/>
          <w:sz w:val="24"/>
          <w:szCs w:val="24"/>
          <w:lang w:val="es-MX"/>
        </w:rPr>
      </w:pPr>
      <w:r w:rsidRPr="004F3AA2">
        <w:rPr>
          <w:rFonts w:ascii="Times New Roman" w:hAnsi="Times New Roman" w:cs="Times New Roman"/>
          <w:sz w:val="24"/>
          <w:szCs w:val="24"/>
          <w:lang w:val="es-MX"/>
        </w:rPr>
        <w:t>Males</w:t>
      </w:r>
      <w:r w:rsidR="0087744D">
        <w:rPr>
          <w:rFonts w:ascii="Times New Roman" w:hAnsi="Times New Roman" w:cs="Times New Roman"/>
          <w:sz w:val="24"/>
          <w:szCs w:val="24"/>
          <w:lang w:val="es-MX"/>
        </w:rPr>
        <w:t>tar emocional: este indicador fue</w:t>
      </w:r>
      <w:r w:rsidRPr="004F3AA2">
        <w:rPr>
          <w:rFonts w:ascii="Times New Roman" w:hAnsi="Times New Roman" w:cs="Times New Roman"/>
          <w:sz w:val="24"/>
          <w:szCs w:val="24"/>
          <w:lang w:val="es-MX"/>
        </w:rPr>
        <w:t xml:space="preserve"> medido a través del </w:t>
      </w:r>
      <w:r w:rsidRPr="00024973">
        <w:rPr>
          <w:rFonts w:ascii="Times New Roman" w:hAnsi="Times New Roman" w:cs="Times New Roman"/>
          <w:sz w:val="24"/>
          <w:szCs w:val="24"/>
          <w:lang w:val="es-MX"/>
        </w:rPr>
        <w:t xml:space="preserve">lado derecho de la </w:t>
      </w:r>
      <w:proofErr w:type="spellStart"/>
      <w:r w:rsidRPr="00024973">
        <w:rPr>
          <w:rFonts w:ascii="Times New Roman" w:hAnsi="Times New Roman" w:cs="Times New Roman"/>
          <w:sz w:val="24"/>
          <w:szCs w:val="24"/>
          <w:lang w:val="es-MX"/>
        </w:rPr>
        <w:t>eb</w:t>
      </w:r>
      <w:proofErr w:type="spellEnd"/>
      <w:r w:rsidR="0048787D">
        <w:rPr>
          <w:rFonts w:ascii="Times New Roman" w:hAnsi="Times New Roman" w:cs="Times New Roman"/>
          <w:sz w:val="24"/>
          <w:szCs w:val="24"/>
          <w:lang w:val="es-MX"/>
        </w:rPr>
        <w:t>,</w:t>
      </w:r>
      <w:r w:rsidRPr="004F3AA2">
        <w:rPr>
          <w:rFonts w:ascii="Times New Roman" w:hAnsi="Times New Roman" w:cs="Times New Roman"/>
          <w:sz w:val="24"/>
          <w:szCs w:val="24"/>
          <w:lang w:val="es-MX"/>
        </w:rPr>
        <w:t xml:space="preserve"> </w:t>
      </w:r>
      <w:r w:rsidRPr="00024973">
        <w:rPr>
          <w:rFonts w:ascii="Times New Roman" w:hAnsi="Times New Roman" w:cs="Times New Roman"/>
          <w:sz w:val="24"/>
          <w:szCs w:val="24"/>
          <w:lang w:val="es-MX"/>
        </w:rPr>
        <w:t>compuesto por los determinantes color acromático (C’), textura (T), v</w:t>
      </w:r>
      <w:r w:rsidR="00CD6FF2" w:rsidRPr="00024973">
        <w:rPr>
          <w:rFonts w:ascii="Times New Roman" w:hAnsi="Times New Roman" w:cs="Times New Roman"/>
          <w:sz w:val="24"/>
          <w:szCs w:val="24"/>
          <w:lang w:val="es-MX"/>
        </w:rPr>
        <w:t xml:space="preserve">ista (V) y sombreado difuso (Y) </w:t>
      </w:r>
      <w:r w:rsidR="00CD6FF2">
        <w:rPr>
          <w:rFonts w:ascii="Times New Roman" w:hAnsi="Times New Roman" w:cs="Times New Roman"/>
          <w:sz w:val="24"/>
          <w:szCs w:val="24"/>
          <w:lang w:val="es-MX"/>
        </w:rPr>
        <w:t>(</w:t>
      </w:r>
      <w:proofErr w:type="spellStart"/>
      <w:r w:rsidR="00CD6FF2">
        <w:rPr>
          <w:rFonts w:ascii="Times New Roman" w:hAnsi="Times New Roman" w:cs="Times New Roman"/>
          <w:sz w:val="24"/>
          <w:szCs w:val="24"/>
          <w:lang w:val="es-MX"/>
        </w:rPr>
        <w:t>Sendín</w:t>
      </w:r>
      <w:proofErr w:type="spellEnd"/>
      <w:r w:rsidR="00CD6FF2">
        <w:rPr>
          <w:rFonts w:ascii="Times New Roman" w:hAnsi="Times New Roman" w:cs="Times New Roman"/>
          <w:sz w:val="24"/>
          <w:szCs w:val="24"/>
          <w:lang w:val="es-MX"/>
        </w:rPr>
        <w:t>, 2007).</w:t>
      </w:r>
    </w:p>
    <w:p w:rsidR="008561CF" w:rsidRPr="00024973" w:rsidRDefault="008561CF" w:rsidP="00024973">
      <w:pPr>
        <w:pStyle w:val="Prrafodelista"/>
        <w:numPr>
          <w:ilvl w:val="0"/>
          <w:numId w:val="31"/>
        </w:numPr>
        <w:spacing w:after="0" w:line="480" w:lineRule="auto"/>
        <w:jc w:val="both"/>
        <w:rPr>
          <w:rFonts w:ascii="Times New Roman" w:hAnsi="Times New Roman" w:cs="Times New Roman"/>
          <w:sz w:val="24"/>
          <w:szCs w:val="24"/>
          <w:lang w:val="es-MX"/>
        </w:rPr>
      </w:pPr>
      <w:r w:rsidRPr="004F3AA2">
        <w:rPr>
          <w:rFonts w:ascii="Times New Roman" w:hAnsi="Times New Roman" w:cs="Times New Roman"/>
          <w:sz w:val="24"/>
          <w:szCs w:val="24"/>
          <w:lang w:val="es-MX"/>
        </w:rPr>
        <w:t>Constricción afectiva y procesamiento de</w:t>
      </w:r>
      <w:r w:rsidR="0087744D">
        <w:rPr>
          <w:rFonts w:ascii="Times New Roman" w:hAnsi="Times New Roman" w:cs="Times New Roman"/>
          <w:sz w:val="24"/>
          <w:szCs w:val="24"/>
          <w:lang w:val="es-MX"/>
        </w:rPr>
        <w:t xml:space="preserve"> las emociones: este indicador fue</w:t>
      </w:r>
      <w:r w:rsidRPr="004F3AA2">
        <w:rPr>
          <w:rFonts w:ascii="Times New Roman" w:hAnsi="Times New Roman" w:cs="Times New Roman"/>
          <w:sz w:val="24"/>
          <w:szCs w:val="24"/>
          <w:lang w:val="es-MX"/>
        </w:rPr>
        <w:t xml:space="preserve"> medido a través de la </w:t>
      </w:r>
      <w:r w:rsidRPr="00024973">
        <w:rPr>
          <w:rFonts w:ascii="Times New Roman" w:hAnsi="Times New Roman" w:cs="Times New Roman"/>
          <w:sz w:val="24"/>
          <w:szCs w:val="24"/>
          <w:lang w:val="es-MX"/>
        </w:rPr>
        <w:t xml:space="preserve">relación </w:t>
      </w:r>
      <w:proofErr w:type="spellStart"/>
      <w:r w:rsidRPr="00024973">
        <w:rPr>
          <w:rFonts w:ascii="Times New Roman" w:hAnsi="Times New Roman" w:cs="Times New Roman"/>
          <w:sz w:val="24"/>
          <w:szCs w:val="24"/>
          <w:lang w:val="es-MX"/>
        </w:rPr>
        <w:t>SumC</w:t>
      </w:r>
      <w:proofErr w:type="spellEnd"/>
      <w:r w:rsidRPr="00024973">
        <w:rPr>
          <w:rFonts w:ascii="Times New Roman" w:hAnsi="Times New Roman" w:cs="Times New Roman"/>
          <w:sz w:val="24"/>
          <w:szCs w:val="24"/>
          <w:lang w:val="es-MX"/>
        </w:rPr>
        <w:t>’</w:t>
      </w:r>
      <w:proofErr w:type="gramStart"/>
      <w:r w:rsidRPr="00024973">
        <w:rPr>
          <w:rFonts w:ascii="Times New Roman" w:hAnsi="Times New Roman" w:cs="Times New Roman"/>
          <w:sz w:val="24"/>
          <w:szCs w:val="24"/>
          <w:lang w:val="es-MX"/>
        </w:rPr>
        <w:t>:</w:t>
      </w:r>
      <w:proofErr w:type="spellStart"/>
      <w:r w:rsidRPr="00024973">
        <w:rPr>
          <w:rFonts w:ascii="Times New Roman" w:hAnsi="Times New Roman" w:cs="Times New Roman"/>
          <w:sz w:val="24"/>
          <w:szCs w:val="24"/>
          <w:lang w:val="es-MX"/>
        </w:rPr>
        <w:t>SumPondC</w:t>
      </w:r>
      <w:proofErr w:type="spellEnd"/>
      <w:proofErr w:type="gramEnd"/>
      <w:r w:rsidRPr="00024973">
        <w:rPr>
          <w:rFonts w:ascii="Times New Roman" w:hAnsi="Times New Roman" w:cs="Times New Roman"/>
          <w:sz w:val="24"/>
          <w:szCs w:val="24"/>
          <w:lang w:val="es-MX"/>
        </w:rPr>
        <w:t>; que está compuesto por la suma del determinante color acromático (C’) y la suma po</w:t>
      </w:r>
      <w:r w:rsidR="00CD6FF2" w:rsidRPr="00024973">
        <w:rPr>
          <w:rFonts w:ascii="Times New Roman" w:hAnsi="Times New Roman" w:cs="Times New Roman"/>
          <w:sz w:val="24"/>
          <w:szCs w:val="24"/>
          <w:lang w:val="es-MX"/>
        </w:rPr>
        <w:t xml:space="preserve">nderada del color cromático (C) </w:t>
      </w:r>
      <w:r w:rsidR="00CD6FF2">
        <w:rPr>
          <w:rFonts w:ascii="Times New Roman" w:hAnsi="Times New Roman" w:cs="Times New Roman"/>
          <w:sz w:val="24"/>
          <w:szCs w:val="24"/>
          <w:lang w:val="es-MX"/>
        </w:rPr>
        <w:t>(</w:t>
      </w:r>
      <w:proofErr w:type="spellStart"/>
      <w:r w:rsidR="00CD6FF2">
        <w:rPr>
          <w:rFonts w:ascii="Times New Roman" w:hAnsi="Times New Roman" w:cs="Times New Roman"/>
          <w:sz w:val="24"/>
          <w:szCs w:val="24"/>
          <w:lang w:val="es-MX"/>
        </w:rPr>
        <w:t>Sendín</w:t>
      </w:r>
      <w:proofErr w:type="spellEnd"/>
      <w:r w:rsidR="00CD6FF2">
        <w:rPr>
          <w:rFonts w:ascii="Times New Roman" w:hAnsi="Times New Roman" w:cs="Times New Roman"/>
          <w:sz w:val="24"/>
          <w:szCs w:val="24"/>
          <w:lang w:val="es-MX"/>
        </w:rPr>
        <w:t>, 2007).</w:t>
      </w:r>
    </w:p>
    <w:p w:rsidR="008561CF" w:rsidRPr="00024973" w:rsidRDefault="008561CF" w:rsidP="00024973">
      <w:pPr>
        <w:pStyle w:val="Prrafodelista"/>
        <w:numPr>
          <w:ilvl w:val="0"/>
          <w:numId w:val="31"/>
        </w:numPr>
        <w:spacing w:after="0" w:line="480" w:lineRule="auto"/>
        <w:jc w:val="both"/>
        <w:rPr>
          <w:rFonts w:ascii="Times New Roman" w:hAnsi="Times New Roman" w:cs="Times New Roman"/>
          <w:sz w:val="24"/>
          <w:szCs w:val="24"/>
          <w:lang w:val="es-MX"/>
        </w:rPr>
      </w:pPr>
      <w:proofErr w:type="spellStart"/>
      <w:r w:rsidRPr="004F3AA2">
        <w:rPr>
          <w:rFonts w:ascii="Times New Roman" w:hAnsi="Times New Roman" w:cs="Times New Roman"/>
          <w:sz w:val="24"/>
          <w:szCs w:val="24"/>
          <w:lang w:val="es-MX"/>
        </w:rPr>
        <w:t>Responsiv</w:t>
      </w:r>
      <w:r w:rsidR="0087744D">
        <w:rPr>
          <w:rFonts w:ascii="Times New Roman" w:hAnsi="Times New Roman" w:cs="Times New Roman"/>
          <w:sz w:val="24"/>
          <w:szCs w:val="24"/>
          <w:lang w:val="es-MX"/>
        </w:rPr>
        <w:t>idad</w:t>
      </w:r>
      <w:proofErr w:type="spellEnd"/>
      <w:r w:rsidR="0087744D">
        <w:rPr>
          <w:rFonts w:ascii="Times New Roman" w:hAnsi="Times New Roman" w:cs="Times New Roman"/>
          <w:sz w:val="24"/>
          <w:szCs w:val="24"/>
          <w:lang w:val="es-MX"/>
        </w:rPr>
        <w:t xml:space="preserve"> emocional: este indicador fue</w:t>
      </w:r>
      <w:r w:rsidRPr="004F3AA2">
        <w:rPr>
          <w:rFonts w:ascii="Times New Roman" w:hAnsi="Times New Roman" w:cs="Times New Roman"/>
          <w:sz w:val="24"/>
          <w:szCs w:val="24"/>
          <w:lang w:val="es-MX"/>
        </w:rPr>
        <w:t xml:space="preserve"> medido a través de la </w:t>
      </w:r>
      <w:r w:rsidRPr="00024973">
        <w:rPr>
          <w:rFonts w:ascii="Times New Roman" w:hAnsi="Times New Roman" w:cs="Times New Roman"/>
          <w:sz w:val="24"/>
          <w:szCs w:val="24"/>
          <w:lang w:val="es-MX"/>
        </w:rPr>
        <w:t>proporción afectiva (</w:t>
      </w:r>
      <w:proofErr w:type="spellStart"/>
      <w:r w:rsidRPr="00024973">
        <w:rPr>
          <w:rFonts w:ascii="Times New Roman" w:hAnsi="Times New Roman" w:cs="Times New Roman"/>
          <w:sz w:val="24"/>
          <w:szCs w:val="24"/>
          <w:lang w:val="es-MX"/>
        </w:rPr>
        <w:t>Afr</w:t>
      </w:r>
      <w:proofErr w:type="spellEnd"/>
      <w:r w:rsidRPr="00024973">
        <w:rPr>
          <w:rFonts w:ascii="Times New Roman" w:hAnsi="Times New Roman" w:cs="Times New Roman"/>
          <w:sz w:val="24"/>
          <w:szCs w:val="24"/>
          <w:lang w:val="es-MX"/>
        </w:rPr>
        <w:t xml:space="preserve">); que compara el número de respuestas a las tres últimas láminas con las </w:t>
      </w:r>
      <w:r w:rsidR="00CD6FF2" w:rsidRPr="00024973">
        <w:rPr>
          <w:rFonts w:ascii="Times New Roman" w:hAnsi="Times New Roman" w:cs="Times New Roman"/>
          <w:sz w:val="24"/>
          <w:szCs w:val="24"/>
          <w:lang w:val="es-MX"/>
        </w:rPr>
        <w:t xml:space="preserve">que se dan a las siete primeras </w:t>
      </w:r>
      <w:r w:rsidR="00CD6FF2">
        <w:rPr>
          <w:rFonts w:ascii="Times New Roman" w:hAnsi="Times New Roman" w:cs="Times New Roman"/>
          <w:sz w:val="24"/>
          <w:szCs w:val="24"/>
          <w:lang w:val="es-MX"/>
        </w:rPr>
        <w:t>(</w:t>
      </w:r>
      <w:proofErr w:type="spellStart"/>
      <w:r w:rsidR="00CD6FF2">
        <w:rPr>
          <w:rFonts w:ascii="Times New Roman" w:hAnsi="Times New Roman" w:cs="Times New Roman"/>
          <w:sz w:val="24"/>
          <w:szCs w:val="24"/>
          <w:lang w:val="es-MX"/>
        </w:rPr>
        <w:t>Sendín</w:t>
      </w:r>
      <w:proofErr w:type="spellEnd"/>
      <w:r w:rsidR="00CD6FF2">
        <w:rPr>
          <w:rFonts w:ascii="Times New Roman" w:hAnsi="Times New Roman" w:cs="Times New Roman"/>
          <w:sz w:val="24"/>
          <w:szCs w:val="24"/>
          <w:lang w:val="es-MX"/>
        </w:rPr>
        <w:t>, 2007).</w:t>
      </w:r>
    </w:p>
    <w:p w:rsidR="008561CF" w:rsidRPr="004F3AA2" w:rsidRDefault="008561CF" w:rsidP="00024973">
      <w:pPr>
        <w:pStyle w:val="Prrafodelista"/>
        <w:numPr>
          <w:ilvl w:val="0"/>
          <w:numId w:val="31"/>
        </w:numPr>
        <w:spacing w:after="0" w:line="480" w:lineRule="auto"/>
        <w:jc w:val="both"/>
        <w:rPr>
          <w:rFonts w:ascii="Times New Roman" w:hAnsi="Times New Roman" w:cs="Times New Roman"/>
          <w:sz w:val="24"/>
          <w:szCs w:val="24"/>
          <w:lang w:val="es-MX"/>
        </w:rPr>
      </w:pPr>
      <w:r w:rsidRPr="004F3AA2">
        <w:rPr>
          <w:rFonts w:ascii="Times New Roman" w:hAnsi="Times New Roman" w:cs="Times New Roman"/>
          <w:sz w:val="24"/>
          <w:szCs w:val="24"/>
          <w:lang w:val="es-MX"/>
        </w:rPr>
        <w:t xml:space="preserve">Sustitución de afectos </w:t>
      </w:r>
      <w:proofErr w:type="spellStart"/>
      <w:r w:rsidRPr="004F3AA2">
        <w:rPr>
          <w:rFonts w:ascii="Times New Roman" w:hAnsi="Times New Roman" w:cs="Times New Roman"/>
          <w:sz w:val="24"/>
          <w:szCs w:val="24"/>
          <w:lang w:val="es-MX"/>
        </w:rPr>
        <w:t>displacenteros</w:t>
      </w:r>
      <w:proofErr w:type="spellEnd"/>
      <w:r w:rsidRPr="004F3AA2">
        <w:rPr>
          <w:rFonts w:ascii="Times New Roman" w:hAnsi="Times New Roman" w:cs="Times New Roman"/>
          <w:sz w:val="24"/>
          <w:szCs w:val="24"/>
          <w:lang w:val="es-MX"/>
        </w:rPr>
        <w:t xml:space="preserve"> por falsas emocio</w:t>
      </w:r>
      <w:r w:rsidR="0087744D">
        <w:rPr>
          <w:rFonts w:ascii="Times New Roman" w:hAnsi="Times New Roman" w:cs="Times New Roman"/>
          <w:sz w:val="24"/>
          <w:szCs w:val="24"/>
          <w:lang w:val="es-MX"/>
        </w:rPr>
        <w:t>nes eufóricas: este indicador fue</w:t>
      </w:r>
      <w:r w:rsidRPr="004F3AA2">
        <w:rPr>
          <w:rFonts w:ascii="Times New Roman" w:hAnsi="Times New Roman" w:cs="Times New Roman"/>
          <w:sz w:val="24"/>
          <w:szCs w:val="24"/>
          <w:lang w:val="es-MX"/>
        </w:rPr>
        <w:t xml:space="preserve"> medido a través de la </w:t>
      </w:r>
      <w:r w:rsidR="00CD6FF2" w:rsidRPr="00024973">
        <w:rPr>
          <w:rFonts w:ascii="Times New Roman" w:hAnsi="Times New Roman" w:cs="Times New Roman"/>
          <w:sz w:val="24"/>
          <w:szCs w:val="24"/>
          <w:lang w:val="es-MX"/>
        </w:rPr>
        <w:t xml:space="preserve">proyección del color (CP) </w:t>
      </w:r>
      <w:r w:rsidR="00CD6FF2">
        <w:rPr>
          <w:rFonts w:ascii="Times New Roman" w:hAnsi="Times New Roman" w:cs="Times New Roman"/>
          <w:sz w:val="24"/>
          <w:szCs w:val="24"/>
          <w:lang w:val="es-MX"/>
        </w:rPr>
        <w:t>(</w:t>
      </w:r>
      <w:proofErr w:type="spellStart"/>
      <w:r w:rsidR="00CD6FF2">
        <w:rPr>
          <w:rFonts w:ascii="Times New Roman" w:hAnsi="Times New Roman" w:cs="Times New Roman"/>
          <w:sz w:val="24"/>
          <w:szCs w:val="24"/>
          <w:lang w:val="es-MX"/>
        </w:rPr>
        <w:t>Sendín</w:t>
      </w:r>
      <w:proofErr w:type="spellEnd"/>
      <w:r w:rsidR="00CD6FF2">
        <w:rPr>
          <w:rFonts w:ascii="Times New Roman" w:hAnsi="Times New Roman" w:cs="Times New Roman"/>
          <w:sz w:val="24"/>
          <w:szCs w:val="24"/>
          <w:lang w:val="es-MX"/>
        </w:rPr>
        <w:t>, 2007).</w:t>
      </w:r>
    </w:p>
    <w:p w:rsidR="008561CF" w:rsidRPr="004F3AA2" w:rsidRDefault="008561CF" w:rsidP="00024973">
      <w:pPr>
        <w:pStyle w:val="Prrafodelista"/>
        <w:numPr>
          <w:ilvl w:val="0"/>
          <w:numId w:val="31"/>
        </w:numPr>
        <w:spacing w:after="0" w:line="480" w:lineRule="auto"/>
        <w:jc w:val="both"/>
        <w:rPr>
          <w:rFonts w:ascii="Times New Roman" w:hAnsi="Times New Roman" w:cs="Times New Roman"/>
          <w:sz w:val="24"/>
          <w:szCs w:val="24"/>
          <w:lang w:val="es-MX"/>
        </w:rPr>
      </w:pPr>
      <w:r w:rsidRPr="004F3AA2">
        <w:rPr>
          <w:rFonts w:ascii="Times New Roman" w:hAnsi="Times New Roman" w:cs="Times New Roman"/>
          <w:sz w:val="24"/>
          <w:szCs w:val="24"/>
          <w:lang w:val="es-MX"/>
        </w:rPr>
        <w:t>Grado de modulación de las descarg</w:t>
      </w:r>
      <w:r w:rsidR="0087744D">
        <w:rPr>
          <w:rFonts w:ascii="Times New Roman" w:hAnsi="Times New Roman" w:cs="Times New Roman"/>
          <w:sz w:val="24"/>
          <w:szCs w:val="24"/>
          <w:lang w:val="es-MX"/>
        </w:rPr>
        <w:t>as emocionales: este indicador fue</w:t>
      </w:r>
      <w:r w:rsidRPr="004F3AA2">
        <w:rPr>
          <w:rFonts w:ascii="Times New Roman" w:hAnsi="Times New Roman" w:cs="Times New Roman"/>
          <w:sz w:val="24"/>
          <w:szCs w:val="24"/>
          <w:lang w:val="es-MX"/>
        </w:rPr>
        <w:t xml:space="preserve"> medido a través de la </w:t>
      </w:r>
      <w:r w:rsidRPr="00024973">
        <w:rPr>
          <w:rFonts w:ascii="Times New Roman" w:hAnsi="Times New Roman" w:cs="Times New Roman"/>
          <w:sz w:val="24"/>
          <w:szCs w:val="24"/>
          <w:lang w:val="es-MX"/>
        </w:rPr>
        <w:t>proporción</w:t>
      </w:r>
      <w:r w:rsidRPr="004F3AA2">
        <w:rPr>
          <w:rFonts w:ascii="Times New Roman" w:hAnsi="Times New Roman" w:cs="Times New Roman"/>
          <w:sz w:val="24"/>
          <w:szCs w:val="24"/>
          <w:lang w:val="es-MX"/>
        </w:rPr>
        <w:t xml:space="preserve"> </w:t>
      </w:r>
      <w:r w:rsidRPr="00024973">
        <w:rPr>
          <w:rFonts w:ascii="Times New Roman" w:hAnsi="Times New Roman" w:cs="Times New Roman"/>
          <w:sz w:val="24"/>
          <w:szCs w:val="24"/>
          <w:lang w:val="es-MX"/>
        </w:rPr>
        <w:t>forma-color (FC</w:t>
      </w:r>
      <w:r w:rsidR="00AC4A90">
        <w:rPr>
          <w:rFonts w:ascii="Times New Roman" w:hAnsi="Times New Roman" w:cs="Times New Roman"/>
          <w:sz w:val="24"/>
          <w:szCs w:val="24"/>
          <w:lang w:val="es-MX"/>
        </w:rPr>
        <w:t>:</w:t>
      </w:r>
      <w:r w:rsidR="00AC4A90" w:rsidRPr="00024973">
        <w:rPr>
          <w:rFonts w:ascii="Times New Roman" w:hAnsi="Times New Roman" w:cs="Times New Roman"/>
          <w:sz w:val="24"/>
          <w:szCs w:val="24"/>
          <w:lang w:val="es-MX"/>
        </w:rPr>
        <w:t>CF</w:t>
      </w:r>
      <w:r w:rsidRPr="00024973">
        <w:rPr>
          <w:rFonts w:ascii="Times New Roman" w:hAnsi="Times New Roman" w:cs="Times New Roman"/>
          <w:sz w:val="24"/>
          <w:szCs w:val="24"/>
          <w:lang w:val="es-MX"/>
        </w:rPr>
        <w:t>+C) y la presencia del d</w:t>
      </w:r>
      <w:r w:rsidR="00CD6FF2" w:rsidRPr="00024973">
        <w:rPr>
          <w:rFonts w:ascii="Times New Roman" w:hAnsi="Times New Roman" w:cs="Times New Roman"/>
          <w:sz w:val="24"/>
          <w:szCs w:val="24"/>
          <w:lang w:val="es-MX"/>
        </w:rPr>
        <w:t xml:space="preserve">eterminante color puro (C pura) </w:t>
      </w:r>
      <w:r w:rsidR="00CD6FF2">
        <w:rPr>
          <w:rFonts w:ascii="Times New Roman" w:hAnsi="Times New Roman" w:cs="Times New Roman"/>
          <w:sz w:val="24"/>
          <w:szCs w:val="24"/>
          <w:lang w:val="es-MX"/>
        </w:rPr>
        <w:t>(</w:t>
      </w:r>
      <w:proofErr w:type="spellStart"/>
      <w:r w:rsidR="00CD6FF2">
        <w:rPr>
          <w:rFonts w:ascii="Times New Roman" w:hAnsi="Times New Roman" w:cs="Times New Roman"/>
          <w:sz w:val="24"/>
          <w:szCs w:val="24"/>
          <w:lang w:val="es-MX"/>
        </w:rPr>
        <w:t>Sendín</w:t>
      </w:r>
      <w:proofErr w:type="spellEnd"/>
      <w:r w:rsidR="00CD6FF2">
        <w:rPr>
          <w:rFonts w:ascii="Times New Roman" w:hAnsi="Times New Roman" w:cs="Times New Roman"/>
          <w:sz w:val="24"/>
          <w:szCs w:val="24"/>
          <w:lang w:val="es-MX"/>
        </w:rPr>
        <w:t>, 2007).</w:t>
      </w:r>
    </w:p>
    <w:p w:rsidR="008561CF" w:rsidRDefault="008561CF" w:rsidP="00024973">
      <w:pPr>
        <w:pStyle w:val="Prrafodelista"/>
        <w:numPr>
          <w:ilvl w:val="0"/>
          <w:numId w:val="31"/>
        </w:numPr>
        <w:spacing w:after="0" w:line="480" w:lineRule="auto"/>
        <w:jc w:val="both"/>
        <w:rPr>
          <w:rFonts w:ascii="Times New Roman" w:hAnsi="Times New Roman" w:cs="Times New Roman"/>
          <w:sz w:val="24"/>
          <w:szCs w:val="24"/>
          <w:lang w:val="es-MX"/>
        </w:rPr>
      </w:pPr>
      <w:r w:rsidRPr="0010140E">
        <w:rPr>
          <w:rFonts w:ascii="Times New Roman" w:hAnsi="Times New Roman" w:cs="Times New Roman"/>
          <w:sz w:val="24"/>
          <w:szCs w:val="24"/>
          <w:lang w:val="es-MX"/>
        </w:rPr>
        <w:t xml:space="preserve">Autoafirmación y oposición: este indicador será medido a través de las </w:t>
      </w:r>
      <w:r w:rsidRPr="00024973">
        <w:rPr>
          <w:rFonts w:ascii="Times New Roman" w:hAnsi="Times New Roman" w:cs="Times New Roman"/>
          <w:sz w:val="24"/>
          <w:szCs w:val="24"/>
          <w:lang w:val="es-MX"/>
        </w:rPr>
        <w:t>respuestas de espacio blanco (S)</w:t>
      </w:r>
      <w:r w:rsidR="00CD6FF2">
        <w:rPr>
          <w:rFonts w:ascii="Times New Roman" w:hAnsi="Times New Roman" w:cs="Times New Roman"/>
          <w:sz w:val="24"/>
          <w:szCs w:val="24"/>
          <w:lang w:val="es-MX"/>
        </w:rPr>
        <w:t xml:space="preserve"> (</w:t>
      </w:r>
      <w:proofErr w:type="spellStart"/>
      <w:r w:rsidR="00CD6FF2">
        <w:rPr>
          <w:rFonts w:ascii="Times New Roman" w:hAnsi="Times New Roman" w:cs="Times New Roman"/>
          <w:sz w:val="24"/>
          <w:szCs w:val="24"/>
          <w:lang w:val="es-MX"/>
        </w:rPr>
        <w:t>Sendín</w:t>
      </w:r>
      <w:proofErr w:type="spellEnd"/>
      <w:r w:rsidR="00CD6FF2">
        <w:rPr>
          <w:rFonts w:ascii="Times New Roman" w:hAnsi="Times New Roman" w:cs="Times New Roman"/>
          <w:sz w:val="24"/>
          <w:szCs w:val="24"/>
          <w:lang w:val="es-MX"/>
        </w:rPr>
        <w:t>, 2007).</w:t>
      </w:r>
    </w:p>
    <w:p w:rsidR="0087744D" w:rsidRPr="0087744D" w:rsidRDefault="0087744D" w:rsidP="0087744D">
      <w:pPr>
        <w:pStyle w:val="Prrafodelista"/>
        <w:numPr>
          <w:ilvl w:val="0"/>
          <w:numId w:val="31"/>
        </w:numPr>
        <w:spacing w:after="0" w:line="480" w:lineRule="auto"/>
        <w:jc w:val="both"/>
        <w:rPr>
          <w:rFonts w:ascii="Times New Roman" w:hAnsi="Times New Roman" w:cs="Times New Roman"/>
          <w:sz w:val="24"/>
          <w:szCs w:val="24"/>
          <w:lang w:val="es-MX"/>
        </w:rPr>
      </w:pPr>
      <w:r w:rsidRPr="0087744D">
        <w:rPr>
          <w:rFonts w:ascii="Times New Roman" w:hAnsi="Times New Roman" w:cs="Times New Roman"/>
          <w:sz w:val="24"/>
          <w:szCs w:val="24"/>
          <w:lang w:val="es-MX"/>
        </w:rPr>
        <w:t>Proporción de respuestas de forma pura: este indicador fue medido a través del Lambda (L) (</w:t>
      </w:r>
      <w:proofErr w:type="spellStart"/>
      <w:r w:rsidRPr="0087744D">
        <w:rPr>
          <w:rFonts w:ascii="Times New Roman" w:hAnsi="Times New Roman" w:cs="Times New Roman"/>
          <w:sz w:val="24"/>
          <w:szCs w:val="24"/>
          <w:lang w:val="es-MX"/>
        </w:rPr>
        <w:t>Sendín</w:t>
      </w:r>
      <w:proofErr w:type="spellEnd"/>
      <w:r w:rsidRPr="0087744D">
        <w:rPr>
          <w:rFonts w:ascii="Times New Roman" w:hAnsi="Times New Roman" w:cs="Times New Roman"/>
          <w:sz w:val="24"/>
          <w:szCs w:val="24"/>
          <w:lang w:val="es-MX"/>
        </w:rPr>
        <w:t>, 2007).</w:t>
      </w:r>
    </w:p>
    <w:p w:rsidR="0087744D" w:rsidRPr="0087744D" w:rsidRDefault="0087744D" w:rsidP="0087744D">
      <w:pPr>
        <w:pStyle w:val="Prrafodelista"/>
        <w:numPr>
          <w:ilvl w:val="0"/>
          <w:numId w:val="31"/>
        </w:numPr>
        <w:spacing w:after="0" w:line="480" w:lineRule="auto"/>
        <w:jc w:val="both"/>
        <w:rPr>
          <w:rFonts w:ascii="Times New Roman" w:hAnsi="Times New Roman" w:cs="Times New Roman"/>
          <w:sz w:val="24"/>
          <w:szCs w:val="24"/>
          <w:lang w:val="es-MX"/>
        </w:rPr>
      </w:pPr>
      <w:r w:rsidRPr="0087744D">
        <w:rPr>
          <w:rFonts w:ascii="Times New Roman" w:hAnsi="Times New Roman" w:cs="Times New Roman"/>
          <w:sz w:val="24"/>
          <w:szCs w:val="24"/>
          <w:lang w:val="es-MX"/>
        </w:rPr>
        <w:t>Relación entre el movimiento humano y la su</w:t>
      </w:r>
      <w:r>
        <w:rPr>
          <w:rFonts w:ascii="Times New Roman" w:hAnsi="Times New Roman" w:cs="Times New Roman"/>
          <w:sz w:val="24"/>
          <w:szCs w:val="24"/>
          <w:lang w:val="es-MX"/>
        </w:rPr>
        <w:t>ma ponderada de color cromático</w:t>
      </w:r>
      <w:r w:rsidRPr="0087744D">
        <w:rPr>
          <w:rFonts w:ascii="Times New Roman" w:hAnsi="Times New Roman" w:cs="Times New Roman"/>
          <w:sz w:val="24"/>
          <w:szCs w:val="24"/>
          <w:lang w:val="es-MX"/>
        </w:rPr>
        <w:t>: este indicador fue medido a través del Estilo Vivencial (EB) (</w:t>
      </w:r>
      <w:proofErr w:type="spellStart"/>
      <w:r w:rsidRPr="0087744D">
        <w:rPr>
          <w:rFonts w:ascii="Times New Roman" w:hAnsi="Times New Roman" w:cs="Times New Roman"/>
          <w:sz w:val="24"/>
          <w:szCs w:val="24"/>
          <w:lang w:val="es-MX"/>
        </w:rPr>
        <w:t>Sendín</w:t>
      </w:r>
      <w:proofErr w:type="spellEnd"/>
      <w:r w:rsidRPr="0087744D">
        <w:rPr>
          <w:rFonts w:ascii="Times New Roman" w:hAnsi="Times New Roman" w:cs="Times New Roman"/>
          <w:sz w:val="24"/>
          <w:szCs w:val="24"/>
          <w:lang w:val="es-MX"/>
        </w:rPr>
        <w:t>, 2007).</w:t>
      </w:r>
    </w:p>
    <w:p w:rsidR="0087744D" w:rsidRPr="0087744D" w:rsidRDefault="0087744D" w:rsidP="0087744D">
      <w:pPr>
        <w:pStyle w:val="Prrafodelista"/>
        <w:numPr>
          <w:ilvl w:val="0"/>
          <w:numId w:val="31"/>
        </w:numPr>
        <w:spacing w:after="0" w:line="480" w:lineRule="auto"/>
        <w:jc w:val="both"/>
        <w:rPr>
          <w:rFonts w:ascii="Times New Roman" w:hAnsi="Times New Roman" w:cs="Times New Roman"/>
          <w:sz w:val="24"/>
          <w:szCs w:val="24"/>
          <w:lang w:val="es-MX"/>
        </w:rPr>
      </w:pPr>
      <w:r w:rsidRPr="0087744D">
        <w:rPr>
          <w:rFonts w:ascii="Times New Roman" w:hAnsi="Times New Roman" w:cs="Times New Roman"/>
          <w:sz w:val="24"/>
          <w:szCs w:val="24"/>
          <w:lang w:val="es-MX"/>
        </w:rPr>
        <w:t>Total de respuestas: este indicador fue medido a través del Número de Respuestas (</w:t>
      </w:r>
      <w:proofErr w:type="spellStart"/>
      <w:r w:rsidRPr="0087744D">
        <w:rPr>
          <w:rFonts w:ascii="Times New Roman" w:hAnsi="Times New Roman" w:cs="Times New Roman"/>
          <w:sz w:val="24"/>
          <w:szCs w:val="24"/>
          <w:lang w:val="es-MX"/>
        </w:rPr>
        <w:t>Sendín</w:t>
      </w:r>
      <w:proofErr w:type="spellEnd"/>
      <w:r w:rsidRPr="0087744D">
        <w:rPr>
          <w:rFonts w:ascii="Times New Roman" w:hAnsi="Times New Roman" w:cs="Times New Roman"/>
          <w:sz w:val="24"/>
          <w:szCs w:val="24"/>
          <w:lang w:val="es-MX"/>
        </w:rPr>
        <w:t>, 2007).</w:t>
      </w:r>
    </w:p>
    <w:p w:rsidR="008561CF" w:rsidRDefault="008561CF" w:rsidP="00024973">
      <w:pPr>
        <w:spacing w:after="0" w:line="480" w:lineRule="auto"/>
        <w:ind w:firstLine="708"/>
        <w:jc w:val="both"/>
        <w:rPr>
          <w:rFonts w:ascii="Times New Roman" w:hAnsi="Times New Roman" w:cs="Times New Roman"/>
          <w:sz w:val="24"/>
          <w:szCs w:val="24"/>
          <w:lang w:val="es-MX"/>
        </w:rPr>
      </w:pPr>
      <w:r w:rsidRPr="0010140E">
        <w:rPr>
          <w:rFonts w:ascii="Times New Roman" w:hAnsi="Times New Roman" w:cs="Times New Roman"/>
          <w:sz w:val="24"/>
          <w:szCs w:val="24"/>
          <w:lang w:val="es-MX"/>
        </w:rPr>
        <w:t>A continuación se presenta una matriz de la variable afectividad (</w:t>
      </w:r>
      <w:proofErr w:type="spellStart"/>
      <w:r w:rsidRPr="0010140E">
        <w:rPr>
          <w:rFonts w:ascii="Times New Roman" w:hAnsi="Times New Roman" w:cs="Times New Roman"/>
          <w:sz w:val="24"/>
          <w:szCs w:val="24"/>
          <w:lang w:val="es-MX"/>
        </w:rPr>
        <w:t>Sendín</w:t>
      </w:r>
      <w:proofErr w:type="spellEnd"/>
      <w:r w:rsidRPr="0010140E">
        <w:rPr>
          <w:rFonts w:ascii="Times New Roman" w:hAnsi="Times New Roman" w:cs="Times New Roman"/>
          <w:sz w:val="24"/>
          <w:szCs w:val="24"/>
          <w:lang w:val="es-MX"/>
        </w:rPr>
        <w:t>, 2007).</w:t>
      </w:r>
    </w:p>
    <w:tbl>
      <w:tblPr>
        <w:tblStyle w:val="Tablaconcuadrcula"/>
        <w:tblW w:w="0" w:type="auto"/>
        <w:tblInd w:w="137" w:type="dxa"/>
        <w:tblLook w:val="04A0" w:firstRow="1" w:lastRow="0" w:firstColumn="1" w:lastColumn="0" w:noHBand="0" w:noVBand="1"/>
      </w:tblPr>
      <w:tblGrid>
        <w:gridCol w:w="1349"/>
        <w:gridCol w:w="2226"/>
        <w:gridCol w:w="1736"/>
        <w:gridCol w:w="2030"/>
        <w:gridCol w:w="1017"/>
      </w:tblGrid>
      <w:tr w:rsidR="008561CF" w:rsidRPr="000C4114" w:rsidTr="00CC25B8">
        <w:tc>
          <w:tcPr>
            <w:tcW w:w="1349" w:type="dxa"/>
          </w:tcPr>
          <w:p w:rsidR="008561CF" w:rsidRPr="000C4114" w:rsidRDefault="008561CF" w:rsidP="002D2210">
            <w:pPr>
              <w:pStyle w:val="Prrafodelista"/>
              <w:ind w:left="0"/>
              <w:jc w:val="both"/>
              <w:rPr>
                <w:rFonts w:ascii="Times New Roman" w:hAnsi="Times New Roman" w:cs="Times New Roman"/>
                <w:b/>
                <w:sz w:val="24"/>
                <w:szCs w:val="24"/>
                <w:lang w:val="es-MX"/>
              </w:rPr>
            </w:pPr>
            <w:r w:rsidRPr="000C4114">
              <w:rPr>
                <w:rFonts w:ascii="Times New Roman" w:hAnsi="Times New Roman" w:cs="Times New Roman"/>
                <w:b/>
                <w:sz w:val="24"/>
                <w:szCs w:val="24"/>
                <w:lang w:val="es-MX"/>
              </w:rPr>
              <w:t>Variable</w:t>
            </w:r>
          </w:p>
        </w:tc>
        <w:tc>
          <w:tcPr>
            <w:tcW w:w="2226" w:type="dxa"/>
          </w:tcPr>
          <w:p w:rsidR="008561CF" w:rsidRPr="000C4114" w:rsidRDefault="008561CF" w:rsidP="002D2210">
            <w:pPr>
              <w:pStyle w:val="Prrafodelista"/>
              <w:ind w:left="0"/>
              <w:jc w:val="both"/>
              <w:rPr>
                <w:rFonts w:ascii="Times New Roman" w:hAnsi="Times New Roman" w:cs="Times New Roman"/>
                <w:b/>
                <w:sz w:val="24"/>
                <w:szCs w:val="24"/>
                <w:lang w:val="es-MX"/>
              </w:rPr>
            </w:pPr>
            <w:r w:rsidRPr="000C4114">
              <w:rPr>
                <w:rFonts w:ascii="Times New Roman" w:hAnsi="Times New Roman" w:cs="Times New Roman"/>
                <w:b/>
                <w:sz w:val="24"/>
                <w:szCs w:val="24"/>
                <w:lang w:val="es-MX"/>
              </w:rPr>
              <w:t>Definición conceptual</w:t>
            </w:r>
          </w:p>
        </w:tc>
        <w:tc>
          <w:tcPr>
            <w:tcW w:w="1736" w:type="dxa"/>
          </w:tcPr>
          <w:p w:rsidR="008561CF" w:rsidRPr="000C4114" w:rsidRDefault="008561CF" w:rsidP="002D2210">
            <w:pPr>
              <w:pStyle w:val="Prrafodelista"/>
              <w:ind w:left="0"/>
              <w:jc w:val="both"/>
              <w:rPr>
                <w:rFonts w:ascii="Times New Roman" w:hAnsi="Times New Roman" w:cs="Times New Roman"/>
                <w:b/>
                <w:sz w:val="24"/>
                <w:szCs w:val="24"/>
                <w:lang w:val="es-MX"/>
              </w:rPr>
            </w:pPr>
            <w:r w:rsidRPr="000C4114">
              <w:rPr>
                <w:rFonts w:ascii="Times New Roman" w:hAnsi="Times New Roman" w:cs="Times New Roman"/>
                <w:b/>
                <w:sz w:val="24"/>
                <w:szCs w:val="24"/>
                <w:lang w:val="es-MX"/>
              </w:rPr>
              <w:t>Definición operacional</w:t>
            </w:r>
          </w:p>
        </w:tc>
        <w:tc>
          <w:tcPr>
            <w:tcW w:w="2030" w:type="dxa"/>
          </w:tcPr>
          <w:p w:rsidR="008561CF" w:rsidRPr="000C4114" w:rsidRDefault="008561CF" w:rsidP="002D2210">
            <w:pPr>
              <w:pStyle w:val="Prrafodelista"/>
              <w:ind w:left="0"/>
              <w:jc w:val="both"/>
              <w:rPr>
                <w:rFonts w:ascii="Times New Roman" w:hAnsi="Times New Roman" w:cs="Times New Roman"/>
                <w:b/>
                <w:sz w:val="24"/>
                <w:szCs w:val="24"/>
                <w:lang w:val="es-MX"/>
              </w:rPr>
            </w:pPr>
            <w:r w:rsidRPr="000C4114">
              <w:rPr>
                <w:rFonts w:ascii="Times New Roman" w:hAnsi="Times New Roman" w:cs="Times New Roman"/>
                <w:b/>
                <w:sz w:val="24"/>
                <w:szCs w:val="24"/>
                <w:lang w:val="es-MX"/>
              </w:rPr>
              <w:t>Indicador</w:t>
            </w:r>
          </w:p>
        </w:tc>
        <w:tc>
          <w:tcPr>
            <w:tcW w:w="1017" w:type="dxa"/>
          </w:tcPr>
          <w:p w:rsidR="008561CF" w:rsidRPr="000C4114" w:rsidRDefault="008561CF" w:rsidP="002D2210">
            <w:pPr>
              <w:pStyle w:val="Prrafodelista"/>
              <w:ind w:left="0"/>
              <w:jc w:val="both"/>
              <w:rPr>
                <w:rFonts w:ascii="Times New Roman" w:hAnsi="Times New Roman" w:cs="Times New Roman"/>
                <w:b/>
                <w:sz w:val="24"/>
                <w:szCs w:val="24"/>
                <w:lang w:val="es-MX"/>
              </w:rPr>
            </w:pPr>
            <w:r w:rsidRPr="000C4114">
              <w:rPr>
                <w:rFonts w:ascii="Times New Roman" w:hAnsi="Times New Roman" w:cs="Times New Roman"/>
                <w:b/>
                <w:sz w:val="24"/>
                <w:szCs w:val="24"/>
                <w:lang w:val="es-MX"/>
              </w:rPr>
              <w:t>Lámina</w:t>
            </w:r>
          </w:p>
        </w:tc>
      </w:tr>
      <w:tr w:rsidR="00D923AF" w:rsidRPr="000C4114" w:rsidTr="00CC25B8">
        <w:tc>
          <w:tcPr>
            <w:tcW w:w="1349" w:type="dxa"/>
            <w:vMerge w:val="restart"/>
          </w:tcPr>
          <w:p w:rsidR="00D923AF" w:rsidRPr="000C4114" w:rsidRDefault="00D923AF" w:rsidP="002D2210">
            <w:pPr>
              <w:pStyle w:val="Prrafodelista"/>
              <w:ind w:left="0"/>
              <w:jc w:val="both"/>
              <w:rPr>
                <w:rFonts w:ascii="Times New Roman" w:hAnsi="Times New Roman" w:cs="Times New Roman"/>
                <w:sz w:val="24"/>
                <w:szCs w:val="24"/>
                <w:lang w:val="es-MX"/>
              </w:rPr>
            </w:pPr>
          </w:p>
          <w:p w:rsidR="00D923AF" w:rsidRPr="000C4114" w:rsidRDefault="00D923AF" w:rsidP="002D2210">
            <w:pPr>
              <w:pStyle w:val="Prrafodelista"/>
              <w:ind w:left="0"/>
              <w:jc w:val="both"/>
              <w:rPr>
                <w:rFonts w:ascii="Times New Roman" w:hAnsi="Times New Roman" w:cs="Times New Roman"/>
                <w:sz w:val="24"/>
                <w:szCs w:val="24"/>
                <w:lang w:val="es-MX"/>
              </w:rPr>
            </w:pPr>
          </w:p>
          <w:p w:rsidR="00D923AF" w:rsidRPr="000C4114" w:rsidRDefault="00D923AF" w:rsidP="002D2210">
            <w:pPr>
              <w:pStyle w:val="Prrafodelista"/>
              <w:ind w:left="0"/>
              <w:jc w:val="both"/>
              <w:rPr>
                <w:rFonts w:ascii="Times New Roman" w:hAnsi="Times New Roman" w:cs="Times New Roman"/>
                <w:sz w:val="24"/>
                <w:szCs w:val="24"/>
                <w:lang w:val="es-MX"/>
              </w:rPr>
            </w:pPr>
          </w:p>
          <w:p w:rsidR="00D923AF" w:rsidRPr="000C4114" w:rsidRDefault="00D923AF" w:rsidP="002D2210">
            <w:pPr>
              <w:pStyle w:val="Prrafodelista"/>
              <w:ind w:left="0"/>
              <w:jc w:val="both"/>
              <w:rPr>
                <w:rFonts w:ascii="Times New Roman" w:hAnsi="Times New Roman" w:cs="Times New Roman"/>
                <w:sz w:val="24"/>
                <w:szCs w:val="24"/>
                <w:lang w:val="es-MX"/>
              </w:rPr>
            </w:pPr>
          </w:p>
          <w:p w:rsidR="00D923AF" w:rsidRPr="000C4114" w:rsidRDefault="00D923AF" w:rsidP="002D2210">
            <w:pPr>
              <w:pStyle w:val="Prrafodelista"/>
              <w:ind w:left="0"/>
              <w:jc w:val="both"/>
              <w:rPr>
                <w:rFonts w:ascii="Times New Roman" w:hAnsi="Times New Roman" w:cs="Times New Roman"/>
                <w:sz w:val="24"/>
                <w:szCs w:val="24"/>
                <w:lang w:val="es-MX"/>
              </w:rPr>
            </w:pPr>
          </w:p>
          <w:p w:rsidR="00D923AF" w:rsidRPr="000C4114" w:rsidRDefault="00D923AF" w:rsidP="002D2210">
            <w:pPr>
              <w:pStyle w:val="Prrafodelista"/>
              <w:ind w:left="0"/>
              <w:jc w:val="both"/>
              <w:rPr>
                <w:rFonts w:ascii="Times New Roman" w:hAnsi="Times New Roman" w:cs="Times New Roman"/>
                <w:sz w:val="24"/>
                <w:szCs w:val="24"/>
                <w:lang w:val="es-MX"/>
              </w:rPr>
            </w:pPr>
          </w:p>
          <w:p w:rsidR="00D923AF" w:rsidRPr="000C4114" w:rsidRDefault="00D923AF" w:rsidP="002D2210">
            <w:pPr>
              <w:pStyle w:val="Prrafodelista"/>
              <w:ind w:left="0"/>
              <w:jc w:val="both"/>
              <w:rPr>
                <w:rFonts w:ascii="Times New Roman" w:hAnsi="Times New Roman" w:cs="Times New Roman"/>
                <w:sz w:val="24"/>
                <w:szCs w:val="24"/>
                <w:lang w:val="es-MX"/>
              </w:rPr>
            </w:pPr>
          </w:p>
          <w:p w:rsidR="00D923AF" w:rsidRPr="000C4114" w:rsidRDefault="00D923AF" w:rsidP="002D2210">
            <w:pPr>
              <w:pStyle w:val="Prrafodelista"/>
              <w:ind w:left="0"/>
              <w:jc w:val="both"/>
              <w:rPr>
                <w:rFonts w:ascii="Times New Roman" w:hAnsi="Times New Roman" w:cs="Times New Roman"/>
                <w:sz w:val="24"/>
                <w:szCs w:val="24"/>
                <w:lang w:val="es-MX"/>
              </w:rPr>
            </w:pPr>
          </w:p>
          <w:p w:rsidR="00D923AF" w:rsidRPr="000C4114" w:rsidRDefault="00D923AF" w:rsidP="002D2210">
            <w:pPr>
              <w:pStyle w:val="Prrafodelista"/>
              <w:ind w:left="0"/>
              <w:jc w:val="both"/>
              <w:rPr>
                <w:rFonts w:ascii="Times New Roman" w:hAnsi="Times New Roman" w:cs="Times New Roman"/>
                <w:sz w:val="24"/>
                <w:szCs w:val="24"/>
                <w:lang w:val="es-MX"/>
              </w:rPr>
            </w:pPr>
          </w:p>
          <w:p w:rsidR="00D923AF" w:rsidRPr="000C4114" w:rsidRDefault="00D923AF" w:rsidP="002D2210">
            <w:pPr>
              <w:pStyle w:val="Prrafodelista"/>
              <w:ind w:left="0"/>
              <w:jc w:val="both"/>
              <w:rPr>
                <w:rFonts w:ascii="Times New Roman" w:hAnsi="Times New Roman" w:cs="Times New Roman"/>
                <w:sz w:val="24"/>
                <w:szCs w:val="24"/>
                <w:lang w:val="es-MX"/>
              </w:rPr>
            </w:pPr>
          </w:p>
          <w:p w:rsidR="00D923AF" w:rsidRPr="000C4114" w:rsidRDefault="00D923AF" w:rsidP="002D2210">
            <w:pPr>
              <w:pStyle w:val="Prrafodelista"/>
              <w:ind w:left="0"/>
              <w:jc w:val="both"/>
              <w:rPr>
                <w:rFonts w:ascii="Times New Roman" w:hAnsi="Times New Roman" w:cs="Times New Roman"/>
                <w:sz w:val="24"/>
                <w:szCs w:val="24"/>
                <w:lang w:val="es-MX"/>
              </w:rPr>
            </w:pPr>
          </w:p>
          <w:p w:rsidR="00D923AF" w:rsidRPr="000C4114" w:rsidRDefault="00D923AF" w:rsidP="002D2210">
            <w:pPr>
              <w:pStyle w:val="Prrafodelista"/>
              <w:ind w:left="0"/>
              <w:jc w:val="both"/>
              <w:rPr>
                <w:rFonts w:ascii="Times New Roman" w:hAnsi="Times New Roman" w:cs="Times New Roman"/>
                <w:sz w:val="24"/>
                <w:szCs w:val="24"/>
                <w:lang w:val="es-MX"/>
              </w:rPr>
            </w:pPr>
          </w:p>
          <w:p w:rsidR="00D923AF" w:rsidRPr="000C4114" w:rsidRDefault="00D923AF" w:rsidP="002D2210">
            <w:pPr>
              <w:pStyle w:val="Prrafodelista"/>
              <w:ind w:left="0"/>
              <w:jc w:val="both"/>
              <w:rPr>
                <w:rFonts w:ascii="Times New Roman" w:hAnsi="Times New Roman" w:cs="Times New Roman"/>
                <w:sz w:val="24"/>
                <w:szCs w:val="24"/>
                <w:lang w:val="es-MX"/>
              </w:rPr>
            </w:pPr>
          </w:p>
          <w:p w:rsidR="00D923AF" w:rsidRPr="000C4114" w:rsidRDefault="00D923AF" w:rsidP="002D2210">
            <w:pPr>
              <w:pStyle w:val="Prrafodelista"/>
              <w:ind w:left="0"/>
              <w:jc w:val="both"/>
              <w:rPr>
                <w:rFonts w:ascii="Times New Roman" w:hAnsi="Times New Roman" w:cs="Times New Roman"/>
                <w:sz w:val="24"/>
                <w:szCs w:val="24"/>
                <w:lang w:val="es-MX"/>
              </w:rPr>
            </w:pPr>
          </w:p>
          <w:p w:rsidR="00D923AF" w:rsidRPr="000C4114" w:rsidRDefault="00D923AF" w:rsidP="002D2210">
            <w:pPr>
              <w:pStyle w:val="Prrafodelista"/>
              <w:ind w:left="0"/>
              <w:jc w:val="both"/>
              <w:rPr>
                <w:rFonts w:ascii="Times New Roman" w:hAnsi="Times New Roman" w:cs="Times New Roman"/>
                <w:sz w:val="24"/>
                <w:szCs w:val="24"/>
                <w:lang w:val="es-MX"/>
              </w:rPr>
            </w:pPr>
          </w:p>
          <w:p w:rsidR="00D923AF" w:rsidRPr="000C4114" w:rsidRDefault="00D923AF" w:rsidP="002D2210">
            <w:pPr>
              <w:pStyle w:val="Prrafodelista"/>
              <w:ind w:left="0"/>
              <w:jc w:val="both"/>
              <w:rPr>
                <w:rFonts w:ascii="Times New Roman" w:hAnsi="Times New Roman" w:cs="Times New Roman"/>
                <w:sz w:val="24"/>
                <w:szCs w:val="24"/>
                <w:lang w:val="es-MX"/>
              </w:rPr>
            </w:pPr>
          </w:p>
          <w:p w:rsidR="00D923AF" w:rsidRPr="000C4114" w:rsidRDefault="00D923AF" w:rsidP="00D923AF">
            <w:pPr>
              <w:pStyle w:val="Prrafodelista"/>
              <w:ind w:left="0"/>
              <w:jc w:val="center"/>
              <w:rPr>
                <w:rFonts w:ascii="Times New Roman" w:hAnsi="Times New Roman" w:cs="Times New Roman"/>
                <w:sz w:val="24"/>
                <w:szCs w:val="24"/>
                <w:lang w:val="es-MX"/>
              </w:rPr>
            </w:pPr>
            <w:r w:rsidRPr="000C4114">
              <w:rPr>
                <w:rFonts w:ascii="Times New Roman" w:hAnsi="Times New Roman" w:cs="Times New Roman"/>
                <w:sz w:val="24"/>
                <w:szCs w:val="24"/>
                <w:lang w:val="es-MX"/>
              </w:rPr>
              <w:t>Afectividad</w:t>
            </w:r>
          </w:p>
        </w:tc>
        <w:tc>
          <w:tcPr>
            <w:tcW w:w="2226" w:type="dxa"/>
          </w:tcPr>
          <w:p w:rsidR="00D923AF" w:rsidRPr="000C4114" w:rsidRDefault="00D923AF" w:rsidP="002D2210">
            <w:pPr>
              <w:jc w:val="both"/>
              <w:rPr>
                <w:rFonts w:ascii="Times New Roman" w:hAnsi="Times New Roman" w:cs="Times New Roman"/>
                <w:sz w:val="24"/>
                <w:szCs w:val="24"/>
              </w:rPr>
            </w:pPr>
            <w:r w:rsidRPr="000C4114">
              <w:rPr>
                <w:rFonts w:ascii="Times New Roman" w:hAnsi="Times New Roman" w:cs="Times New Roman"/>
                <w:iCs/>
                <w:sz w:val="24"/>
                <w:szCs w:val="24"/>
              </w:rPr>
              <w:t>Estímulos internos que provocan malestar emocional.</w:t>
            </w:r>
          </w:p>
        </w:tc>
        <w:tc>
          <w:tcPr>
            <w:tcW w:w="1736" w:type="dxa"/>
          </w:tcPr>
          <w:p w:rsidR="00D923AF" w:rsidRPr="000C4114" w:rsidRDefault="00D923AF" w:rsidP="002D2210">
            <w:pPr>
              <w:pStyle w:val="Prrafodelista"/>
              <w:ind w:left="0"/>
              <w:jc w:val="both"/>
              <w:rPr>
                <w:rFonts w:ascii="Times New Roman" w:hAnsi="Times New Roman" w:cs="Times New Roman"/>
                <w:sz w:val="24"/>
                <w:szCs w:val="24"/>
                <w:lang w:val="es-MX"/>
              </w:rPr>
            </w:pPr>
            <w:r w:rsidRPr="000C4114">
              <w:rPr>
                <w:rFonts w:ascii="Times New Roman" w:hAnsi="Times New Roman" w:cs="Times New Roman"/>
                <w:sz w:val="24"/>
                <w:szCs w:val="24"/>
                <w:lang w:val="es-MX"/>
              </w:rPr>
              <w:t>Malestar Emocional.</w:t>
            </w:r>
          </w:p>
        </w:tc>
        <w:tc>
          <w:tcPr>
            <w:tcW w:w="2030" w:type="dxa"/>
          </w:tcPr>
          <w:p w:rsidR="00D923AF" w:rsidRPr="000C4114" w:rsidRDefault="00D923AF" w:rsidP="002D2210">
            <w:pPr>
              <w:jc w:val="both"/>
              <w:rPr>
                <w:rFonts w:ascii="Times New Roman" w:hAnsi="Times New Roman" w:cs="Times New Roman"/>
                <w:sz w:val="24"/>
                <w:szCs w:val="24"/>
              </w:rPr>
            </w:pPr>
            <w:r w:rsidRPr="000C4114">
              <w:rPr>
                <w:rFonts w:ascii="Times New Roman" w:hAnsi="Times New Roman" w:cs="Times New Roman"/>
                <w:iCs/>
                <w:sz w:val="24"/>
                <w:szCs w:val="24"/>
              </w:rPr>
              <w:t>Lado derecho de la</w:t>
            </w:r>
            <w:r w:rsidRPr="000C4114">
              <w:rPr>
                <w:rFonts w:ascii="Times New Roman" w:hAnsi="Times New Roman" w:cs="Times New Roman"/>
                <w:sz w:val="24"/>
                <w:szCs w:val="24"/>
              </w:rPr>
              <w:t xml:space="preserve"> </w:t>
            </w:r>
            <w:proofErr w:type="spellStart"/>
            <w:r w:rsidRPr="000C4114">
              <w:rPr>
                <w:rFonts w:ascii="Times New Roman" w:hAnsi="Times New Roman" w:cs="Times New Roman"/>
                <w:i/>
                <w:iCs/>
                <w:sz w:val="24"/>
                <w:szCs w:val="24"/>
              </w:rPr>
              <w:t>eb</w:t>
            </w:r>
            <w:proofErr w:type="spellEnd"/>
          </w:p>
        </w:tc>
        <w:tc>
          <w:tcPr>
            <w:tcW w:w="1017" w:type="dxa"/>
            <w:vMerge w:val="restart"/>
          </w:tcPr>
          <w:p w:rsidR="00D923AF" w:rsidRPr="000C4114" w:rsidRDefault="00D923AF" w:rsidP="002D2210">
            <w:pPr>
              <w:pStyle w:val="Prrafodelista"/>
              <w:ind w:left="0"/>
              <w:jc w:val="both"/>
              <w:rPr>
                <w:rFonts w:ascii="Times New Roman" w:hAnsi="Times New Roman" w:cs="Times New Roman"/>
                <w:iCs/>
                <w:sz w:val="24"/>
                <w:szCs w:val="24"/>
              </w:rPr>
            </w:pPr>
          </w:p>
          <w:p w:rsidR="00D923AF" w:rsidRPr="000C4114" w:rsidRDefault="00D923AF" w:rsidP="002D2210">
            <w:pPr>
              <w:pStyle w:val="Prrafodelista"/>
              <w:ind w:left="0"/>
              <w:jc w:val="both"/>
              <w:rPr>
                <w:rFonts w:ascii="Times New Roman" w:hAnsi="Times New Roman" w:cs="Times New Roman"/>
                <w:iCs/>
                <w:sz w:val="24"/>
                <w:szCs w:val="24"/>
              </w:rPr>
            </w:pPr>
          </w:p>
          <w:p w:rsidR="00D923AF" w:rsidRPr="000C4114" w:rsidRDefault="00D923AF" w:rsidP="002D2210">
            <w:pPr>
              <w:pStyle w:val="Prrafodelista"/>
              <w:ind w:left="0"/>
              <w:jc w:val="both"/>
              <w:rPr>
                <w:rFonts w:ascii="Times New Roman" w:hAnsi="Times New Roman" w:cs="Times New Roman"/>
                <w:iCs/>
                <w:sz w:val="24"/>
                <w:szCs w:val="24"/>
              </w:rPr>
            </w:pPr>
          </w:p>
          <w:p w:rsidR="00D923AF" w:rsidRPr="000C4114" w:rsidRDefault="00D923AF" w:rsidP="002D2210">
            <w:pPr>
              <w:pStyle w:val="Prrafodelista"/>
              <w:ind w:left="0"/>
              <w:jc w:val="both"/>
              <w:rPr>
                <w:rFonts w:ascii="Times New Roman" w:hAnsi="Times New Roman" w:cs="Times New Roman"/>
                <w:sz w:val="24"/>
                <w:szCs w:val="24"/>
                <w:lang w:val="es-MX"/>
              </w:rPr>
            </w:pPr>
            <w:r w:rsidRPr="000C4114">
              <w:rPr>
                <w:rFonts w:ascii="Times New Roman" w:hAnsi="Times New Roman" w:cs="Times New Roman"/>
                <w:iCs/>
                <w:sz w:val="24"/>
                <w:szCs w:val="24"/>
              </w:rPr>
              <w:t>De la I a la X</w:t>
            </w:r>
          </w:p>
        </w:tc>
      </w:tr>
      <w:tr w:rsidR="00D923AF" w:rsidRPr="000C4114" w:rsidTr="00CC25B8">
        <w:tc>
          <w:tcPr>
            <w:tcW w:w="1349" w:type="dxa"/>
            <w:vMerge/>
          </w:tcPr>
          <w:p w:rsidR="00D923AF" w:rsidRPr="000C4114" w:rsidRDefault="00D923AF" w:rsidP="002D2210">
            <w:pPr>
              <w:pStyle w:val="Prrafodelista"/>
              <w:ind w:left="0"/>
              <w:jc w:val="both"/>
              <w:rPr>
                <w:rFonts w:ascii="Times New Roman" w:hAnsi="Times New Roman" w:cs="Times New Roman"/>
                <w:sz w:val="24"/>
                <w:szCs w:val="24"/>
                <w:lang w:val="es-MX"/>
              </w:rPr>
            </w:pPr>
          </w:p>
        </w:tc>
        <w:tc>
          <w:tcPr>
            <w:tcW w:w="2226" w:type="dxa"/>
          </w:tcPr>
          <w:p w:rsidR="00D923AF" w:rsidRPr="000C4114" w:rsidRDefault="00D923AF" w:rsidP="002D2210">
            <w:pPr>
              <w:jc w:val="both"/>
              <w:rPr>
                <w:rFonts w:ascii="Times New Roman" w:hAnsi="Times New Roman" w:cs="Times New Roman"/>
                <w:sz w:val="24"/>
                <w:szCs w:val="24"/>
              </w:rPr>
            </w:pPr>
            <w:r w:rsidRPr="000C4114">
              <w:rPr>
                <w:rFonts w:ascii="Times New Roman" w:hAnsi="Times New Roman" w:cs="Times New Roman"/>
                <w:iCs/>
                <w:sz w:val="24"/>
                <w:szCs w:val="24"/>
              </w:rPr>
              <w:t>Relación del grado de constricción afectiva con el nivel de procesamiento de las emociones deliberadas.</w:t>
            </w:r>
          </w:p>
        </w:tc>
        <w:tc>
          <w:tcPr>
            <w:tcW w:w="1736" w:type="dxa"/>
          </w:tcPr>
          <w:p w:rsidR="00D923AF" w:rsidRPr="000C4114" w:rsidRDefault="00D923AF" w:rsidP="002D2210">
            <w:pPr>
              <w:pStyle w:val="Prrafodelista"/>
              <w:ind w:left="0"/>
              <w:jc w:val="both"/>
              <w:rPr>
                <w:rFonts w:ascii="Times New Roman" w:hAnsi="Times New Roman" w:cs="Times New Roman"/>
                <w:sz w:val="24"/>
                <w:szCs w:val="24"/>
                <w:lang w:val="es-MX"/>
              </w:rPr>
            </w:pPr>
            <w:r w:rsidRPr="000C4114">
              <w:rPr>
                <w:rFonts w:ascii="Times New Roman" w:hAnsi="Times New Roman" w:cs="Times New Roman"/>
                <w:sz w:val="24"/>
                <w:szCs w:val="24"/>
                <w:lang w:val="es-MX"/>
              </w:rPr>
              <w:t>Constricción Afectiva y Procesamiento de las Emociones.</w:t>
            </w:r>
          </w:p>
        </w:tc>
        <w:tc>
          <w:tcPr>
            <w:tcW w:w="2030" w:type="dxa"/>
          </w:tcPr>
          <w:p w:rsidR="00D923AF" w:rsidRPr="000C4114" w:rsidRDefault="00D923AF" w:rsidP="002D2210">
            <w:pPr>
              <w:jc w:val="both"/>
              <w:rPr>
                <w:rFonts w:ascii="Times New Roman" w:hAnsi="Times New Roman" w:cs="Times New Roman"/>
                <w:sz w:val="24"/>
                <w:szCs w:val="24"/>
              </w:rPr>
            </w:pPr>
            <w:proofErr w:type="spellStart"/>
            <w:r w:rsidRPr="000C4114">
              <w:rPr>
                <w:rFonts w:ascii="Times New Roman" w:hAnsi="Times New Roman" w:cs="Times New Roman"/>
                <w:i/>
                <w:iCs/>
                <w:sz w:val="24"/>
                <w:szCs w:val="24"/>
              </w:rPr>
              <w:t>SumC</w:t>
            </w:r>
            <w:proofErr w:type="spellEnd"/>
            <w:r w:rsidRPr="000C4114">
              <w:rPr>
                <w:rFonts w:ascii="Times New Roman" w:hAnsi="Times New Roman" w:cs="Times New Roman"/>
                <w:i/>
                <w:iCs/>
                <w:sz w:val="24"/>
                <w:szCs w:val="24"/>
              </w:rPr>
              <w:t>’:</w:t>
            </w:r>
            <w:proofErr w:type="spellStart"/>
            <w:r w:rsidRPr="000C4114">
              <w:rPr>
                <w:rFonts w:ascii="Times New Roman" w:hAnsi="Times New Roman" w:cs="Times New Roman"/>
                <w:i/>
                <w:iCs/>
                <w:sz w:val="24"/>
                <w:szCs w:val="24"/>
              </w:rPr>
              <w:t>SumPondC</w:t>
            </w:r>
            <w:proofErr w:type="spellEnd"/>
          </w:p>
        </w:tc>
        <w:tc>
          <w:tcPr>
            <w:tcW w:w="1017" w:type="dxa"/>
            <w:vMerge/>
          </w:tcPr>
          <w:p w:rsidR="00D923AF" w:rsidRPr="000C4114" w:rsidRDefault="00D923AF" w:rsidP="002D2210">
            <w:pPr>
              <w:pStyle w:val="Prrafodelista"/>
              <w:ind w:left="0"/>
              <w:jc w:val="both"/>
              <w:rPr>
                <w:rFonts w:ascii="Times New Roman" w:hAnsi="Times New Roman" w:cs="Times New Roman"/>
                <w:sz w:val="24"/>
                <w:szCs w:val="24"/>
                <w:lang w:val="es-MX"/>
              </w:rPr>
            </w:pPr>
          </w:p>
        </w:tc>
      </w:tr>
      <w:tr w:rsidR="00D923AF" w:rsidRPr="000C4114" w:rsidTr="00CC25B8">
        <w:tc>
          <w:tcPr>
            <w:tcW w:w="1349" w:type="dxa"/>
            <w:vMerge/>
          </w:tcPr>
          <w:p w:rsidR="00D923AF" w:rsidRPr="000C4114" w:rsidRDefault="00D923AF" w:rsidP="002D2210">
            <w:pPr>
              <w:pStyle w:val="Prrafodelista"/>
              <w:ind w:left="0"/>
              <w:jc w:val="both"/>
              <w:rPr>
                <w:rFonts w:ascii="Times New Roman" w:hAnsi="Times New Roman" w:cs="Times New Roman"/>
                <w:sz w:val="24"/>
                <w:szCs w:val="24"/>
                <w:lang w:val="es-MX"/>
              </w:rPr>
            </w:pPr>
          </w:p>
        </w:tc>
        <w:tc>
          <w:tcPr>
            <w:tcW w:w="2226" w:type="dxa"/>
          </w:tcPr>
          <w:p w:rsidR="00D923AF" w:rsidRPr="000C4114" w:rsidRDefault="00D923AF" w:rsidP="002D2210">
            <w:pPr>
              <w:jc w:val="both"/>
              <w:rPr>
                <w:rFonts w:ascii="Times New Roman" w:hAnsi="Times New Roman" w:cs="Times New Roman"/>
                <w:sz w:val="24"/>
                <w:szCs w:val="24"/>
              </w:rPr>
            </w:pPr>
            <w:proofErr w:type="spellStart"/>
            <w:r w:rsidRPr="000C4114">
              <w:rPr>
                <w:rFonts w:ascii="Times New Roman" w:hAnsi="Times New Roman" w:cs="Times New Roman"/>
                <w:iCs/>
                <w:sz w:val="24"/>
                <w:szCs w:val="24"/>
              </w:rPr>
              <w:t>Responsividad</w:t>
            </w:r>
            <w:proofErr w:type="spellEnd"/>
            <w:r w:rsidRPr="000C4114">
              <w:rPr>
                <w:rFonts w:ascii="Times New Roman" w:hAnsi="Times New Roman" w:cs="Times New Roman"/>
                <w:iCs/>
                <w:sz w:val="24"/>
                <w:szCs w:val="24"/>
              </w:rPr>
              <w:t xml:space="preserve"> </w:t>
            </w:r>
            <w:r w:rsidRPr="000C4114">
              <w:rPr>
                <w:rFonts w:ascii="Times New Roman" w:hAnsi="Times New Roman" w:cs="Times New Roman"/>
                <w:sz w:val="24"/>
                <w:szCs w:val="24"/>
              </w:rPr>
              <w:t>(aumento o disminución de la productividad)</w:t>
            </w:r>
            <w:r w:rsidRPr="000C4114">
              <w:rPr>
                <w:rFonts w:ascii="Times New Roman" w:hAnsi="Times New Roman" w:cs="Times New Roman"/>
                <w:iCs/>
                <w:sz w:val="24"/>
                <w:szCs w:val="24"/>
              </w:rPr>
              <w:t xml:space="preserve"> del sujeto a los estímulos emocionales.</w:t>
            </w:r>
          </w:p>
        </w:tc>
        <w:tc>
          <w:tcPr>
            <w:tcW w:w="1736" w:type="dxa"/>
          </w:tcPr>
          <w:p w:rsidR="00D923AF" w:rsidRPr="000C4114" w:rsidRDefault="00D923AF" w:rsidP="002D2210">
            <w:pPr>
              <w:pStyle w:val="Prrafodelista"/>
              <w:ind w:left="0"/>
              <w:jc w:val="both"/>
              <w:rPr>
                <w:rFonts w:ascii="Times New Roman" w:hAnsi="Times New Roman" w:cs="Times New Roman"/>
                <w:sz w:val="24"/>
                <w:szCs w:val="24"/>
                <w:lang w:val="es-MX"/>
              </w:rPr>
            </w:pPr>
            <w:proofErr w:type="spellStart"/>
            <w:r w:rsidRPr="000C4114">
              <w:rPr>
                <w:rFonts w:ascii="Times New Roman" w:hAnsi="Times New Roman" w:cs="Times New Roman"/>
                <w:sz w:val="24"/>
                <w:szCs w:val="24"/>
                <w:lang w:val="es-MX"/>
              </w:rPr>
              <w:t>Responsividad</w:t>
            </w:r>
            <w:proofErr w:type="spellEnd"/>
            <w:r w:rsidRPr="000C4114">
              <w:rPr>
                <w:rFonts w:ascii="Times New Roman" w:hAnsi="Times New Roman" w:cs="Times New Roman"/>
                <w:sz w:val="24"/>
                <w:szCs w:val="24"/>
                <w:lang w:val="es-MX"/>
              </w:rPr>
              <w:t xml:space="preserve"> Emocional.</w:t>
            </w:r>
          </w:p>
        </w:tc>
        <w:tc>
          <w:tcPr>
            <w:tcW w:w="2030" w:type="dxa"/>
          </w:tcPr>
          <w:p w:rsidR="00D923AF" w:rsidRPr="000C4114" w:rsidRDefault="00D923AF" w:rsidP="002D2210">
            <w:pPr>
              <w:jc w:val="both"/>
              <w:rPr>
                <w:rFonts w:ascii="Times New Roman" w:hAnsi="Times New Roman" w:cs="Times New Roman"/>
                <w:sz w:val="24"/>
                <w:szCs w:val="24"/>
              </w:rPr>
            </w:pPr>
            <w:r w:rsidRPr="000C4114">
              <w:rPr>
                <w:rFonts w:ascii="Times New Roman" w:hAnsi="Times New Roman" w:cs="Times New Roman"/>
                <w:iCs/>
                <w:sz w:val="24"/>
                <w:szCs w:val="24"/>
              </w:rPr>
              <w:t>Proporción Afectiva</w:t>
            </w:r>
            <w:r w:rsidRPr="000C4114">
              <w:rPr>
                <w:rFonts w:ascii="Times New Roman" w:hAnsi="Times New Roman" w:cs="Times New Roman"/>
                <w:i/>
                <w:iCs/>
                <w:sz w:val="24"/>
                <w:szCs w:val="24"/>
              </w:rPr>
              <w:t xml:space="preserve"> (</w:t>
            </w:r>
            <w:proofErr w:type="spellStart"/>
            <w:r w:rsidRPr="000C4114">
              <w:rPr>
                <w:rFonts w:ascii="Times New Roman" w:hAnsi="Times New Roman" w:cs="Times New Roman"/>
                <w:i/>
                <w:iCs/>
                <w:sz w:val="24"/>
                <w:szCs w:val="24"/>
              </w:rPr>
              <w:t>Afr</w:t>
            </w:r>
            <w:proofErr w:type="spellEnd"/>
            <w:r w:rsidRPr="000C4114">
              <w:rPr>
                <w:rFonts w:ascii="Times New Roman" w:hAnsi="Times New Roman" w:cs="Times New Roman"/>
                <w:i/>
                <w:iCs/>
                <w:sz w:val="24"/>
                <w:szCs w:val="24"/>
              </w:rPr>
              <w:t>)</w:t>
            </w:r>
          </w:p>
        </w:tc>
        <w:tc>
          <w:tcPr>
            <w:tcW w:w="1017" w:type="dxa"/>
          </w:tcPr>
          <w:p w:rsidR="00D923AF" w:rsidRPr="000C4114" w:rsidRDefault="00D923AF" w:rsidP="002D2210">
            <w:pPr>
              <w:pStyle w:val="Prrafodelista"/>
              <w:ind w:left="0"/>
              <w:jc w:val="both"/>
              <w:rPr>
                <w:rFonts w:ascii="Times New Roman" w:hAnsi="Times New Roman" w:cs="Times New Roman"/>
                <w:sz w:val="24"/>
                <w:szCs w:val="24"/>
                <w:lang w:val="es-MX"/>
              </w:rPr>
            </w:pPr>
          </w:p>
          <w:p w:rsidR="00D923AF" w:rsidRPr="000C4114" w:rsidRDefault="00D923AF" w:rsidP="002D2210">
            <w:pPr>
              <w:pStyle w:val="Prrafodelista"/>
              <w:ind w:left="0"/>
              <w:jc w:val="both"/>
              <w:rPr>
                <w:rFonts w:ascii="Times New Roman" w:hAnsi="Times New Roman" w:cs="Times New Roman"/>
                <w:sz w:val="24"/>
                <w:szCs w:val="24"/>
                <w:lang w:val="es-MX"/>
              </w:rPr>
            </w:pPr>
            <w:r w:rsidRPr="000C4114">
              <w:rPr>
                <w:rFonts w:ascii="Times New Roman" w:hAnsi="Times New Roman" w:cs="Times New Roman"/>
                <w:sz w:val="24"/>
                <w:szCs w:val="24"/>
                <w:lang w:val="es-MX"/>
              </w:rPr>
              <w:t>De la VIII a la X</w:t>
            </w:r>
          </w:p>
        </w:tc>
      </w:tr>
      <w:tr w:rsidR="00D923AF" w:rsidRPr="000C4114" w:rsidTr="00CC25B8">
        <w:tc>
          <w:tcPr>
            <w:tcW w:w="1349" w:type="dxa"/>
            <w:vMerge/>
          </w:tcPr>
          <w:p w:rsidR="00D923AF" w:rsidRPr="000C4114" w:rsidRDefault="00D923AF" w:rsidP="002D2210">
            <w:pPr>
              <w:pStyle w:val="Prrafodelista"/>
              <w:ind w:left="0"/>
              <w:jc w:val="both"/>
              <w:rPr>
                <w:rFonts w:ascii="Times New Roman" w:hAnsi="Times New Roman" w:cs="Times New Roman"/>
                <w:sz w:val="24"/>
                <w:szCs w:val="24"/>
                <w:lang w:val="es-MX"/>
              </w:rPr>
            </w:pPr>
          </w:p>
        </w:tc>
        <w:tc>
          <w:tcPr>
            <w:tcW w:w="2226" w:type="dxa"/>
          </w:tcPr>
          <w:p w:rsidR="00D923AF" w:rsidRPr="000C4114" w:rsidRDefault="00D923AF" w:rsidP="002D2210">
            <w:pPr>
              <w:jc w:val="both"/>
              <w:rPr>
                <w:rFonts w:ascii="Times New Roman" w:hAnsi="Times New Roman" w:cs="Times New Roman"/>
                <w:sz w:val="24"/>
                <w:szCs w:val="24"/>
              </w:rPr>
            </w:pPr>
            <w:r w:rsidRPr="000C4114">
              <w:rPr>
                <w:rFonts w:ascii="Times New Roman" w:hAnsi="Times New Roman" w:cs="Times New Roman"/>
                <w:iCs/>
                <w:sz w:val="24"/>
                <w:szCs w:val="24"/>
              </w:rPr>
              <w:t xml:space="preserve">Tendencia a negar la presencia de afectos </w:t>
            </w:r>
            <w:proofErr w:type="spellStart"/>
            <w:r w:rsidRPr="000C4114">
              <w:rPr>
                <w:rFonts w:ascii="Times New Roman" w:hAnsi="Times New Roman" w:cs="Times New Roman"/>
                <w:iCs/>
                <w:sz w:val="24"/>
                <w:szCs w:val="24"/>
              </w:rPr>
              <w:t>displacenteros</w:t>
            </w:r>
            <w:proofErr w:type="spellEnd"/>
            <w:r w:rsidRPr="000C4114">
              <w:rPr>
                <w:rFonts w:ascii="Times New Roman" w:hAnsi="Times New Roman" w:cs="Times New Roman"/>
                <w:iCs/>
                <w:sz w:val="24"/>
                <w:szCs w:val="24"/>
              </w:rPr>
              <w:t xml:space="preserve"> y a sustituirlos por falsas emociones eufóricas.</w:t>
            </w:r>
          </w:p>
        </w:tc>
        <w:tc>
          <w:tcPr>
            <w:tcW w:w="1736" w:type="dxa"/>
          </w:tcPr>
          <w:p w:rsidR="00D923AF" w:rsidRPr="000C4114" w:rsidRDefault="00D923AF" w:rsidP="008762A2">
            <w:pPr>
              <w:pStyle w:val="Prrafodelista"/>
              <w:ind w:left="0"/>
              <w:jc w:val="both"/>
              <w:rPr>
                <w:rFonts w:ascii="Times New Roman" w:hAnsi="Times New Roman" w:cs="Times New Roman"/>
                <w:sz w:val="24"/>
                <w:szCs w:val="24"/>
                <w:lang w:val="es-MX"/>
              </w:rPr>
            </w:pPr>
            <w:r w:rsidRPr="000C4114">
              <w:rPr>
                <w:rFonts w:ascii="Times New Roman" w:hAnsi="Times New Roman" w:cs="Times New Roman"/>
                <w:sz w:val="24"/>
                <w:szCs w:val="24"/>
                <w:lang w:val="es-MX"/>
              </w:rPr>
              <w:t xml:space="preserve">Sustitución de Afectos </w:t>
            </w:r>
            <w:proofErr w:type="spellStart"/>
            <w:r w:rsidRPr="000C4114">
              <w:rPr>
                <w:rFonts w:ascii="Times New Roman" w:hAnsi="Times New Roman" w:cs="Times New Roman"/>
                <w:sz w:val="24"/>
                <w:szCs w:val="24"/>
                <w:lang w:val="es-MX"/>
              </w:rPr>
              <w:t>Displacenteros</w:t>
            </w:r>
            <w:proofErr w:type="spellEnd"/>
            <w:r w:rsidRPr="000C4114">
              <w:rPr>
                <w:rFonts w:ascii="Times New Roman" w:hAnsi="Times New Roman" w:cs="Times New Roman"/>
                <w:sz w:val="24"/>
                <w:szCs w:val="24"/>
                <w:lang w:val="es-MX"/>
              </w:rPr>
              <w:t xml:space="preserve"> por Falsas Emociones Eufóricas.</w:t>
            </w:r>
          </w:p>
        </w:tc>
        <w:tc>
          <w:tcPr>
            <w:tcW w:w="2030" w:type="dxa"/>
          </w:tcPr>
          <w:p w:rsidR="00D923AF" w:rsidRPr="000C4114" w:rsidRDefault="00D923AF" w:rsidP="002D2210">
            <w:pPr>
              <w:jc w:val="both"/>
              <w:rPr>
                <w:rFonts w:ascii="Times New Roman" w:hAnsi="Times New Roman" w:cs="Times New Roman"/>
                <w:sz w:val="24"/>
                <w:szCs w:val="24"/>
              </w:rPr>
            </w:pPr>
            <w:r w:rsidRPr="000C4114">
              <w:rPr>
                <w:rFonts w:ascii="Times New Roman" w:hAnsi="Times New Roman" w:cs="Times New Roman"/>
                <w:iCs/>
                <w:sz w:val="24"/>
                <w:szCs w:val="24"/>
              </w:rPr>
              <w:t>Proyección del Color (</w:t>
            </w:r>
            <w:r w:rsidRPr="000C4114">
              <w:rPr>
                <w:rFonts w:ascii="Times New Roman" w:hAnsi="Times New Roman" w:cs="Times New Roman"/>
                <w:i/>
                <w:iCs/>
                <w:sz w:val="24"/>
                <w:szCs w:val="24"/>
              </w:rPr>
              <w:t>CP)</w:t>
            </w:r>
          </w:p>
        </w:tc>
        <w:tc>
          <w:tcPr>
            <w:tcW w:w="1017" w:type="dxa"/>
          </w:tcPr>
          <w:p w:rsidR="00D923AF" w:rsidRPr="000C4114" w:rsidRDefault="00D923AF" w:rsidP="002D2210">
            <w:pPr>
              <w:pStyle w:val="Prrafodelista"/>
              <w:ind w:left="0"/>
              <w:jc w:val="both"/>
              <w:rPr>
                <w:rFonts w:ascii="Times New Roman" w:hAnsi="Times New Roman" w:cs="Times New Roman"/>
                <w:iCs/>
                <w:sz w:val="24"/>
                <w:szCs w:val="24"/>
              </w:rPr>
            </w:pPr>
          </w:p>
          <w:p w:rsidR="00D923AF" w:rsidRPr="000C4114" w:rsidRDefault="00D923AF" w:rsidP="002D2210">
            <w:pPr>
              <w:pStyle w:val="Prrafodelista"/>
              <w:ind w:left="0"/>
              <w:jc w:val="both"/>
              <w:rPr>
                <w:rFonts w:ascii="Times New Roman" w:hAnsi="Times New Roman" w:cs="Times New Roman"/>
                <w:iCs/>
                <w:sz w:val="24"/>
                <w:szCs w:val="24"/>
              </w:rPr>
            </w:pPr>
          </w:p>
          <w:p w:rsidR="00D923AF" w:rsidRPr="000C4114" w:rsidRDefault="00D923AF" w:rsidP="002D2210">
            <w:pPr>
              <w:pStyle w:val="Prrafodelista"/>
              <w:ind w:left="0"/>
              <w:jc w:val="both"/>
              <w:rPr>
                <w:rFonts w:ascii="Times New Roman" w:hAnsi="Times New Roman" w:cs="Times New Roman"/>
                <w:sz w:val="24"/>
                <w:szCs w:val="24"/>
                <w:lang w:val="es-MX"/>
              </w:rPr>
            </w:pPr>
            <w:r w:rsidRPr="000C4114">
              <w:rPr>
                <w:rFonts w:ascii="Times New Roman" w:hAnsi="Times New Roman" w:cs="Times New Roman"/>
                <w:iCs/>
                <w:sz w:val="24"/>
                <w:szCs w:val="24"/>
              </w:rPr>
              <w:t>De la I a la VII</w:t>
            </w:r>
          </w:p>
        </w:tc>
      </w:tr>
      <w:tr w:rsidR="00D923AF" w:rsidRPr="000C4114" w:rsidTr="00CC25B8">
        <w:tc>
          <w:tcPr>
            <w:tcW w:w="1349" w:type="dxa"/>
            <w:vMerge/>
          </w:tcPr>
          <w:p w:rsidR="00D923AF" w:rsidRPr="000C4114" w:rsidRDefault="00D923AF" w:rsidP="002D2210">
            <w:pPr>
              <w:pStyle w:val="Prrafodelista"/>
              <w:ind w:left="0"/>
              <w:jc w:val="both"/>
              <w:rPr>
                <w:rFonts w:ascii="Times New Roman" w:hAnsi="Times New Roman" w:cs="Times New Roman"/>
                <w:sz w:val="24"/>
                <w:szCs w:val="24"/>
                <w:lang w:val="es-MX"/>
              </w:rPr>
            </w:pPr>
          </w:p>
        </w:tc>
        <w:tc>
          <w:tcPr>
            <w:tcW w:w="2226" w:type="dxa"/>
          </w:tcPr>
          <w:p w:rsidR="00D923AF" w:rsidRPr="000C4114" w:rsidRDefault="00D923AF" w:rsidP="002D2210">
            <w:pPr>
              <w:jc w:val="both"/>
              <w:rPr>
                <w:rFonts w:ascii="Times New Roman" w:hAnsi="Times New Roman" w:cs="Times New Roman"/>
                <w:sz w:val="24"/>
                <w:szCs w:val="24"/>
              </w:rPr>
            </w:pPr>
            <w:r w:rsidRPr="000C4114">
              <w:rPr>
                <w:rFonts w:ascii="Times New Roman" w:hAnsi="Times New Roman" w:cs="Times New Roman"/>
                <w:iCs/>
                <w:sz w:val="24"/>
                <w:szCs w:val="24"/>
              </w:rPr>
              <w:t>Grado de modulación de las descargas e intercambios emocionales deliberadamente iniciados.</w:t>
            </w:r>
          </w:p>
        </w:tc>
        <w:tc>
          <w:tcPr>
            <w:tcW w:w="1736" w:type="dxa"/>
          </w:tcPr>
          <w:p w:rsidR="00D923AF" w:rsidRPr="000C4114" w:rsidRDefault="00D923AF" w:rsidP="008762A2">
            <w:pPr>
              <w:pStyle w:val="Prrafodelista"/>
              <w:ind w:left="0"/>
              <w:jc w:val="both"/>
              <w:rPr>
                <w:rFonts w:ascii="Times New Roman" w:hAnsi="Times New Roman" w:cs="Times New Roman"/>
                <w:sz w:val="24"/>
                <w:szCs w:val="24"/>
                <w:lang w:val="es-MX"/>
              </w:rPr>
            </w:pPr>
            <w:r w:rsidRPr="000C4114">
              <w:rPr>
                <w:rFonts w:ascii="Times New Roman" w:hAnsi="Times New Roman" w:cs="Times New Roman"/>
                <w:sz w:val="24"/>
                <w:szCs w:val="24"/>
                <w:lang w:val="es-MX"/>
              </w:rPr>
              <w:t>Grado de Modulación de las Descargas Emocionales.</w:t>
            </w:r>
          </w:p>
        </w:tc>
        <w:tc>
          <w:tcPr>
            <w:tcW w:w="2030" w:type="dxa"/>
          </w:tcPr>
          <w:p w:rsidR="00D923AF" w:rsidRPr="000C4114" w:rsidRDefault="00D923AF" w:rsidP="002D2210">
            <w:pPr>
              <w:jc w:val="both"/>
              <w:rPr>
                <w:rFonts w:ascii="Times New Roman" w:hAnsi="Times New Roman" w:cs="Times New Roman"/>
                <w:sz w:val="24"/>
                <w:szCs w:val="24"/>
              </w:rPr>
            </w:pPr>
            <w:r w:rsidRPr="000C4114">
              <w:rPr>
                <w:rFonts w:ascii="Times New Roman" w:hAnsi="Times New Roman" w:cs="Times New Roman"/>
                <w:i/>
                <w:iCs/>
                <w:sz w:val="24"/>
                <w:szCs w:val="24"/>
              </w:rPr>
              <w:t>FC:CF+C y C pura</w:t>
            </w:r>
          </w:p>
        </w:tc>
        <w:tc>
          <w:tcPr>
            <w:tcW w:w="1017" w:type="dxa"/>
          </w:tcPr>
          <w:p w:rsidR="00D923AF" w:rsidRPr="000C4114" w:rsidRDefault="00D923AF" w:rsidP="002D2210">
            <w:pPr>
              <w:pStyle w:val="Prrafodelista"/>
              <w:ind w:left="0"/>
              <w:jc w:val="both"/>
              <w:rPr>
                <w:rFonts w:ascii="Times New Roman" w:hAnsi="Times New Roman" w:cs="Times New Roman"/>
                <w:iCs/>
                <w:sz w:val="24"/>
                <w:szCs w:val="24"/>
              </w:rPr>
            </w:pPr>
          </w:p>
          <w:p w:rsidR="00D923AF" w:rsidRPr="000C4114" w:rsidRDefault="00D923AF" w:rsidP="002D2210">
            <w:pPr>
              <w:pStyle w:val="Prrafodelista"/>
              <w:ind w:left="0"/>
              <w:jc w:val="both"/>
              <w:rPr>
                <w:rFonts w:ascii="Times New Roman" w:hAnsi="Times New Roman" w:cs="Times New Roman"/>
                <w:iCs/>
                <w:sz w:val="24"/>
                <w:szCs w:val="24"/>
              </w:rPr>
            </w:pPr>
            <w:r w:rsidRPr="000C4114">
              <w:rPr>
                <w:rFonts w:ascii="Times New Roman" w:hAnsi="Times New Roman" w:cs="Times New Roman"/>
                <w:iCs/>
                <w:sz w:val="24"/>
                <w:szCs w:val="24"/>
              </w:rPr>
              <w:t>La II, III, VIII, IX y X</w:t>
            </w:r>
          </w:p>
          <w:p w:rsidR="00D923AF" w:rsidRPr="000C4114" w:rsidRDefault="00D923AF" w:rsidP="002D2210">
            <w:pPr>
              <w:pStyle w:val="Prrafodelista"/>
              <w:ind w:left="0"/>
              <w:jc w:val="both"/>
              <w:rPr>
                <w:rFonts w:ascii="Times New Roman" w:hAnsi="Times New Roman" w:cs="Times New Roman"/>
                <w:iCs/>
                <w:sz w:val="24"/>
                <w:szCs w:val="24"/>
              </w:rPr>
            </w:pPr>
          </w:p>
          <w:p w:rsidR="00D923AF" w:rsidRPr="000C4114" w:rsidRDefault="00D923AF" w:rsidP="002D2210">
            <w:pPr>
              <w:pStyle w:val="Prrafodelista"/>
              <w:ind w:left="0"/>
              <w:jc w:val="both"/>
              <w:rPr>
                <w:rFonts w:ascii="Times New Roman" w:hAnsi="Times New Roman" w:cs="Times New Roman"/>
                <w:sz w:val="24"/>
                <w:szCs w:val="24"/>
                <w:lang w:val="es-MX"/>
              </w:rPr>
            </w:pPr>
          </w:p>
        </w:tc>
      </w:tr>
      <w:tr w:rsidR="00D923AF" w:rsidRPr="000C4114" w:rsidTr="00CC25B8">
        <w:tc>
          <w:tcPr>
            <w:tcW w:w="1349" w:type="dxa"/>
            <w:vMerge/>
          </w:tcPr>
          <w:p w:rsidR="00D923AF" w:rsidRPr="000C4114" w:rsidRDefault="00D923AF" w:rsidP="002D2210">
            <w:pPr>
              <w:pStyle w:val="Prrafodelista"/>
              <w:ind w:left="0"/>
              <w:jc w:val="both"/>
              <w:rPr>
                <w:rFonts w:ascii="Times New Roman" w:hAnsi="Times New Roman" w:cs="Times New Roman"/>
                <w:sz w:val="24"/>
                <w:szCs w:val="24"/>
                <w:lang w:val="es-MX"/>
              </w:rPr>
            </w:pPr>
          </w:p>
        </w:tc>
        <w:tc>
          <w:tcPr>
            <w:tcW w:w="2226" w:type="dxa"/>
          </w:tcPr>
          <w:p w:rsidR="00D923AF" w:rsidRPr="000C4114" w:rsidRDefault="00D923AF" w:rsidP="002D2210">
            <w:pPr>
              <w:jc w:val="both"/>
              <w:rPr>
                <w:rFonts w:ascii="Times New Roman" w:hAnsi="Times New Roman" w:cs="Times New Roman"/>
                <w:sz w:val="24"/>
                <w:szCs w:val="24"/>
              </w:rPr>
            </w:pPr>
            <w:r w:rsidRPr="000C4114">
              <w:rPr>
                <w:rFonts w:ascii="Times New Roman" w:hAnsi="Times New Roman" w:cs="Times New Roman"/>
                <w:iCs/>
                <w:sz w:val="24"/>
                <w:szCs w:val="24"/>
              </w:rPr>
              <w:t>Búsqueda de independencia y autoafirmación o estilo de oposición y negativismo que favorecen o dificultan la adaptación del individuo.</w:t>
            </w:r>
          </w:p>
        </w:tc>
        <w:tc>
          <w:tcPr>
            <w:tcW w:w="1736" w:type="dxa"/>
          </w:tcPr>
          <w:p w:rsidR="00D923AF" w:rsidRPr="000C4114" w:rsidRDefault="00D923AF" w:rsidP="008762A2">
            <w:pPr>
              <w:pStyle w:val="Prrafodelista"/>
              <w:ind w:left="0"/>
              <w:jc w:val="both"/>
              <w:rPr>
                <w:rFonts w:ascii="Times New Roman" w:hAnsi="Times New Roman" w:cs="Times New Roman"/>
                <w:sz w:val="24"/>
                <w:szCs w:val="24"/>
                <w:lang w:val="es-MX"/>
              </w:rPr>
            </w:pPr>
            <w:r w:rsidRPr="000C4114">
              <w:rPr>
                <w:rFonts w:ascii="Times New Roman" w:hAnsi="Times New Roman" w:cs="Times New Roman"/>
                <w:sz w:val="24"/>
                <w:szCs w:val="24"/>
                <w:lang w:val="es-MX"/>
              </w:rPr>
              <w:t>Autoafirmación y Oposición.</w:t>
            </w:r>
          </w:p>
        </w:tc>
        <w:tc>
          <w:tcPr>
            <w:tcW w:w="2030" w:type="dxa"/>
          </w:tcPr>
          <w:p w:rsidR="00D923AF" w:rsidRPr="000C4114" w:rsidRDefault="00D923AF" w:rsidP="002D2210">
            <w:pPr>
              <w:jc w:val="both"/>
              <w:rPr>
                <w:rFonts w:ascii="Times New Roman" w:hAnsi="Times New Roman" w:cs="Times New Roman"/>
                <w:sz w:val="24"/>
                <w:szCs w:val="24"/>
              </w:rPr>
            </w:pPr>
            <w:r w:rsidRPr="000C4114">
              <w:rPr>
                <w:rFonts w:ascii="Times New Roman" w:hAnsi="Times New Roman" w:cs="Times New Roman"/>
                <w:iCs/>
                <w:sz w:val="24"/>
                <w:szCs w:val="24"/>
              </w:rPr>
              <w:t>Respuestas de espacio blanco</w:t>
            </w:r>
            <w:r w:rsidRPr="000C4114">
              <w:rPr>
                <w:rFonts w:ascii="Times New Roman" w:hAnsi="Times New Roman" w:cs="Times New Roman"/>
                <w:i/>
                <w:iCs/>
                <w:sz w:val="24"/>
                <w:szCs w:val="24"/>
              </w:rPr>
              <w:t xml:space="preserve"> (S)</w:t>
            </w:r>
          </w:p>
        </w:tc>
        <w:tc>
          <w:tcPr>
            <w:tcW w:w="1017" w:type="dxa"/>
          </w:tcPr>
          <w:p w:rsidR="00D923AF" w:rsidRPr="000C4114" w:rsidRDefault="00D923AF" w:rsidP="002D2210">
            <w:pPr>
              <w:pStyle w:val="Prrafodelista"/>
              <w:ind w:left="0"/>
              <w:jc w:val="both"/>
              <w:rPr>
                <w:rFonts w:ascii="Times New Roman" w:hAnsi="Times New Roman" w:cs="Times New Roman"/>
                <w:iCs/>
                <w:sz w:val="24"/>
                <w:szCs w:val="24"/>
              </w:rPr>
            </w:pPr>
          </w:p>
          <w:p w:rsidR="00D923AF" w:rsidRPr="000C4114" w:rsidRDefault="00D923AF" w:rsidP="002D2210">
            <w:pPr>
              <w:pStyle w:val="Prrafodelista"/>
              <w:ind w:left="0"/>
              <w:jc w:val="both"/>
              <w:rPr>
                <w:rFonts w:ascii="Times New Roman" w:hAnsi="Times New Roman" w:cs="Times New Roman"/>
                <w:iCs/>
                <w:sz w:val="24"/>
                <w:szCs w:val="24"/>
              </w:rPr>
            </w:pPr>
          </w:p>
          <w:p w:rsidR="00D923AF" w:rsidRPr="000C4114" w:rsidRDefault="00D923AF" w:rsidP="002D2210">
            <w:pPr>
              <w:pStyle w:val="Prrafodelista"/>
              <w:ind w:left="0"/>
              <w:jc w:val="both"/>
              <w:rPr>
                <w:rFonts w:ascii="Times New Roman" w:hAnsi="Times New Roman" w:cs="Times New Roman"/>
                <w:sz w:val="24"/>
                <w:szCs w:val="24"/>
                <w:lang w:val="es-MX"/>
              </w:rPr>
            </w:pPr>
            <w:r w:rsidRPr="000C4114">
              <w:rPr>
                <w:rFonts w:ascii="Times New Roman" w:hAnsi="Times New Roman" w:cs="Times New Roman"/>
                <w:iCs/>
                <w:sz w:val="24"/>
                <w:szCs w:val="24"/>
              </w:rPr>
              <w:t>De la I a la X</w:t>
            </w:r>
          </w:p>
        </w:tc>
      </w:tr>
      <w:tr w:rsidR="00D923AF" w:rsidRPr="000C4114" w:rsidTr="00CC25B8">
        <w:tc>
          <w:tcPr>
            <w:tcW w:w="1349" w:type="dxa"/>
            <w:vMerge/>
          </w:tcPr>
          <w:p w:rsidR="00D923AF" w:rsidRPr="000C4114" w:rsidRDefault="00D923AF" w:rsidP="002D2210">
            <w:pPr>
              <w:pStyle w:val="Prrafodelista"/>
              <w:ind w:left="0"/>
              <w:jc w:val="both"/>
              <w:rPr>
                <w:rFonts w:ascii="Times New Roman" w:hAnsi="Times New Roman" w:cs="Times New Roman"/>
                <w:sz w:val="24"/>
                <w:szCs w:val="24"/>
                <w:lang w:val="es-MX"/>
              </w:rPr>
            </w:pPr>
          </w:p>
        </w:tc>
        <w:tc>
          <w:tcPr>
            <w:tcW w:w="2226" w:type="dxa"/>
          </w:tcPr>
          <w:p w:rsidR="00D923AF" w:rsidRPr="000C4114" w:rsidRDefault="0091379D" w:rsidP="00470AD8">
            <w:pPr>
              <w:jc w:val="both"/>
              <w:rPr>
                <w:rFonts w:ascii="Times New Roman" w:hAnsi="Times New Roman" w:cs="Times New Roman"/>
                <w:iCs/>
                <w:sz w:val="24"/>
                <w:szCs w:val="24"/>
              </w:rPr>
            </w:pPr>
            <w:r w:rsidRPr="000C4114">
              <w:rPr>
                <w:rFonts w:ascii="Times New Roman" w:hAnsi="Times New Roman" w:cs="Times New Roman"/>
                <w:iCs/>
                <w:sz w:val="24"/>
                <w:szCs w:val="24"/>
              </w:rPr>
              <w:t>Simpl</w:t>
            </w:r>
            <w:r w:rsidR="00141C4B" w:rsidRPr="000C4114">
              <w:rPr>
                <w:rFonts w:ascii="Times New Roman" w:hAnsi="Times New Roman" w:cs="Times New Roman"/>
                <w:iCs/>
                <w:sz w:val="24"/>
                <w:szCs w:val="24"/>
              </w:rPr>
              <w:t>ificación perceptiva</w:t>
            </w:r>
            <w:r w:rsidR="00981B67" w:rsidRPr="000C4114">
              <w:rPr>
                <w:rFonts w:ascii="Times New Roman" w:hAnsi="Times New Roman" w:cs="Times New Roman"/>
                <w:iCs/>
                <w:sz w:val="24"/>
                <w:szCs w:val="24"/>
              </w:rPr>
              <w:t xml:space="preserve"> que economiza los recursos por</w:t>
            </w:r>
            <w:r w:rsidR="00141C4B" w:rsidRPr="000C4114">
              <w:rPr>
                <w:rFonts w:ascii="Times New Roman" w:hAnsi="Times New Roman" w:cs="Times New Roman"/>
                <w:iCs/>
                <w:sz w:val="24"/>
                <w:szCs w:val="24"/>
              </w:rPr>
              <w:t xml:space="preserve"> enfatiza</w:t>
            </w:r>
            <w:r w:rsidR="00981B67" w:rsidRPr="000C4114">
              <w:rPr>
                <w:rFonts w:ascii="Times New Roman" w:hAnsi="Times New Roman" w:cs="Times New Roman"/>
                <w:iCs/>
                <w:sz w:val="24"/>
                <w:szCs w:val="24"/>
              </w:rPr>
              <w:t>r en</w:t>
            </w:r>
            <w:r w:rsidR="00141C4B" w:rsidRPr="000C4114">
              <w:rPr>
                <w:rFonts w:ascii="Times New Roman" w:hAnsi="Times New Roman" w:cs="Times New Roman"/>
                <w:iCs/>
                <w:sz w:val="24"/>
                <w:szCs w:val="24"/>
              </w:rPr>
              <w:t xml:space="preserve"> la forma y obvia</w:t>
            </w:r>
            <w:r w:rsidR="00981B67" w:rsidRPr="000C4114">
              <w:rPr>
                <w:rFonts w:ascii="Times New Roman" w:hAnsi="Times New Roman" w:cs="Times New Roman"/>
                <w:iCs/>
                <w:sz w:val="24"/>
                <w:szCs w:val="24"/>
              </w:rPr>
              <w:t>r</w:t>
            </w:r>
            <w:r w:rsidR="00141C4B" w:rsidRPr="000C4114">
              <w:rPr>
                <w:rFonts w:ascii="Times New Roman" w:hAnsi="Times New Roman" w:cs="Times New Roman"/>
                <w:iCs/>
                <w:sz w:val="24"/>
                <w:szCs w:val="24"/>
              </w:rPr>
              <w:t xml:space="preserve"> todo el resto del campo </w:t>
            </w:r>
            <w:r w:rsidR="00981B67" w:rsidRPr="000C4114">
              <w:rPr>
                <w:rFonts w:ascii="Times New Roman" w:hAnsi="Times New Roman" w:cs="Times New Roman"/>
                <w:iCs/>
                <w:sz w:val="24"/>
                <w:szCs w:val="24"/>
              </w:rPr>
              <w:t>estimular</w:t>
            </w:r>
            <w:r w:rsidR="00141C4B" w:rsidRPr="000C4114">
              <w:rPr>
                <w:rFonts w:ascii="Times New Roman" w:hAnsi="Times New Roman" w:cs="Times New Roman"/>
                <w:iCs/>
                <w:sz w:val="24"/>
                <w:szCs w:val="24"/>
              </w:rPr>
              <w:t>.</w:t>
            </w:r>
          </w:p>
        </w:tc>
        <w:tc>
          <w:tcPr>
            <w:tcW w:w="1736" w:type="dxa"/>
          </w:tcPr>
          <w:p w:rsidR="00D923AF" w:rsidRPr="000C4114" w:rsidRDefault="0091379D" w:rsidP="008762A2">
            <w:pPr>
              <w:pStyle w:val="Prrafodelista"/>
              <w:ind w:left="0"/>
              <w:jc w:val="both"/>
              <w:rPr>
                <w:rFonts w:ascii="Times New Roman" w:hAnsi="Times New Roman" w:cs="Times New Roman"/>
                <w:sz w:val="24"/>
                <w:szCs w:val="24"/>
                <w:lang w:val="es-MX"/>
              </w:rPr>
            </w:pPr>
            <w:r w:rsidRPr="000C4114">
              <w:rPr>
                <w:rFonts w:ascii="Times New Roman" w:hAnsi="Times New Roman" w:cs="Times New Roman"/>
                <w:sz w:val="24"/>
                <w:szCs w:val="24"/>
                <w:lang w:val="es-MX"/>
              </w:rPr>
              <w:t>Proporción de respuestas de forma pura.</w:t>
            </w:r>
          </w:p>
        </w:tc>
        <w:tc>
          <w:tcPr>
            <w:tcW w:w="2030" w:type="dxa"/>
          </w:tcPr>
          <w:p w:rsidR="00D923AF" w:rsidRPr="000C4114" w:rsidRDefault="00D923AF" w:rsidP="002D2210">
            <w:pPr>
              <w:jc w:val="both"/>
              <w:rPr>
                <w:rFonts w:ascii="Times New Roman" w:hAnsi="Times New Roman" w:cs="Times New Roman"/>
                <w:iCs/>
                <w:sz w:val="24"/>
                <w:szCs w:val="24"/>
              </w:rPr>
            </w:pPr>
            <w:r w:rsidRPr="000C4114">
              <w:rPr>
                <w:rFonts w:ascii="Times New Roman" w:hAnsi="Times New Roman" w:cs="Times New Roman"/>
                <w:iCs/>
                <w:sz w:val="24"/>
                <w:szCs w:val="24"/>
              </w:rPr>
              <w:t>Lambda (</w:t>
            </w:r>
            <w:r w:rsidRPr="000C4114">
              <w:rPr>
                <w:rFonts w:ascii="Times New Roman" w:hAnsi="Times New Roman" w:cs="Times New Roman"/>
                <w:i/>
                <w:iCs/>
                <w:sz w:val="24"/>
                <w:szCs w:val="24"/>
              </w:rPr>
              <w:t>L</w:t>
            </w:r>
            <w:r w:rsidRPr="000C4114">
              <w:rPr>
                <w:rFonts w:ascii="Times New Roman" w:hAnsi="Times New Roman" w:cs="Times New Roman"/>
                <w:iCs/>
                <w:sz w:val="24"/>
                <w:szCs w:val="24"/>
              </w:rPr>
              <w:t>)</w:t>
            </w:r>
          </w:p>
        </w:tc>
        <w:tc>
          <w:tcPr>
            <w:tcW w:w="1017" w:type="dxa"/>
          </w:tcPr>
          <w:p w:rsidR="00D923AF" w:rsidRPr="000C4114" w:rsidRDefault="00D923AF" w:rsidP="002D2210">
            <w:pPr>
              <w:pStyle w:val="Prrafodelista"/>
              <w:ind w:left="0"/>
              <w:jc w:val="both"/>
              <w:rPr>
                <w:rFonts w:ascii="Times New Roman" w:hAnsi="Times New Roman" w:cs="Times New Roman"/>
                <w:iCs/>
                <w:sz w:val="24"/>
                <w:szCs w:val="24"/>
              </w:rPr>
            </w:pPr>
            <w:r w:rsidRPr="000C4114">
              <w:rPr>
                <w:rFonts w:ascii="Times New Roman" w:hAnsi="Times New Roman" w:cs="Times New Roman"/>
                <w:iCs/>
                <w:sz w:val="24"/>
                <w:szCs w:val="24"/>
              </w:rPr>
              <w:t>De la I a la X</w:t>
            </w:r>
          </w:p>
        </w:tc>
      </w:tr>
      <w:tr w:rsidR="00D923AF" w:rsidRPr="000C4114" w:rsidTr="00CC25B8">
        <w:tc>
          <w:tcPr>
            <w:tcW w:w="1349" w:type="dxa"/>
            <w:vMerge/>
          </w:tcPr>
          <w:p w:rsidR="00D923AF" w:rsidRPr="000C4114" w:rsidRDefault="00D923AF" w:rsidP="002D2210">
            <w:pPr>
              <w:pStyle w:val="Prrafodelista"/>
              <w:ind w:left="0"/>
              <w:jc w:val="both"/>
              <w:rPr>
                <w:rFonts w:ascii="Times New Roman" w:hAnsi="Times New Roman" w:cs="Times New Roman"/>
                <w:sz w:val="24"/>
                <w:szCs w:val="24"/>
                <w:lang w:val="es-MX"/>
              </w:rPr>
            </w:pPr>
          </w:p>
        </w:tc>
        <w:tc>
          <w:tcPr>
            <w:tcW w:w="2226" w:type="dxa"/>
          </w:tcPr>
          <w:p w:rsidR="00D923AF" w:rsidRPr="000C4114" w:rsidRDefault="00214E22" w:rsidP="002D2210">
            <w:pPr>
              <w:jc w:val="both"/>
              <w:rPr>
                <w:rFonts w:ascii="Times New Roman" w:hAnsi="Times New Roman" w:cs="Times New Roman"/>
                <w:iCs/>
                <w:sz w:val="24"/>
                <w:szCs w:val="24"/>
              </w:rPr>
            </w:pPr>
            <w:r w:rsidRPr="000C4114">
              <w:rPr>
                <w:rFonts w:ascii="Times New Roman" w:hAnsi="Times New Roman" w:cs="Times New Roman"/>
                <w:iCs/>
                <w:sz w:val="24"/>
                <w:szCs w:val="24"/>
              </w:rPr>
              <w:t xml:space="preserve">Estilo de resolución de problemas de tipo intelectual, emocional, </w:t>
            </w:r>
            <w:proofErr w:type="spellStart"/>
            <w:r w:rsidRPr="000C4114">
              <w:rPr>
                <w:rFonts w:ascii="Times New Roman" w:hAnsi="Times New Roman" w:cs="Times New Roman"/>
                <w:iCs/>
                <w:sz w:val="24"/>
                <w:szCs w:val="24"/>
              </w:rPr>
              <w:t>ambitendente</w:t>
            </w:r>
            <w:proofErr w:type="spellEnd"/>
            <w:r w:rsidRPr="000C4114">
              <w:rPr>
                <w:rFonts w:ascii="Times New Roman" w:hAnsi="Times New Roman" w:cs="Times New Roman"/>
                <w:iCs/>
                <w:sz w:val="24"/>
                <w:szCs w:val="24"/>
              </w:rPr>
              <w:t xml:space="preserve"> y estos en función al </w:t>
            </w:r>
            <w:proofErr w:type="spellStart"/>
            <w:r w:rsidRPr="000C4114">
              <w:rPr>
                <w:rFonts w:ascii="Times New Roman" w:hAnsi="Times New Roman" w:cs="Times New Roman"/>
                <w:iCs/>
                <w:sz w:val="24"/>
                <w:szCs w:val="24"/>
              </w:rPr>
              <w:t>evitativo</w:t>
            </w:r>
            <w:proofErr w:type="spellEnd"/>
            <w:r w:rsidRPr="000C4114">
              <w:rPr>
                <w:rFonts w:ascii="Times New Roman" w:hAnsi="Times New Roman" w:cs="Times New Roman"/>
                <w:iCs/>
                <w:sz w:val="24"/>
                <w:szCs w:val="24"/>
              </w:rPr>
              <w:t>.</w:t>
            </w:r>
          </w:p>
        </w:tc>
        <w:tc>
          <w:tcPr>
            <w:tcW w:w="1736" w:type="dxa"/>
          </w:tcPr>
          <w:p w:rsidR="00D923AF" w:rsidRPr="000C4114" w:rsidRDefault="00766556" w:rsidP="008762A2">
            <w:pPr>
              <w:pStyle w:val="Prrafodelista"/>
              <w:ind w:left="0"/>
              <w:jc w:val="both"/>
              <w:rPr>
                <w:rFonts w:ascii="Times New Roman" w:hAnsi="Times New Roman" w:cs="Times New Roman"/>
                <w:sz w:val="24"/>
                <w:szCs w:val="24"/>
                <w:lang w:val="es-MX"/>
              </w:rPr>
            </w:pPr>
            <w:r w:rsidRPr="000C4114">
              <w:rPr>
                <w:rFonts w:ascii="Times New Roman" w:hAnsi="Times New Roman" w:cs="Times New Roman"/>
                <w:sz w:val="24"/>
                <w:szCs w:val="24"/>
                <w:lang w:val="es-MX"/>
              </w:rPr>
              <w:t>Relación entre el movimiento humano y la suma ponderada de color cromático.</w:t>
            </w:r>
          </w:p>
        </w:tc>
        <w:tc>
          <w:tcPr>
            <w:tcW w:w="2030" w:type="dxa"/>
          </w:tcPr>
          <w:p w:rsidR="00D923AF" w:rsidRPr="000C4114" w:rsidRDefault="00D923AF" w:rsidP="002D2210">
            <w:pPr>
              <w:jc w:val="both"/>
              <w:rPr>
                <w:rFonts w:ascii="Times New Roman" w:hAnsi="Times New Roman" w:cs="Times New Roman"/>
                <w:iCs/>
                <w:sz w:val="24"/>
                <w:szCs w:val="24"/>
              </w:rPr>
            </w:pPr>
            <w:r w:rsidRPr="000C4114">
              <w:rPr>
                <w:rFonts w:ascii="Times New Roman" w:hAnsi="Times New Roman" w:cs="Times New Roman"/>
                <w:iCs/>
                <w:sz w:val="24"/>
                <w:szCs w:val="24"/>
              </w:rPr>
              <w:t>Estilo vivencial (</w:t>
            </w:r>
            <w:r w:rsidRPr="000C4114">
              <w:rPr>
                <w:rFonts w:ascii="Times New Roman" w:hAnsi="Times New Roman" w:cs="Times New Roman"/>
                <w:i/>
                <w:iCs/>
                <w:sz w:val="24"/>
                <w:szCs w:val="24"/>
              </w:rPr>
              <w:t>EB</w:t>
            </w:r>
            <w:r w:rsidRPr="000C4114">
              <w:rPr>
                <w:rFonts w:ascii="Times New Roman" w:hAnsi="Times New Roman" w:cs="Times New Roman"/>
                <w:iCs/>
                <w:sz w:val="24"/>
                <w:szCs w:val="24"/>
              </w:rPr>
              <w:t>)</w:t>
            </w:r>
          </w:p>
        </w:tc>
        <w:tc>
          <w:tcPr>
            <w:tcW w:w="1017" w:type="dxa"/>
          </w:tcPr>
          <w:p w:rsidR="00D923AF" w:rsidRPr="000C4114" w:rsidRDefault="00D923AF" w:rsidP="002D2210">
            <w:pPr>
              <w:pStyle w:val="Prrafodelista"/>
              <w:ind w:left="0"/>
              <w:jc w:val="both"/>
              <w:rPr>
                <w:rFonts w:ascii="Times New Roman" w:hAnsi="Times New Roman" w:cs="Times New Roman"/>
                <w:iCs/>
                <w:sz w:val="24"/>
                <w:szCs w:val="24"/>
              </w:rPr>
            </w:pPr>
            <w:r w:rsidRPr="000C4114">
              <w:rPr>
                <w:rFonts w:ascii="Times New Roman" w:hAnsi="Times New Roman" w:cs="Times New Roman"/>
                <w:iCs/>
                <w:sz w:val="24"/>
                <w:szCs w:val="24"/>
              </w:rPr>
              <w:t>De la I a la X</w:t>
            </w:r>
          </w:p>
        </w:tc>
      </w:tr>
      <w:tr w:rsidR="00D923AF" w:rsidRPr="000C4114" w:rsidTr="00CC25B8">
        <w:tc>
          <w:tcPr>
            <w:tcW w:w="1349" w:type="dxa"/>
            <w:vMerge/>
          </w:tcPr>
          <w:p w:rsidR="00D923AF" w:rsidRPr="000C4114" w:rsidRDefault="00D923AF" w:rsidP="002D2210">
            <w:pPr>
              <w:pStyle w:val="Prrafodelista"/>
              <w:ind w:left="0"/>
              <w:jc w:val="both"/>
              <w:rPr>
                <w:rFonts w:ascii="Times New Roman" w:hAnsi="Times New Roman" w:cs="Times New Roman"/>
                <w:sz w:val="24"/>
                <w:szCs w:val="24"/>
                <w:lang w:val="es-MX"/>
              </w:rPr>
            </w:pPr>
          </w:p>
        </w:tc>
        <w:tc>
          <w:tcPr>
            <w:tcW w:w="2226" w:type="dxa"/>
          </w:tcPr>
          <w:p w:rsidR="00D923AF" w:rsidRPr="000C4114" w:rsidRDefault="00C40859" w:rsidP="002D2210">
            <w:pPr>
              <w:jc w:val="both"/>
              <w:rPr>
                <w:rFonts w:ascii="Times New Roman" w:hAnsi="Times New Roman" w:cs="Times New Roman"/>
                <w:iCs/>
                <w:sz w:val="24"/>
                <w:szCs w:val="24"/>
              </w:rPr>
            </w:pPr>
            <w:r w:rsidRPr="000C4114">
              <w:rPr>
                <w:rFonts w:ascii="Times New Roman" w:hAnsi="Times New Roman" w:cs="Times New Roman"/>
                <w:iCs/>
                <w:sz w:val="24"/>
                <w:szCs w:val="24"/>
              </w:rPr>
              <w:t>Productividad de recursos en función a la cantidad y calidad.</w:t>
            </w:r>
          </w:p>
        </w:tc>
        <w:tc>
          <w:tcPr>
            <w:tcW w:w="1736" w:type="dxa"/>
          </w:tcPr>
          <w:p w:rsidR="00D923AF" w:rsidRPr="000C4114" w:rsidRDefault="00214E22" w:rsidP="008762A2">
            <w:pPr>
              <w:pStyle w:val="Prrafodelista"/>
              <w:ind w:left="0"/>
              <w:jc w:val="both"/>
              <w:rPr>
                <w:rFonts w:ascii="Times New Roman" w:hAnsi="Times New Roman" w:cs="Times New Roman"/>
                <w:sz w:val="24"/>
                <w:szCs w:val="24"/>
                <w:lang w:val="es-MX"/>
              </w:rPr>
            </w:pPr>
            <w:r w:rsidRPr="000C4114">
              <w:rPr>
                <w:rFonts w:ascii="Times New Roman" w:hAnsi="Times New Roman" w:cs="Times New Roman"/>
                <w:sz w:val="24"/>
                <w:szCs w:val="24"/>
                <w:lang w:val="es-MX"/>
              </w:rPr>
              <w:t>Total de respuestas.</w:t>
            </w:r>
          </w:p>
        </w:tc>
        <w:tc>
          <w:tcPr>
            <w:tcW w:w="2030" w:type="dxa"/>
          </w:tcPr>
          <w:p w:rsidR="00D923AF" w:rsidRPr="000C4114" w:rsidRDefault="00D923AF" w:rsidP="002D2210">
            <w:pPr>
              <w:jc w:val="both"/>
              <w:rPr>
                <w:rFonts w:ascii="Times New Roman" w:hAnsi="Times New Roman" w:cs="Times New Roman"/>
                <w:iCs/>
                <w:sz w:val="24"/>
                <w:szCs w:val="24"/>
              </w:rPr>
            </w:pPr>
            <w:r w:rsidRPr="000C4114">
              <w:rPr>
                <w:rFonts w:ascii="Times New Roman" w:hAnsi="Times New Roman" w:cs="Times New Roman"/>
                <w:iCs/>
                <w:sz w:val="24"/>
                <w:szCs w:val="24"/>
              </w:rPr>
              <w:t>Número de respuestas</w:t>
            </w:r>
          </w:p>
        </w:tc>
        <w:tc>
          <w:tcPr>
            <w:tcW w:w="1017" w:type="dxa"/>
          </w:tcPr>
          <w:p w:rsidR="00D923AF" w:rsidRPr="000C4114" w:rsidRDefault="00D923AF" w:rsidP="002D2210">
            <w:pPr>
              <w:pStyle w:val="Prrafodelista"/>
              <w:ind w:left="0"/>
              <w:jc w:val="both"/>
              <w:rPr>
                <w:rFonts w:ascii="Times New Roman" w:hAnsi="Times New Roman" w:cs="Times New Roman"/>
                <w:iCs/>
                <w:sz w:val="24"/>
                <w:szCs w:val="24"/>
              </w:rPr>
            </w:pPr>
            <w:r w:rsidRPr="000C4114">
              <w:rPr>
                <w:rFonts w:ascii="Times New Roman" w:hAnsi="Times New Roman" w:cs="Times New Roman"/>
                <w:iCs/>
                <w:sz w:val="24"/>
                <w:szCs w:val="24"/>
              </w:rPr>
              <w:t>De la I a la X</w:t>
            </w:r>
          </w:p>
        </w:tc>
      </w:tr>
    </w:tbl>
    <w:p w:rsidR="00890FBB" w:rsidRDefault="00890FBB" w:rsidP="007B5BDC">
      <w:pPr>
        <w:pStyle w:val="Ttulo1"/>
      </w:pPr>
    </w:p>
    <w:p w:rsidR="004A3231" w:rsidRDefault="004A3231" w:rsidP="004A3231">
      <w:pPr>
        <w:rPr>
          <w:lang w:val="es-MX"/>
        </w:rPr>
      </w:pPr>
    </w:p>
    <w:p w:rsidR="004A3231" w:rsidRDefault="004A3231" w:rsidP="004A3231">
      <w:pPr>
        <w:rPr>
          <w:lang w:val="es-MX"/>
        </w:rPr>
      </w:pPr>
    </w:p>
    <w:p w:rsidR="00AC4A90" w:rsidRDefault="00AC4A90" w:rsidP="004A3231">
      <w:pPr>
        <w:rPr>
          <w:lang w:val="es-MX"/>
        </w:rPr>
      </w:pPr>
    </w:p>
    <w:p w:rsidR="00AC4A90" w:rsidRDefault="00AC4A90" w:rsidP="004A3231">
      <w:pPr>
        <w:rPr>
          <w:lang w:val="es-MX"/>
        </w:rPr>
      </w:pPr>
    </w:p>
    <w:p w:rsidR="00AC4A90" w:rsidRDefault="00AC4A90" w:rsidP="004A3231">
      <w:pPr>
        <w:rPr>
          <w:lang w:val="es-MX"/>
        </w:rPr>
      </w:pPr>
    </w:p>
    <w:p w:rsidR="0003566F" w:rsidRDefault="0003566F" w:rsidP="004A3231">
      <w:pPr>
        <w:rPr>
          <w:lang w:val="es-MX"/>
        </w:rPr>
      </w:pPr>
    </w:p>
    <w:p w:rsidR="0003566F" w:rsidRDefault="0003566F" w:rsidP="004A3231">
      <w:pPr>
        <w:rPr>
          <w:lang w:val="es-MX"/>
        </w:rPr>
      </w:pPr>
    </w:p>
    <w:p w:rsidR="0003566F" w:rsidRDefault="0003566F" w:rsidP="004A3231">
      <w:pPr>
        <w:rPr>
          <w:lang w:val="es-MX"/>
        </w:rPr>
      </w:pPr>
    </w:p>
    <w:p w:rsidR="0003566F" w:rsidRDefault="0003566F" w:rsidP="004A3231">
      <w:pPr>
        <w:rPr>
          <w:lang w:val="es-MX"/>
        </w:rPr>
      </w:pPr>
    </w:p>
    <w:p w:rsidR="0003566F" w:rsidRDefault="0003566F" w:rsidP="004A3231">
      <w:pPr>
        <w:rPr>
          <w:lang w:val="es-MX"/>
        </w:rPr>
      </w:pPr>
    </w:p>
    <w:p w:rsidR="0003566F" w:rsidRDefault="0003566F" w:rsidP="004A3231">
      <w:pPr>
        <w:rPr>
          <w:lang w:val="es-MX"/>
        </w:rPr>
      </w:pPr>
    </w:p>
    <w:p w:rsidR="0003566F" w:rsidRDefault="0003566F" w:rsidP="004A3231">
      <w:pPr>
        <w:rPr>
          <w:lang w:val="es-MX"/>
        </w:rPr>
      </w:pPr>
    </w:p>
    <w:p w:rsidR="0003566F" w:rsidRDefault="0003566F" w:rsidP="004A3231">
      <w:pPr>
        <w:rPr>
          <w:lang w:val="es-MX"/>
        </w:rPr>
      </w:pPr>
    </w:p>
    <w:p w:rsidR="0003566F" w:rsidRDefault="0003566F" w:rsidP="004A3231">
      <w:pPr>
        <w:rPr>
          <w:lang w:val="es-MX"/>
        </w:rPr>
      </w:pPr>
    </w:p>
    <w:p w:rsidR="0003566F" w:rsidRDefault="0003566F" w:rsidP="004A3231">
      <w:pPr>
        <w:rPr>
          <w:lang w:val="es-MX"/>
        </w:rPr>
      </w:pPr>
    </w:p>
    <w:p w:rsidR="0003566F" w:rsidRDefault="0003566F" w:rsidP="004A3231">
      <w:pPr>
        <w:rPr>
          <w:lang w:val="es-MX"/>
        </w:rPr>
      </w:pPr>
    </w:p>
    <w:p w:rsidR="00AC4A90" w:rsidRDefault="00AC4A90" w:rsidP="004A3231">
      <w:pPr>
        <w:rPr>
          <w:lang w:val="es-MX"/>
        </w:rPr>
      </w:pPr>
    </w:p>
    <w:p w:rsidR="00AC4A90" w:rsidRDefault="00AC4A90" w:rsidP="004A3231">
      <w:pPr>
        <w:rPr>
          <w:lang w:val="es-MX"/>
        </w:rPr>
      </w:pPr>
    </w:p>
    <w:p w:rsidR="00666A95" w:rsidRPr="00435651" w:rsidRDefault="00666A95" w:rsidP="00435651">
      <w:pPr>
        <w:pStyle w:val="Ttulo1"/>
        <w:jc w:val="center"/>
        <w:rPr>
          <w:b/>
        </w:rPr>
      </w:pPr>
      <w:bookmarkStart w:id="15" w:name="_Toc4852227"/>
      <w:r w:rsidRPr="00435651">
        <w:rPr>
          <w:b/>
        </w:rPr>
        <w:t>Capítulo III</w:t>
      </w:r>
      <w:bookmarkEnd w:id="15"/>
    </w:p>
    <w:p w:rsidR="008561CF" w:rsidRPr="00435651" w:rsidRDefault="00246471" w:rsidP="00435651">
      <w:pPr>
        <w:pStyle w:val="Ttulo1"/>
        <w:jc w:val="center"/>
        <w:rPr>
          <w:b/>
        </w:rPr>
      </w:pPr>
      <w:bookmarkStart w:id="16" w:name="_Toc4852228"/>
      <w:r w:rsidRPr="00435651">
        <w:rPr>
          <w:b/>
        </w:rPr>
        <w:t xml:space="preserve">Hipótesis y </w:t>
      </w:r>
      <w:r w:rsidR="00492605" w:rsidRPr="00435651">
        <w:rPr>
          <w:b/>
        </w:rPr>
        <w:t>v</w:t>
      </w:r>
      <w:r w:rsidRPr="00435651">
        <w:rPr>
          <w:b/>
        </w:rPr>
        <w:t>ariables</w:t>
      </w:r>
      <w:bookmarkEnd w:id="16"/>
      <w:r w:rsidR="00132703" w:rsidRPr="00435651">
        <w:rPr>
          <w:b/>
        </w:rPr>
        <w:fldChar w:fldCharType="begin"/>
      </w:r>
      <w:r w:rsidR="00132703" w:rsidRPr="00435651">
        <w:rPr>
          <w:b/>
        </w:rPr>
        <w:instrText xml:space="preserve"> XE "Capítulo III:Hipótesis y variables" </w:instrText>
      </w:r>
      <w:r w:rsidR="00132703" w:rsidRPr="00435651">
        <w:rPr>
          <w:b/>
        </w:rPr>
        <w:fldChar w:fldCharType="end"/>
      </w:r>
    </w:p>
    <w:p w:rsidR="003F51C9" w:rsidRPr="003F51C9" w:rsidRDefault="003F51C9" w:rsidP="003F51C9">
      <w:pPr>
        <w:rPr>
          <w:lang w:val="es-MX"/>
        </w:rPr>
      </w:pPr>
    </w:p>
    <w:p w:rsidR="00246471" w:rsidRPr="008F49C7" w:rsidRDefault="00A40DDE" w:rsidP="00034673">
      <w:pPr>
        <w:pStyle w:val="Ttulo2"/>
        <w:rPr>
          <w:lang w:val="es-PE"/>
        </w:rPr>
      </w:pPr>
      <w:bookmarkStart w:id="17" w:name="_Toc4852229"/>
      <w:r w:rsidRPr="008F49C7">
        <w:rPr>
          <w:lang w:val="es-PE"/>
        </w:rPr>
        <w:t>3.1</w:t>
      </w:r>
      <w:r w:rsidR="00246471" w:rsidRPr="008F49C7">
        <w:rPr>
          <w:lang w:val="es-PE"/>
        </w:rPr>
        <w:t xml:space="preserve"> </w:t>
      </w:r>
      <w:r w:rsidR="00246471" w:rsidRPr="008F49C7">
        <w:rPr>
          <w:rStyle w:val="Ttulo2Car"/>
          <w:b/>
          <w:shd w:val="clear" w:color="auto" w:fill="auto"/>
          <w:lang w:val="es-PE"/>
        </w:rPr>
        <w:t xml:space="preserve">Supuestos </w:t>
      </w:r>
      <w:r w:rsidR="00FB131F" w:rsidRPr="008F49C7">
        <w:rPr>
          <w:rStyle w:val="Ttulo2Car"/>
          <w:b/>
          <w:shd w:val="clear" w:color="auto" w:fill="auto"/>
          <w:lang w:val="es-PE"/>
        </w:rPr>
        <w:t>c</w:t>
      </w:r>
      <w:r w:rsidR="00246471" w:rsidRPr="008F49C7">
        <w:rPr>
          <w:rStyle w:val="Ttulo2Car"/>
          <w:b/>
          <w:shd w:val="clear" w:color="auto" w:fill="auto"/>
          <w:lang w:val="es-PE"/>
        </w:rPr>
        <w:t xml:space="preserve">ientíficos </w:t>
      </w:r>
      <w:r w:rsidR="00FB131F" w:rsidRPr="008F49C7">
        <w:rPr>
          <w:rStyle w:val="Ttulo2Car"/>
          <w:b/>
          <w:shd w:val="clear" w:color="auto" w:fill="auto"/>
          <w:lang w:val="es-PE"/>
        </w:rPr>
        <w:t>b</w:t>
      </w:r>
      <w:r w:rsidR="00246471" w:rsidRPr="008F49C7">
        <w:rPr>
          <w:rStyle w:val="Ttulo2Car"/>
          <w:b/>
          <w:shd w:val="clear" w:color="auto" w:fill="auto"/>
          <w:lang w:val="es-PE"/>
        </w:rPr>
        <w:t>ásicos</w:t>
      </w:r>
      <w:bookmarkEnd w:id="17"/>
      <w:r w:rsidR="00132703">
        <w:rPr>
          <w:rStyle w:val="Ttulo2Car"/>
          <w:b/>
          <w:shd w:val="clear" w:color="auto" w:fill="auto"/>
        </w:rPr>
        <w:fldChar w:fldCharType="begin"/>
      </w:r>
      <w:r w:rsidR="00132703" w:rsidRPr="008F49C7">
        <w:rPr>
          <w:lang w:val="es-PE"/>
        </w:rPr>
        <w:instrText xml:space="preserve"> XE "3.1 </w:instrText>
      </w:r>
      <w:r w:rsidR="00132703" w:rsidRPr="008F49C7">
        <w:rPr>
          <w:rStyle w:val="Ttulo2Car"/>
          <w:b/>
          <w:shd w:val="clear" w:color="auto" w:fill="auto"/>
          <w:lang w:val="es-PE"/>
        </w:rPr>
        <w:instrText>Supuestos científicos básicos</w:instrText>
      </w:r>
      <w:r w:rsidR="00132703" w:rsidRPr="008F49C7">
        <w:rPr>
          <w:lang w:val="es-PE"/>
        </w:rPr>
        <w:instrText xml:space="preserve">" </w:instrText>
      </w:r>
      <w:r w:rsidR="00132703">
        <w:rPr>
          <w:rStyle w:val="Ttulo2Car"/>
          <w:b/>
          <w:shd w:val="clear" w:color="auto" w:fill="auto"/>
        </w:rPr>
        <w:fldChar w:fldCharType="end"/>
      </w:r>
    </w:p>
    <w:p w:rsidR="00DA6FDC" w:rsidRPr="0034498E" w:rsidRDefault="00DA6FDC" w:rsidP="0034498E">
      <w:pPr>
        <w:spacing w:after="0" w:line="480" w:lineRule="auto"/>
        <w:jc w:val="both"/>
        <w:rPr>
          <w:rFonts w:ascii="Times New Roman" w:hAnsi="Times New Roman" w:cs="Times New Roman"/>
          <w:sz w:val="24"/>
          <w:szCs w:val="24"/>
          <w:lang w:val="es-MX"/>
        </w:rPr>
      </w:pPr>
      <w:r w:rsidRPr="0034498E">
        <w:rPr>
          <w:rFonts w:ascii="Times New Roman" w:hAnsi="Times New Roman" w:cs="Times New Roman"/>
          <w:sz w:val="24"/>
          <w:szCs w:val="24"/>
          <w:lang w:val="es-MX"/>
        </w:rPr>
        <w:t>Debido a que</w:t>
      </w:r>
      <w:r w:rsidR="004B5FC6">
        <w:rPr>
          <w:rFonts w:ascii="Times New Roman" w:hAnsi="Times New Roman" w:cs="Times New Roman"/>
          <w:sz w:val="24"/>
          <w:szCs w:val="24"/>
          <w:lang w:val="es-MX"/>
        </w:rPr>
        <w:t xml:space="preserve"> el presente estudio</w:t>
      </w:r>
      <w:r w:rsidR="001F54B0">
        <w:rPr>
          <w:rFonts w:ascii="Times New Roman" w:hAnsi="Times New Roman" w:cs="Times New Roman"/>
          <w:sz w:val="24"/>
          <w:szCs w:val="24"/>
          <w:lang w:val="es-MX"/>
        </w:rPr>
        <w:t xml:space="preserve"> no cuenta con antecedentes de investigación considerando las variables de estudio y por presentar</w:t>
      </w:r>
      <w:r w:rsidR="00BD0ECC">
        <w:rPr>
          <w:rFonts w:ascii="Times New Roman" w:hAnsi="Times New Roman" w:cs="Times New Roman"/>
          <w:sz w:val="24"/>
          <w:szCs w:val="24"/>
          <w:lang w:val="es-MX"/>
        </w:rPr>
        <w:t xml:space="preserve"> un diseño descriptivo simple, cuya característica</w:t>
      </w:r>
      <w:r w:rsidR="004B5FC6">
        <w:rPr>
          <w:rFonts w:ascii="Times New Roman" w:hAnsi="Times New Roman" w:cs="Times New Roman"/>
          <w:sz w:val="24"/>
          <w:szCs w:val="24"/>
          <w:lang w:val="es-MX"/>
        </w:rPr>
        <w:t xml:space="preserve"> es</w:t>
      </w:r>
      <w:r w:rsidR="001F54B0">
        <w:rPr>
          <w:rFonts w:ascii="Times New Roman" w:hAnsi="Times New Roman" w:cs="Times New Roman"/>
          <w:sz w:val="24"/>
          <w:szCs w:val="24"/>
          <w:lang w:val="es-MX"/>
        </w:rPr>
        <w:t xml:space="preserve"> la</w:t>
      </w:r>
      <w:r w:rsidR="004B5FC6">
        <w:rPr>
          <w:rFonts w:ascii="Times New Roman" w:hAnsi="Times New Roman" w:cs="Times New Roman"/>
          <w:sz w:val="24"/>
          <w:szCs w:val="24"/>
          <w:lang w:val="es-MX"/>
        </w:rPr>
        <w:t xml:space="preserve"> de</w:t>
      </w:r>
      <w:r w:rsidR="001F54B0">
        <w:rPr>
          <w:rFonts w:ascii="Times New Roman" w:hAnsi="Times New Roman" w:cs="Times New Roman"/>
          <w:sz w:val="24"/>
          <w:szCs w:val="24"/>
          <w:lang w:val="es-MX"/>
        </w:rPr>
        <w:t xml:space="preserve"> buscar y recoger información contemporánea sobre una temática </w:t>
      </w:r>
      <w:r w:rsidR="001F54B0" w:rsidRPr="000B7EAE">
        <w:rPr>
          <w:rFonts w:ascii="Times New Roman" w:hAnsi="Times New Roman" w:cs="Times New Roman"/>
          <w:sz w:val="24"/>
          <w:szCs w:val="24"/>
          <w:lang w:val="es-MX"/>
        </w:rPr>
        <w:t>(Sánchez &amp; Reyes, 2015)</w:t>
      </w:r>
      <w:r w:rsidR="001F54B0">
        <w:rPr>
          <w:rFonts w:ascii="Times New Roman" w:hAnsi="Times New Roman" w:cs="Times New Roman"/>
          <w:sz w:val="24"/>
          <w:szCs w:val="24"/>
          <w:lang w:val="es-MX"/>
        </w:rPr>
        <w:t>,</w:t>
      </w:r>
      <w:r w:rsidR="004B5FC6">
        <w:rPr>
          <w:rFonts w:ascii="Times New Roman" w:hAnsi="Times New Roman" w:cs="Times New Roman"/>
          <w:sz w:val="24"/>
          <w:szCs w:val="24"/>
          <w:lang w:val="es-MX"/>
        </w:rPr>
        <w:t xml:space="preserve"> no</w:t>
      </w:r>
      <w:r w:rsidR="000C4114">
        <w:rPr>
          <w:rFonts w:ascii="Times New Roman" w:hAnsi="Times New Roman" w:cs="Times New Roman"/>
          <w:sz w:val="24"/>
          <w:szCs w:val="24"/>
          <w:lang w:val="es-MX"/>
        </w:rPr>
        <w:t xml:space="preserve"> se</w:t>
      </w:r>
      <w:r w:rsidR="004B5FC6">
        <w:rPr>
          <w:rFonts w:ascii="Times New Roman" w:hAnsi="Times New Roman" w:cs="Times New Roman"/>
          <w:sz w:val="24"/>
          <w:szCs w:val="24"/>
          <w:lang w:val="es-MX"/>
        </w:rPr>
        <w:t xml:space="preserve"> c</w:t>
      </w:r>
      <w:r w:rsidR="000C4114">
        <w:rPr>
          <w:rFonts w:ascii="Times New Roman" w:hAnsi="Times New Roman" w:cs="Times New Roman"/>
          <w:sz w:val="24"/>
          <w:szCs w:val="24"/>
          <w:lang w:val="es-MX"/>
        </w:rPr>
        <w:t>uenta</w:t>
      </w:r>
      <w:r w:rsidR="001F54B0">
        <w:rPr>
          <w:rFonts w:ascii="Times New Roman" w:hAnsi="Times New Roman" w:cs="Times New Roman"/>
          <w:sz w:val="24"/>
          <w:szCs w:val="24"/>
          <w:lang w:val="es-MX"/>
        </w:rPr>
        <w:t xml:space="preserve"> con el planteamiento de hipótesis, por ende, no amerita sustentar supuestos científicos básicos.</w:t>
      </w:r>
    </w:p>
    <w:p w:rsidR="00246471" w:rsidRPr="00532FFD" w:rsidRDefault="00246471" w:rsidP="008561CF">
      <w:pPr>
        <w:pStyle w:val="NormalWeb"/>
        <w:shd w:val="clear" w:color="auto" w:fill="FFFFFF"/>
        <w:spacing w:before="0" w:beforeAutospacing="0" w:after="0" w:afterAutospacing="0" w:line="480" w:lineRule="auto"/>
        <w:ind w:left="709"/>
        <w:jc w:val="both"/>
        <w:rPr>
          <w:b/>
          <w:lang w:val="es-PE"/>
        </w:rPr>
      </w:pPr>
    </w:p>
    <w:p w:rsidR="00246471" w:rsidRPr="00490293" w:rsidRDefault="008561CF" w:rsidP="00034673">
      <w:pPr>
        <w:pStyle w:val="Ttulo2"/>
        <w:rPr>
          <w:lang w:val="es-PE"/>
        </w:rPr>
      </w:pPr>
      <w:bookmarkStart w:id="18" w:name="_Toc4852230"/>
      <w:r w:rsidRPr="00490293">
        <w:rPr>
          <w:lang w:val="es-PE"/>
        </w:rPr>
        <w:t>3.2</w:t>
      </w:r>
      <w:r w:rsidR="00246471" w:rsidRPr="00490293">
        <w:rPr>
          <w:lang w:val="es-PE"/>
        </w:rPr>
        <w:t xml:space="preserve"> </w:t>
      </w:r>
      <w:r w:rsidR="003A29A9">
        <w:rPr>
          <w:rStyle w:val="Ttulo2Car"/>
          <w:b/>
          <w:shd w:val="clear" w:color="auto" w:fill="auto"/>
          <w:lang w:val="es-PE"/>
        </w:rPr>
        <w:t>Variable</w:t>
      </w:r>
      <w:r w:rsidR="004B5FC6">
        <w:rPr>
          <w:rStyle w:val="Ttulo2Car"/>
          <w:b/>
          <w:shd w:val="clear" w:color="auto" w:fill="auto"/>
          <w:lang w:val="es-PE"/>
        </w:rPr>
        <w:t>s</w:t>
      </w:r>
      <w:r w:rsidR="00246471" w:rsidRPr="00490293">
        <w:rPr>
          <w:rStyle w:val="Ttulo2Car"/>
          <w:b/>
          <w:shd w:val="clear" w:color="auto" w:fill="auto"/>
          <w:lang w:val="es-PE"/>
        </w:rPr>
        <w:t xml:space="preserve"> de </w:t>
      </w:r>
      <w:r w:rsidR="00FB131F" w:rsidRPr="00490293">
        <w:rPr>
          <w:rStyle w:val="Ttulo2Car"/>
          <w:b/>
          <w:shd w:val="clear" w:color="auto" w:fill="auto"/>
          <w:lang w:val="es-PE"/>
        </w:rPr>
        <w:t>e</w:t>
      </w:r>
      <w:r w:rsidR="00246471" w:rsidRPr="00490293">
        <w:rPr>
          <w:rStyle w:val="Ttulo2Car"/>
          <w:b/>
          <w:shd w:val="clear" w:color="auto" w:fill="auto"/>
          <w:lang w:val="es-PE"/>
        </w:rPr>
        <w:t>studio</w:t>
      </w:r>
      <w:bookmarkEnd w:id="18"/>
      <w:r w:rsidR="00132703">
        <w:rPr>
          <w:rStyle w:val="Ttulo2Car"/>
          <w:b/>
          <w:shd w:val="clear" w:color="auto" w:fill="auto"/>
        </w:rPr>
        <w:fldChar w:fldCharType="begin"/>
      </w:r>
      <w:r w:rsidR="00132703" w:rsidRPr="00490293">
        <w:rPr>
          <w:lang w:val="es-PE"/>
        </w:rPr>
        <w:instrText xml:space="preserve"> XE "3.2 </w:instrText>
      </w:r>
      <w:r w:rsidR="00132703" w:rsidRPr="00490293">
        <w:rPr>
          <w:rStyle w:val="Ttulo2Car"/>
          <w:b/>
          <w:shd w:val="clear" w:color="auto" w:fill="auto"/>
          <w:lang w:val="es-PE"/>
        </w:rPr>
        <w:instrText>Variables de estudio</w:instrText>
      </w:r>
      <w:r w:rsidR="00132703" w:rsidRPr="00490293">
        <w:rPr>
          <w:lang w:val="es-PE"/>
        </w:rPr>
        <w:instrText xml:space="preserve">" </w:instrText>
      </w:r>
      <w:r w:rsidR="00132703">
        <w:rPr>
          <w:rStyle w:val="Ttulo2Car"/>
          <w:b/>
          <w:shd w:val="clear" w:color="auto" w:fill="auto"/>
        </w:rPr>
        <w:fldChar w:fldCharType="end"/>
      </w:r>
    </w:p>
    <w:p w:rsidR="002E584F" w:rsidRPr="005F2C4F" w:rsidRDefault="003A29A9" w:rsidP="005F2C4F">
      <w:pPr>
        <w:spacing w:after="0" w:line="480" w:lineRule="auto"/>
        <w:jc w:val="both"/>
        <w:rPr>
          <w:rFonts w:ascii="Times New Roman" w:hAnsi="Times New Roman" w:cs="Times New Roman"/>
          <w:sz w:val="24"/>
          <w:szCs w:val="24"/>
          <w:lang w:val="es-MX"/>
        </w:rPr>
      </w:pPr>
      <w:r>
        <w:rPr>
          <w:rFonts w:ascii="Times New Roman" w:hAnsi="Times New Roman" w:cs="Times New Roman"/>
          <w:sz w:val="24"/>
          <w:szCs w:val="24"/>
          <w:lang w:val="es-MX"/>
        </w:rPr>
        <w:t>La variable</w:t>
      </w:r>
      <w:r w:rsidR="004B5FC6">
        <w:rPr>
          <w:rFonts w:ascii="Times New Roman" w:hAnsi="Times New Roman" w:cs="Times New Roman"/>
          <w:sz w:val="24"/>
          <w:szCs w:val="24"/>
          <w:lang w:val="es-MX"/>
        </w:rPr>
        <w:t xml:space="preserve"> principal</w:t>
      </w:r>
      <w:r>
        <w:rPr>
          <w:rFonts w:ascii="Times New Roman" w:hAnsi="Times New Roman" w:cs="Times New Roman"/>
          <w:sz w:val="24"/>
          <w:szCs w:val="24"/>
          <w:lang w:val="es-MX"/>
        </w:rPr>
        <w:t xml:space="preserve"> de la presente investigación es la afectividad según el </w:t>
      </w:r>
      <w:proofErr w:type="spellStart"/>
      <w:r>
        <w:rPr>
          <w:rFonts w:ascii="Times New Roman" w:hAnsi="Times New Roman" w:cs="Times New Roman"/>
          <w:sz w:val="24"/>
          <w:szCs w:val="24"/>
          <w:lang w:val="es-MX"/>
        </w:rPr>
        <w:t>Psicodiagnóstico</w:t>
      </w:r>
      <w:proofErr w:type="spellEnd"/>
      <w:r>
        <w:rPr>
          <w:rFonts w:ascii="Times New Roman" w:hAnsi="Times New Roman" w:cs="Times New Roman"/>
          <w:sz w:val="24"/>
          <w:szCs w:val="24"/>
          <w:lang w:val="es-MX"/>
        </w:rPr>
        <w:t xml:space="preserve"> de </w:t>
      </w:r>
      <w:proofErr w:type="spellStart"/>
      <w:r>
        <w:rPr>
          <w:rFonts w:ascii="Times New Roman" w:hAnsi="Times New Roman" w:cs="Times New Roman"/>
          <w:sz w:val="24"/>
          <w:szCs w:val="24"/>
          <w:lang w:val="es-MX"/>
        </w:rPr>
        <w:t>Rorschach</w:t>
      </w:r>
      <w:proofErr w:type="spellEnd"/>
      <w:r>
        <w:rPr>
          <w:rFonts w:ascii="Times New Roman" w:hAnsi="Times New Roman" w:cs="Times New Roman"/>
          <w:sz w:val="24"/>
          <w:szCs w:val="24"/>
          <w:lang w:val="es-MX"/>
        </w:rPr>
        <w:t xml:space="preserve"> con metodología de </w:t>
      </w:r>
      <w:proofErr w:type="spellStart"/>
      <w:r>
        <w:rPr>
          <w:rFonts w:ascii="Times New Roman" w:hAnsi="Times New Roman" w:cs="Times New Roman"/>
          <w:sz w:val="24"/>
          <w:szCs w:val="24"/>
          <w:lang w:val="es-MX"/>
        </w:rPr>
        <w:t>Exner</w:t>
      </w:r>
      <w:proofErr w:type="spellEnd"/>
      <w:r>
        <w:rPr>
          <w:rFonts w:ascii="Times New Roman" w:hAnsi="Times New Roman" w:cs="Times New Roman"/>
          <w:sz w:val="24"/>
          <w:szCs w:val="24"/>
          <w:lang w:val="es-MX"/>
        </w:rPr>
        <w:t>.</w:t>
      </w:r>
      <w:r w:rsidR="004B5FC6">
        <w:rPr>
          <w:rFonts w:ascii="Times New Roman" w:hAnsi="Times New Roman" w:cs="Times New Roman"/>
          <w:sz w:val="24"/>
          <w:szCs w:val="24"/>
          <w:lang w:val="es-MX"/>
        </w:rPr>
        <w:t xml:space="preserve"> Asimismo, se procede a clasificar las variables de estudio:</w:t>
      </w:r>
    </w:p>
    <w:p w:rsidR="002E584F" w:rsidRDefault="002E584F" w:rsidP="005F2C4F">
      <w:pPr>
        <w:spacing w:after="0" w:line="480" w:lineRule="auto"/>
        <w:ind w:firstLine="708"/>
        <w:jc w:val="both"/>
        <w:rPr>
          <w:rFonts w:ascii="Times New Roman" w:hAnsi="Times New Roman" w:cs="Times New Roman"/>
          <w:sz w:val="24"/>
          <w:szCs w:val="24"/>
          <w:lang w:val="es-MX"/>
        </w:rPr>
      </w:pPr>
      <w:r w:rsidRPr="005F2C4F">
        <w:rPr>
          <w:rFonts w:ascii="Times New Roman" w:hAnsi="Times New Roman" w:cs="Times New Roman"/>
          <w:sz w:val="24"/>
          <w:szCs w:val="24"/>
          <w:lang w:val="es-MX"/>
        </w:rPr>
        <w:t xml:space="preserve">Variable </w:t>
      </w:r>
      <w:r w:rsidR="003A29A9">
        <w:rPr>
          <w:rFonts w:ascii="Times New Roman" w:hAnsi="Times New Roman" w:cs="Times New Roman"/>
          <w:sz w:val="24"/>
          <w:szCs w:val="24"/>
          <w:lang w:val="es-MX"/>
        </w:rPr>
        <w:t>objeto de estudio</w:t>
      </w:r>
      <w:r w:rsidRPr="005F2C4F">
        <w:rPr>
          <w:rFonts w:ascii="Times New Roman" w:hAnsi="Times New Roman" w:cs="Times New Roman"/>
          <w:sz w:val="24"/>
          <w:szCs w:val="24"/>
          <w:lang w:val="es-MX"/>
        </w:rPr>
        <w:t>: Afectividad</w:t>
      </w:r>
      <w:r w:rsidR="00C30EAB">
        <w:rPr>
          <w:rFonts w:ascii="Times New Roman" w:hAnsi="Times New Roman" w:cs="Times New Roman"/>
          <w:sz w:val="24"/>
          <w:szCs w:val="24"/>
          <w:lang w:val="es-MX"/>
        </w:rPr>
        <w:t>,</w:t>
      </w:r>
      <w:r w:rsidR="0081470E">
        <w:rPr>
          <w:rFonts w:ascii="Times New Roman" w:hAnsi="Times New Roman" w:cs="Times New Roman"/>
          <w:sz w:val="24"/>
          <w:szCs w:val="24"/>
          <w:lang w:val="es-MX"/>
        </w:rPr>
        <w:t xml:space="preserve"> según la técnica de </w:t>
      </w:r>
      <w:proofErr w:type="spellStart"/>
      <w:r w:rsidR="0081470E">
        <w:rPr>
          <w:rFonts w:ascii="Times New Roman" w:hAnsi="Times New Roman" w:cs="Times New Roman"/>
          <w:sz w:val="24"/>
          <w:szCs w:val="24"/>
          <w:lang w:val="es-MX"/>
        </w:rPr>
        <w:t>Exner</w:t>
      </w:r>
      <w:proofErr w:type="spellEnd"/>
      <w:r w:rsidR="0081470E">
        <w:rPr>
          <w:rFonts w:ascii="Times New Roman" w:hAnsi="Times New Roman" w:cs="Times New Roman"/>
          <w:sz w:val="24"/>
          <w:szCs w:val="24"/>
          <w:lang w:val="es-MX"/>
        </w:rPr>
        <w:t xml:space="preserve"> del </w:t>
      </w:r>
      <w:proofErr w:type="spellStart"/>
      <w:r w:rsidR="0081470E">
        <w:rPr>
          <w:rFonts w:ascii="Times New Roman" w:hAnsi="Times New Roman" w:cs="Times New Roman"/>
          <w:sz w:val="24"/>
          <w:szCs w:val="24"/>
          <w:lang w:val="es-MX"/>
        </w:rPr>
        <w:t>Psicodiagnóstico</w:t>
      </w:r>
      <w:proofErr w:type="spellEnd"/>
      <w:r w:rsidR="0081470E">
        <w:rPr>
          <w:rFonts w:ascii="Times New Roman" w:hAnsi="Times New Roman" w:cs="Times New Roman"/>
          <w:sz w:val="24"/>
          <w:szCs w:val="24"/>
          <w:lang w:val="es-MX"/>
        </w:rPr>
        <w:t xml:space="preserve"> de </w:t>
      </w:r>
      <w:proofErr w:type="spellStart"/>
      <w:r w:rsidR="0081470E">
        <w:rPr>
          <w:rFonts w:ascii="Times New Roman" w:hAnsi="Times New Roman" w:cs="Times New Roman"/>
          <w:sz w:val="24"/>
          <w:szCs w:val="24"/>
          <w:lang w:val="es-MX"/>
        </w:rPr>
        <w:t>Rorschach</w:t>
      </w:r>
      <w:proofErr w:type="spellEnd"/>
      <w:r w:rsidRPr="005F2C4F">
        <w:rPr>
          <w:rFonts w:ascii="Times New Roman" w:hAnsi="Times New Roman" w:cs="Times New Roman"/>
          <w:sz w:val="24"/>
          <w:szCs w:val="24"/>
          <w:lang w:val="es-MX"/>
        </w:rPr>
        <w:t>.</w:t>
      </w:r>
    </w:p>
    <w:p w:rsidR="003A29A9" w:rsidRDefault="003A29A9" w:rsidP="005F2C4F">
      <w:pPr>
        <w:spacing w:after="0" w:line="48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Variable sujeto de estudio: Pacientes</w:t>
      </w:r>
      <w:r w:rsidR="004B5FC6">
        <w:rPr>
          <w:rFonts w:ascii="Times New Roman" w:hAnsi="Times New Roman" w:cs="Times New Roman"/>
          <w:sz w:val="24"/>
          <w:szCs w:val="24"/>
          <w:lang w:val="es-MX"/>
        </w:rPr>
        <w:t xml:space="preserve"> de sexo masculino y femenino con una edad por encima de los 16 años</w:t>
      </w:r>
      <w:r w:rsidR="0081470E">
        <w:rPr>
          <w:rFonts w:ascii="Times New Roman" w:hAnsi="Times New Roman" w:cs="Times New Roman"/>
          <w:sz w:val="24"/>
          <w:szCs w:val="24"/>
          <w:lang w:val="es-MX"/>
        </w:rPr>
        <w:t xml:space="preserve"> en adelante y</w:t>
      </w:r>
      <w:r>
        <w:rPr>
          <w:rFonts w:ascii="Times New Roman" w:hAnsi="Times New Roman" w:cs="Times New Roman"/>
          <w:sz w:val="24"/>
          <w:szCs w:val="24"/>
          <w:lang w:val="es-MX"/>
        </w:rPr>
        <w:t xml:space="preserve"> con diagnóstico de Trastorno Límite de la Personalidad</w:t>
      </w:r>
      <w:r w:rsidR="0081470E">
        <w:rPr>
          <w:rFonts w:ascii="Times New Roman" w:hAnsi="Times New Roman" w:cs="Times New Roman"/>
          <w:sz w:val="24"/>
          <w:szCs w:val="24"/>
          <w:lang w:val="es-MX"/>
        </w:rPr>
        <w:t>.</w:t>
      </w:r>
    </w:p>
    <w:p w:rsidR="003A29A9" w:rsidRPr="005F2C4F" w:rsidRDefault="003A29A9" w:rsidP="005F2C4F">
      <w:pPr>
        <w:spacing w:after="0" w:line="48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Variable contexto de estudio:</w:t>
      </w:r>
      <w:r w:rsidR="003E6919">
        <w:rPr>
          <w:rFonts w:ascii="Times New Roman" w:hAnsi="Times New Roman" w:cs="Times New Roman"/>
          <w:sz w:val="24"/>
          <w:szCs w:val="24"/>
          <w:lang w:val="es-MX"/>
        </w:rPr>
        <w:t xml:space="preserve"> Hospital Nacional Luis N. Sáenz de la Policía Nacional del Perú.</w:t>
      </w:r>
    </w:p>
    <w:p w:rsidR="008561CF" w:rsidRDefault="008561CF" w:rsidP="008561CF">
      <w:pPr>
        <w:pStyle w:val="NormalWeb"/>
        <w:shd w:val="clear" w:color="auto" w:fill="FFFFFF"/>
        <w:spacing w:before="0" w:beforeAutospacing="0" w:after="0" w:afterAutospacing="0" w:line="480" w:lineRule="auto"/>
        <w:ind w:left="360"/>
        <w:jc w:val="both"/>
        <w:rPr>
          <w:b/>
          <w:szCs w:val="18"/>
          <w:lang w:val="es-MX"/>
        </w:rPr>
      </w:pPr>
    </w:p>
    <w:p w:rsidR="006060BA" w:rsidRDefault="006060BA" w:rsidP="008561CF">
      <w:pPr>
        <w:pStyle w:val="NormalWeb"/>
        <w:shd w:val="clear" w:color="auto" w:fill="FFFFFF"/>
        <w:spacing w:before="0" w:beforeAutospacing="0" w:after="0" w:afterAutospacing="0" w:line="480" w:lineRule="auto"/>
        <w:ind w:left="360"/>
        <w:jc w:val="both"/>
        <w:rPr>
          <w:b/>
          <w:szCs w:val="18"/>
          <w:lang w:val="es-MX"/>
        </w:rPr>
      </w:pPr>
    </w:p>
    <w:p w:rsidR="006060BA" w:rsidRDefault="006060BA" w:rsidP="008561CF">
      <w:pPr>
        <w:pStyle w:val="NormalWeb"/>
        <w:shd w:val="clear" w:color="auto" w:fill="FFFFFF"/>
        <w:spacing w:before="0" w:beforeAutospacing="0" w:after="0" w:afterAutospacing="0" w:line="480" w:lineRule="auto"/>
        <w:ind w:left="360"/>
        <w:jc w:val="both"/>
        <w:rPr>
          <w:b/>
          <w:szCs w:val="18"/>
          <w:lang w:val="es-MX"/>
        </w:rPr>
      </w:pPr>
    </w:p>
    <w:p w:rsidR="006060BA" w:rsidRDefault="006060BA" w:rsidP="008561CF">
      <w:pPr>
        <w:pStyle w:val="NormalWeb"/>
        <w:shd w:val="clear" w:color="auto" w:fill="FFFFFF"/>
        <w:spacing w:before="0" w:beforeAutospacing="0" w:after="0" w:afterAutospacing="0" w:line="480" w:lineRule="auto"/>
        <w:ind w:left="360"/>
        <w:jc w:val="both"/>
        <w:rPr>
          <w:b/>
          <w:szCs w:val="18"/>
          <w:lang w:val="es-MX"/>
        </w:rPr>
      </w:pPr>
    </w:p>
    <w:p w:rsidR="003E6919" w:rsidRDefault="003E6919" w:rsidP="008561CF">
      <w:pPr>
        <w:pStyle w:val="NormalWeb"/>
        <w:shd w:val="clear" w:color="auto" w:fill="FFFFFF"/>
        <w:spacing w:before="0" w:beforeAutospacing="0" w:after="0" w:afterAutospacing="0" w:line="480" w:lineRule="auto"/>
        <w:ind w:left="360"/>
        <w:jc w:val="both"/>
        <w:rPr>
          <w:b/>
          <w:szCs w:val="18"/>
          <w:lang w:val="es-MX"/>
        </w:rPr>
      </w:pPr>
    </w:p>
    <w:p w:rsidR="00CC25B8" w:rsidRDefault="00CC25B8" w:rsidP="008561CF">
      <w:pPr>
        <w:pStyle w:val="NormalWeb"/>
        <w:shd w:val="clear" w:color="auto" w:fill="FFFFFF"/>
        <w:spacing w:before="0" w:beforeAutospacing="0" w:after="0" w:afterAutospacing="0" w:line="480" w:lineRule="auto"/>
        <w:ind w:left="360"/>
        <w:jc w:val="both"/>
        <w:rPr>
          <w:b/>
          <w:szCs w:val="18"/>
          <w:lang w:val="es-MX"/>
        </w:rPr>
      </w:pPr>
    </w:p>
    <w:p w:rsidR="00A40DDE" w:rsidRPr="00435651" w:rsidRDefault="00246471" w:rsidP="00435651">
      <w:pPr>
        <w:pStyle w:val="Ttulo1"/>
        <w:jc w:val="center"/>
        <w:rPr>
          <w:b/>
        </w:rPr>
      </w:pPr>
      <w:bookmarkStart w:id="19" w:name="_Toc4852231"/>
      <w:r w:rsidRPr="00435651">
        <w:rPr>
          <w:b/>
        </w:rPr>
        <w:t>Capítulo IV</w:t>
      </w:r>
      <w:bookmarkEnd w:id="19"/>
    </w:p>
    <w:p w:rsidR="00246471" w:rsidRPr="00890FBB" w:rsidRDefault="00246471" w:rsidP="00435651">
      <w:pPr>
        <w:pStyle w:val="Ttulo1"/>
        <w:jc w:val="center"/>
      </w:pPr>
      <w:bookmarkStart w:id="20" w:name="_Toc4852232"/>
      <w:r w:rsidRPr="00435651">
        <w:rPr>
          <w:b/>
        </w:rPr>
        <w:t>Método</w:t>
      </w:r>
      <w:bookmarkEnd w:id="20"/>
      <w:r w:rsidR="00132703">
        <w:fldChar w:fldCharType="begin"/>
      </w:r>
      <w:r w:rsidR="00132703">
        <w:instrText xml:space="preserve"> XE "</w:instrText>
      </w:r>
      <w:r w:rsidR="00132703" w:rsidRPr="00C406F4">
        <w:instrText>Capítulo IV:Método</w:instrText>
      </w:r>
      <w:r w:rsidR="00132703">
        <w:instrText xml:space="preserve">" </w:instrText>
      </w:r>
      <w:r w:rsidR="00132703">
        <w:fldChar w:fldCharType="end"/>
      </w:r>
    </w:p>
    <w:p w:rsidR="003F51C9" w:rsidRPr="003F51C9" w:rsidRDefault="003F51C9" w:rsidP="003F51C9">
      <w:pPr>
        <w:rPr>
          <w:lang w:val="es-MX"/>
        </w:rPr>
      </w:pPr>
    </w:p>
    <w:p w:rsidR="0048378D" w:rsidRPr="00132703" w:rsidRDefault="0048378D" w:rsidP="00034673">
      <w:pPr>
        <w:pStyle w:val="Ttulo2"/>
        <w:rPr>
          <w:lang w:val="es-PE"/>
        </w:rPr>
      </w:pPr>
      <w:bookmarkStart w:id="21" w:name="_Toc4852233"/>
      <w:r w:rsidRPr="00132703">
        <w:rPr>
          <w:lang w:val="es-PE"/>
        </w:rPr>
        <w:t xml:space="preserve">4.1 </w:t>
      </w:r>
      <w:r w:rsidRPr="00132703">
        <w:rPr>
          <w:rStyle w:val="Ttulo2Car"/>
          <w:rFonts w:eastAsiaTheme="minorHAnsi"/>
          <w:b/>
          <w:shd w:val="clear" w:color="auto" w:fill="auto"/>
          <w:lang w:val="es-PE"/>
        </w:rPr>
        <w:t xml:space="preserve">Población, </w:t>
      </w:r>
      <w:r w:rsidR="00FB131F" w:rsidRPr="00132703">
        <w:rPr>
          <w:rStyle w:val="Ttulo2Car"/>
          <w:rFonts w:eastAsiaTheme="minorHAnsi"/>
          <w:b/>
          <w:shd w:val="clear" w:color="auto" w:fill="auto"/>
          <w:lang w:val="es-PE"/>
        </w:rPr>
        <w:t>m</w:t>
      </w:r>
      <w:r w:rsidRPr="00132703">
        <w:rPr>
          <w:rStyle w:val="Ttulo2Car"/>
          <w:rFonts w:eastAsiaTheme="minorHAnsi"/>
          <w:b/>
          <w:shd w:val="clear" w:color="auto" w:fill="auto"/>
          <w:lang w:val="es-PE"/>
        </w:rPr>
        <w:t xml:space="preserve">uestra o </w:t>
      </w:r>
      <w:r w:rsidR="00FB131F" w:rsidRPr="00132703">
        <w:rPr>
          <w:rStyle w:val="Ttulo2Car"/>
          <w:rFonts w:eastAsiaTheme="minorHAnsi"/>
          <w:b/>
          <w:shd w:val="clear" w:color="auto" w:fill="auto"/>
          <w:lang w:val="es-PE"/>
        </w:rPr>
        <w:t>p</w:t>
      </w:r>
      <w:r w:rsidRPr="00132703">
        <w:rPr>
          <w:rStyle w:val="Ttulo2Car"/>
          <w:rFonts w:eastAsiaTheme="minorHAnsi"/>
          <w:b/>
          <w:shd w:val="clear" w:color="auto" w:fill="auto"/>
          <w:lang w:val="es-PE"/>
        </w:rPr>
        <w:t>articipantes</w:t>
      </w:r>
      <w:bookmarkEnd w:id="21"/>
      <w:r w:rsidR="00132703">
        <w:rPr>
          <w:rStyle w:val="Ttulo2Car"/>
          <w:rFonts w:eastAsiaTheme="minorHAnsi"/>
          <w:b/>
          <w:shd w:val="clear" w:color="auto" w:fill="auto"/>
        </w:rPr>
        <w:fldChar w:fldCharType="begin"/>
      </w:r>
      <w:r w:rsidR="00132703" w:rsidRPr="00132703">
        <w:rPr>
          <w:lang w:val="es-PE"/>
        </w:rPr>
        <w:instrText xml:space="preserve"> XE "4.1 </w:instrText>
      </w:r>
      <w:r w:rsidR="00132703" w:rsidRPr="00132703">
        <w:rPr>
          <w:rStyle w:val="Ttulo2Car"/>
          <w:rFonts w:eastAsiaTheme="minorHAnsi"/>
          <w:b/>
          <w:shd w:val="clear" w:color="auto" w:fill="auto"/>
          <w:lang w:val="es-PE"/>
        </w:rPr>
        <w:instrText>Población, muestra o participantes</w:instrText>
      </w:r>
      <w:r w:rsidR="00132703" w:rsidRPr="00132703">
        <w:rPr>
          <w:lang w:val="es-PE"/>
        </w:rPr>
        <w:instrText xml:space="preserve">" </w:instrText>
      </w:r>
      <w:r w:rsidR="00132703">
        <w:rPr>
          <w:rStyle w:val="Ttulo2Car"/>
          <w:rFonts w:eastAsiaTheme="minorHAnsi"/>
          <w:b/>
          <w:shd w:val="clear" w:color="auto" w:fill="auto"/>
        </w:rPr>
        <w:fldChar w:fldCharType="end"/>
      </w:r>
    </w:p>
    <w:p w:rsidR="0048378D" w:rsidRPr="0048378D" w:rsidRDefault="0048378D" w:rsidP="00690153">
      <w:pPr>
        <w:spacing w:line="480" w:lineRule="auto"/>
        <w:ind w:firstLine="708"/>
        <w:jc w:val="both"/>
        <w:rPr>
          <w:rFonts w:ascii="Times New Roman" w:eastAsia="Times New Roman" w:hAnsi="Times New Roman" w:cs="Times New Roman"/>
          <w:b/>
          <w:sz w:val="24"/>
          <w:szCs w:val="24"/>
          <w:lang w:eastAsia="es-PE"/>
        </w:rPr>
      </w:pPr>
      <w:r w:rsidRPr="0048378D">
        <w:rPr>
          <w:rFonts w:ascii="Times New Roman" w:eastAsia="Times New Roman" w:hAnsi="Times New Roman" w:cs="Times New Roman"/>
          <w:b/>
          <w:sz w:val="24"/>
          <w:szCs w:val="24"/>
          <w:lang w:eastAsia="es-PE"/>
        </w:rPr>
        <w:t>4.</w:t>
      </w:r>
      <w:r w:rsidRPr="0048378D">
        <w:rPr>
          <w:rFonts w:ascii="Times New Roman" w:hAnsi="Times New Roman" w:cs="Times New Roman"/>
          <w:b/>
          <w:sz w:val="24"/>
          <w:szCs w:val="24"/>
          <w:lang w:val="es-MX"/>
        </w:rPr>
        <w:t xml:space="preserve">1.1 </w:t>
      </w:r>
      <w:r w:rsidRPr="006060BA">
        <w:rPr>
          <w:rStyle w:val="Ttulo3Car"/>
        </w:rPr>
        <w:t>Población.</w:t>
      </w:r>
    </w:p>
    <w:p w:rsidR="0048378D" w:rsidRDefault="0048378D" w:rsidP="005F2C4F">
      <w:pPr>
        <w:spacing w:after="0" w:line="480" w:lineRule="auto"/>
        <w:jc w:val="both"/>
        <w:rPr>
          <w:rFonts w:ascii="Times New Roman" w:hAnsi="Times New Roman" w:cs="Times New Roman"/>
          <w:sz w:val="24"/>
          <w:szCs w:val="24"/>
          <w:lang w:val="es-MX"/>
        </w:rPr>
      </w:pPr>
      <w:r w:rsidRPr="0048378D">
        <w:rPr>
          <w:rFonts w:ascii="Times New Roman" w:hAnsi="Times New Roman" w:cs="Times New Roman"/>
          <w:sz w:val="24"/>
          <w:szCs w:val="24"/>
          <w:lang w:val="es-MX"/>
        </w:rPr>
        <w:t>La población est</w:t>
      </w:r>
      <w:r w:rsidR="00EA52B3">
        <w:rPr>
          <w:rFonts w:ascii="Times New Roman" w:hAnsi="Times New Roman" w:cs="Times New Roman"/>
          <w:sz w:val="24"/>
          <w:szCs w:val="24"/>
          <w:lang w:val="es-MX"/>
        </w:rPr>
        <w:t>uvo</w:t>
      </w:r>
      <w:r w:rsidRPr="0048378D">
        <w:rPr>
          <w:rFonts w:ascii="Times New Roman" w:hAnsi="Times New Roman" w:cs="Times New Roman"/>
          <w:sz w:val="24"/>
          <w:szCs w:val="24"/>
          <w:lang w:val="es-MX"/>
        </w:rPr>
        <w:t xml:space="preserve"> conformada por cada uno de los pacientes con diagnóstico de </w:t>
      </w:r>
      <w:r w:rsidR="00525FBE">
        <w:rPr>
          <w:rFonts w:ascii="Times New Roman" w:hAnsi="Times New Roman" w:cs="Times New Roman"/>
          <w:sz w:val="24"/>
          <w:szCs w:val="24"/>
          <w:lang w:val="es-MX"/>
        </w:rPr>
        <w:t>T</w:t>
      </w:r>
      <w:r w:rsidR="00525FBE" w:rsidRPr="00906503">
        <w:rPr>
          <w:rFonts w:ascii="Times New Roman" w:hAnsi="Times New Roman" w:cs="Times New Roman"/>
          <w:sz w:val="24"/>
          <w:szCs w:val="24"/>
          <w:lang w:val="es-MX"/>
        </w:rPr>
        <w:t>rastorno</w:t>
      </w:r>
      <w:r w:rsidR="00525FBE">
        <w:rPr>
          <w:rFonts w:ascii="Times New Roman" w:hAnsi="Times New Roman" w:cs="Times New Roman"/>
          <w:sz w:val="24"/>
          <w:szCs w:val="24"/>
          <w:lang w:val="es-MX"/>
        </w:rPr>
        <w:t xml:space="preserve"> Límite</w:t>
      </w:r>
      <w:r w:rsidR="00525FBE" w:rsidRPr="00906503">
        <w:rPr>
          <w:rFonts w:ascii="Times New Roman" w:hAnsi="Times New Roman" w:cs="Times New Roman"/>
          <w:sz w:val="24"/>
          <w:szCs w:val="24"/>
          <w:lang w:val="es-MX"/>
        </w:rPr>
        <w:t xml:space="preserve"> de la </w:t>
      </w:r>
      <w:r w:rsidR="00525FBE">
        <w:rPr>
          <w:rFonts w:ascii="Times New Roman" w:hAnsi="Times New Roman" w:cs="Times New Roman"/>
          <w:sz w:val="24"/>
          <w:szCs w:val="24"/>
          <w:lang w:val="es-MX"/>
        </w:rPr>
        <w:t>P</w:t>
      </w:r>
      <w:r w:rsidR="00525FBE" w:rsidRPr="00906503">
        <w:rPr>
          <w:rFonts w:ascii="Times New Roman" w:hAnsi="Times New Roman" w:cs="Times New Roman"/>
          <w:sz w:val="24"/>
          <w:szCs w:val="24"/>
          <w:lang w:val="es-MX"/>
        </w:rPr>
        <w:t>ersonalidad</w:t>
      </w:r>
      <w:r w:rsidR="00525FBE">
        <w:rPr>
          <w:rFonts w:ascii="Times New Roman" w:hAnsi="Times New Roman" w:cs="Times New Roman"/>
          <w:sz w:val="24"/>
          <w:szCs w:val="24"/>
          <w:lang w:val="es-MX"/>
        </w:rPr>
        <w:t xml:space="preserve"> </w:t>
      </w:r>
      <w:r w:rsidR="00EA52B3">
        <w:rPr>
          <w:rFonts w:ascii="Times New Roman" w:hAnsi="Times New Roman" w:cs="Times New Roman"/>
          <w:sz w:val="24"/>
          <w:szCs w:val="24"/>
          <w:lang w:val="es-MX"/>
        </w:rPr>
        <w:t xml:space="preserve">(F60.3, CIE-10) </w:t>
      </w:r>
      <w:r w:rsidRPr="0048378D">
        <w:rPr>
          <w:rFonts w:ascii="Times New Roman" w:hAnsi="Times New Roman" w:cs="Times New Roman"/>
          <w:sz w:val="24"/>
          <w:szCs w:val="24"/>
          <w:lang w:val="es-MX"/>
        </w:rPr>
        <w:t>que acud</w:t>
      </w:r>
      <w:r w:rsidR="00EA52B3">
        <w:rPr>
          <w:rFonts w:ascii="Times New Roman" w:hAnsi="Times New Roman" w:cs="Times New Roman"/>
          <w:sz w:val="24"/>
          <w:szCs w:val="24"/>
          <w:lang w:val="es-MX"/>
        </w:rPr>
        <w:t>iero</w:t>
      </w:r>
      <w:r w:rsidRPr="0048378D">
        <w:rPr>
          <w:rFonts w:ascii="Times New Roman" w:hAnsi="Times New Roman" w:cs="Times New Roman"/>
          <w:sz w:val="24"/>
          <w:szCs w:val="24"/>
          <w:lang w:val="es-MX"/>
        </w:rPr>
        <w:t xml:space="preserve">n </w:t>
      </w:r>
      <w:r w:rsidR="00EA52B3">
        <w:rPr>
          <w:rFonts w:ascii="Times New Roman" w:hAnsi="Times New Roman" w:cs="Times New Roman"/>
          <w:sz w:val="24"/>
          <w:szCs w:val="24"/>
          <w:lang w:val="es-MX"/>
        </w:rPr>
        <w:t>a la División de Psicología o al Departamento de Salud Mental del</w:t>
      </w:r>
      <w:r w:rsidRPr="0048378D">
        <w:rPr>
          <w:rFonts w:ascii="Times New Roman" w:hAnsi="Times New Roman" w:cs="Times New Roman"/>
          <w:sz w:val="24"/>
          <w:szCs w:val="24"/>
          <w:lang w:val="es-MX"/>
        </w:rPr>
        <w:t xml:space="preserve"> Hospital Nacional Luis N. Sáenz de la Policía Nacional del Perú, desde el periodo de octubre del 2016 a julio del 2017.</w:t>
      </w:r>
    </w:p>
    <w:p w:rsidR="005F2C4F" w:rsidRPr="0048378D" w:rsidRDefault="005F2C4F" w:rsidP="005F2C4F">
      <w:pPr>
        <w:spacing w:after="0" w:line="480" w:lineRule="auto"/>
        <w:jc w:val="both"/>
        <w:rPr>
          <w:rFonts w:ascii="Times New Roman" w:hAnsi="Times New Roman" w:cs="Times New Roman"/>
          <w:sz w:val="24"/>
          <w:szCs w:val="24"/>
          <w:lang w:val="es-MX"/>
        </w:rPr>
      </w:pPr>
    </w:p>
    <w:p w:rsidR="0048378D" w:rsidRPr="008561CF" w:rsidRDefault="0048378D" w:rsidP="00690153">
      <w:pPr>
        <w:spacing w:line="480" w:lineRule="auto"/>
        <w:ind w:firstLine="708"/>
        <w:jc w:val="both"/>
        <w:rPr>
          <w:rFonts w:ascii="Times New Roman" w:eastAsia="Times New Roman" w:hAnsi="Times New Roman" w:cs="Times New Roman"/>
          <w:b/>
          <w:sz w:val="24"/>
          <w:szCs w:val="24"/>
          <w:lang w:eastAsia="es-PE"/>
        </w:rPr>
      </w:pPr>
      <w:r>
        <w:rPr>
          <w:rFonts w:ascii="Times New Roman" w:eastAsia="Times New Roman" w:hAnsi="Times New Roman" w:cs="Times New Roman"/>
          <w:b/>
          <w:sz w:val="24"/>
          <w:szCs w:val="24"/>
          <w:lang w:eastAsia="es-PE"/>
        </w:rPr>
        <w:t xml:space="preserve">4.1.2 </w:t>
      </w:r>
      <w:r w:rsidRPr="006060BA">
        <w:rPr>
          <w:rStyle w:val="Ttulo3Car"/>
        </w:rPr>
        <w:t>Muestra o participantes.</w:t>
      </w:r>
    </w:p>
    <w:p w:rsidR="0048378D" w:rsidRDefault="0048378D" w:rsidP="00CF023A">
      <w:pPr>
        <w:spacing w:line="480" w:lineRule="auto"/>
        <w:jc w:val="both"/>
        <w:rPr>
          <w:rFonts w:ascii="Times New Roman" w:hAnsi="Times New Roman" w:cs="Times New Roman"/>
          <w:sz w:val="24"/>
          <w:szCs w:val="24"/>
          <w:lang w:val="es-MX"/>
        </w:rPr>
      </w:pPr>
      <w:r w:rsidRPr="0048378D">
        <w:rPr>
          <w:rFonts w:ascii="Times New Roman" w:eastAsia="Times New Roman" w:hAnsi="Times New Roman" w:cs="Times New Roman"/>
          <w:sz w:val="24"/>
          <w:szCs w:val="24"/>
          <w:lang w:eastAsia="es-PE"/>
        </w:rPr>
        <w:t>La muestra</w:t>
      </w:r>
      <w:r w:rsidRPr="0048378D">
        <w:rPr>
          <w:rFonts w:ascii="Times New Roman" w:hAnsi="Times New Roman" w:cs="Times New Roman"/>
          <w:sz w:val="24"/>
          <w:szCs w:val="24"/>
          <w:lang w:val="es-MX"/>
        </w:rPr>
        <w:t xml:space="preserve"> se seleccion</w:t>
      </w:r>
      <w:r w:rsidR="0046675F">
        <w:rPr>
          <w:rFonts w:ascii="Times New Roman" w:hAnsi="Times New Roman" w:cs="Times New Roman"/>
          <w:sz w:val="24"/>
          <w:szCs w:val="24"/>
          <w:lang w:val="es-MX"/>
        </w:rPr>
        <w:t>ó</w:t>
      </w:r>
      <w:r w:rsidRPr="00C70CE8">
        <w:rPr>
          <w:rFonts w:ascii="Times New Roman" w:hAnsi="Times New Roman" w:cs="Times New Roman"/>
          <w:sz w:val="24"/>
          <w:szCs w:val="24"/>
          <w:lang w:val="es-MX"/>
        </w:rPr>
        <w:t xml:space="preserve"> a través del tipo de muestreo no probabilístico ya que no se conoc</w:t>
      </w:r>
      <w:r w:rsidR="0046675F">
        <w:rPr>
          <w:rFonts w:ascii="Times New Roman" w:hAnsi="Times New Roman" w:cs="Times New Roman"/>
          <w:sz w:val="24"/>
          <w:szCs w:val="24"/>
          <w:lang w:val="es-MX"/>
        </w:rPr>
        <w:t>ió</w:t>
      </w:r>
      <w:r w:rsidRPr="00C70CE8">
        <w:rPr>
          <w:rFonts w:ascii="Times New Roman" w:hAnsi="Times New Roman" w:cs="Times New Roman"/>
          <w:sz w:val="24"/>
          <w:szCs w:val="24"/>
          <w:lang w:val="es-MX"/>
        </w:rPr>
        <w:t xml:space="preserve"> la probabilidad o posibilidad de cada uno de los elementos de una población de poder ser seleccionado en una muestra. Dentro de este tipo de muestreo, se utiliz</w:t>
      </w:r>
      <w:r w:rsidR="0046675F">
        <w:rPr>
          <w:rFonts w:ascii="Times New Roman" w:hAnsi="Times New Roman" w:cs="Times New Roman"/>
          <w:sz w:val="24"/>
          <w:szCs w:val="24"/>
          <w:lang w:val="es-MX"/>
        </w:rPr>
        <w:t>ó</w:t>
      </w:r>
      <w:r w:rsidRPr="00C70CE8">
        <w:rPr>
          <w:rFonts w:ascii="Times New Roman" w:hAnsi="Times New Roman" w:cs="Times New Roman"/>
          <w:sz w:val="24"/>
          <w:szCs w:val="24"/>
          <w:lang w:val="es-MX"/>
        </w:rPr>
        <w:t xml:space="preserve"> el muestreo intencional, debido a que el investigador busc</w:t>
      </w:r>
      <w:r w:rsidR="0046675F">
        <w:rPr>
          <w:rFonts w:ascii="Times New Roman" w:hAnsi="Times New Roman" w:cs="Times New Roman"/>
          <w:sz w:val="24"/>
          <w:szCs w:val="24"/>
          <w:lang w:val="es-MX"/>
        </w:rPr>
        <w:t>ó</w:t>
      </w:r>
      <w:r w:rsidRPr="00C70CE8">
        <w:rPr>
          <w:rFonts w:ascii="Times New Roman" w:hAnsi="Times New Roman" w:cs="Times New Roman"/>
          <w:sz w:val="24"/>
          <w:szCs w:val="24"/>
          <w:lang w:val="es-MX"/>
        </w:rPr>
        <w:t xml:space="preserve"> que la muestra sea representativa de la población de donde es extraída y que dicha representatividad se d</w:t>
      </w:r>
      <w:r w:rsidR="0046675F">
        <w:rPr>
          <w:rFonts w:ascii="Times New Roman" w:hAnsi="Times New Roman" w:cs="Times New Roman"/>
          <w:sz w:val="24"/>
          <w:szCs w:val="24"/>
          <w:lang w:val="es-MX"/>
        </w:rPr>
        <w:t>io</w:t>
      </w:r>
      <w:r w:rsidRPr="00C70CE8">
        <w:rPr>
          <w:rFonts w:ascii="Times New Roman" w:hAnsi="Times New Roman" w:cs="Times New Roman"/>
          <w:sz w:val="24"/>
          <w:szCs w:val="24"/>
          <w:lang w:val="es-MX"/>
        </w:rPr>
        <w:t xml:space="preserve"> en base a una opinión o intención particular de quien seleccion</w:t>
      </w:r>
      <w:r w:rsidR="0046675F">
        <w:rPr>
          <w:rFonts w:ascii="Times New Roman" w:hAnsi="Times New Roman" w:cs="Times New Roman"/>
          <w:sz w:val="24"/>
          <w:szCs w:val="24"/>
          <w:lang w:val="es-MX"/>
        </w:rPr>
        <w:t>ó</w:t>
      </w:r>
      <w:r w:rsidRPr="00C70CE8">
        <w:rPr>
          <w:rFonts w:ascii="Times New Roman" w:hAnsi="Times New Roman" w:cs="Times New Roman"/>
          <w:sz w:val="24"/>
          <w:szCs w:val="24"/>
          <w:lang w:val="es-MX"/>
        </w:rPr>
        <w:t xml:space="preserve"> la muestra</w:t>
      </w:r>
      <w:r w:rsidR="0046675F">
        <w:rPr>
          <w:rFonts w:ascii="Times New Roman" w:hAnsi="Times New Roman" w:cs="Times New Roman"/>
          <w:sz w:val="24"/>
          <w:szCs w:val="24"/>
          <w:lang w:val="es-MX"/>
        </w:rPr>
        <w:t>,</w:t>
      </w:r>
      <w:r w:rsidRPr="00C70CE8">
        <w:rPr>
          <w:rFonts w:ascii="Times New Roman" w:hAnsi="Times New Roman" w:cs="Times New Roman"/>
          <w:sz w:val="24"/>
          <w:szCs w:val="24"/>
          <w:lang w:val="es-MX"/>
        </w:rPr>
        <w:t xml:space="preserve"> y por lo tanto la evaluación de la representatividad es subjetiva (</w:t>
      </w:r>
      <w:r w:rsidR="007B0E59" w:rsidRPr="000B7EAE">
        <w:rPr>
          <w:rFonts w:ascii="Times New Roman" w:hAnsi="Times New Roman" w:cs="Times New Roman"/>
          <w:sz w:val="24"/>
          <w:szCs w:val="24"/>
          <w:lang w:val="es-MX"/>
        </w:rPr>
        <w:t>Sánchez &amp; Reyes, 2015</w:t>
      </w:r>
      <w:r w:rsidRPr="00C70CE8">
        <w:rPr>
          <w:rFonts w:ascii="Times New Roman" w:hAnsi="Times New Roman" w:cs="Times New Roman"/>
          <w:sz w:val="24"/>
          <w:szCs w:val="24"/>
          <w:lang w:val="es-MX"/>
        </w:rPr>
        <w:t>). La muestra est</w:t>
      </w:r>
      <w:r w:rsidR="0046675F">
        <w:rPr>
          <w:rFonts w:ascii="Times New Roman" w:hAnsi="Times New Roman" w:cs="Times New Roman"/>
          <w:sz w:val="24"/>
          <w:szCs w:val="24"/>
          <w:lang w:val="es-MX"/>
        </w:rPr>
        <w:t>uvo</w:t>
      </w:r>
      <w:r w:rsidRPr="00C70CE8">
        <w:rPr>
          <w:rFonts w:ascii="Times New Roman" w:hAnsi="Times New Roman" w:cs="Times New Roman"/>
          <w:sz w:val="24"/>
          <w:szCs w:val="24"/>
          <w:lang w:val="es-MX"/>
        </w:rPr>
        <w:t xml:space="preserve"> estimada en 25 pacientes con</w:t>
      </w:r>
      <w:r>
        <w:rPr>
          <w:rFonts w:ascii="Times New Roman" w:hAnsi="Times New Roman" w:cs="Times New Roman"/>
          <w:sz w:val="24"/>
          <w:szCs w:val="24"/>
          <w:lang w:val="es-MX"/>
        </w:rPr>
        <w:t xml:space="preserve"> diagnóstico de</w:t>
      </w:r>
      <w:r w:rsidRPr="00C70CE8">
        <w:rPr>
          <w:rFonts w:ascii="Times New Roman" w:hAnsi="Times New Roman" w:cs="Times New Roman"/>
          <w:sz w:val="24"/>
          <w:szCs w:val="24"/>
          <w:lang w:val="es-MX"/>
        </w:rPr>
        <w:t xml:space="preserve"> </w:t>
      </w:r>
      <w:r w:rsidR="00525FBE">
        <w:rPr>
          <w:rFonts w:ascii="Times New Roman" w:hAnsi="Times New Roman" w:cs="Times New Roman"/>
          <w:sz w:val="24"/>
          <w:szCs w:val="24"/>
          <w:lang w:val="es-MX"/>
        </w:rPr>
        <w:t>T</w:t>
      </w:r>
      <w:r w:rsidR="00525FBE" w:rsidRPr="00906503">
        <w:rPr>
          <w:rFonts w:ascii="Times New Roman" w:hAnsi="Times New Roman" w:cs="Times New Roman"/>
          <w:sz w:val="24"/>
          <w:szCs w:val="24"/>
          <w:lang w:val="es-MX"/>
        </w:rPr>
        <w:t>rastorno</w:t>
      </w:r>
      <w:r w:rsidR="00525FBE">
        <w:rPr>
          <w:rFonts w:ascii="Times New Roman" w:hAnsi="Times New Roman" w:cs="Times New Roman"/>
          <w:sz w:val="24"/>
          <w:szCs w:val="24"/>
          <w:lang w:val="es-MX"/>
        </w:rPr>
        <w:t xml:space="preserve"> Límite</w:t>
      </w:r>
      <w:r w:rsidR="00525FBE" w:rsidRPr="00906503">
        <w:rPr>
          <w:rFonts w:ascii="Times New Roman" w:hAnsi="Times New Roman" w:cs="Times New Roman"/>
          <w:sz w:val="24"/>
          <w:szCs w:val="24"/>
          <w:lang w:val="es-MX"/>
        </w:rPr>
        <w:t xml:space="preserve"> de la </w:t>
      </w:r>
      <w:r w:rsidR="00525FBE">
        <w:rPr>
          <w:rFonts w:ascii="Times New Roman" w:hAnsi="Times New Roman" w:cs="Times New Roman"/>
          <w:sz w:val="24"/>
          <w:szCs w:val="24"/>
          <w:lang w:val="es-MX"/>
        </w:rPr>
        <w:t>P</w:t>
      </w:r>
      <w:r w:rsidR="00525FBE" w:rsidRPr="00906503">
        <w:rPr>
          <w:rFonts w:ascii="Times New Roman" w:hAnsi="Times New Roman" w:cs="Times New Roman"/>
          <w:sz w:val="24"/>
          <w:szCs w:val="24"/>
          <w:lang w:val="es-MX"/>
        </w:rPr>
        <w:t>ersonalidad</w:t>
      </w:r>
      <w:r w:rsidRPr="000B7EAE">
        <w:rPr>
          <w:rFonts w:ascii="Times New Roman" w:hAnsi="Times New Roman" w:cs="Times New Roman"/>
          <w:sz w:val="24"/>
          <w:szCs w:val="24"/>
          <w:lang w:val="es-MX"/>
        </w:rPr>
        <w:t>.</w:t>
      </w:r>
      <w:r>
        <w:rPr>
          <w:rFonts w:ascii="Times New Roman" w:hAnsi="Times New Roman" w:cs="Times New Roman"/>
          <w:sz w:val="24"/>
          <w:szCs w:val="24"/>
          <w:lang w:val="es-MX"/>
        </w:rPr>
        <w:t xml:space="preserve"> Esta cifra </w:t>
      </w:r>
      <w:r w:rsidR="0046675F">
        <w:rPr>
          <w:rFonts w:ascii="Times New Roman" w:hAnsi="Times New Roman" w:cs="Times New Roman"/>
          <w:sz w:val="24"/>
          <w:szCs w:val="24"/>
          <w:lang w:val="es-MX"/>
        </w:rPr>
        <w:t>se</w:t>
      </w:r>
      <w:r>
        <w:rPr>
          <w:rFonts w:ascii="Times New Roman" w:hAnsi="Times New Roman" w:cs="Times New Roman"/>
          <w:sz w:val="24"/>
          <w:szCs w:val="24"/>
          <w:lang w:val="es-MX"/>
        </w:rPr>
        <w:t xml:space="preserve"> sustent</w:t>
      </w:r>
      <w:r w:rsidR="0046675F">
        <w:rPr>
          <w:rFonts w:ascii="Times New Roman" w:hAnsi="Times New Roman" w:cs="Times New Roman"/>
          <w:sz w:val="24"/>
          <w:szCs w:val="24"/>
          <w:lang w:val="es-MX"/>
        </w:rPr>
        <w:t>ó</w:t>
      </w:r>
      <w:r>
        <w:rPr>
          <w:rFonts w:ascii="Times New Roman" w:hAnsi="Times New Roman" w:cs="Times New Roman"/>
          <w:sz w:val="24"/>
          <w:szCs w:val="24"/>
          <w:lang w:val="es-MX"/>
        </w:rPr>
        <w:t xml:space="preserve"> por la dificultad de acceder a estos pacientes en el contexto del Hospital Nacional Luis N. Sáenz de la Policía Nacional del Perú,</w:t>
      </w:r>
      <w:r w:rsidR="0046675F">
        <w:rPr>
          <w:rFonts w:ascii="Times New Roman" w:hAnsi="Times New Roman" w:cs="Times New Roman"/>
          <w:sz w:val="24"/>
          <w:szCs w:val="24"/>
          <w:lang w:val="es-MX"/>
        </w:rPr>
        <w:t xml:space="preserve"> además del</w:t>
      </w:r>
      <w:r>
        <w:rPr>
          <w:rFonts w:ascii="Times New Roman" w:hAnsi="Times New Roman" w:cs="Times New Roman"/>
          <w:sz w:val="24"/>
          <w:szCs w:val="24"/>
          <w:lang w:val="es-MX"/>
        </w:rPr>
        <w:t xml:space="preserve"> hecho de ser solo un investigador y por la complejidad del instrumento que demand</w:t>
      </w:r>
      <w:r w:rsidR="0046675F">
        <w:rPr>
          <w:rFonts w:ascii="Times New Roman" w:hAnsi="Times New Roman" w:cs="Times New Roman"/>
          <w:sz w:val="24"/>
          <w:szCs w:val="24"/>
          <w:lang w:val="es-MX"/>
        </w:rPr>
        <w:t>ó</w:t>
      </w:r>
      <w:r>
        <w:rPr>
          <w:rFonts w:ascii="Times New Roman" w:hAnsi="Times New Roman" w:cs="Times New Roman"/>
          <w:sz w:val="24"/>
          <w:szCs w:val="24"/>
          <w:lang w:val="es-MX"/>
        </w:rPr>
        <w:t xml:space="preserve"> un tiempo de evaluación promedio de dos</w:t>
      </w:r>
      <w:r w:rsidR="0046675F">
        <w:rPr>
          <w:rFonts w:ascii="Times New Roman" w:hAnsi="Times New Roman" w:cs="Times New Roman"/>
          <w:sz w:val="24"/>
          <w:szCs w:val="24"/>
          <w:lang w:val="es-MX"/>
        </w:rPr>
        <w:t xml:space="preserve"> a tres</w:t>
      </w:r>
      <w:r>
        <w:rPr>
          <w:rFonts w:ascii="Times New Roman" w:hAnsi="Times New Roman" w:cs="Times New Roman"/>
          <w:sz w:val="24"/>
          <w:szCs w:val="24"/>
          <w:lang w:val="es-MX"/>
        </w:rPr>
        <w:t xml:space="preserve"> horas</w:t>
      </w:r>
      <w:r w:rsidR="0046675F">
        <w:rPr>
          <w:rFonts w:ascii="Times New Roman" w:hAnsi="Times New Roman" w:cs="Times New Roman"/>
          <w:sz w:val="24"/>
          <w:szCs w:val="24"/>
          <w:lang w:val="es-MX"/>
        </w:rPr>
        <w:t xml:space="preserve"> por evaluado</w:t>
      </w:r>
      <w:r>
        <w:rPr>
          <w:rFonts w:ascii="Times New Roman" w:hAnsi="Times New Roman" w:cs="Times New Roman"/>
          <w:sz w:val="24"/>
          <w:szCs w:val="24"/>
          <w:lang w:val="es-MX"/>
        </w:rPr>
        <w:t>.</w:t>
      </w:r>
    </w:p>
    <w:p w:rsidR="00B5298F" w:rsidRDefault="00B5298F" w:rsidP="00CF023A">
      <w:pPr>
        <w:spacing w:line="480" w:lineRule="auto"/>
        <w:jc w:val="both"/>
        <w:rPr>
          <w:rFonts w:ascii="Times New Roman" w:hAnsi="Times New Roman" w:cs="Times New Roman"/>
          <w:sz w:val="24"/>
          <w:szCs w:val="24"/>
          <w:lang w:val="es-MX"/>
        </w:rPr>
      </w:pPr>
    </w:p>
    <w:p w:rsidR="00CC25B8" w:rsidRDefault="00CC25B8" w:rsidP="00CF023A">
      <w:pPr>
        <w:spacing w:line="480" w:lineRule="auto"/>
        <w:jc w:val="both"/>
        <w:rPr>
          <w:rFonts w:ascii="Times New Roman" w:hAnsi="Times New Roman" w:cs="Times New Roman"/>
          <w:sz w:val="24"/>
          <w:szCs w:val="24"/>
          <w:lang w:val="es-MX"/>
        </w:rPr>
      </w:pPr>
    </w:p>
    <w:p w:rsidR="00D4582F" w:rsidRDefault="00D4582F" w:rsidP="00690153">
      <w:pPr>
        <w:spacing w:line="480" w:lineRule="auto"/>
        <w:ind w:firstLine="708"/>
        <w:jc w:val="both"/>
        <w:rPr>
          <w:rFonts w:ascii="Times New Roman" w:hAnsi="Times New Roman" w:cs="Times New Roman"/>
          <w:b/>
          <w:i/>
          <w:sz w:val="24"/>
          <w:szCs w:val="24"/>
          <w:lang w:val="es-MX"/>
        </w:rPr>
      </w:pPr>
      <w:r>
        <w:rPr>
          <w:rFonts w:ascii="Times New Roman" w:hAnsi="Times New Roman" w:cs="Times New Roman"/>
          <w:b/>
          <w:sz w:val="24"/>
          <w:szCs w:val="24"/>
          <w:lang w:val="es-MX"/>
        </w:rPr>
        <w:t xml:space="preserve">4.1.2.1 </w:t>
      </w:r>
      <w:r w:rsidRPr="00D4582F">
        <w:rPr>
          <w:rFonts w:ascii="Times New Roman" w:hAnsi="Times New Roman" w:cs="Times New Roman"/>
          <w:b/>
          <w:i/>
          <w:sz w:val="24"/>
          <w:szCs w:val="24"/>
          <w:lang w:val="es-MX"/>
        </w:rPr>
        <w:t>Criterios de exclusión.</w:t>
      </w:r>
    </w:p>
    <w:p w:rsidR="00D4582F" w:rsidRDefault="00D4582F" w:rsidP="00D4582F">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Estos fueron que los pacientes con el diagnóstico de </w:t>
      </w:r>
      <w:r w:rsidR="00525FBE">
        <w:rPr>
          <w:rFonts w:ascii="Times New Roman" w:hAnsi="Times New Roman" w:cs="Times New Roman"/>
          <w:sz w:val="24"/>
          <w:szCs w:val="24"/>
          <w:lang w:val="es-MX"/>
        </w:rPr>
        <w:t>T</w:t>
      </w:r>
      <w:r w:rsidR="00525FBE" w:rsidRPr="00906503">
        <w:rPr>
          <w:rFonts w:ascii="Times New Roman" w:hAnsi="Times New Roman" w:cs="Times New Roman"/>
          <w:sz w:val="24"/>
          <w:szCs w:val="24"/>
          <w:lang w:val="es-MX"/>
        </w:rPr>
        <w:t>rastorno</w:t>
      </w:r>
      <w:r w:rsidR="00525FBE">
        <w:rPr>
          <w:rFonts w:ascii="Times New Roman" w:hAnsi="Times New Roman" w:cs="Times New Roman"/>
          <w:sz w:val="24"/>
          <w:szCs w:val="24"/>
          <w:lang w:val="es-MX"/>
        </w:rPr>
        <w:t xml:space="preserve"> Límite</w:t>
      </w:r>
      <w:r w:rsidR="00525FBE" w:rsidRPr="00906503">
        <w:rPr>
          <w:rFonts w:ascii="Times New Roman" w:hAnsi="Times New Roman" w:cs="Times New Roman"/>
          <w:sz w:val="24"/>
          <w:szCs w:val="24"/>
          <w:lang w:val="es-MX"/>
        </w:rPr>
        <w:t xml:space="preserve"> de la </w:t>
      </w:r>
      <w:r w:rsidR="00525FBE">
        <w:rPr>
          <w:rFonts w:ascii="Times New Roman" w:hAnsi="Times New Roman" w:cs="Times New Roman"/>
          <w:sz w:val="24"/>
          <w:szCs w:val="24"/>
          <w:lang w:val="es-MX"/>
        </w:rPr>
        <w:t>P</w:t>
      </w:r>
      <w:r w:rsidR="00525FBE" w:rsidRPr="00906503">
        <w:rPr>
          <w:rFonts w:ascii="Times New Roman" w:hAnsi="Times New Roman" w:cs="Times New Roman"/>
          <w:sz w:val="24"/>
          <w:szCs w:val="24"/>
          <w:lang w:val="es-MX"/>
        </w:rPr>
        <w:t>ersonalidad</w:t>
      </w:r>
      <w:r>
        <w:rPr>
          <w:rFonts w:ascii="Times New Roman" w:eastAsia="Calibri" w:hAnsi="Times New Roman" w:cs="Times New Roman"/>
          <w:sz w:val="24"/>
          <w:szCs w:val="24"/>
        </w:rPr>
        <w:t xml:space="preserve"> no estuviesen</w:t>
      </w:r>
      <w:r w:rsidR="00AD54FB">
        <w:rPr>
          <w:rFonts w:ascii="Times New Roman" w:eastAsia="Calibri" w:hAnsi="Times New Roman" w:cs="Times New Roman"/>
          <w:sz w:val="24"/>
          <w:szCs w:val="24"/>
        </w:rPr>
        <w:t xml:space="preserve"> bajo los efectos de estupefacientes en el momento de la evaluación y que no tengan una edad menor a los 16 años de edad</w:t>
      </w:r>
      <w:r>
        <w:rPr>
          <w:rFonts w:ascii="Times New Roman" w:eastAsia="Calibri" w:hAnsi="Times New Roman" w:cs="Times New Roman"/>
          <w:sz w:val="24"/>
          <w:szCs w:val="24"/>
        </w:rPr>
        <w:t>.</w:t>
      </w:r>
    </w:p>
    <w:p w:rsidR="00D4582F" w:rsidRDefault="00D4582F" w:rsidP="00D4582F">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Además, se consideró que no presentasen</w:t>
      </w:r>
      <w:r w:rsidR="00AD54FB">
        <w:rPr>
          <w:rFonts w:ascii="Times New Roman" w:eastAsia="Calibri" w:hAnsi="Times New Roman" w:cs="Times New Roman"/>
          <w:sz w:val="24"/>
          <w:szCs w:val="24"/>
        </w:rPr>
        <w:t xml:space="preserve"> algún diagnóstico </w:t>
      </w:r>
      <w:proofErr w:type="spellStart"/>
      <w:r w:rsidR="00AD54FB">
        <w:rPr>
          <w:rFonts w:ascii="Times New Roman" w:eastAsia="Calibri" w:hAnsi="Times New Roman" w:cs="Times New Roman"/>
          <w:sz w:val="24"/>
          <w:szCs w:val="24"/>
        </w:rPr>
        <w:t>comórbido</w:t>
      </w:r>
      <w:proofErr w:type="spellEnd"/>
      <w:r w:rsidR="00AD54FB">
        <w:rPr>
          <w:rFonts w:ascii="Times New Roman" w:eastAsia="Calibri" w:hAnsi="Times New Roman" w:cs="Times New Roman"/>
          <w:sz w:val="24"/>
          <w:szCs w:val="24"/>
        </w:rPr>
        <w:t xml:space="preserve"> en sus antecedentes clínicos de</w:t>
      </w:r>
      <w:r>
        <w:rPr>
          <w:rFonts w:ascii="Times New Roman" w:eastAsia="Calibri" w:hAnsi="Times New Roman" w:cs="Times New Roman"/>
          <w:sz w:val="24"/>
          <w:szCs w:val="24"/>
        </w:rPr>
        <w:t xml:space="preserve"> esquizofrenia o psicosis de ningún tipo de acuerdo con los criterios del DSM-5 y CIE-10, ya que los sujetos con este tipo de trastornos presentan serios trastornos del pensamiento, lo cual podría distorsionar la información.</w:t>
      </w:r>
    </w:p>
    <w:p w:rsidR="00D4582F" w:rsidRDefault="00D4582F" w:rsidP="00D4582F">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Asimismo, se consideró que no presentasen características orgánicas de acuerdo con los criterios del DSM-5 y CIE-10, puesto que los sujetos con este tipo de psicopatologías presentan serias alteraciones en la comunicación con los otros.</w:t>
      </w:r>
    </w:p>
    <w:p w:rsidR="00D4582F" w:rsidRDefault="00D4582F" w:rsidP="00D4582F">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Finalmente, se consideró que no presentasen alguna enfermedad crónica o terminal, porque los sujetos con este tipo de enfermedades atraviesan por síndromes psicopatológicos </w:t>
      </w:r>
      <w:proofErr w:type="spellStart"/>
      <w:r>
        <w:rPr>
          <w:rFonts w:ascii="Times New Roman" w:eastAsia="Calibri" w:hAnsi="Times New Roman" w:cs="Times New Roman"/>
          <w:sz w:val="24"/>
          <w:szCs w:val="24"/>
        </w:rPr>
        <w:t>comórbidos</w:t>
      </w:r>
      <w:proofErr w:type="spellEnd"/>
      <w:r>
        <w:rPr>
          <w:rFonts w:ascii="Times New Roman" w:eastAsia="Calibri" w:hAnsi="Times New Roman" w:cs="Times New Roman"/>
          <w:sz w:val="24"/>
          <w:szCs w:val="24"/>
        </w:rPr>
        <w:t xml:space="preserve"> propios de la enfermedad, lo cual distorsionaría seriamente la información.</w:t>
      </w:r>
    </w:p>
    <w:p w:rsidR="005308FB" w:rsidRDefault="005308FB" w:rsidP="00D4582F">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A continuación</w:t>
      </w:r>
      <w:r w:rsidR="000C4114">
        <w:rPr>
          <w:rFonts w:ascii="Times New Roman" w:eastAsia="Calibri" w:hAnsi="Times New Roman" w:cs="Times New Roman"/>
          <w:sz w:val="24"/>
          <w:szCs w:val="24"/>
        </w:rPr>
        <w:t xml:space="preserve"> se</w:t>
      </w:r>
      <w:r>
        <w:rPr>
          <w:rFonts w:ascii="Times New Roman" w:eastAsia="Calibri" w:hAnsi="Times New Roman" w:cs="Times New Roman"/>
          <w:sz w:val="24"/>
          <w:szCs w:val="24"/>
        </w:rPr>
        <w:t xml:space="preserve"> presenta una tabla cuyo contenido resume la proporción por sexos en  base a frecuencias y porcentajes y</w:t>
      </w:r>
      <w:r w:rsidR="00B17A7C">
        <w:rPr>
          <w:rFonts w:ascii="Times New Roman" w:eastAsia="Calibri" w:hAnsi="Times New Roman" w:cs="Times New Roman"/>
          <w:sz w:val="24"/>
          <w:szCs w:val="24"/>
        </w:rPr>
        <w:t xml:space="preserve"> otra con</w:t>
      </w:r>
      <w:r>
        <w:rPr>
          <w:rFonts w:ascii="Times New Roman" w:eastAsia="Calibri" w:hAnsi="Times New Roman" w:cs="Times New Roman"/>
          <w:sz w:val="24"/>
          <w:szCs w:val="24"/>
        </w:rPr>
        <w:t xml:space="preserve"> la edad según </w:t>
      </w:r>
      <w:r w:rsidR="00B17A7C">
        <w:rPr>
          <w:rFonts w:ascii="Times New Roman" w:eastAsia="Calibri" w:hAnsi="Times New Roman" w:cs="Times New Roman"/>
          <w:sz w:val="24"/>
          <w:szCs w:val="24"/>
        </w:rPr>
        <w:t>frecuencias y porcentajes</w:t>
      </w:r>
      <w:r>
        <w:rPr>
          <w:rFonts w:ascii="Times New Roman" w:eastAsia="Calibri" w:hAnsi="Times New Roman" w:cs="Times New Roman"/>
          <w:sz w:val="24"/>
          <w:szCs w:val="24"/>
        </w:rPr>
        <w:t xml:space="preserve"> de los participantes.</w:t>
      </w:r>
    </w:p>
    <w:tbl>
      <w:tblPr>
        <w:tblW w:w="3840" w:type="dxa"/>
        <w:jc w:val="center"/>
        <w:tblCellMar>
          <w:left w:w="70" w:type="dxa"/>
          <w:right w:w="70" w:type="dxa"/>
        </w:tblCellMar>
        <w:tblLook w:val="04A0" w:firstRow="1" w:lastRow="0" w:firstColumn="1" w:lastColumn="0" w:noHBand="0" w:noVBand="1"/>
      </w:tblPr>
      <w:tblGrid>
        <w:gridCol w:w="1360"/>
        <w:gridCol w:w="1200"/>
        <w:gridCol w:w="1280"/>
      </w:tblGrid>
      <w:tr w:rsidR="00B17A7C" w:rsidRPr="00B17A7C" w:rsidTr="00B17A7C">
        <w:trPr>
          <w:trHeight w:val="315"/>
          <w:jc w:val="center"/>
        </w:trPr>
        <w:tc>
          <w:tcPr>
            <w:tcW w:w="1360" w:type="dxa"/>
            <w:tcBorders>
              <w:top w:val="nil"/>
              <w:left w:val="nil"/>
              <w:bottom w:val="nil"/>
              <w:right w:val="nil"/>
            </w:tcBorders>
            <w:shd w:val="clear" w:color="auto" w:fill="auto"/>
            <w:noWrap/>
            <w:vAlign w:val="bottom"/>
            <w:hideMark/>
          </w:tcPr>
          <w:p w:rsidR="00A22524" w:rsidRPr="007B5BDC" w:rsidRDefault="00A22524" w:rsidP="00E26E20">
            <w:pPr>
              <w:pStyle w:val="Ttulo1"/>
            </w:pPr>
          </w:p>
          <w:p w:rsidR="00B17A7C" w:rsidRPr="007B5BDC" w:rsidRDefault="00B17A7C" w:rsidP="00E26E20">
            <w:pPr>
              <w:pStyle w:val="Ttulo1"/>
            </w:pPr>
            <w:r w:rsidRPr="007B5BDC">
              <w:t>Tabla 1</w:t>
            </w:r>
          </w:p>
        </w:tc>
        <w:tc>
          <w:tcPr>
            <w:tcW w:w="1200" w:type="dxa"/>
            <w:tcBorders>
              <w:top w:val="nil"/>
              <w:left w:val="nil"/>
              <w:bottom w:val="nil"/>
              <w:right w:val="nil"/>
            </w:tcBorders>
            <w:shd w:val="clear" w:color="auto" w:fill="auto"/>
            <w:noWrap/>
            <w:vAlign w:val="bottom"/>
            <w:hideMark/>
          </w:tcPr>
          <w:p w:rsidR="00B17A7C" w:rsidRPr="007B5BDC" w:rsidRDefault="00B17A7C" w:rsidP="00E26E20">
            <w:pPr>
              <w:pStyle w:val="Ttulo1"/>
            </w:pPr>
          </w:p>
        </w:tc>
        <w:tc>
          <w:tcPr>
            <w:tcW w:w="1280" w:type="dxa"/>
            <w:tcBorders>
              <w:top w:val="nil"/>
              <w:left w:val="nil"/>
              <w:bottom w:val="nil"/>
              <w:right w:val="nil"/>
            </w:tcBorders>
            <w:shd w:val="clear" w:color="auto" w:fill="auto"/>
            <w:noWrap/>
            <w:vAlign w:val="bottom"/>
            <w:hideMark/>
          </w:tcPr>
          <w:p w:rsidR="00B17A7C" w:rsidRPr="00B17A7C" w:rsidRDefault="00B17A7C" w:rsidP="00E26E20">
            <w:pPr>
              <w:pStyle w:val="Ttulo1"/>
            </w:pPr>
          </w:p>
        </w:tc>
      </w:tr>
      <w:tr w:rsidR="00B17A7C" w:rsidRPr="00B17A7C" w:rsidTr="00B17A7C">
        <w:trPr>
          <w:trHeight w:val="315"/>
          <w:jc w:val="center"/>
        </w:trPr>
        <w:tc>
          <w:tcPr>
            <w:tcW w:w="3840" w:type="dxa"/>
            <w:gridSpan w:val="3"/>
            <w:tcBorders>
              <w:top w:val="nil"/>
              <w:left w:val="nil"/>
              <w:bottom w:val="single" w:sz="4" w:space="0" w:color="auto"/>
              <w:right w:val="nil"/>
            </w:tcBorders>
            <w:shd w:val="clear" w:color="auto" w:fill="auto"/>
            <w:noWrap/>
            <w:vAlign w:val="bottom"/>
            <w:hideMark/>
          </w:tcPr>
          <w:p w:rsidR="00B17A7C" w:rsidRPr="00435651" w:rsidRDefault="00B17A7C" w:rsidP="00E26E20">
            <w:pPr>
              <w:pStyle w:val="Ttulo1"/>
              <w:rPr>
                <w:i/>
              </w:rPr>
            </w:pPr>
            <w:r w:rsidRPr="00435651">
              <w:rPr>
                <w:i/>
              </w:rPr>
              <w:t>Proporción por sexos</w:t>
            </w:r>
          </w:p>
        </w:tc>
      </w:tr>
      <w:tr w:rsidR="00B17A7C" w:rsidRPr="00B17A7C" w:rsidTr="00B17A7C">
        <w:trPr>
          <w:trHeight w:val="315"/>
          <w:jc w:val="center"/>
        </w:trPr>
        <w:tc>
          <w:tcPr>
            <w:tcW w:w="1360" w:type="dxa"/>
            <w:vMerge w:val="restart"/>
            <w:tcBorders>
              <w:top w:val="nil"/>
              <w:left w:val="nil"/>
              <w:bottom w:val="single" w:sz="4" w:space="0" w:color="000000"/>
              <w:right w:val="nil"/>
            </w:tcBorders>
            <w:shd w:val="clear" w:color="auto" w:fill="auto"/>
            <w:noWrap/>
            <w:vAlign w:val="center"/>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Sexo</w:t>
            </w:r>
          </w:p>
        </w:tc>
        <w:tc>
          <w:tcPr>
            <w:tcW w:w="2480" w:type="dxa"/>
            <w:gridSpan w:val="2"/>
            <w:tcBorders>
              <w:top w:val="single" w:sz="4" w:space="0" w:color="auto"/>
              <w:left w:val="nil"/>
              <w:bottom w:val="single" w:sz="4" w:space="0" w:color="auto"/>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Pacientes con TLP</w:t>
            </w:r>
          </w:p>
        </w:tc>
      </w:tr>
      <w:tr w:rsidR="00B17A7C" w:rsidRPr="00B17A7C" w:rsidTr="00B17A7C">
        <w:trPr>
          <w:trHeight w:val="315"/>
          <w:jc w:val="center"/>
        </w:trPr>
        <w:tc>
          <w:tcPr>
            <w:tcW w:w="1360" w:type="dxa"/>
            <w:vMerge/>
            <w:tcBorders>
              <w:top w:val="nil"/>
              <w:left w:val="nil"/>
              <w:bottom w:val="single" w:sz="4" w:space="0" w:color="000000"/>
              <w:right w:val="nil"/>
            </w:tcBorders>
            <w:vAlign w:val="center"/>
            <w:hideMark/>
          </w:tcPr>
          <w:p w:rsidR="00B17A7C" w:rsidRPr="00B17A7C" w:rsidRDefault="00B17A7C" w:rsidP="00B17A7C">
            <w:pPr>
              <w:spacing w:after="0" w:line="240" w:lineRule="auto"/>
              <w:rPr>
                <w:rFonts w:ascii="Times New Roman" w:eastAsia="Times New Roman" w:hAnsi="Times New Roman" w:cs="Times New Roman"/>
                <w:color w:val="000000"/>
                <w:sz w:val="24"/>
                <w:szCs w:val="24"/>
                <w:lang w:eastAsia="es-PE"/>
              </w:rPr>
            </w:pPr>
          </w:p>
        </w:tc>
        <w:tc>
          <w:tcPr>
            <w:tcW w:w="1200" w:type="dxa"/>
            <w:tcBorders>
              <w:top w:val="nil"/>
              <w:left w:val="nil"/>
              <w:bottom w:val="single" w:sz="4" w:space="0" w:color="auto"/>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f</w:t>
            </w:r>
          </w:p>
        </w:tc>
        <w:tc>
          <w:tcPr>
            <w:tcW w:w="1280" w:type="dxa"/>
            <w:tcBorders>
              <w:top w:val="nil"/>
              <w:left w:val="nil"/>
              <w:bottom w:val="single" w:sz="4" w:space="0" w:color="auto"/>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Porcentaje</w:t>
            </w:r>
          </w:p>
        </w:tc>
      </w:tr>
      <w:tr w:rsidR="00B17A7C" w:rsidRPr="00B17A7C" w:rsidTr="00B17A7C">
        <w:trPr>
          <w:trHeight w:val="315"/>
          <w:jc w:val="center"/>
        </w:trPr>
        <w:tc>
          <w:tcPr>
            <w:tcW w:w="1360" w:type="dxa"/>
            <w:tcBorders>
              <w:top w:val="nil"/>
              <w:left w:val="nil"/>
              <w:bottom w:val="nil"/>
              <w:right w:val="nil"/>
            </w:tcBorders>
            <w:shd w:val="clear" w:color="auto" w:fill="auto"/>
            <w:noWrap/>
            <w:vAlign w:val="bottom"/>
            <w:hideMark/>
          </w:tcPr>
          <w:p w:rsidR="00B17A7C" w:rsidRPr="00B17A7C" w:rsidRDefault="00B17A7C" w:rsidP="00B17A7C">
            <w:pPr>
              <w:spacing w:after="0" w:line="240" w:lineRule="auto"/>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Masculino</w:t>
            </w:r>
          </w:p>
        </w:tc>
        <w:tc>
          <w:tcPr>
            <w:tcW w:w="1200" w:type="dxa"/>
            <w:tcBorders>
              <w:top w:val="nil"/>
              <w:left w:val="nil"/>
              <w:bottom w:val="nil"/>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8</w:t>
            </w:r>
          </w:p>
        </w:tc>
        <w:tc>
          <w:tcPr>
            <w:tcW w:w="1280" w:type="dxa"/>
            <w:tcBorders>
              <w:top w:val="nil"/>
              <w:left w:val="nil"/>
              <w:bottom w:val="nil"/>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32%</w:t>
            </w:r>
          </w:p>
        </w:tc>
      </w:tr>
      <w:tr w:rsidR="00B17A7C" w:rsidRPr="00B17A7C" w:rsidTr="00B17A7C">
        <w:trPr>
          <w:trHeight w:val="315"/>
          <w:jc w:val="center"/>
        </w:trPr>
        <w:tc>
          <w:tcPr>
            <w:tcW w:w="1360" w:type="dxa"/>
            <w:tcBorders>
              <w:top w:val="nil"/>
              <w:left w:val="nil"/>
              <w:bottom w:val="single" w:sz="4" w:space="0" w:color="auto"/>
              <w:right w:val="nil"/>
            </w:tcBorders>
            <w:shd w:val="clear" w:color="auto" w:fill="auto"/>
            <w:noWrap/>
            <w:vAlign w:val="bottom"/>
            <w:hideMark/>
          </w:tcPr>
          <w:p w:rsidR="00B17A7C" w:rsidRPr="00B17A7C" w:rsidRDefault="00B17A7C" w:rsidP="00B17A7C">
            <w:pPr>
              <w:spacing w:after="0" w:line="240" w:lineRule="auto"/>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Femenino</w:t>
            </w:r>
          </w:p>
        </w:tc>
        <w:tc>
          <w:tcPr>
            <w:tcW w:w="1200" w:type="dxa"/>
            <w:tcBorders>
              <w:top w:val="nil"/>
              <w:left w:val="nil"/>
              <w:bottom w:val="single" w:sz="4" w:space="0" w:color="auto"/>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17</w:t>
            </w:r>
          </w:p>
        </w:tc>
        <w:tc>
          <w:tcPr>
            <w:tcW w:w="1280" w:type="dxa"/>
            <w:tcBorders>
              <w:top w:val="nil"/>
              <w:left w:val="nil"/>
              <w:bottom w:val="single" w:sz="4" w:space="0" w:color="auto"/>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68%</w:t>
            </w:r>
          </w:p>
        </w:tc>
      </w:tr>
      <w:tr w:rsidR="00B17A7C" w:rsidRPr="00B17A7C" w:rsidTr="00B17A7C">
        <w:trPr>
          <w:trHeight w:val="315"/>
          <w:jc w:val="center"/>
        </w:trPr>
        <w:tc>
          <w:tcPr>
            <w:tcW w:w="1360" w:type="dxa"/>
            <w:tcBorders>
              <w:top w:val="nil"/>
              <w:left w:val="nil"/>
              <w:bottom w:val="single" w:sz="4" w:space="0" w:color="auto"/>
              <w:right w:val="nil"/>
            </w:tcBorders>
            <w:shd w:val="clear" w:color="auto" w:fill="auto"/>
            <w:noWrap/>
            <w:vAlign w:val="bottom"/>
            <w:hideMark/>
          </w:tcPr>
          <w:p w:rsidR="00B17A7C" w:rsidRPr="00B17A7C" w:rsidRDefault="00B17A7C" w:rsidP="00B17A7C">
            <w:pPr>
              <w:spacing w:after="0" w:line="240" w:lineRule="auto"/>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Total</w:t>
            </w:r>
          </w:p>
        </w:tc>
        <w:tc>
          <w:tcPr>
            <w:tcW w:w="1200" w:type="dxa"/>
            <w:tcBorders>
              <w:top w:val="nil"/>
              <w:left w:val="nil"/>
              <w:bottom w:val="single" w:sz="4" w:space="0" w:color="auto"/>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25</w:t>
            </w:r>
          </w:p>
        </w:tc>
        <w:tc>
          <w:tcPr>
            <w:tcW w:w="1280" w:type="dxa"/>
            <w:tcBorders>
              <w:top w:val="nil"/>
              <w:left w:val="nil"/>
              <w:bottom w:val="single" w:sz="4" w:space="0" w:color="auto"/>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100%</w:t>
            </w:r>
          </w:p>
        </w:tc>
      </w:tr>
    </w:tbl>
    <w:p w:rsidR="005308FB" w:rsidRDefault="005308FB" w:rsidP="00D4582F">
      <w:pPr>
        <w:spacing w:after="0" w:line="480" w:lineRule="auto"/>
        <w:jc w:val="both"/>
        <w:rPr>
          <w:rFonts w:ascii="Times New Roman" w:eastAsia="Calibri" w:hAnsi="Times New Roman" w:cs="Times New Roman"/>
          <w:sz w:val="24"/>
          <w:szCs w:val="24"/>
        </w:rPr>
      </w:pPr>
    </w:p>
    <w:p w:rsidR="00F14150" w:rsidRDefault="00F14150" w:rsidP="00D4582F">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En la tabla 1 se aprecia que el 32% de los participantes con Trastorno Límite de la Personalidad pertenece</w:t>
      </w:r>
      <w:r w:rsidR="00B5298F">
        <w:rPr>
          <w:rFonts w:ascii="Times New Roman" w:eastAsia="Calibri" w:hAnsi="Times New Roman" w:cs="Times New Roman"/>
          <w:sz w:val="24"/>
          <w:szCs w:val="24"/>
        </w:rPr>
        <w:t>n</w:t>
      </w:r>
      <w:r>
        <w:rPr>
          <w:rFonts w:ascii="Times New Roman" w:eastAsia="Calibri" w:hAnsi="Times New Roman" w:cs="Times New Roman"/>
          <w:sz w:val="24"/>
          <w:szCs w:val="24"/>
        </w:rPr>
        <w:t xml:space="preserve"> al sexo masculino, mientras que el 68% al sexo femenino. Esta diferencia de 36% en favor del sexo femenino genera una proporción de un poco más de por cada dos pacientes con TLP femeninas, hay un masculino</w:t>
      </w:r>
      <w:r w:rsidR="00685CC9">
        <w:rPr>
          <w:rFonts w:ascii="Times New Roman" w:eastAsia="Calibri" w:hAnsi="Times New Roman" w:cs="Times New Roman"/>
          <w:sz w:val="24"/>
          <w:szCs w:val="24"/>
        </w:rPr>
        <w:t xml:space="preserve"> (2</w:t>
      </w:r>
      <w:r w:rsidR="00213478">
        <w:rPr>
          <w:rFonts w:ascii="Times New Roman" w:eastAsia="Calibri" w:hAnsi="Times New Roman" w:cs="Times New Roman"/>
          <w:sz w:val="24"/>
          <w:szCs w:val="24"/>
        </w:rPr>
        <w:t>.1</w:t>
      </w:r>
      <w:r w:rsidR="00685CC9">
        <w:rPr>
          <w:rFonts w:ascii="Times New Roman" w:eastAsia="Calibri" w:hAnsi="Times New Roman" w:cs="Times New Roman"/>
          <w:sz w:val="24"/>
          <w:szCs w:val="24"/>
        </w:rPr>
        <w:t>:1)</w:t>
      </w:r>
      <w:r>
        <w:rPr>
          <w:rFonts w:ascii="Times New Roman" w:eastAsia="Calibri" w:hAnsi="Times New Roman" w:cs="Times New Roman"/>
          <w:sz w:val="24"/>
          <w:szCs w:val="24"/>
        </w:rPr>
        <w:t xml:space="preserve"> durante el transcurso de octubre de 2016 a julio de 2017, periodo en el cual se recopiló la muestra de investigación.</w:t>
      </w:r>
      <w:r w:rsidR="00685CC9">
        <w:rPr>
          <w:rFonts w:ascii="Times New Roman" w:eastAsia="Calibri" w:hAnsi="Times New Roman" w:cs="Times New Roman"/>
          <w:sz w:val="24"/>
          <w:szCs w:val="24"/>
        </w:rPr>
        <w:t xml:space="preserve"> Esta proporción de 2</w:t>
      </w:r>
      <w:r w:rsidR="00213478">
        <w:rPr>
          <w:rFonts w:ascii="Times New Roman" w:eastAsia="Calibri" w:hAnsi="Times New Roman" w:cs="Times New Roman"/>
          <w:sz w:val="24"/>
          <w:szCs w:val="24"/>
        </w:rPr>
        <w:t>.1</w:t>
      </w:r>
      <w:r w:rsidR="00685CC9">
        <w:rPr>
          <w:rFonts w:ascii="Times New Roman" w:eastAsia="Calibri" w:hAnsi="Times New Roman" w:cs="Times New Roman"/>
          <w:sz w:val="24"/>
          <w:szCs w:val="24"/>
        </w:rPr>
        <w:t xml:space="preserve">:1 de </w:t>
      </w:r>
      <w:r w:rsidR="000C4114">
        <w:rPr>
          <w:rFonts w:ascii="Times New Roman" w:eastAsia="Calibri" w:hAnsi="Times New Roman" w:cs="Times New Roman"/>
          <w:sz w:val="24"/>
          <w:szCs w:val="24"/>
        </w:rPr>
        <w:t>los participantes</w:t>
      </w:r>
      <w:r w:rsidR="00685CC9">
        <w:rPr>
          <w:rFonts w:ascii="Times New Roman" w:eastAsia="Calibri" w:hAnsi="Times New Roman" w:cs="Times New Roman"/>
          <w:sz w:val="24"/>
          <w:szCs w:val="24"/>
        </w:rPr>
        <w:t xml:space="preserve"> se aproxima un poco a la proporción de 3:1 mencionada por</w:t>
      </w:r>
      <w:r w:rsidR="00213478">
        <w:rPr>
          <w:rFonts w:ascii="Times New Roman" w:eastAsia="Calibri" w:hAnsi="Times New Roman" w:cs="Times New Roman"/>
          <w:sz w:val="24"/>
          <w:szCs w:val="24"/>
        </w:rPr>
        <w:t xml:space="preserve"> los estudios epidemiológicos de género del TLP de</w:t>
      </w:r>
      <w:r w:rsidR="00685CC9">
        <w:rPr>
          <w:rFonts w:ascii="Times New Roman" w:eastAsia="Calibri" w:hAnsi="Times New Roman" w:cs="Times New Roman"/>
          <w:sz w:val="24"/>
          <w:szCs w:val="24"/>
        </w:rPr>
        <w:t xml:space="preserve"> la APA (2013).</w:t>
      </w:r>
    </w:p>
    <w:tbl>
      <w:tblPr>
        <w:tblW w:w="3680" w:type="dxa"/>
        <w:jc w:val="center"/>
        <w:tblCellMar>
          <w:left w:w="70" w:type="dxa"/>
          <w:right w:w="70" w:type="dxa"/>
        </w:tblCellMar>
        <w:tblLook w:val="04A0" w:firstRow="1" w:lastRow="0" w:firstColumn="1" w:lastColumn="0" w:noHBand="0" w:noVBand="1"/>
      </w:tblPr>
      <w:tblGrid>
        <w:gridCol w:w="1280"/>
        <w:gridCol w:w="1200"/>
        <w:gridCol w:w="1200"/>
      </w:tblGrid>
      <w:tr w:rsidR="00B17A7C" w:rsidRPr="00B17A7C" w:rsidTr="00B17A7C">
        <w:trPr>
          <w:trHeight w:val="315"/>
          <w:jc w:val="center"/>
        </w:trPr>
        <w:tc>
          <w:tcPr>
            <w:tcW w:w="1280" w:type="dxa"/>
            <w:tcBorders>
              <w:top w:val="nil"/>
              <w:left w:val="nil"/>
              <w:bottom w:val="nil"/>
              <w:right w:val="nil"/>
            </w:tcBorders>
            <w:shd w:val="clear" w:color="auto" w:fill="auto"/>
            <w:noWrap/>
            <w:vAlign w:val="bottom"/>
            <w:hideMark/>
          </w:tcPr>
          <w:p w:rsidR="00A22524" w:rsidRPr="007B5BDC" w:rsidRDefault="00A22524" w:rsidP="00E26E20">
            <w:pPr>
              <w:pStyle w:val="Ttulo1"/>
            </w:pPr>
          </w:p>
          <w:p w:rsidR="00B17A7C" w:rsidRPr="007B5BDC" w:rsidRDefault="00B17A7C" w:rsidP="00E26E20">
            <w:pPr>
              <w:pStyle w:val="Ttulo1"/>
            </w:pPr>
            <w:r w:rsidRPr="007B5BDC">
              <w:t>Tabla 2</w:t>
            </w:r>
          </w:p>
        </w:tc>
        <w:tc>
          <w:tcPr>
            <w:tcW w:w="1200" w:type="dxa"/>
            <w:tcBorders>
              <w:top w:val="nil"/>
              <w:left w:val="nil"/>
              <w:bottom w:val="nil"/>
              <w:right w:val="nil"/>
            </w:tcBorders>
            <w:shd w:val="clear" w:color="auto" w:fill="auto"/>
            <w:noWrap/>
            <w:vAlign w:val="bottom"/>
            <w:hideMark/>
          </w:tcPr>
          <w:p w:rsidR="00B17A7C" w:rsidRPr="00B17A7C" w:rsidRDefault="00B17A7C" w:rsidP="00E26E20">
            <w:pPr>
              <w:pStyle w:val="Ttulo1"/>
            </w:pPr>
          </w:p>
        </w:tc>
        <w:tc>
          <w:tcPr>
            <w:tcW w:w="1200" w:type="dxa"/>
            <w:tcBorders>
              <w:top w:val="nil"/>
              <w:left w:val="nil"/>
              <w:bottom w:val="nil"/>
              <w:right w:val="nil"/>
            </w:tcBorders>
            <w:shd w:val="clear" w:color="auto" w:fill="auto"/>
            <w:noWrap/>
            <w:vAlign w:val="bottom"/>
            <w:hideMark/>
          </w:tcPr>
          <w:p w:rsidR="00B17A7C" w:rsidRPr="00B17A7C" w:rsidRDefault="00B17A7C" w:rsidP="00E26E20">
            <w:pPr>
              <w:pStyle w:val="Ttulo1"/>
            </w:pPr>
          </w:p>
        </w:tc>
      </w:tr>
      <w:tr w:rsidR="00B17A7C" w:rsidRPr="00B17A7C" w:rsidTr="00B17A7C">
        <w:trPr>
          <w:trHeight w:val="315"/>
          <w:jc w:val="center"/>
        </w:trPr>
        <w:tc>
          <w:tcPr>
            <w:tcW w:w="3680" w:type="dxa"/>
            <w:gridSpan w:val="3"/>
            <w:tcBorders>
              <w:top w:val="nil"/>
              <w:left w:val="nil"/>
              <w:bottom w:val="single" w:sz="4" w:space="0" w:color="auto"/>
              <w:right w:val="nil"/>
            </w:tcBorders>
            <w:shd w:val="clear" w:color="auto" w:fill="auto"/>
            <w:vAlign w:val="bottom"/>
            <w:hideMark/>
          </w:tcPr>
          <w:p w:rsidR="00B17A7C" w:rsidRPr="00435651" w:rsidRDefault="00B17A7C" w:rsidP="00E26E20">
            <w:pPr>
              <w:pStyle w:val="Ttulo1"/>
              <w:rPr>
                <w:i/>
              </w:rPr>
            </w:pPr>
            <w:r w:rsidRPr="00435651">
              <w:rPr>
                <w:i/>
              </w:rPr>
              <w:t>Rangos por edad</w:t>
            </w:r>
          </w:p>
        </w:tc>
      </w:tr>
      <w:tr w:rsidR="00B17A7C" w:rsidRPr="00B17A7C" w:rsidTr="00B17A7C">
        <w:trPr>
          <w:trHeight w:val="315"/>
          <w:jc w:val="center"/>
        </w:trPr>
        <w:tc>
          <w:tcPr>
            <w:tcW w:w="1280" w:type="dxa"/>
            <w:vMerge w:val="restart"/>
            <w:tcBorders>
              <w:top w:val="nil"/>
              <w:left w:val="nil"/>
              <w:bottom w:val="single" w:sz="4" w:space="0" w:color="000000"/>
              <w:right w:val="nil"/>
            </w:tcBorders>
            <w:shd w:val="clear" w:color="auto" w:fill="auto"/>
            <w:vAlign w:val="center"/>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Edad</w:t>
            </w:r>
          </w:p>
        </w:tc>
        <w:tc>
          <w:tcPr>
            <w:tcW w:w="2400" w:type="dxa"/>
            <w:gridSpan w:val="2"/>
            <w:tcBorders>
              <w:top w:val="single" w:sz="4" w:space="0" w:color="auto"/>
              <w:left w:val="nil"/>
              <w:bottom w:val="single" w:sz="4" w:space="0" w:color="auto"/>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Pacientes con TLP</w:t>
            </w:r>
          </w:p>
        </w:tc>
      </w:tr>
      <w:tr w:rsidR="00B17A7C" w:rsidRPr="00B17A7C" w:rsidTr="00B17A7C">
        <w:trPr>
          <w:trHeight w:val="315"/>
          <w:jc w:val="center"/>
        </w:trPr>
        <w:tc>
          <w:tcPr>
            <w:tcW w:w="1280" w:type="dxa"/>
            <w:vMerge/>
            <w:tcBorders>
              <w:top w:val="nil"/>
              <w:left w:val="nil"/>
              <w:bottom w:val="single" w:sz="4" w:space="0" w:color="000000"/>
              <w:right w:val="nil"/>
            </w:tcBorders>
            <w:vAlign w:val="center"/>
            <w:hideMark/>
          </w:tcPr>
          <w:p w:rsidR="00B17A7C" w:rsidRPr="00B17A7C" w:rsidRDefault="00B17A7C" w:rsidP="00B17A7C">
            <w:pPr>
              <w:spacing w:after="0" w:line="240" w:lineRule="auto"/>
              <w:rPr>
                <w:rFonts w:ascii="Times New Roman" w:eastAsia="Times New Roman" w:hAnsi="Times New Roman" w:cs="Times New Roman"/>
                <w:color w:val="000000"/>
                <w:sz w:val="24"/>
                <w:szCs w:val="24"/>
                <w:lang w:eastAsia="es-PE"/>
              </w:rPr>
            </w:pPr>
          </w:p>
        </w:tc>
        <w:tc>
          <w:tcPr>
            <w:tcW w:w="1200" w:type="dxa"/>
            <w:tcBorders>
              <w:top w:val="nil"/>
              <w:left w:val="nil"/>
              <w:bottom w:val="single" w:sz="4" w:space="0" w:color="auto"/>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f</w:t>
            </w:r>
          </w:p>
        </w:tc>
        <w:tc>
          <w:tcPr>
            <w:tcW w:w="1200" w:type="dxa"/>
            <w:tcBorders>
              <w:top w:val="nil"/>
              <w:left w:val="nil"/>
              <w:bottom w:val="single" w:sz="4" w:space="0" w:color="auto"/>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Porcentaje</w:t>
            </w:r>
          </w:p>
        </w:tc>
      </w:tr>
      <w:tr w:rsidR="00B17A7C" w:rsidRPr="00B17A7C" w:rsidTr="00B17A7C">
        <w:trPr>
          <w:trHeight w:val="315"/>
          <w:jc w:val="center"/>
        </w:trPr>
        <w:tc>
          <w:tcPr>
            <w:tcW w:w="1280" w:type="dxa"/>
            <w:tcBorders>
              <w:top w:val="nil"/>
              <w:left w:val="nil"/>
              <w:bottom w:val="nil"/>
              <w:right w:val="nil"/>
            </w:tcBorders>
            <w:shd w:val="clear" w:color="auto" w:fill="auto"/>
            <w:vAlign w:val="bottom"/>
            <w:hideMark/>
          </w:tcPr>
          <w:p w:rsidR="00B17A7C" w:rsidRPr="00B17A7C" w:rsidRDefault="00B17A7C" w:rsidP="00B17A7C">
            <w:pPr>
              <w:spacing w:after="0" w:line="240" w:lineRule="auto"/>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16 - 25</w:t>
            </w:r>
          </w:p>
        </w:tc>
        <w:tc>
          <w:tcPr>
            <w:tcW w:w="1200" w:type="dxa"/>
            <w:tcBorders>
              <w:top w:val="nil"/>
              <w:left w:val="nil"/>
              <w:bottom w:val="nil"/>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16</w:t>
            </w:r>
          </w:p>
        </w:tc>
        <w:tc>
          <w:tcPr>
            <w:tcW w:w="1200" w:type="dxa"/>
            <w:tcBorders>
              <w:top w:val="nil"/>
              <w:left w:val="nil"/>
              <w:bottom w:val="nil"/>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64%</w:t>
            </w:r>
          </w:p>
        </w:tc>
      </w:tr>
      <w:tr w:rsidR="00B17A7C" w:rsidRPr="00B17A7C" w:rsidTr="00B17A7C">
        <w:trPr>
          <w:trHeight w:val="315"/>
          <w:jc w:val="center"/>
        </w:trPr>
        <w:tc>
          <w:tcPr>
            <w:tcW w:w="1280" w:type="dxa"/>
            <w:tcBorders>
              <w:top w:val="nil"/>
              <w:left w:val="nil"/>
              <w:bottom w:val="nil"/>
              <w:right w:val="nil"/>
            </w:tcBorders>
            <w:shd w:val="clear" w:color="auto" w:fill="auto"/>
            <w:noWrap/>
            <w:vAlign w:val="bottom"/>
            <w:hideMark/>
          </w:tcPr>
          <w:p w:rsidR="00B17A7C" w:rsidRPr="00B17A7C" w:rsidRDefault="00B17A7C" w:rsidP="00B17A7C">
            <w:pPr>
              <w:spacing w:after="0" w:line="240" w:lineRule="auto"/>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26 - 35</w:t>
            </w:r>
          </w:p>
        </w:tc>
        <w:tc>
          <w:tcPr>
            <w:tcW w:w="1200" w:type="dxa"/>
            <w:tcBorders>
              <w:top w:val="nil"/>
              <w:left w:val="nil"/>
              <w:bottom w:val="nil"/>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6</w:t>
            </w:r>
          </w:p>
        </w:tc>
        <w:tc>
          <w:tcPr>
            <w:tcW w:w="1200" w:type="dxa"/>
            <w:tcBorders>
              <w:top w:val="nil"/>
              <w:left w:val="nil"/>
              <w:bottom w:val="nil"/>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24%</w:t>
            </w:r>
          </w:p>
        </w:tc>
      </w:tr>
      <w:tr w:rsidR="00B17A7C" w:rsidRPr="00B17A7C" w:rsidTr="00B17A7C">
        <w:trPr>
          <w:trHeight w:val="315"/>
          <w:jc w:val="center"/>
        </w:trPr>
        <w:tc>
          <w:tcPr>
            <w:tcW w:w="1280" w:type="dxa"/>
            <w:tcBorders>
              <w:top w:val="nil"/>
              <w:left w:val="nil"/>
              <w:bottom w:val="nil"/>
              <w:right w:val="nil"/>
            </w:tcBorders>
            <w:shd w:val="clear" w:color="auto" w:fill="auto"/>
            <w:noWrap/>
            <w:vAlign w:val="bottom"/>
            <w:hideMark/>
          </w:tcPr>
          <w:p w:rsidR="00B17A7C" w:rsidRPr="00B17A7C" w:rsidRDefault="00B17A7C" w:rsidP="00B17A7C">
            <w:pPr>
              <w:spacing w:after="0" w:line="240" w:lineRule="auto"/>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36 - 45</w:t>
            </w:r>
          </w:p>
        </w:tc>
        <w:tc>
          <w:tcPr>
            <w:tcW w:w="1200" w:type="dxa"/>
            <w:tcBorders>
              <w:top w:val="nil"/>
              <w:left w:val="nil"/>
              <w:bottom w:val="nil"/>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1</w:t>
            </w:r>
          </w:p>
        </w:tc>
        <w:tc>
          <w:tcPr>
            <w:tcW w:w="1200" w:type="dxa"/>
            <w:tcBorders>
              <w:top w:val="nil"/>
              <w:left w:val="nil"/>
              <w:bottom w:val="nil"/>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4%</w:t>
            </w:r>
          </w:p>
        </w:tc>
      </w:tr>
      <w:tr w:rsidR="00B17A7C" w:rsidRPr="00B17A7C" w:rsidTr="00B17A7C">
        <w:trPr>
          <w:trHeight w:val="315"/>
          <w:jc w:val="center"/>
        </w:trPr>
        <w:tc>
          <w:tcPr>
            <w:tcW w:w="1280" w:type="dxa"/>
            <w:tcBorders>
              <w:top w:val="nil"/>
              <w:left w:val="nil"/>
              <w:bottom w:val="nil"/>
              <w:right w:val="nil"/>
            </w:tcBorders>
            <w:shd w:val="clear" w:color="auto" w:fill="auto"/>
            <w:noWrap/>
            <w:vAlign w:val="bottom"/>
            <w:hideMark/>
          </w:tcPr>
          <w:p w:rsidR="00B17A7C" w:rsidRPr="00B17A7C" w:rsidRDefault="00B17A7C" w:rsidP="00B17A7C">
            <w:pPr>
              <w:spacing w:after="0" w:line="240" w:lineRule="auto"/>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46 - 55</w:t>
            </w:r>
          </w:p>
        </w:tc>
        <w:tc>
          <w:tcPr>
            <w:tcW w:w="1200" w:type="dxa"/>
            <w:tcBorders>
              <w:top w:val="nil"/>
              <w:left w:val="nil"/>
              <w:bottom w:val="nil"/>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1</w:t>
            </w:r>
          </w:p>
        </w:tc>
        <w:tc>
          <w:tcPr>
            <w:tcW w:w="1200" w:type="dxa"/>
            <w:tcBorders>
              <w:top w:val="nil"/>
              <w:left w:val="nil"/>
              <w:bottom w:val="nil"/>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4%</w:t>
            </w:r>
          </w:p>
        </w:tc>
      </w:tr>
      <w:tr w:rsidR="00B17A7C" w:rsidRPr="00B17A7C" w:rsidTr="00B17A7C">
        <w:trPr>
          <w:trHeight w:val="315"/>
          <w:jc w:val="center"/>
        </w:trPr>
        <w:tc>
          <w:tcPr>
            <w:tcW w:w="1280" w:type="dxa"/>
            <w:tcBorders>
              <w:top w:val="nil"/>
              <w:left w:val="nil"/>
              <w:bottom w:val="nil"/>
              <w:right w:val="nil"/>
            </w:tcBorders>
            <w:shd w:val="clear" w:color="auto" w:fill="auto"/>
            <w:noWrap/>
            <w:vAlign w:val="bottom"/>
            <w:hideMark/>
          </w:tcPr>
          <w:p w:rsidR="00B17A7C" w:rsidRPr="00B17A7C" w:rsidRDefault="00B17A7C" w:rsidP="00B17A7C">
            <w:pPr>
              <w:spacing w:after="0" w:line="240" w:lineRule="auto"/>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56 - 65</w:t>
            </w:r>
          </w:p>
        </w:tc>
        <w:tc>
          <w:tcPr>
            <w:tcW w:w="1200" w:type="dxa"/>
            <w:tcBorders>
              <w:top w:val="nil"/>
              <w:left w:val="nil"/>
              <w:bottom w:val="nil"/>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1</w:t>
            </w:r>
          </w:p>
        </w:tc>
        <w:tc>
          <w:tcPr>
            <w:tcW w:w="1200" w:type="dxa"/>
            <w:tcBorders>
              <w:top w:val="nil"/>
              <w:left w:val="nil"/>
              <w:bottom w:val="nil"/>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4%</w:t>
            </w:r>
          </w:p>
        </w:tc>
      </w:tr>
      <w:tr w:rsidR="00B17A7C" w:rsidRPr="00B17A7C" w:rsidTr="00B17A7C">
        <w:trPr>
          <w:trHeight w:val="315"/>
          <w:jc w:val="center"/>
        </w:trPr>
        <w:tc>
          <w:tcPr>
            <w:tcW w:w="1280" w:type="dxa"/>
            <w:tcBorders>
              <w:top w:val="single" w:sz="4" w:space="0" w:color="auto"/>
              <w:left w:val="nil"/>
              <w:bottom w:val="single" w:sz="4" w:space="0" w:color="auto"/>
              <w:right w:val="nil"/>
            </w:tcBorders>
            <w:shd w:val="clear" w:color="auto" w:fill="auto"/>
            <w:noWrap/>
            <w:vAlign w:val="bottom"/>
            <w:hideMark/>
          </w:tcPr>
          <w:p w:rsidR="00B17A7C" w:rsidRPr="00B17A7C" w:rsidRDefault="00B17A7C" w:rsidP="00B17A7C">
            <w:pPr>
              <w:spacing w:after="0" w:line="240" w:lineRule="auto"/>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Total</w:t>
            </w:r>
          </w:p>
        </w:tc>
        <w:tc>
          <w:tcPr>
            <w:tcW w:w="1200" w:type="dxa"/>
            <w:tcBorders>
              <w:top w:val="single" w:sz="4" w:space="0" w:color="auto"/>
              <w:left w:val="nil"/>
              <w:bottom w:val="single" w:sz="4" w:space="0" w:color="auto"/>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25</w:t>
            </w:r>
          </w:p>
        </w:tc>
        <w:tc>
          <w:tcPr>
            <w:tcW w:w="1200" w:type="dxa"/>
            <w:tcBorders>
              <w:top w:val="single" w:sz="4" w:space="0" w:color="auto"/>
              <w:left w:val="nil"/>
              <w:bottom w:val="single" w:sz="4" w:space="0" w:color="auto"/>
              <w:right w:val="nil"/>
            </w:tcBorders>
            <w:shd w:val="clear" w:color="auto" w:fill="auto"/>
            <w:noWrap/>
            <w:vAlign w:val="bottom"/>
            <w:hideMark/>
          </w:tcPr>
          <w:p w:rsidR="00B17A7C" w:rsidRPr="00B17A7C" w:rsidRDefault="00B17A7C" w:rsidP="00B17A7C">
            <w:pPr>
              <w:spacing w:after="0" w:line="240" w:lineRule="auto"/>
              <w:jc w:val="center"/>
              <w:rPr>
                <w:rFonts w:ascii="Times New Roman" w:eastAsia="Times New Roman" w:hAnsi="Times New Roman" w:cs="Times New Roman"/>
                <w:color w:val="000000"/>
                <w:sz w:val="24"/>
                <w:szCs w:val="24"/>
                <w:lang w:eastAsia="es-PE"/>
              </w:rPr>
            </w:pPr>
            <w:r w:rsidRPr="00B17A7C">
              <w:rPr>
                <w:rFonts w:ascii="Times New Roman" w:eastAsia="Times New Roman" w:hAnsi="Times New Roman" w:cs="Times New Roman"/>
                <w:color w:val="000000"/>
                <w:sz w:val="24"/>
                <w:szCs w:val="24"/>
                <w:lang w:eastAsia="es-PE"/>
              </w:rPr>
              <w:t>100%</w:t>
            </w:r>
          </w:p>
        </w:tc>
      </w:tr>
    </w:tbl>
    <w:p w:rsidR="00B17A7C" w:rsidRDefault="00B17A7C" w:rsidP="00D4582F">
      <w:pPr>
        <w:spacing w:after="0" w:line="480" w:lineRule="auto"/>
        <w:jc w:val="both"/>
        <w:rPr>
          <w:rFonts w:ascii="Times New Roman" w:eastAsia="Calibri" w:hAnsi="Times New Roman" w:cs="Times New Roman"/>
          <w:sz w:val="24"/>
          <w:szCs w:val="24"/>
        </w:rPr>
      </w:pPr>
    </w:p>
    <w:p w:rsidR="00B5298F" w:rsidRDefault="00F14150" w:rsidP="00D4582F">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213478">
        <w:rPr>
          <w:rFonts w:ascii="Times New Roman" w:eastAsia="Calibri" w:hAnsi="Times New Roman" w:cs="Times New Roman"/>
          <w:sz w:val="24"/>
          <w:szCs w:val="24"/>
        </w:rPr>
        <w:t>Asimismo, en lo referido a la edad,</w:t>
      </w:r>
      <w:r w:rsidR="00235FC1">
        <w:rPr>
          <w:rFonts w:ascii="Times New Roman" w:eastAsia="Calibri" w:hAnsi="Times New Roman" w:cs="Times New Roman"/>
          <w:sz w:val="24"/>
          <w:szCs w:val="24"/>
        </w:rPr>
        <w:t xml:space="preserve"> en la tabla 2</w:t>
      </w:r>
      <w:r w:rsidR="00213478">
        <w:rPr>
          <w:rFonts w:ascii="Times New Roman" w:eastAsia="Calibri" w:hAnsi="Times New Roman" w:cs="Times New Roman"/>
          <w:sz w:val="24"/>
          <w:szCs w:val="24"/>
        </w:rPr>
        <w:t xml:space="preserve"> se establecieron cinco rangos de edades desde los 16 años hasta los 65, rangos</w:t>
      </w:r>
      <w:r w:rsidR="00126ABF">
        <w:rPr>
          <w:rFonts w:ascii="Times New Roman" w:eastAsia="Calibri" w:hAnsi="Times New Roman" w:cs="Times New Roman"/>
          <w:sz w:val="24"/>
          <w:szCs w:val="24"/>
        </w:rPr>
        <w:t xml:space="preserve"> similares</w:t>
      </w:r>
      <w:r w:rsidR="00213478">
        <w:rPr>
          <w:rFonts w:ascii="Times New Roman" w:eastAsia="Calibri" w:hAnsi="Times New Roman" w:cs="Times New Roman"/>
          <w:sz w:val="24"/>
          <w:szCs w:val="24"/>
        </w:rPr>
        <w:t xml:space="preserve"> utilizados por la data de </w:t>
      </w:r>
      <w:proofErr w:type="spellStart"/>
      <w:r w:rsidR="00213478">
        <w:rPr>
          <w:rFonts w:ascii="Times New Roman" w:eastAsia="Calibri" w:hAnsi="Times New Roman" w:cs="Times New Roman"/>
          <w:sz w:val="24"/>
          <w:szCs w:val="24"/>
        </w:rPr>
        <w:t>Ráez</w:t>
      </w:r>
      <w:proofErr w:type="spellEnd"/>
      <w:r w:rsidR="00213478">
        <w:rPr>
          <w:rFonts w:ascii="Times New Roman" w:eastAsia="Calibri" w:hAnsi="Times New Roman" w:cs="Times New Roman"/>
          <w:sz w:val="24"/>
          <w:szCs w:val="24"/>
        </w:rPr>
        <w:t xml:space="preserve"> (2007) y </w:t>
      </w:r>
      <w:proofErr w:type="spellStart"/>
      <w:r w:rsidR="00213478">
        <w:rPr>
          <w:rFonts w:ascii="Times New Roman" w:eastAsia="Calibri" w:hAnsi="Times New Roman" w:cs="Times New Roman"/>
          <w:sz w:val="24"/>
          <w:szCs w:val="24"/>
        </w:rPr>
        <w:t>Exner</w:t>
      </w:r>
      <w:proofErr w:type="spellEnd"/>
      <w:r w:rsidR="00213478">
        <w:rPr>
          <w:rFonts w:ascii="Times New Roman" w:eastAsia="Calibri" w:hAnsi="Times New Roman" w:cs="Times New Roman"/>
          <w:sz w:val="24"/>
          <w:szCs w:val="24"/>
        </w:rPr>
        <w:t xml:space="preserve"> (200</w:t>
      </w:r>
      <w:r w:rsidR="00FA291D">
        <w:rPr>
          <w:rFonts w:ascii="Times New Roman" w:eastAsia="Calibri" w:hAnsi="Times New Roman" w:cs="Times New Roman"/>
          <w:sz w:val="24"/>
          <w:szCs w:val="24"/>
        </w:rPr>
        <w:t>7</w:t>
      </w:r>
      <w:r w:rsidR="00213478">
        <w:rPr>
          <w:rFonts w:ascii="Times New Roman" w:eastAsia="Calibri" w:hAnsi="Times New Roman" w:cs="Times New Roman"/>
          <w:sz w:val="24"/>
          <w:szCs w:val="24"/>
        </w:rPr>
        <w:t>). Como se puede apreciar, el 64% de los participantes con TLP tienen una edad que oscila entre los 16 a 25 años, conformando así un poco más de</w:t>
      </w:r>
      <w:r w:rsidR="00126ABF">
        <w:rPr>
          <w:rFonts w:ascii="Times New Roman" w:eastAsia="Calibri" w:hAnsi="Times New Roman" w:cs="Times New Roman"/>
          <w:sz w:val="24"/>
          <w:szCs w:val="24"/>
        </w:rPr>
        <w:t xml:space="preserve"> </w:t>
      </w:r>
      <w:r w:rsidR="00213478">
        <w:rPr>
          <w:rFonts w:ascii="Times New Roman" w:eastAsia="Calibri" w:hAnsi="Times New Roman" w:cs="Times New Roman"/>
          <w:sz w:val="24"/>
          <w:szCs w:val="24"/>
        </w:rPr>
        <w:t>l</w:t>
      </w:r>
      <w:r w:rsidR="00126ABF">
        <w:rPr>
          <w:rFonts w:ascii="Times New Roman" w:eastAsia="Calibri" w:hAnsi="Times New Roman" w:cs="Times New Roman"/>
          <w:sz w:val="24"/>
          <w:szCs w:val="24"/>
        </w:rPr>
        <w:t>a</w:t>
      </w:r>
      <w:r w:rsidR="00213478">
        <w:rPr>
          <w:rFonts w:ascii="Times New Roman" w:eastAsia="Calibri" w:hAnsi="Times New Roman" w:cs="Times New Roman"/>
          <w:sz w:val="24"/>
          <w:szCs w:val="24"/>
        </w:rPr>
        <w:t xml:space="preserve"> </w:t>
      </w:r>
      <w:r w:rsidR="00126ABF">
        <w:rPr>
          <w:rFonts w:ascii="Times New Roman" w:eastAsia="Calibri" w:hAnsi="Times New Roman" w:cs="Times New Roman"/>
          <w:sz w:val="24"/>
          <w:szCs w:val="24"/>
        </w:rPr>
        <w:t>mitad</w:t>
      </w:r>
      <w:r w:rsidR="00213478">
        <w:rPr>
          <w:rFonts w:ascii="Times New Roman" w:eastAsia="Calibri" w:hAnsi="Times New Roman" w:cs="Times New Roman"/>
          <w:sz w:val="24"/>
          <w:szCs w:val="24"/>
        </w:rPr>
        <w:t xml:space="preserve"> de los participantes en total. Luego, el 24% está conformado por participantes con una edad</w:t>
      </w:r>
      <w:r w:rsidR="00126ABF">
        <w:rPr>
          <w:rFonts w:ascii="Times New Roman" w:eastAsia="Calibri" w:hAnsi="Times New Roman" w:cs="Times New Roman"/>
          <w:sz w:val="24"/>
          <w:szCs w:val="24"/>
        </w:rPr>
        <w:t xml:space="preserve"> que oscila</w:t>
      </w:r>
      <w:r w:rsidR="00213478">
        <w:rPr>
          <w:rFonts w:ascii="Times New Roman" w:eastAsia="Calibri" w:hAnsi="Times New Roman" w:cs="Times New Roman"/>
          <w:sz w:val="24"/>
          <w:szCs w:val="24"/>
        </w:rPr>
        <w:t xml:space="preserve"> desde los 26 a 35 años, viniendo a formar </w:t>
      </w:r>
      <w:r w:rsidR="00126ABF">
        <w:rPr>
          <w:rFonts w:ascii="Times New Roman" w:eastAsia="Calibri" w:hAnsi="Times New Roman" w:cs="Times New Roman"/>
          <w:sz w:val="24"/>
          <w:szCs w:val="24"/>
        </w:rPr>
        <w:t>un</w:t>
      </w:r>
      <w:r w:rsidR="00213478">
        <w:rPr>
          <w:rFonts w:ascii="Times New Roman" w:eastAsia="Calibri" w:hAnsi="Times New Roman" w:cs="Times New Roman"/>
          <w:sz w:val="24"/>
          <w:szCs w:val="24"/>
        </w:rPr>
        <w:t xml:space="preserve"> terc</w:t>
      </w:r>
      <w:r w:rsidR="00126ABF">
        <w:rPr>
          <w:rFonts w:ascii="Times New Roman" w:eastAsia="Calibri" w:hAnsi="Times New Roman" w:cs="Times New Roman"/>
          <w:sz w:val="24"/>
          <w:szCs w:val="24"/>
        </w:rPr>
        <w:t>io</w:t>
      </w:r>
      <w:r w:rsidR="00213478">
        <w:rPr>
          <w:rFonts w:ascii="Times New Roman" w:eastAsia="Calibri" w:hAnsi="Times New Roman" w:cs="Times New Roman"/>
          <w:sz w:val="24"/>
          <w:szCs w:val="24"/>
        </w:rPr>
        <w:t xml:space="preserve"> de los participantes en total, seguido de un 4% de los rangos restantes; 36-45, 46-55 y 56-65.</w:t>
      </w:r>
    </w:p>
    <w:p w:rsidR="005308FB" w:rsidRDefault="00126ABF" w:rsidP="00B5298F">
      <w:pPr>
        <w:spacing w:after="0" w:line="48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Finalmente, se calculó la </w:t>
      </w:r>
      <w:r w:rsidR="00F14150">
        <w:rPr>
          <w:rFonts w:ascii="Times New Roman" w:eastAsia="Calibri" w:hAnsi="Times New Roman" w:cs="Times New Roman"/>
          <w:sz w:val="24"/>
          <w:szCs w:val="24"/>
        </w:rPr>
        <w:t>media de</w:t>
      </w:r>
      <w:r>
        <w:rPr>
          <w:rFonts w:ascii="Times New Roman" w:eastAsia="Calibri" w:hAnsi="Times New Roman" w:cs="Times New Roman"/>
          <w:sz w:val="24"/>
          <w:szCs w:val="24"/>
        </w:rPr>
        <w:t xml:space="preserve"> la edad de</w:t>
      </w:r>
      <w:r w:rsidR="000C4114">
        <w:rPr>
          <w:rFonts w:ascii="Times New Roman" w:eastAsia="Calibri" w:hAnsi="Times New Roman" w:cs="Times New Roman"/>
          <w:sz w:val="24"/>
          <w:szCs w:val="24"/>
        </w:rPr>
        <w:t xml:space="preserve"> los participantes con TLP</w:t>
      </w:r>
      <w:r>
        <w:rPr>
          <w:rFonts w:ascii="Times New Roman" w:eastAsia="Calibri" w:hAnsi="Times New Roman" w:cs="Times New Roman"/>
          <w:sz w:val="24"/>
          <w:szCs w:val="24"/>
        </w:rPr>
        <w:t>, arrojando una edad de 2</w:t>
      </w:r>
      <w:r w:rsidR="00AC7A77">
        <w:rPr>
          <w:rFonts w:ascii="Times New Roman" w:eastAsia="Calibri" w:hAnsi="Times New Roman" w:cs="Times New Roman"/>
          <w:sz w:val="24"/>
          <w:szCs w:val="24"/>
        </w:rPr>
        <w:t>4</w:t>
      </w:r>
      <w:r>
        <w:rPr>
          <w:rFonts w:ascii="Times New Roman" w:eastAsia="Calibri" w:hAnsi="Times New Roman" w:cs="Times New Roman"/>
          <w:sz w:val="24"/>
          <w:szCs w:val="24"/>
        </w:rPr>
        <w:t xml:space="preserve"> años con </w:t>
      </w:r>
      <w:r w:rsidR="00AC7A77">
        <w:rPr>
          <w:rFonts w:ascii="Times New Roman" w:eastAsia="Calibri" w:hAnsi="Times New Roman" w:cs="Times New Roman"/>
          <w:sz w:val="24"/>
          <w:szCs w:val="24"/>
        </w:rPr>
        <w:t>nueve</w:t>
      </w:r>
      <w:r>
        <w:rPr>
          <w:rFonts w:ascii="Times New Roman" w:eastAsia="Calibri" w:hAnsi="Times New Roman" w:cs="Times New Roman"/>
          <w:sz w:val="24"/>
          <w:szCs w:val="24"/>
        </w:rPr>
        <w:t xml:space="preserve"> meses</w:t>
      </w:r>
      <w:r w:rsidR="00AC7A77">
        <w:rPr>
          <w:rFonts w:ascii="Times New Roman" w:eastAsia="Calibri" w:hAnsi="Times New Roman" w:cs="Times New Roman"/>
          <w:sz w:val="24"/>
          <w:szCs w:val="24"/>
        </w:rPr>
        <w:t xml:space="preserve"> (24,96)</w:t>
      </w:r>
      <w:r w:rsidR="00E41B5A">
        <w:rPr>
          <w:rFonts w:ascii="Times New Roman" w:eastAsia="Calibri" w:hAnsi="Times New Roman" w:cs="Times New Roman"/>
          <w:sz w:val="24"/>
          <w:szCs w:val="24"/>
        </w:rPr>
        <w:t xml:space="preserve"> como promedio</w:t>
      </w:r>
      <w:r>
        <w:rPr>
          <w:rFonts w:ascii="Times New Roman" w:eastAsia="Calibri" w:hAnsi="Times New Roman" w:cs="Times New Roman"/>
          <w:sz w:val="24"/>
          <w:szCs w:val="24"/>
        </w:rPr>
        <w:t>.</w:t>
      </w:r>
    </w:p>
    <w:p w:rsidR="00CC25B8" w:rsidRDefault="00CC25B8" w:rsidP="00B5298F">
      <w:pPr>
        <w:spacing w:after="0" w:line="480" w:lineRule="auto"/>
        <w:ind w:firstLine="708"/>
        <w:jc w:val="both"/>
        <w:rPr>
          <w:rFonts w:ascii="Times New Roman" w:eastAsia="Calibri" w:hAnsi="Times New Roman" w:cs="Times New Roman"/>
          <w:sz w:val="24"/>
          <w:szCs w:val="24"/>
        </w:rPr>
      </w:pPr>
    </w:p>
    <w:p w:rsidR="00246471" w:rsidRPr="00132703" w:rsidRDefault="009F779C" w:rsidP="00034673">
      <w:pPr>
        <w:pStyle w:val="Ttulo2"/>
        <w:rPr>
          <w:lang w:val="es-PE"/>
        </w:rPr>
      </w:pPr>
      <w:bookmarkStart w:id="22" w:name="_Toc4852234"/>
      <w:r w:rsidRPr="00132703">
        <w:rPr>
          <w:lang w:val="es-PE"/>
        </w:rPr>
        <w:t xml:space="preserve">4.2 </w:t>
      </w:r>
      <w:r w:rsidRPr="00132703">
        <w:rPr>
          <w:rStyle w:val="Ttulo2Car"/>
          <w:rFonts w:eastAsiaTheme="minorHAnsi"/>
          <w:b/>
          <w:shd w:val="clear" w:color="auto" w:fill="auto"/>
          <w:lang w:val="es-PE"/>
        </w:rPr>
        <w:t xml:space="preserve">Tipo y </w:t>
      </w:r>
      <w:r w:rsidR="00FB131F" w:rsidRPr="00132703">
        <w:rPr>
          <w:rStyle w:val="Ttulo2Car"/>
          <w:rFonts w:eastAsiaTheme="minorHAnsi"/>
          <w:b/>
          <w:shd w:val="clear" w:color="auto" w:fill="auto"/>
          <w:lang w:val="es-PE"/>
        </w:rPr>
        <w:t>d</w:t>
      </w:r>
      <w:r w:rsidR="00246471" w:rsidRPr="00132703">
        <w:rPr>
          <w:rStyle w:val="Ttulo2Car"/>
          <w:rFonts w:eastAsiaTheme="minorHAnsi"/>
          <w:b/>
          <w:shd w:val="clear" w:color="auto" w:fill="auto"/>
          <w:lang w:val="es-PE"/>
        </w:rPr>
        <w:t xml:space="preserve">iseño de </w:t>
      </w:r>
      <w:r w:rsidR="00FB131F" w:rsidRPr="00132703">
        <w:rPr>
          <w:rStyle w:val="Ttulo2Car"/>
          <w:rFonts w:eastAsiaTheme="minorHAnsi"/>
          <w:b/>
          <w:shd w:val="clear" w:color="auto" w:fill="auto"/>
          <w:lang w:val="es-PE"/>
        </w:rPr>
        <w:t>i</w:t>
      </w:r>
      <w:r w:rsidR="00246471" w:rsidRPr="00132703">
        <w:rPr>
          <w:rStyle w:val="Ttulo2Car"/>
          <w:rFonts w:eastAsiaTheme="minorHAnsi"/>
          <w:b/>
          <w:shd w:val="clear" w:color="auto" w:fill="auto"/>
          <w:lang w:val="es-PE"/>
        </w:rPr>
        <w:t>nvestigación</w:t>
      </w:r>
      <w:bookmarkEnd w:id="22"/>
      <w:r w:rsidR="00132703">
        <w:rPr>
          <w:rStyle w:val="Ttulo2Car"/>
          <w:rFonts w:eastAsiaTheme="minorHAnsi"/>
          <w:b/>
          <w:shd w:val="clear" w:color="auto" w:fill="auto"/>
        </w:rPr>
        <w:fldChar w:fldCharType="begin"/>
      </w:r>
      <w:r w:rsidR="00132703" w:rsidRPr="00132703">
        <w:rPr>
          <w:lang w:val="es-PE"/>
        </w:rPr>
        <w:instrText xml:space="preserve"> XE "4.2 </w:instrText>
      </w:r>
      <w:r w:rsidR="00132703" w:rsidRPr="00132703">
        <w:rPr>
          <w:rStyle w:val="Ttulo2Car"/>
          <w:rFonts w:eastAsiaTheme="minorHAnsi"/>
          <w:b/>
          <w:shd w:val="clear" w:color="auto" w:fill="auto"/>
          <w:lang w:val="es-PE"/>
        </w:rPr>
        <w:instrText>Tipo y diseño de investigación</w:instrText>
      </w:r>
      <w:r w:rsidR="00132703" w:rsidRPr="00132703">
        <w:rPr>
          <w:lang w:val="es-PE"/>
        </w:rPr>
        <w:instrText xml:space="preserve">" </w:instrText>
      </w:r>
      <w:r w:rsidR="00132703">
        <w:rPr>
          <w:rStyle w:val="Ttulo2Car"/>
          <w:rFonts w:eastAsiaTheme="minorHAnsi"/>
          <w:b/>
          <w:shd w:val="clear" w:color="auto" w:fill="auto"/>
        </w:rPr>
        <w:fldChar w:fldCharType="end"/>
      </w:r>
    </w:p>
    <w:p w:rsidR="00C55508" w:rsidRPr="005C1271" w:rsidRDefault="00B52F2A" w:rsidP="00C55508">
      <w:pPr>
        <w:spacing w:line="480" w:lineRule="auto"/>
        <w:ind w:firstLine="708"/>
        <w:jc w:val="both"/>
        <w:rPr>
          <w:rFonts w:ascii="Times New Roman" w:eastAsia="Times New Roman" w:hAnsi="Times New Roman" w:cs="Times New Roman"/>
          <w:b/>
          <w:sz w:val="24"/>
          <w:szCs w:val="24"/>
          <w:lang w:eastAsia="es-PE"/>
        </w:rPr>
      </w:pPr>
      <w:r w:rsidRPr="00B52F2A">
        <w:rPr>
          <w:rFonts w:ascii="Times New Roman" w:eastAsia="Times New Roman" w:hAnsi="Times New Roman" w:cs="Times New Roman"/>
          <w:b/>
          <w:sz w:val="24"/>
          <w:szCs w:val="24"/>
          <w:lang w:eastAsia="es-PE"/>
        </w:rPr>
        <w:t xml:space="preserve">4.2.1 </w:t>
      </w:r>
      <w:r w:rsidR="00C55508" w:rsidRPr="006060BA">
        <w:rPr>
          <w:rStyle w:val="Ttulo3Car"/>
        </w:rPr>
        <w:t>Tipo de investigación.</w:t>
      </w:r>
    </w:p>
    <w:p w:rsidR="00C55508" w:rsidRDefault="00C55508" w:rsidP="00C55508">
      <w:pPr>
        <w:spacing w:line="480" w:lineRule="auto"/>
        <w:jc w:val="both"/>
        <w:rPr>
          <w:rFonts w:ascii="Times New Roman" w:hAnsi="Times New Roman" w:cs="Times New Roman"/>
          <w:sz w:val="24"/>
          <w:szCs w:val="24"/>
          <w:lang w:val="es-MX"/>
        </w:rPr>
      </w:pPr>
      <w:r w:rsidRPr="005C1271">
        <w:rPr>
          <w:rFonts w:ascii="Times New Roman" w:eastAsia="Times New Roman" w:hAnsi="Times New Roman" w:cs="Times New Roman"/>
          <w:sz w:val="24"/>
          <w:szCs w:val="24"/>
          <w:lang w:eastAsia="es-PE"/>
        </w:rPr>
        <w:t>Por otro lado</w:t>
      </w:r>
      <w:r w:rsidRPr="000B7EAE">
        <w:rPr>
          <w:rFonts w:ascii="Times New Roman" w:hAnsi="Times New Roman" w:cs="Times New Roman"/>
          <w:sz w:val="24"/>
          <w:szCs w:val="24"/>
          <w:lang w:val="es-MX"/>
        </w:rPr>
        <w:t>, el tipo del presente estudio</w:t>
      </w:r>
      <w:r>
        <w:rPr>
          <w:rFonts w:ascii="Times New Roman" w:hAnsi="Times New Roman" w:cs="Times New Roman"/>
          <w:sz w:val="24"/>
          <w:szCs w:val="24"/>
          <w:lang w:val="es-MX"/>
        </w:rPr>
        <w:t>,</w:t>
      </w:r>
      <w:r w:rsidRPr="000B7EAE">
        <w:rPr>
          <w:rFonts w:ascii="Times New Roman" w:hAnsi="Times New Roman" w:cs="Times New Roman"/>
          <w:sz w:val="24"/>
          <w:szCs w:val="24"/>
          <w:lang w:val="es-MX"/>
        </w:rPr>
        <w:t xml:space="preserve"> en razón de los propósitos de la investigación y la naturaleza del problema, </w:t>
      </w:r>
      <w:r>
        <w:rPr>
          <w:rFonts w:ascii="Times New Roman" w:hAnsi="Times New Roman" w:cs="Times New Roman"/>
          <w:sz w:val="24"/>
          <w:szCs w:val="24"/>
          <w:lang w:val="es-MX"/>
        </w:rPr>
        <w:t xml:space="preserve">es </w:t>
      </w:r>
      <w:r w:rsidRPr="000B7EAE">
        <w:rPr>
          <w:rFonts w:ascii="Times New Roman" w:hAnsi="Times New Roman" w:cs="Times New Roman"/>
          <w:sz w:val="24"/>
          <w:szCs w:val="24"/>
          <w:lang w:val="es-MX"/>
        </w:rPr>
        <w:t>investigación sustantiva</w:t>
      </w:r>
      <w:r>
        <w:rPr>
          <w:rFonts w:ascii="Times New Roman" w:hAnsi="Times New Roman" w:cs="Times New Roman"/>
          <w:sz w:val="24"/>
          <w:szCs w:val="24"/>
          <w:lang w:val="es-MX"/>
        </w:rPr>
        <w:t>, ya que</w:t>
      </w:r>
      <w:r w:rsidRPr="000B7EAE">
        <w:rPr>
          <w:rFonts w:ascii="Times New Roman" w:hAnsi="Times New Roman" w:cs="Times New Roman"/>
          <w:sz w:val="24"/>
          <w:szCs w:val="24"/>
          <w:lang w:val="es-MX"/>
        </w:rPr>
        <w:t xml:space="preserve"> es el adecuado </w:t>
      </w:r>
      <w:r>
        <w:rPr>
          <w:rFonts w:ascii="Times New Roman" w:hAnsi="Times New Roman" w:cs="Times New Roman"/>
          <w:sz w:val="24"/>
          <w:szCs w:val="24"/>
          <w:lang w:val="es-MX"/>
        </w:rPr>
        <w:t>por</w:t>
      </w:r>
      <w:r w:rsidRPr="000B7EAE">
        <w:rPr>
          <w:rFonts w:ascii="Times New Roman" w:hAnsi="Times New Roman" w:cs="Times New Roman"/>
          <w:sz w:val="24"/>
          <w:szCs w:val="24"/>
          <w:lang w:val="es-MX"/>
        </w:rPr>
        <w:t xml:space="preserve">que está orientada a describir, explicar y predecir la realidad. Asimismo, la investigación sustantiva tiene dos niveles, de los cuales, la investigación sustantiva descriptiva </w:t>
      </w:r>
      <w:r>
        <w:rPr>
          <w:rFonts w:ascii="Times New Roman" w:hAnsi="Times New Roman" w:cs="Times New Roman"/>
          <w:sz w:val="24"/>
          <w:szCs w:val="24"/>
          <w:lang w:val="es-MX"/>
        </w:rPr>
        <w:t>fue</w:t>
      </w:r>
      <w:r w:rsidRPr="000B7EAE">
        <w:rPr>
          <w:rFonts w:ascii="Times New Roman" w:hAnsi="Times New Roman" w:cs="Times New Roman"/>
          <w:sz w:val="24"/>
          <w:szCs w:val="24"/>
          <w:lang w:val="es-MX"/>
        </w:rPr>
        <w:t xml:space="preserve"> la elegida debido a que está enfocada al conocimiento de la realidad tal como se presenta en una situación espacio-temporal</w:t>
      </w:r>
      <w:r>
        <w:rPr>
          <w:rFonts w:ascii="Times New Roman" w:hAnsi="Times New Roman" w:cs="Times New Roman"/>
          <w:sz w:val="24"/>
          <w:szCs w:val="24"/>
          <w:lang w:val="es-MX"/>
        </w:rPr>
        <w:t xml:space="preserve"> dada (Sánchez &amp; Reyes, 2015).</w:t>
      </w:r>
    </w:p>
    <w:p w:rsidR="005F2C4F" w:rsidRDefault="005F2C4F" w:rsidP="005F2C4F">
      <w:pPr>
        <w:spacing w:after="0" w:line="480" w:lineRule="auto"/>
        <w:ind w:firstLine="708"/>
        <w:jc w:val="both"/>
        <w:rPr>
          <w:rFonts w:ascii="Times New Roman" w:hAnsi="Times New Roman" w:cs="Times New Roman"/>
          <w:sz w:val="24"/>
          <w:szCs w:val="24"/>
          <w:lang w:val="es-MX"/>
        </w:rPr>
      </w:pPr>
    </w:p>
    <w:p w:rsidR="005C1271" w:rsidRPr="005C1271" w:rsidRDefault="005C1271" w:rsidP="00690153">
      <w:pPr>
        <w:spacing w:line="480" w:lineRule="auto"/>
        <w:ind w:firstLine="708"/>
        <w:jc w:val="both"/>
        <w:rPr>
          <w:rFonts w:ascii="Times New Roman" w:eastAsia="Times New Roman" w:hAnsi="Times New Roman" w:cs="Times New Roman"/>
          <w:b/>
          <w:sz w:val="24"/>
          <w:szCs w:val="24"/>
          <w:lang w:eastAsia="es-PE"/>
        </w:rPr>
      </w:pPr>
      <w:r w:rsidRPr="005C1271">
        <w:rPr>
          <w:rFonts w:ascii="Times New Roman" w:eastAsia="Times New Roman" w:hAnsi="Times New Roman" w:cs="Times New Roman"/>
          <w:b/>
          <w:sz w:val="24"/>
          <w:szCs w:val="24"/>
          <w:lang w:eastAsia="es-PE"/>
        </w:rPr>
        <w:t xml:space="preserve">4.2.2 </w:t>
      </w:r>
      <w:r w:rsidRPr="006060BA">
        <w:rPr>
          <w:rStyle w:val="Ttulo3Car"/>
        </w:rPr>
        <w:t>Método</w:t>
      </w:r>
      <w:r w:rsidR="00192AF3" w:rsidRPr="006060BA">
        <w:rPr>
          <w:rStyle w:val="Ttulo3Car"/>
        </w:rPr>
        <w:t xml:space="preserve"> de investigación.</w:t>
      </w:r>
    </w:p>
    <w:p w:rsidR="000B7EAE" w:rsidRDefault="000B7EAE" w:rsidP="005F2C4F">
      <w:pPr>
        <w:spacing w:line="480" w:lineRule="auto"/>
        <w:jc w:val="both"/>
        <w:rPr>
          <w:rFonts w:ascii="Times New Roman" w:hAnsi="Times New Roman" w:cs="Times New Roman"/>
          <w:sz w:val="24"/>
          <w:szCs w:val="24"/>
          <w:lang w:val="es-MX"/>
        </w:rPr>
      </w:pPr>
      <w:r w:rsidRPr="005C1271">
        <w:rPr>
          <w:rFonts w:ascii="Times New Roman" w:eastAsia="Times New Roman" w:hAnsi="Times New Roman" w:cs="Times New Roman"/>
          <w:sz w:val="24"/>
          <w:szCs w:val="24"/>
          <w:lang w:eastAsia="es-PE"/>
        </w:rPr>
        <w:t>Mientras que el</w:t>
      </w:r>
      <w:r w:rsidR="00A719C7">
        <w:rPr>
          <w:rFonts w:ascii="Times New Roman" w:hAnsi="Times New Roman" w:cs="Times New Roman"/>
          <w:sz w:val="24"/>
          <w:szCs w:val="24"/>
          <w:lang w:val="es-MX"/>
        </w:rPr>
        <w:t xml:space="preserve"> método empleado fue</w:t>
      </w:r>
      <w:r w:rsidRPr="000B7EAE">
        <w:rPr>
          <w:rFonts w:ascii="Times New Roman" w:hAnsi="Times New Roman" w:cs="Times New Roman"/>
          <w:sz w:val="24"/>
          <w:szCs w:val="24"/>
          <w:lang w:val="es-MX"/>
        </w:rPr>
        <w:t xml:space="preserve"> el cuantitativo descriptivo, esto debido a que se pretend</w:t>
      </w:r>
      <w:r w:rsidR="00A719C7">
        <w:rPr>
          <w:rFonts w:ascii="Times New Roman" w:hAnsi="Times New Roman" w:cs="Times New Roman"/>
          <w:sz w:val="24"/>
          <w:szCs w:val="24"/>
          <w:lang w:val="es-MX"/>
        </w:rPr>
        <w:t>ió</w:t>
      </w:r>
      <w:r w:rsidRPr="000B7EAE">
        <w:rPr>
          <w:rFonts w:ascii="Times New Roman" w:hAnsi="Times New Roman" w:cs="Times New Roman"/>
          <w:sz w:val="24"/>
          <w:szCs w:val="24"/>
          <w:lang w:val="es-MX"/>
        </w:rPr>
        <w:t xml:space="preserve"> identificar, describir, analizar e interpretar sistemáticamente los diversos rasgos de la afectividad en un grupo determi</w:t>
      </w:r>
      <w:r w:rsidR="008A7363">
        <w:rPr>
          <w:rFonts w:ascii="Times New Roman" w:hAnsi="Times New Roman" w:cs="Times New Roman"/>
          <w:sz w:val="24"/>
          <w:szCs w:val="24"/>
          <w:lang w:val="es-MX"/>
        </w:rPr>
        <w:t>nado de pacientes tal como se dio</w:t>
      </w:r>
      <w:r w:rsidRPr="000B7EAE">
        <w:rPr>
          <w:rFonts w:ascii="Times New Roman" w:hAnsi="Times New Roman" w:cs="Times New Roman"/>
          <w:sz w:val="24"/>
          <w:szCs w:val="24"/>
          <w:lang w:val="es-MX"/>
        </w:rPr>
        <w:t xml:space="preserve"> en el presente, en su estado actual y en su forma natural (Sánchez &amp; Reyes, 2015).</w:t>
      </w:r>
    </w:p>
    <w:p w:rsidR="00AE3698" w:rsidRPr="000B7EAE" w:rsidRDefault="00AE3698" w:rsidP="005F2C4F">
      <w:pPr>
        <w:spacing w:line="480" w:lineRule="auto"/>
        <w:jc w:val="both"/>
        <w:rPr>
          <w:rFonts w:ascii="Times New Roman" w:hAnsi="Times New Roman" w:cs="Times New Roman"/>
          <w:sz w:val="24"/>
          <w:szCs w:val="24"/>
          <w:lang w:val="es-MX"/>
        </w:rPr>
      </w:pPr>
    </w:p>
    <w:p w:rsidR="00C55508" w:rsidRPr="00B52F2A" w:rsidRDefault="005C1271" w:rsidP="00C55508">
      <w:pPr>
        <w:spacing w:line="480" w:lineRule="auto"/>
        <w:ind w:firstLine="708"/>
        <w:jc w:val="both"/>
        <w:rPr>
          <w:rFonts w:ascii="Times New Roman" w:eastAsia="Times New Roman" w:hAnsi="Times New Roman" w:cs="Times New Roman"/>
          <w:b/>
          <w:sz w:val="24"/>
          <w:szCs w:val="24"/>
          <w:lang w:eastAsia="es-PE"/>
        </w:rPr>
      </w:pPr>
      <w:r w:rsidRPr="005C1271">
        <w:rPr>
          <w:rFonts w:ascii="Times New Roman" w:eastAsia="Times New Roman" w:hAnsi="Times New Roman" w:cs="Times New Roman"/>
          <w:b/>
          <w:sz w:val="24"/>
          <w:szCs w:val="24"/>
          <w:lang w:eastAsia="es-PE"/>
        </w:rPr>
        <w:t xml:space="preserve">4.2.3 </w:t>
      </w:r>
      <w:r w:rsidR="00C55508" w:rsidRPr="006060BA">
        <w:rPr>
          <w:rStyle w:val="Ttulo3Car"/>
        </w:rPr>
        <w:t>Diseño de investigación.</w:t>
      </w:r>
    </w:p>
    <w:p w:rsidR="00C55508" w:rsidRPr="00B52F2A" w:rsidRDefault="00C55508" w:rsidP="00C55508">
      <w:pPr>
        <w:spacing w:line="480" w:lineRule="auto"/>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El diseño que se adecuó al presente trabajo fue</w:t>
      </w:r>
      <w:r w:rsidRPr="00B52F2A">
        <w:rPr>
          <w:rFonts w:ascii="Times New Roman" w:eastAsia="Times New Roman" w:hAnsi="Times New Roman" w:cs="Times New Roman"/>
          <w:sz w:val="24"/>
          <w:szCs w:val="24"/>
          <w:lang w:eastAsia="es-PE"/>
        </w:rPr>
        <w:t xml:space="preserve"> la investigación descriptiva simple, porque en este diseño se busca y recoge información contemporánea sobre un fenómeno, afectividad, sin la manipulación de la variable ni la administración o control de un tratamiento ni asociándola con otras variables de interés. Su diagrama es de la siguiente forma:</w:t>
      </w:r>
    </w:p>
    <w:p w:rsidR="00C55508" w:rsidRDefault="00C55508" w:rsidP="00C55508">
      <w:pPr>
        <w:pStyle w:val="Prrafodelista"/>
        <w:spacing w:after="0" w:line="480" w:lineRule="auto"/>
        <w:jc w:val="center"/>
        <w:rPr>
          <w:rFonts w:ascii="Times New Roman" w:hAnsi="Times New Roman" w:cs="Times New Roman"/>
          <w:sz w:val="24"/>
          <w:szCs w:val="24"/>
          <w:lang w:val="es-MX"/>
        </w:rPr>
      </w:pPr>
      <w:r w:rsidRPr="00C70CE8">
        <w:rPr>
          <w:rFonts w:ascii="Times New Roman" w:hAnsi="Times New Roman" w:cs="Times New Roman"/>
          <w:sz w:val="24"/>
          <w:szCs w:val="24"/>
          <w:lang w:val="es-MX"/>
        </w:rPr>
        <w:t>M -------&gt; O</w:t>
      </w:r>
    </w:p>
    <w:p w:rsidR="00C55508" w:rsidRDefault="00C55508" w:rsidP="00C55508">
      <w:pPr>
        <w:spacing w:after="0" w:line="480" w:lineRule="auto"/>
        <w:ind w:firstLine="708"/>
        <w:jc w:val="both"/>
        <w:rPr>
          <w:rFonts w:ascii="Times New Roman" w:hAnsi="Times New Roman" w:cs="Times New Roman"/>
          <w:sz w:val="24"/>
          <w:szCs w:val="24"/>
          <w:lang w:val="es-MX"/>
        </w:rPr>
      </w:pPr>
      <w:r w:rsidRPr="000B7EAE">
        <w:rPr>
          <w:rFonts w:ascii="Times New Roman" w:hAnsi="Times New Roman" w:cs="Times New Roman"/>
          <w:sz w:val="24"/>
          <w:szCs w:val="24"/>
          <w:lang w:val="es-MX"/>
        </w:rPr>
        <w:t>Donde M representa a la muestra, pacientes con diagnóstico</w:t>
      </w:r>
      <w:r>
        <w:rPr>
          <w:rFonts w:ascii="Times New Roman" w:hAnsi="Times New Roman" w:cs="Times New Roman"/>
          <w:sz w:val="24"/>
          <w:szCs w:val="24"/>
          <w:lang w:val="es-MX"/>
        </w:rPr>
        <w:t xml:space="preserve"> de</w:t>
      </w:r>
      <w:r w:rsidRPr="000B7EAE">
        <w:rPr>
          <w:rFonts w:ascii="Times New Roman" w:hAnsi="Times New Roman" w:cs="Times New Roman"/>
          <w:sz w:val="24"/>
          <w:szCs w:val="24"/>
          <w:lang w:val="es-MX"/>
        </w:rPr>
        <w:t xml:space="preserve"> </w:t>
      </w:r>
      <w:r>
        <w:rPr>
          <w:rFonts w:ascii="Times New Roman" w:hAnsi="Times New Roman" w:cs="Times New Roman"/>
          <w:sz w:val="24"/>
          <w:szCs w:val="24"/>
          <w:lang w:val="es-MX"/>
        </w:rPr>
        <w:t>TLP</w:t>
      </w:r>
      <w:r w:rsidRPr="000B7EAE">
        <w:rPr>
          <w:rFonts w:ascii="Times New Roman" w:hAnsi="Times New Roman" w:cs="Times New Roman"/>
          <w:sz w:val="24"/>
          <w:szCs w:val="24"/>
          <w:lang w:val="es-MX"/>
        </w:rPr>
        <w:t xml:space="preserve">, en quienes </w:t>
      </w:r>
      <w:r>
        <w:rPr>
          <w:rFonts w:ascii="Times New Roman" w:hAnsi="Times New Roman" w:cs="Times New Roman"/>
          <w:sz w:val="24"/>
          <w:szCs w:val="24"/>
          <w:lang w:val="es-MX"/>
        </w:rPr>
        <w:t>se</w:t>
      </w:r>
      <w:r w:rsidRPr="000B7EAE">
        <w:rPr>
          <w:rFonts w:ascii="Times New Roman" w:hAnsi="Times New Roman" w:cs="Times New Roman"/>
          <w:sz w:val="24"/>
          <w:szCs w:val="24"/>
          <w:lang w:val="es-MX"/>
        </w:rPr>
        <w:t xml:space="preserve"> realiz</w:t>
      </w:r>
      <w:r>
        <w:rPr>
          <w:rFonts w:ascii="Times New Roman" w:hAnsi="Times New Roman" w:cs="Times New Roman"/>
          <w:sz w:val="24"/>
          <w:szCs w:val="24"/>
          <w:lang w:val="es-MX"/>
        </w:rPr>
        <w:t>ó</w:t>
      </w:r>
      <w:r w:rsidRPr="000B7EAE">
        <w:rPr>
          <w:rFonts w:ascii="Times New Roman" w:hAnsi="Times New Roman" w:cs="Times New Roman"/>
          <w:sz w:val="24"/>
          <w:szCs w:val="24"/>
          <w:lang w:val="es-MX"/>
        </w:rPr>
        <w:t xml:space="preserve"> el estudio, y O representa la información relevante o de </w:t>
      </w:r>
      <w:r>
        <w:rPr>
          <w:rFonts w:ascii="Times New Roman" w:hAnsi="Times New Roman" w:cs="Times New Roman"/>
          <w:sz w:val="24"/>
          <w:szCs w:val="24"/>
          <w:lang w:val="es-MX"/>
        </w:rPr>
        <w:t>interés, afectividad, que</w:t>
      </w:r>
      <w:r w:rsidR="000C4114">
        <w:rPr>
          <w:rFonts w:ascii="Times New Roman" w:hAnsi="Times New Roman" w:cs="Times New Roman"/>
          <w:sz w:val="24"/>
          <w:szCs w:val="24"/>
          <w:lang w:val="es-MX"/>
        </w:rPr>
        <w:t xml:space="preserve"> se</w:t>
      </w:r>
      <w:r>
        <w:rPr>
          <w:rFonts w:ascii="Times New Roman" w:hAnsi="Times New Roman" w:cs="Times New Roman"/>
          <w:sz w:val="24"/>
          <w:szCs w:val="24"/>
          <w:lang w:val="es-MX"/>
        </w:rPr>
        <w:t xml:space="preserve"> recogi</w:t>
      </w:r>
      <w:r w:rsidR="000C4114">
        <w:rPr>
          <w:rFonts w:ascii="Times New Roman" w:hAnsi="Times New Roman" w:cs="Times New Roman"/>
          <w:sz w:val="24"/>
          <w:szCs w:val="24"/>
          <w:lang w:val="es-MX"/>
        </w:rPr>
        <w:t>ó</w:t>
      </w:r>
      <w:r w:rsidRPr="000B7EAE">
        <w:rPr>
          <w:rFonts w:ascii="Times New Roman" w:hAnsi="Times New Roman" w:cs="Times New Roman"/>
          <w:sz w:val="24"/>
          <w:szCs w:val="24"/>
          <w:lang w:val="es-MX"/>
        </w:rPr>
        <w:t xml:space="preserve"> de la mencionada muestra (Sánchez &amp; Reyes, 2015).</w:t>
      </w:r>
    </w:p>
    <w:p w:rsidR="005F2C4F" w:rsidRDefault="005F2C4F" w:rsidP="005F2C4F">
      <w:pPr>
        <w:spacing w:line="480" w:lineRule="auto"/>
        <w:jc w:val="both"/>
        <w:rPr>
          <w:rFonts w:ascii="Times New Roman" w:hAnsi="Times New Roman" w:cs="Times New Roman"/>
          <w:sz w:val="24"/>
          <w:szCs w:val="24"/>
          <w:lang w:val="es-MX"/>
        </w:rPr>
      </w:pPr>
    </w:p>
    <w:p w:rsidR="005C1271" w:rsidRPr="005C1271" w:rsidRDefault="005C1271" w:rsidP="00690153">
      <w:pPr>
        <w:spacing w:line="480" w:lineRule="auto"/>
        <w:ind w:firstLine="708"/>
        <w:jc w:val="both"/>
        <w:rPr>
          <w:rFonts w:ascii="Times New Roman" w:eastAsia="Times New Roman" w:hAnsi="Times New Roman" w:cs="Times New Roman"/>
          <w:b/>
          <w:sz w:val="24"/>
          <w:szCs w:val="24"/>
          <w:lang w:eastAsia="es-PE"/>
        </w:rPr>
      </w:pPr>
      <w:r w:rsidRPr="005C1271">
        <w:rPr>
          <w:rFonts w:ascii="Times New Roman" w:eastAsia="Times New Roman" w:hAnsi="Times New Roman" w:cs="Times New Roman"/>
          <w:b/>
          <w:sz w:val="24"/>
          <w:szCs w:val="24"/>
          <w:lang w:eastAsia="es-PE"/>
        </w:rPr>
        <w:t xml:space="preserve">4.2.4 </w:t>
      </w:r>
      <w:r w:rsidRPr="006060BA">
        <w:rPr>
          <w:rStyle w:val="Ttulo3Car"/>
        </w:rPr>
        <w:t>Nivel</w:t>
      </w:r>
      <w:r w:rsidR="00192AF3" w:rsidRPr="006060BA">
        <w:rPr>
          <w:rStyle w:val="Ttulo3Car"/>
        </w:rPr>
        <w:t xml:space="preserve"> de investigación.</w:t>
      </w:r>
    </w:p>
    <w:p w:rsidR="000B7EAE" w:rsidRDefault="000B7EAE" w:rsidP="005F2C4F">
      <w:pPr>
        <w:spacing w:line="480" w:lineRule="auto"/>
        <w:jc w:val="both"/>
        <w:rPr>
          <w:rFonts w:ascii="Times New Roman" w:hAnsi="Times New Roman" w:cs="Times New Roman"/>
          <w:sz w:val="24"/>
          <w:szCs w:val="24"/>
          <w:lang w:val="es-MX"/>
        </w:rPr>
      </w:pPr>
      <w:r w:rsidRPr="005C1271">
        <w:rPr>
          <w:rFonts w:ascii="Times New Roman" w:eastAsia="Times New Roman" w:hAnsi="Times New Roman" w:cs="Times New Roman"/>
          <w:sz w:val="24"/>
          <w:szCs w:val="24"/>
          <w:lang w:eastAsia="es-PE"/>
        </w:rPr>
        <w:t xml:space="preserve">Finalmente, </w:t>
      </w:r>
      <w:r w:rsidR="008A7363">
        <w:rPr>
          <w:rFonts w:ascii="Times New Roman" w:eastAsia="Times New Roman" w:hAnsi="Times New Roman" w:cs="Times New Roman"/>
          <w:sz w:val="24"/>
          <w:szCs w:val="24"/>
          <w:lang w:eastAsia="es-PE"/>
        </w:rPr>
        <w:t>e</w:t>
      </w:r>
      <w:r w:rsidRPr="000B7EAE">
        <w:rPr>
          <w:rFonts w:ascii="Times New Roman" w:hAnsi="Times New Roman" w:cs="Times New Roman"/>
          <w:sz w:val="24"/>
          <w:szCs w:val="24"/>
          <w:lang w:val="es-MX"/>
        </w:rPr>
        <w:t xml:space="preserve">l presente trabajo </w:t>
      </w:r>
      <w:r w:rsidR="008A7363">
        <w:rPr>
          <w:rFonts w:ascii="Times New Roman" w:hAnsi="Times New Roman" w:cs="Times New Roman"/>
          <w:sz w:val="24"/>
          <w:szCs w:val="24"/>
          <w:lang w:val="es-MX"/>
        </w:rPr>
        <w:t>presentó</w:t>
      </w:r>
      <w:r w:rsidRPr="000B7EAE">
        <w:rPr>
          <w:rFonts w:ascii="Times New Roman" w:hAnsi="Times New Roman" w:cs="Times New Roman"/>
          <w:sz w:val="24"/>
          <w:szCs w:val="24"/>
          <w:lang w:val="es-MX"/>
        </w:rPr>
        <w:t xml:space="preserve"> un nivel de investigación que corresponde a un estudio descriptivo ya que consiste fundamentalmente en describir un fenómeno, la afectividad, mediante el estudio del mismo en una circunstancia </w:t>
      </w:r>
      <w:proofErr w:type="spellStart"/>
      <w:r w:rsidRPr="000B7EAE">
        <w:rPr>
          <w:rFonts w:ascii="Times New Roman" w:hAnsi="Times New Roman" w:cs="Times New Roman"/>
          <w:sz w:val="24"/>
          <w:szCs w:val="24"/>
          <w:lang w:val="es-MX"/>
        </w:rPr>
        <w:t>témporo</w:t>
      </w:r>
      <w:proofErr w:type="spellEnd"/>
      <w:r w:rsidRPr="000B7EAE">
        <w:rPr>
          <w:rFonts w:ascii="Times New Roman" w:hAnsi="Times New Roman" w:cs="Times New Roman"/>
          <w:sz w:val="24"/>
          <w:szCs w:val="24"/>
          <w:lang w:val="es-MX"/>
        </w:rPr>
        <w:t>-espacial determinada. Además, este estudio tiene correspondencia con el tipo de investigación sustantivo descriptivo que se sustent</w:t>
      </w:r>
      <w:r w:rsidR="008A7363">
        <w:rPr>
          <w:rFonts w:ascii="Times New Roman" w:hAnsi="Times New Roman" w:cs="Times New Roman"/>
          <w:sz w:val="24"/>
          <w:szCs w:val="24"/>
          <w:lang w:val="es-MX"/>
        </w:rPr>
        <w:t>ó</w:t>
      </w:r>
      <w:r w:rsidRPr="000B7EAE">
        <w:rPr>
          <w:rFonts w:ascii="Times New Roman" w:hAnsi="Times New Roman" w:cs="Times New Roman"/>
          <w:sz w:val="24"/>
          <w:szCs w:val="24"/>
          <w:lang w:val="es-MX"/>
        </w:rPr>
        <w:t xml:space="preserve"> en el apartado</w:t>
      </w:r>
      <w:r w:rsidR="008A7363">
        <w:rPr>
          <w:rFonts w:ascii="Times New Roman" w:hAnsi="Times New Roman" w:cs="Times New Roman"/>
          <w:sz w:val="24"/>
          <w:szCs w:val="24"/>
          <w:lang w:val="es-MX"/>
        </w:rPr>
        <w:t xml:space="preserve"> anterior</w:t>
      </w:r>
      <w:r w:rsidRPr="000B7EAE">
        <w:rPr>
          <w:rFonts w:ascii="Times New Roman" w:hAnsi="Times New Roman" w:cs="Times New Roman"/>
          <w:sz w:val="24"/>
          <w:szCs w:val="24"/>
          <w:lang w:val="es-MX"/>
        </w:rPr>
        <w:t xml:space="preserve"> (Sánchez &amp; Reyes, 2015).</w:t>
      </w:r>
    </w:p>
    <w:p w:rsidR="008A7363" w:rsidRDefault="008A7363" w:rsidP="005F2C4F">
      <w:pPr>
        <w:spacing w:line="480" w:lineRule="auto"/>
        <w:jc w:val="both"/>
        <w:rPr>
          <w:rFonts w:ascii="Times New Roman" w:hAnsi="Times New Roman" w:cs="Times New Roman"/>
          <w:sz w:val="24"/>
          <w:szCs w:val="24"/>
          <w:lang w:val="es-MX"/>
        </w:rPr>
      </w:pPr>
    </w:p>
    <w:p w:rsidR="00955956" w:rsidRPr="00132703" w:rsidRDefault="00192AF3" w:rsidP="00034673">
      <w:pPr>
        <w:pStyle w:val="Ttulo2"/>
        <w:rPr>
          <w:lang w:val="es-PE"/>
        </w:rPr>
      </w:pPr>
      <w:bookmarkStart w:id="23" w:name="_Toc4852235"/>
      <w:r w:rsidRPr="00132703">
        <w:rPr>
          <w:lang w:val="es-PE"/>
        </w:rPr>
        <w:t>4.3</w:t>
      </w:r>
      <w:r w:rsidR="00246471" w:rsidRPr="00132703">
        <w:rPr>
          <w:lang w:val="es-PE"/>
        </w:rPr>
        <w:t xml:space="preserve"> </w:t>
      </w:r>
      <w:r w:rsidR="00246471" w:rsidRPr="00132703">
        <w:rPr>
          <w:rStyle w:val="Ttulo2Car"/>
          <w:rFonts w:eastAsiaTheme="minorHAnsi"/>
          <w:b/>
          <w:shd w:val="clear" w:color="auto" w:fill="auto"/>
          <w:lang w:val="es-PE"/>
        </w:rPr>
        <w:t xml:space="preserve">Técnicas e </w:t>
      </w:r>
      <w:r w:rsidR="00FB131F" w:rsidRPr="00132703">
        <w:rPr>
          <w:rStyle w:val="Ttulo2Car"/>
          <w:rFonts w:eastAsiaTheme="minorHAnsi"/>
          <w:b/>
          <w:shd w:val="clear" w:color="auto" w:fill="auto"/>
          <w:lang w:val="es-PE"/>
        </w:rPr>
        <w:t>i</w:t>
      </w:r>
      <w:r w:rsidR="00246471" w:rsidRPr="00132703">
        <w:rPr>
          <w:rStyle w:val="Ttulo2Car"/>
          <w:rFonts w:eastAsiaTheme="minorHAnsi"/>
          <w:b/>
          <w:shd w:val="clear" w:color="auto" w:fill="auto"/>
          <w:lang w:val="es-PE"/>
        </w:rPr>
        <w:t xml:space="preserve">nstrumentos de </w:t>
      </w:r>
      <w:r w:rsidR="00FB131F" w:rsidRPr="00132703">
        <w:rPr>
          <w:rStyle w:val="Ttulo2Car"/>
          <w:rFonts w:eastAsiaTheme="minorHAnsi"/>
          <w:b/>
          <w:shd w:val="clear" w:color="auto" w:fill="auto"/>
          <w:lang w:val="es-PE"/>
        </w:rPr>
        <w:t>r</w:t>
      </w:r>
      <w:r w:rsidR="00246471" w:rsidRPr="00132703">
        <w:rPr>
          <w:rStyle w:val="Ttulo2Car"/>
          <w:rFonts w:eastAsiaTheme="minorHAnsi"/>
          <w:b/>
          <w:shd w:val="clear" w:color="auto" w:fill="auto"/>
          <w:lang w:val="es-PE"/>
        </w:rPr>
        <w:t xml:space="preserve">ecolección de </w:t>
      </w:r>
      <w:r w:rsidR="00FB131F" w:rsidRPr="00132703">
        <w:rPr>
          <w:rStyle w:val="Ttulo2Car"/>
          <w:rFonts w:eastAsiaTheme="minorHAnsi"/>
          <w:b/>
          <w:shd w:val="clear" w:color="auto" w:fill="auto"/>
          <w:lang w:val="es-PE"/>
        </w:rPr>
        <w:t>d</w:t>
      </w:r>
      <w:r w:rsidR="00246471" w:rsidRPr="00132703">
        <w:rPr>
          <w:rStyle w:val="Ttulo2Car"/>
          <w:rFonts w:eastAsiaTheme="minorHAnsi"/>
          <w:b/>
          <w:shd w:val="clear" w:color="auto" w:fill="auto"/>
          <w:lang w:val="es-PE"/>
        </w:rPr>
        <w:t>atos</w:t>
      </w:r>
      <w:bookmarkEnd w:id="23"/>
      <w:r w:rsidR="00132703">
        <w:rPr>
          <w:rStyle w:val="Ttulo2Car"/>
          <w:rFonts w:eastAsiaTheme="minorHAnsi"/>
          <w:b/>
          <w:shd w:val="clear" w:color="auto" w:fill="auto"/>
        </w:rPr>
        <w:fldChar w:fldCharType="begin"/>
      </w:r>
      <w:r w:rsidR="00132703" w:rsidRPr="00132703">
        <w:rPr>
          <w:lang w:val="es-PE"/>
        </w:rPr>
        <w:instrText xml:space="preserve"> XE "4.3 </w:instrText>
      </w:r>
      <w:r w:rsidR="00132703" w:rsidRPr="00132703">
        <w:rPr>
          <w:rStyle w:val="Ttulo2Car"/>
          <w:rFonts w:eastAsiaTheme="minorHAnsi"/>
          <w:b/>
          <w:shd w:val="clear" w:color="auto" w:fill="auto"/>
          <w:lang w:val="es-PE"/>
        </w:rPr>
        <w:instrText>Técnicas e instrumentos de recolección de datos</w:instrText>
      </w:r>
      <w:r w:rsidR="00132703" w:rsidRPr="00132703">
        <w:rPr>
          <w:lang w:val="es-PE"/>
        </w:rPr>
        <w:instrText xml:space="preserve">" </w:instrText>
      </w:r>
      <w:r w:rsidR="00132703">
        <w:rPr>
          <w:rStyle w:val="Ttulo2Car"/>
          <w:rFonts w:eastAsiaTheme="minorHAnsi"/>
          <w:b/>
          <w:shd w:val="clear" w:color="auto" w:fill="auto"/>
        </w:rPr>
        <w:fldChar w:fldCharType="end"/>
      </w:r>
    </w:p>
    <w:p w:rsidR="00955956" w:rsidRDefault="00955956" w:rsidP="005F2C4F">
      <w:pPr>
        <w:spacing w:after="0" w:line="480" w:lineRule="auto"/>
        <w:jc w:val="both"/>
        <w:rPr>
          <w:rFonts w:ascii="Times New Roman" w:hAnsi="Times New Roman" w:cs="Times New Roman"/>
          <w:sz w:val="24"/>
          <w:szCs w:val="24"/>
          <w:lang w:val="es-MX"/>
        </w:rPr>
      </w:pPr>
      <w:r w:rsidRPr="00955956">
        <w:rPr>
          <w:rFonts w:ascii="Times New Roman" w:hAnsi="Times New Roman" w:cs="Times New Roman"/>
          <w:sz w:val="24"/>
          <w:szCs w:val="24"/>
          <w:lang w:val="es-MX"/>
        </w:rPr>
        <w:t>Para la presente investigación se utilizaron dos instrumentos:</w:t>
      </w:r>
    </w:p>
    <w:p w:rsidR="00955956" w:rsidRPr="00DA6F6D" w:rsidRDefault="00DA6F6D" w:rsidP="00DA6F6D">
      <w:pPr>
        <w:spacing w:after="0" w:line="480" w:lineRule="auto"/>
        <w:ind w:firstLine="708"/>
        <w:jc w:val="both"/>
        <w:rPr>
          <w:rFonts w:ascii="Times New Roman" w:hAnsi="Times New Roman" w:cs="Times New Roman"/>
          <w:sz w:val="24"/>
          <w:szCs w:val="24"/>
          <w:lang w:val="es-MX"/>
        </w:rPr>
      </w:pPr>
      <w:r w:rsidRPr="00DA6F6D">
        <w:rPr>
          <w:rFonts w:ascii="Times New Roman" w:hAnsi="Times New Roman" w:cs="Times New Roman"/>
          <w:sz w:val="24"/>
          <w:szCs w:val="24"/>
          <w:lang w:val="es-MX"/>
        </w:rPr>
        <w:t>1.</w:t>
      </w:r>
      <w:r>
        <w:rPr>
          <w:rFonts w:ascii="Times New Roman" w:hAnsi="Times New Roman" w:cs="Times New Roman"/>
          <w:sz w:val="24"/>
          <w:szCs w:val="24"/>
          <w:lang w:val="es-MX"/>
        </w:rPr>
        <w:t xml:space="preserve"> </w:t>
      </w:r>
      <w:r w:rsidR="00955956" w:rsidRPr="00DA6F6D">
        <w:rPr>
          <w:rFonts w:ascii="Times New Roman" w:hAnsi="Times New Roman" w:cs="Times New Roman"/>
          <w:sz w:val="24"/>
          <w:szCs w:val="24"/>
          <w:lang w:val="es-MX"/>
        </w:rPr>
        <w:t>Ficha de datos sociodemográficos</w:t>
      </w:r>
      <w:r w:rsidR="009A75A7" w:rsidRPr="00DA6F6D">
        <w:rPr>
          <w:rFonts w:ascii="Times New Roman" w:hAnsi="Times New Roman" w:cs="Times New Roman"/>
          <w:sz w:val="24"/>
          <w:szCs w:val="24"/>
          <w:lang w:val="es-MX"/>
        </w:rPr>
        <w:t>.</w:t>
      </w:r>
    </w:p>
    <w:p w:rsidR="00955956" w:rsidRDefault="00DA6F6D" w:rsidP="00DA6F6D">
      <w:pPr>
        <w:spacing w:after="0" w:line="48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2. </w:t>
      </w:r>
      <w:proofErr w:type="spellStart"/>
      <w:r w:rsidR="00955956" w:rsidRPr="00DA6F6D">
        <w:rPr>
          <w:rFonts w:ascii="Times New Roman" w:hAnsi="Times New Roman" w:cs="Times New Roman"/>
          <w:sz w:val="24"/>
          <w:szCs w:val="24"/>
          <w:lang w:val="es-MX"/>
        </w:rPr>
        <w:t>Psicodiagnóstico</w:t>
      </w:r>
      <w:proofErr w:type="spellEnd"/>
      <w:r w:rsidR="00955956" w:rsidRPr="00DA6F6D">
        <w:rPr>
          <w:rFonts w:ascii="Times New Roman" w:hAnsi="Times New Roman" w:cs="Times New Roman"/>
          <w:sz w:val="24"/>
          <w:szCs w:val="24"/>
          <w:lang w:val="es-MX"/>
        </w:rPr>
        <w:t xml:space="preserve"> de </w:t>
      </w:r>
      <w:proofErr w:type="spellStart"/>
      <w:r w:rsidR="00955956" w:rsidRPr="00DA6F6D">
        <w:rPr>
          <w:rFonts w:ascii="Times New Roman" w:hAnsi="Times New Roman" w:cs="Times New Roman"/>
          <w:sz w:val="24"/>
          <w:szCs w:val="24"/>
          <w:lang w:val="es-MX"/>
        </w:rPr>
        <w:t>Rorschach</w:t>
      </w:r>
      <w:proofErr w:type="spellEnd"/>
      <w:r w:rsidR="00955956" w:rsidRPr="00DA6F6D">
        <w:rPr>
          <w:rFonts w:ascii="Times New Roman" w:hAnsi="Times New Roman" w:cs="Times New Roman"/>
          <w:sz w:val="24"/>
          <w:szCs w:val="24"/>
          <w:lang w:val="es-MX"/>
        </w:rPr>
        <w:t xml:space="preserve"> según el Sistema Comprehensivo de </w:t>
      </w:r>
      <w:proofErr w:type="spellStart"/>
      <w:r w:rsidR="00955956" w:rsidRPr="00DA6F6D">
        <w:rPr>
          <w:rFonts w:ascii="Times New Roman" w:hAnsi="Times New Roman" w:cs="Times New Roman"/>
          <w:sz w:val="24"/>
          <w:szCs w:val="24"/>
          <w:lang w:val="es-MX"/>
        </w:rPr>
        <w:t>Exner</w:t>
      </w:r>
      <w:proofErr w:type="spellEnd"/>
      <w:r w:rsidR="00955956" w:rsidRPr="00DA6F6D">
        <w:rPr>
          <w:rFonts w:ascii="Times New Roman" w:hAnsi="Times New Roman" w:cs="Times New Roman"/>
          <w:sz w:val="24"/>
          <w:szCs w:val="24"/>
          <w:lang w:val="es-MX"/>
        </w:rPr>
        <w:t xml:space="preserve"> (1994).</w:t>
      </w:r>
    </w:p>
    <w:p w:rsidR="000C4114" w:rsidRPr="00DA6F6D" w:rsidRDefault="000C4114" w:rsidP="00DA6F6D">
      <w:pPr>
        <w:spacing w:after="0" w:line="480" w:lineRule="auto"/>
        <w:ind w:firstLine="708"/>
        <w:jc w:val="both"/>
        <w:rPr>
          <w:rFonts w:ascii="Times New Roman" w:hAnsi="Times New Roman" w:cs="Times New Roman"/>
          <w:sz w:val="24"/>
          <w:szCs w:val="24"/>
          <w:lang w:val="es-MX"/>
        </w:rPr>
      </w:pPr>
    </w:p>
    <w:p w:rsidR="00DA6F6D" w:rsidRDefault="00DA6F6D" w:rsidP="00DA6F6D">
      <w:pPr>
        <w:spacing w:after="0" w:line="480" w:lineRule="auto"/>
        <w:ind w:firstLine="708"/>
        <w:jc w:val="both"/>
        <w:rPr>
          <w:rFonts w:ascii="Times New Roman" w:hAnsi="Times New Roman" w:cs="Times New Roman"/>
          <w:sz w:val="24"/>
          <w:szCs w:val="24"/>
          <w:lang w:val="es-MX"/>
        </w:rPr>
      </w:pPr>
      <w:r w:rsidRPr="00DA6F6D">
        <w:rPr>
          <w:rFonts w:ascii="Times New Roman" w:hAnsi="Times New Roman" w:cs="Times New Roman"/>
          <w:b/>
          <w:sz w:val="24"/>
          <w:szCs w:val="24"/>
          <w:lang w:val="es-MX"/>
        </w:rPr>
        <w:t xml:space="preserve">4.3.1 </w:t>
      </w:r>
      <w:r w:rsidR="003B2DCA" w:rsidRPr="00DA6F6D">
        <w:rPr>
          <w:rFonts w:ascii="Times New Roman" w:hAnsi="Times New Roman" w:cs="Times New Roman"/>
          <w:b/>
          <w:sz w:val="24"/>
          <w:szCs w:val="24"/>
          <w:lang w:val="es-MX"/>
        </w:rPr>
        <w:t>La ficha de datos sociodemográficos</w:t>
      </w:r>
      <w:r w:rsidRPr="00DA6F6D">
        <w:rPr>
          <w:rFonts w:ascii="Times New Roman" w:hAnsi="Times New Roman" w:cs="Times New Roman"/>
          <w:b/>
          <w:sz w:val="24"/>
          <w:szCs w:val="24"/>
          <w:lang w:val="es-MX"/>
        </w:rPr>
        <w:t>.</w:t>
      </w:r>
      <w:r w:rsidR="003B2DCA" w:rsidRPr="00DA6F6D">
        <w:rPr>
          <w:rFonts w:ascii="Times New Roman" w:hAnsi="Times New Roman" w:cs="Times New Roman"/>
          <w:sz w:val="24"/>
          <w:szCs w:val="24"/>
          <w:lang w:val="es-MX"/>
        </w:rPr>
        <w:t xml:space="preserve"> </w:t>
      </w:r>
    </w:p>
    <w:p w:rsidR="003B2DCA" w:rsidRDefault="00DA6F6D" w:rsidP="00DA6F6D">
      <w:pPr>
        <w:spacing w:after="0" w:line="48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Esta ficha </w:t>
      </w:r>
      <w:r w:rsidR="003B2DCA" w:rsidRPr="00DA6F6D">
        <w:rPr>
          <w:rFonts w:ascii="Times New Roman" w:hAnsi="Times New Roman" w:cs="Times New Roman"/>
          <w:sz w:val="24"/>
          <w:szCs w:val="24"/>
          <w:lang w:val="es-MX"/>
        </w:rPr>
        <w:t>(</w:t>
      </w:r>
      <w:r w:rsidR="009A75A7" w:rsidRPr="00DA6F6D">
        <w:rPr>
          <w:rFonts w:ascii="Times New Roman" w:hAnsi="Times New Roman" w:cs="Times New Roman"/>
          <w:sz w:val="24"/>
          <w:szCs w:val="24"/>
          <w:lang w:val="es-MX"/>
        </w:rPr>
        <w:t>Véase el</w:t>
      </w:r>
      <w:r w:rsidR="003B2DCA" w:rsidRPr="00DA6F6D">
        <w:rPr>
          <w:rFonts w:ascii="Times New Roman" w:hAnsi="Times New Roman" w:cs="Times New Roman"/>
          <w:sz w:val="24"/>
          <w:szCs w:val="24"/>
          <w:lang w:val="es-MX"/>
        </w:rPr>
        <w:t xml:space="preserve"> anexo A), fue construida exclusivamente para esta investigación con fines de constatación de los criterios de inclusión de la muestra y para tomar nota de las características sociodemográficas. Está compuesta por tres áreas: 1) </w:t>
      </w:r>
      <w:r w:rsidR="00BD2DDA" w:rsidRPr="00DA6F6D">
        <w:rPr>
          <w:rFonts w:ascii="Times New Roman" w:hAnsi="Times New Roman" w:cs="Times New Roman"/>
          <w:sz w:val="24"/>
          <w:szCs w:val="24"/>
          <w:lang w:val="es-MX"/>
        </w:rPr>
        <w:t>D</w:t>
      </w:r>
      <w:r w:rsidR="003B2DCA" w:rsidRPr="00DA6F6D">
        <w:rPr>
          <w:rFonts w:ascii="Times New Roman" w:hAnsi="Times New Roman" w:cs="Times New Roman"/>
          <w:sz w:val="24"/>
          <w:szCs w:val="24"/>
          <w:lang w:val="es-MX"/>
        </w:rPr>
        <w:t xml:space="preserve">atos </w:t>
      </w:r>
      <w:r w:rsidR="00BD2DDA" w:rsidRPr="00DA6F6D">
        <w:rPr>
          <w:rFonts w:ascii="Times New Roman" w:hAnsi="Times New Roman" w:cs="Times New Roman"/>
          <w:sz w:val="24"/>
          <w:szCs w:val="24"/>
          <w:lang w:val="es-MX"/>
        </w:rPr>
        <w:t>G</w:t>
      </w:r>
      <w:r w:rsidR="003B2DCA" w:rsidRPr="00DA6F6D">
        <w:rPr>
          <w:rFonts w:ascii="Times New Roman" w:hAnsi="Times New Roman" w:cs="Times New Roman"/>
          <w:sz w:val="24"/>
          <w:szCs w:val="24"/>
          <w:lang w:val="es-MX"/>
        </w:rPr>
        <w:t xml:space="preserve">enerales del </w:t>
      </w:r>
      <w:r w:rsidR="00BD2DDA" w:rsidRPr="00DA6F6D">
        <w:rPr>
          <w:rFonts w:ascii="Times New Roman" w:hAnsi="Times New Roman" w:cs="Times New Roman"/>
          <w:sz w:val="24"/>
          <w:szCs w:val="24"/>
          <w:lang w:val="es-MX"/>
        </w:rPr>
        <w:t>P</w:t>
      </w:r>
      <w:r w:rsidR="003B2DCA" w:rsidRPr="00DA6F6D">
        <w:rPr>
          <w:rFonts w:ascii="Times New Roman" w:hAnsi="Times New Roman" w:cs="Times New Roman"/>
          <w:sz w:val="24"/>
          <w:szCs w:val="24"/>
          <w:lang w:val="es-MX"/>
        </w:rPr>
        <w:t xml:space="preserve">aciente, 2) </w:t>
      </w:r>
      <w:r w:rsidR="00BD2DDA" w:rsidRPr="00DA6F6D">
        <w:rPr>
          <w:rFonts w:ascii="Times New Roman" w:hAnsi="Times New Roman" w:cs="Times New Roman"/>
          <w:sz w:val="24"/>
          <w:szCs w:val="24"/>
          <w:lang w:val="es-MX"/>
        </w:rPr>
        <w:t>D</w:t>
      </w:r>
      <w:r w:rsidR="003B2DCA" w:rsidRPr="00DA6F6D">
        <w:rPr>
          <w:rFonts w:ascii="Times New Roman" w:hAnsi="Times New Roman" w:cs="Times New Roman"/>
          <w:sz w:val="24"/>
          <w:szCs w:val="24"/>
          <w:lang w:val="es-MX"/>
        </w:rPr>
        <w:t xml:space="preserve">atos del </w:t>
      </w:r>
      <w:r w:rsidR="00BD2DDA" w:rsidRPr="00DA6F6D">
        <w:rPr>
          <w:rFonts w:ascii="Times New Roman" w:hAnsi="Times New Roman" w:cs="Times New Roman"/>
          <w:sz w:val="24"/>
          <w:szCs w:val="24"/>
          <w:lang w:val="es-MX"/>
        </w:rPr>
        <w:t>D</w:t>
      </w:r>
      <w:r w:rsidR="003B2DCA" w:rsidRPr="00DA6F6D">
        <w:rPr>
          <w:rFonts w:ascii="Times New Roman" w:hAnsi="Times New Roman" w:cs="Times New Roman"/>
          <w:sz w:val="24"/>
          <w:szCs w:val="24"/>
          <w:lang w:val="es-MX"/>
        </w:rPr>
        <w:t xml:space="preserve">iagnóstico y </w:t>
      </w:r>
      <w:r w:rsidR="00BD2DDA" w:rsidRPr="00DA6F6D">
        <w:rPr>
          <w:rFonts w:ascii="Times New Roman" w:hAnsi="Times New Roman" w:cs="Times New Roman"/>
          <w:sz w:val="24"/>
          <w:szCs w:val="24"/>
          <w:lang w:val="es-MX"/>
        </w:rPr>
        <w:t>T</w:t>
      </w:r>
      <w:r w:rsidR="003B2DCA" w:rsidRPr="00DA6F6D">
        <w:rPr>
          <w:rFonts w:ascii="Times New Roman" w:hAnsi="Times New Roman" w:cs="Times New Roman"/>
          <w:sz w:val="24"/>
          <w:szCs w:val="24"/>
          <w:lang w:val="es-MX"/>
        </w:rPr>
        <w:t xml:space="preserve">ratamiento de los </w:t>
      </w:r>
      <w:r w:rsidR="00BD2DDA" w:rsidRPr="00DA6F6D">
        <w:rPr>
          <w:rFonts w:ascii="Times New Roman" w:hAnsi="Times New Roman" w:cs="Times New Roman"/>
          <w:sz w:val="24"/>
          <w:szCs w:val="24"/>
          <w:lang w:val="es-MX"/>
        </w:rPr>
        <w:t>P</w:t>
      </w:r>
      <w:r w:rsidR="003B2DCA" w:rsidRPr="00DA6F6D">
        <w:rPr>
          <w:rFonts w:ascii="Times New Roman" w:hAnsi="Times New Roman" w:cs="Times New Roman"/>
          <w:sz w:val="24"/>
          <w:szCs w:val="24"/>
          <w:lang w:val="es-MX"/>
        </w:rPr>
        <w:t xml:space="preserve">acientes, y 3) </w:t>
      </w:r>
      <w:r w:rsidR="00BD2DDA" w:rsidRPr="00DA6F6D">
        <w:rPr>
          <w:rFonts w:ascii="Times New Roman" w:hAnsi="Times New Roman" w:cs="Times New Roman"/>
          <w:sz w:val="24"/>
          <w:szCs w:val="24"/>
          <w:lang w:val="es-MX"/>
        </w:rPr>
        <w:t>D</w:t>
      </w:r>
      <w:r w:rsidR="003B2DCA" w:rsidRPr="00DA6F6D">
        <w:rPr>
          <w:rFonts w:ascii="Times New Roman" w:hAnsi="Times New Roman" w:cs="Times New Roman"/>
          <w:sz w:val="24"/>
          <w:szCs w:val="24"/>
          <w:lang w:val="es-MX"/>
        </w:rPr>
        <w:t xml:space="preserve">atos sobre la </w:t>
      </w:r>
      <w:r w:rsidR="00BD2DDA" w:rsidRPr="00DA6F6D">
        <w:rPr>
          <w:rFonts w:ascii="Times New Roman" w:hAnsi="Times New Roman" w:cs="Times New Roman"/>
          <w:sz w:val="24"/>
          <w:szCs w:val="24"/>
          <w:lang w:val="es-MX"/>
        </w:rPr>
        <w:t>E</w:t>
      </w:r>
      <w:r w:rsidR="003B2DCA" w:rsidRPr="00DA6F6D">
        <w:rPr>
          <w:rFonts w:ascii="Times New Roman" w:hAnsi="Times New Roman" w:cs="Times New Roman"/>
          <w:sz w:val="24"/>
          <w:szCs w:val="24"/>
          <w:lang w:val="es-MX"/>
        </w:rPr>
        <w:t>valuación.</w:t>
      </w:r>
    </w:p>
    <w:p w:rsidR="00CC25B8" w:rsidRPr="00DA6F6D" w:rsidRDefault="00CC25B8" w:rsidP="00DA6F6D">
      <w:pPr>
        <w:spacing w:after="0" w:line="480" w:lineRule="auto"/>
        <w:jc w:val="both"/>
        <w:rPr>
          <w:rFonts w:ascii="Times New Roman" w:hAnsi="Times New Roman" w:cs="Times New Roman"/>
          <w:sz w:val="24"/>
          <w:szCs w:val="24"/>
          <w:lang w:val="es-MX"/>
        </w:rPr>
      </w:pPr>
    </w:p>
    <w:p w:rsidR="00DA6F6D" w:rsidRPr="00DA6F6D" w:rsidRDefault="00DA6F6D" w:rsidP="00DA6F6D">
      <w:pPr>
        <w:spacing w:after="0" w:line="480" w:lineRule="auto"/>
        <w:ind w:firstLine="708"/>
        <w:jc w:val="both"/>
        <w:rPr>
          <w:rFonts w:ascii="Times New Roman" w:hAnsi="Times New Roman" w:cs="Times New Roman"/>
          <w:b/>
          <w:sz w:val="24"/>
          <w:szCs w:val="24"/>
          <w:lang w:val="es-MX"/>
        </w:rPr>
      </w:pPr>
      <w:r w:rsidRPr="00DA6F6D">
        <w:rPr>
          <w:rFonts w:ascii="Times New Roman" w:hAnsi="Times New Roman" w:cs="Times New Roman"/>
          <w:b/>
          <w:sz w:val="24"/>
          <w:szCs w:val="24"/>
          <w:lang w:val="es-MX"/>
        </w:rPr>
        <w:t xml:space="preserve">4.3.2 </w:t>
      </w:r>
      <w:proofErr w:type="spellStart"/>
      <w:r w:rsidRPr="00DA6F6D">
        <w:rPr>
          <w:rFonts w:ascii="Times New Roman" w:hAnsi="Times New Roman" w:cs="Times New Roman"/>
          <w:b/>
          <w:sz w:val="24"/>
          <w:szCs w:val="24"/>
          <w:lang w:val="es-MX"/>
        </w:rPr>
        <w:t>Psicodiagnóstico</w:t>
      </w:r>
      <w:proofErr w:type="spellEnd"/>
      <w:r w:rsidRPr="00DA6F6D">
        <w:rPr>
          <w:rFonts w:ascii="Times New Roman" w:hAnsi="Times New Roman" w:cs="Times New Roman"/>
          <w:b/>
          <w:sz w:val="24"/>
          <w:szCs w:val="24"/>
          <w:lang w:val="es-MX"/>
        </w:rPr>
        <w:t xml:space="preserve"> de </w:t>
      </w:r>
      <w:proofErr w:type="spellStart"/>
      <w:r w:rsidRPr="00DA6F6D">
        <w:rPr>
          <w:rFonts w:ascii="Times New Roman" w:hAnsi="Times New Roman" w:cs="Times New Roman"/>
          <w:b/>
          <w:sz w:val="24"/>
          <w:szCs w:val="24"/>
          <w:lang w:val="es-MX"/>
        </w:rPr>
        <w:t>Rorschach</w:t>
      </w:r>
      <w:proofErr w:type="spellEnd"/>
      <w:r w:rsidRPr="00DA6F6D">
        <w:rPr>
          <w:rFonts w:ascii="Times New Roman" w:hAnsi="Times New Roman" w:cs="Times New Roman"/>
          <w:b/>
          <w:sz w:val="24"/>
          <w:szCs w:val="24"/>
          <w:lang w:val="es-MX"/>
        </w:rPr>
        <w:t xml:space="preserve"> según el Sistema Comprehensivo de </w:t>
      </w:r>
      <w:proofErr w:type="spellStart"/>
      <w:r w:rsidRPr="00DA6F6D">
        <w:rPr>
          <w:rFonts w:ascii="Times New Roman" w:hAnsi="Times New Roman" w:cs="Times New Roman"/>
          <w:b/>
          <w:sz w:val="24"/>
          <w:szCs w:val="24"/>
          <w:lang w:val="es-MX"/>
        </w:rPr>
        <w:t>Exner</w:t>
      </w:r>
      <w:proofErr w:type="spellEnd"/>
      <w:r w:rsidRPr="00DA6F6D">
        <w:rPr>
          <w:rFonts w:ascii="Times New Roman" w:hAnsi="Times New Roman" w:cs="Times New Roman"/>
          <w:b/>
          <w:sz w:val="24"/>
          <w:szCs w:val="24"/>
          <w:lang w:val="es-MX"/>
        </w:rPr>
        <w:t>.</w:t>
      </w:r>
    </w:p>
    <w:p w:rsidR="00955956" w:rsidRDefault="0019432F" w:rsidP="00DA6F6D">
      <w:pPr>
        <w:spacing w:after="0" w:line="480" w:lineRule="auto"/>
        <w:jc w:val="both"/>
        <w:rPr>
          <w:rFonts w:ascii="Times New Roman" w:hAnsi="Times New Roman" w:cs="Times New Roman"/>
          <w:sz w:val="24"/>
          <w:szCs w:val="24"/>
          <w:lang w:val="es-MX"/>
        </w:rPr>
      </w:pPr>
      <w:r w:rsidRPr="00DA6F6D">
        <w:rPr>
          <w:rFonts w:ascii="Times New Roman" w:hAnsi="Times New Roman" w:cs="Times New Roman"/>
          <w:sz w:val="24"/>
          <w:szCs w:val="24"/>
          <w:lang w:val="es-MX"/>
        </w:rPr>
        <w:t>El instrumento principal fue</w:t>
      </w:r>
      <w:r w:rsidR="003B2DCA" w:rsidRPr="00DA6F6D">
        <w:rPr>
          <w:rFonts w:ascii="Times New Roman" w:hAnsi="Times New Roman" w:cs="Times New Roman"/>
          <w:sz w:val="24"/>
          <w:szCs w:val="24"/>
          <w:lang w:val="es-MX"/>
        </w:rPr>
        <w:t xml:space="preserve"> el </w:t>
      </w:r>
      <w:proofErr w:type="spellStart"/>
      <w:r w:rsidR="003B2DCA" w:rsidRPr="00DA6F6D">
        <w:rPr>
          <w:rFonts w:ascii="Times New Roman" w:hAnsi="Times New Roman" w:cs="Times New Roman"/>
          <w:sz w:val="24"/>
          <w:szCs w:val="24"/>
          <w:lang w:val="es-MX"/>
        </w:rPr>
        <w:t>Psicodiagnóstico</w:t>
      </w:r>
      <w:proofErr w:type="spellEnd"/>
      <w:r w:rsidR="003B2DCA" w:rsidRPr="00DA6F6D">
        <w:rPr>
          <w:rFonts w:ascii="Times New Roman" w:hAnsi="Times New Roman" w:cs="Times New Roman"/>
          <w:sz w:val="24"/>
          <w:szCs w:val="24"/>
          <w:lang w:val="es-MX"/>
        </w:rPr>
        <w:t xml:space="preserve"> de </w:t>
      </w:r>
      <w:proofErr w:type="spellStart"/>
      <w:r w:rsidR="003B2DCA" w:rsidRPr="00DA6F6D">
        <w:rPr>
          <w:rFonts w:ascii="Times New Roman" w:hAnsi="Times New Roman" w:cs="Times New Roman"/>
          <w:sz w:val="24"/>
          <w:szCs w:val="24"/>
          <w:lang w:val="es-MX"/>
        </w:rPr>
        <w:t>Rorschach</w:t>
      </w:r>
      <w:proofErr w:type="spellEnd"/>
      <w:r w:rsidR="003B2DCA" w:rsidRPr="00DA6F6D">
        <w:rPr>
          <w:rFonts w:ascii="Times New Roman" w:hAnsi="Times New Roman" w:cs="Times New Roman"/>
          <w:sz w:val="24"/>
          <w:szCs w:val="24"/>
          <w:lang w:val="es-MX"/>
        </w:rPr>
        <w:t xml:space="preserve"> según el Sistema Comprehensivo de </w:t>
      </w:r>
      <w:proofErr w:type="spellStart"/>
      <w:r w:rsidR="003B2DCA" w:rsidRPr="00DA6F6D">
        <w:rPr>
          <w:rFonts w:ascii="Times New Roman" w:hAnsi="Times New Roman" w:cs="Times New Roman"/>
          <w:sz w:val="24"/>
          <w:szCs w:val="24"/>
          <w:lang w:val="es-MX"/>
        </w:rPr>
        <w:t>Exner</w:t>
      </w:r>
      <w:proofErr w:type="spellEnd"/>
      <w:r w:rsidR="003B2DCA" w:rsidRPr="00DA6F6D">
        <w:rPr>
          <w:rFonts w:ascii="Times New Roman" w:hAnsi="Times New Roman" w:cs="Times New Roman"/>
          <w:sz w:val="24"/>
          <w:szCs w:val="24"/>
          <w:lang w:val="es-MX"/>
        </w:rPr>
        <w:t xml:space="preserve">, con el objetivo de identificar y describir la afectividad de los pacientes diagnosticados con </w:t>
      </w:r>
      <w:r w:rsidR="00792E24" w:rsidRPr="00DA6F6D">
        <w:rPr>
          <w:rFonts w:ascii="Times New Roman" w:hAnsi="Times New Roman" w:cs="Times New Roman"/>
          <w:sz w:val="24"/>
          <w:szCs w:val="24"/>
          <w:lang w:val="es-MX"/>
        </w:rPr>
        <w:t>T</w:t>
      </w:r>
      <w:r w:rsidR="003B2DCA" w:rsidRPr="00DA6F6D">
        <w:rPr>
          <w:rFonts w:ascii="Times New Roman" w:hAnsi="Times New Roman" w:cs="Times New Roman"/>
          <w:sz w:val="24"/>
          <w:szCs w:val="24"/>
          <w:lang w:val="es-MX"/>
        </w:rPr>
        <w:t>rastorno</w:t>
      </w:r>
      <w:r w:rsidR="009A75A7" w:rsidRPr="00DA6F6D">
        <w:rPr>
          <w:rFonts w:ascii="Times New Roman" w:hAnsi="Times New Roman" w:cs="Times New Roman"/>
          <w:sz w:val="24"/>
          <w:szCs w:val="24"/>
          <w:lang w:val="es-MX"/>
        </w:rPr>
        <w:t xml:space="preserve"> Límite</w:t>
      </w:r>
      <w:r w:rsidR="003B2DCA" w:rsidRPr="00DA6F6D">
        <w:rPr>
          <w:rFonts w:ascii="Times New Roman" w:hAnsi="Times New Roman" w:cs="Times New Roman"/>
          <w:sz w:val="24"/>
          <w:szCs w:val="24"/>
          <w:lang w:val="es-MX"/>
        </w:rPr>
        <w:t xml:space="preserve"> de la </w:t>
      </w:r>
      <w:r w:rsidR="00792E24" w:rsidRPr="00DA6F6D">
        <w:rPr>
          <w:rFonts w:ascii="Times New Roman" w:hAnsi="Times New Roman" w:cs="Times New Roman"/>
          <w:sz w:val="24"/>
          <w:szCs w:val="24"/>
          <w:lang w:val="es-MX"/>
        </w:rPr>
        <w:t>P</w:t>
      </w:r>
      <w:r w:rsidR="003B2DCA" w:rsidRPr="00DA6F6D">
        <w:rPr>
          <w:rFonts w:ascii="Times New Roman" w:hAnsi="Times New Roman" w:cs="Times New Roman"/>
          <w:sz w:val="24"/>
          <w:szCs w:val="24"/>
          <w:lang w:val="es-MX"/>
        </w:rPr>
        <w:t>ersonalidad</w:t>
      </w:r>
      <w:r w:rsidR="009A75A7" w:rsidRPr="00DA6F6D">
        <w:rPr>
          <w:rFonts w:ascii="Times New Roman" w:hAnsi="Times New Roman" w:cs="Times New Roman"/>
          <w:sz w:val="24"/>
          <w:szCs w:val="24"/>
          <w:lang w:val="es-MX"/>
        </w:rPr>
        <w:t>.</w:t>
      </w:r>
      <w:r w:rsidR="003B2DCA" w:rsidRPr="00DA6F6D">
        <w:rPr>
          <w:rFonts w:ascii="Times New Roman" w:hAnsi="Times New Roman" w:cs="Times New Roman"/>
          <w:sz w:val="24"/>
          <w:szCs w:val="24"/>
          <w:lang w:val="es-MX"/>
        </w:rPr>
        <w:t xml:space="preserve"> Se trata de un complejo y multifacético instrumento que permite entender el funcionamiento global de la dinámica de la personalidad del sujeto (</w:t>
      </w:r>
      <w:proofErr w:type="spellStart"/>
      <w:r w:rsidR="003B2DCA" w:rsidRPr="00DA6F6D">
        <w:rPr>
          <w:rFonts w:ascii="Times New Roman" w:hAnsi="Times New Roman" w:cs="Times New Roman"/>
          <w:sz w:val="24"/>
          <w:szCs w:val="24"/>
          <w:lang w:val="es-MX"/>
        </w:rPr>
        <w:t>Exner</w:t>
      </w:r>
      <w:proofErr w:type="spellEnd"/>
      <w:r w:rsidR="003B2DCA" w:rsidRPr="00DA6F6D">
        <w:rPr>
          <w:rFonts w:ascii="Times New Roman" w:hAnsi="Times New Roman" w:cs="Times New Roman"/>
          <w:sz w:val="24"/>
          <w:szCs w:val="24"/>
          <w:lang w:val="es-MX"/>
        </w:rPr>
        <w:t>, 2000). Y su elección radic</w:t>
      </w:r>
      <w:r w:rsidR="00792E24" w:rsidRPr="00DA6F6D">
        <w:rPr>
          <w:rFonts w:ascii="Times New Roman" w:hAnsi="Times New Roman" w:cs="Times New Roman"/>
          <w:sz w:val="24"/>
          <w:szCs w:val="24"/>
          <w:lang w:val="es-MX"/>
        </w:rPr>
        <w:t>ó</w:t>
      </w:r>
      <w:r w:rsidR="003B2DCA" w:rsidRPr="00DA6F6D">
        <w:rPr>
          <w:rFonts w:ascii="Times New Roman" w:hAnsi="Times New Roman" w:cs="Times New Roman"/>
          <w:sz w:val="24"/>
          <w:szCs w:val="24"/>
          <w:lang w:val="es-MX"/>
        </w:rPr>
        <w:t xml:space="preserve"> en que la información que se obtiene del instrumento no se ve interferido por las diferencias de edad, sexo, nivel socioeconómico y cultural.</w:t>
      </w:r>
    </w:p>
    <w:p w:rsidR="00DA6F6D" w:rsidRPr="00DA6F6D" w:rsidRDefault="00DA6F6D" w:rsidP="00DA6F6D">
      <w:pPr>
        <w:spacing w:after="0" w:line="480" w:lineRule="auto"/>
        <w:jc w:val="both"/>
        <w:rPr>
          <w:rFonts w:ascii="Times New Roman" w:hAnsi="Times New Roman" w:cs="Times New Roman"/>
          <w:sz w:val="24"/>
          <w:szCs w:val="24"/>
          <w:lang w:val="es-MX"/>
        </w:rPr>
      </w:pPr>
    </w:p>
    <w:p w:rsidR="00955956" w:rsidRPr="00DA6F6D" w:rsidRDefault="00DA6F6D" w:rsidP="00DA6F6D">
      <w:pPr>
        <w:spacing w:after="0" w:line="480" w:lineRule="auto"/>
        <w:ind w:firstLine="708"/>
        <w:jc w:val="both"/>
        <w:rPr>
          <w:rFonts w:ascii="Times New Roman" w:hAnsi="Times New Roman" w:cs="Times New Roman"/>
          <w:b/>
          <w:i/>
          <w:sz w:val="24"/>
          <w:szCs w:val="24"/>
          <w:lang w:val="es-MX"/>
        </w:rPr>
      </w:pPr>
      <w:r>
        <w:rPr>
          <w:rFonts w:ascii="Times New Roman" w:hAnsi="Times New Roman" w:cs="Times New Roman"/>
          <w:b/>
          <w:sz w:val="24"/>
          <w:szCs w:val="24"/>
          <w:lang w:val="es-MX"/>
        </w:rPr>
        <w:t xml:space="preserve">4.3.2.1 </w:t>
      </w:r>
      <w:r w:rsidR="00955956" w:rsidRPr="00DA6F6D">
        <w:rPr>
          <w:rFonts w:ascii="Times New Roman" w:hAnsi="Times New Roman" w:cs="Times New Roman"/>
          <w:b/>
          <w:i/>
          <w:sz w:val="24"/>
          <w:szCs w:val="24"/>
          <w:lang w:val="es-MX"/>
        </w:rPr>
        <w:t>Ficha técnica</w:t>
      </w:r>
      <w:r w:rsidRPr="00DA6F6D">
        <w:rPr>
          <w:rFonts w:ascii="Times New Roman" w:hAnsi="Times New Roman" w:cs="Times New Roman"/>
          <w:b/>
          <w:i/>
          <w:sz w:val="24"/>
          <w:szCs w:val="24"/>
          <w:lang w:val="es-MX"/>
        </w:rPr>
        <w:t>.</w:t>
      </w:r>
    </w:p>
    <w:p w:rsidR="00955956" w:rsidRDefault="00955956" w:rsidP="00DA6F6D">
      <w:pPr>
        <w:spacing w:after="0" w:line="480" w:lineRule="auto"/>
        <w:jc w:val="both"/>
        <w:rPr>
          <w:rFonts w:ascii="Times New Roman" w:hAnsi="Times New Roman" w:cs="Times New Roman"/>
          <w:sz w:val="24"/>
          <w:szCs w:val="24"/>
          <w:lang w:val="es-MX"/>
        </w:rPr>
      </w:pPr>
      <w:r>
        <w:rPr>
          <w:rFonts w:ascii="Times New Roman" w:hAnsi="Times New Roman" w:cs="Times New Roman"/>
          <w:sz w:val="24"/>
          <w:szCs w:val="24"/>
          <w:lang w:val="es-MX"/>
        </w:rPr>
        <w:t>Nombre del test: “</w:t>
      </w:r>
      <w:proofErr w:type="spellStart"/>
      <w:r>
        <w:rPr>
          <w:rFonts w:ascii="Times New Roman" w:hAnsi="Times New Roman" w:cs="Times New Roman"/>
          <w:i/>
          <w:sz w:val="24"/>
          <w:szCs w:val="24"/>
          <w:lang w:val="es-MX"/>
        </w:rPr>
        <w:t>Psicodiagnóstico</w:t>
      </w:r>
      <w:proofErr w:type="spellEnd"/>
      <w:r>
        <w:rPr>
          <w:rFonts w:ascii="Times New Roman" w:hAnsi="Times New Roman" w:cs="Times New Roman"/>
          <w:i/>
          <w:sz w:val="24"/>
          <w:szCs w:val="24"/>
          <w:lang w:val="es-MX"/>
        </w:rPr>
        <w:t xml:space="preserve"> de </w:t>
      </w:r>
      <w:proofErr w:type="spellStart"/>
      <w:r>
        <w:rPr>
          <w:rFonts w:ascii="Times New Roman" w:hAnsi="Times New Roman" w:cs="Times New Roman"/>
          <w:i/>
          <w:sz w:val="24"/>
          <w:szCs w:val="24"/>
          <w:lang w:val="es-MX"/>
        </w:rPr>
        <w:t>Rorschach</w:t>
      </w:r>
      <w:proofErr w:type="spellEnd"/>
      <w:r>
        <w:rPr>
          <w:rFonts w:ascii="Times New Roman" w:hAnsi="Times New Roman" w:cs="Times New Roman"/>
          <w:sz w:val="24"/>
          <w:szCs w:val="24"/>
          <w:lang w:val="es-MX"/>
        </w:rPr>
        <w:t>”.</w:t>
      </w:r>
    </w:p>
    <w:p w:rsidR="00955956" w:rsidRDefault="00955956" w:rsidP="00955956">
      <w:pPr>
        <w:spacing w:after="0" w:line="48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Autor: </w:t>
      </w:r>
      <w:proofErr w:type="spellStart"/>
      <w:r>
        <w:rPr>
          <w:rFonts w:ascii="Times New Roman" w:hAnsi="Times New Roman" w:cs="Times New Roman"/>
          <w:sz w:val="24"/>
          <w:szCs w:val="24"/>
          <w:lang w:val="es-MX"/>
        </w:rPr>
        <w:t>Hermann</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Rorschach</w:t>
      </w:r>
      <w:proofErr w:type="spellEnd"/>
      <w:r>
        <w:rPr>
          <w:rFonts w:ascii="Times New Roman" w:hAnsi="Times New Roman" w:cs="Times New Roman"/>
          <w:sz w:val="24"/>
          <w:szCs w:val="24"/>
          <w:lang w:val="es-MX"/>
        </w:rPr>
        <w:t xml:space="preserve"> (1884-1922).</w:t>
      </w:r>
    </w:p>
    <w:p w:rsidR="00955956" w:rsidRDefault="00955956" w:rsidP="00955956">
      <w:pPr>
        <w:spacing w:after="0" w:line="48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Editor: </w:t>
      </w:r>
      <w:proofErr w:type="spellStart"/>
      <w:r>
        <w:rPr>
          <w:rFonts w:ascii="Times New Roman" w:hAnsi="Times New Roman" w:cs="Times New Roman"/>
          <w:sz w:val="24"/>
          <w:szCs w:val="24"/>
          <w:lang w:val="es-MX"/>
        </w:rPr>
        <w:t>Bircher</w:t>
      </w:r>
      <w:proofErr w:type="spellEnd"/>
      <w:r>
        <w:rPr>
          <w:rFonts w:ascii="Times New Roman" w:hAnsi="Times New Roman" w:cs="Times New Roman"/>
          <w:sz w:val="24"/>
          <w:szCs w:val="24"/>
          <w:lang w:val="es-MX"/>
        </w:rPr>
        <w:t>/Hans-Huber de Berna, Suiza.</w:t>
      </w:r>
    </w:p>
    <w:p w:rsidR="00955956" w:rsidRDefault="00955956" w:rsidP="00955956">
      <w:pPr>
        <w:spacing w:after="0" w:line="48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Fecha de publicación: En la monografía “</w:t>
      </w:r>
      <w:proofErr w:type="spellStart"/>
      <w:r>
        <w:rPr>
          <w:rFonts w:ascii="Times New Roman" w:hAnsi="Times New Roman" w:cs="Times New Roman"/>
          <w:sz w:val="24"/>
          <w:szCs w:val="24"/>
          <w:lang w:val="es-MX"/>
        </w:rPr>
        <w:t>Psychodiagnostik</w:t>
      </w:r>
      <w:proofErr w:type="spellEnd"/>
      <w:r>
        <w:rPr>
          <w:rFonts w:ascii="Times New Roman" w:hAnsi="Times New Roman" w:cs="Times New Roman"/>
          <w:sz w:val="24"/>
          <w:szCs w:val="24"/>
          <w:lang w:val="es-MX"/>
        </w:rPr>
        <w:t>” en 1921.</w:t>
      </w:r>
    </w:p>
    <w:p w:rsidR="00955956" w:rsidRDefault="00955956" w:rsidP="00955956">
      <w:pPr>
        <w:spacing w:after="0" w:line="48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A quién va dirigido: Niños desde los 5 años hasta ancianos.</w:t>
      </w:r>
    </w:p>
    <w:p w:rsidR="00DA6F6D" w:rsidRDefault="00955956" w:rsidP="00955956">
      <w:pPr>
        <w:spacing w:after="0" w:line="480" w:lineRule="auto"/>
        <w:ind w:left="708"/>
        <w:jc w:val="both"/>
        <w:rPr>
          <w:rFonts w:ascii="Times New Roman" w:hAnsi="Times New Roman" w:cs="Times New Roman"/>
          <w:sz w:val="24"/>
          <w:szCs w:val="24"/>
          <w:lang w:val="es-MX"/>
        </w:rPr>
      </w:pPr>
      <w:r>
        <w:rPr>
          <w:rFonts w:ascii="Times New Roman" w:hAnsi="Times New Roman" w:cs="Times New Roman"/>
          <w:sz w:val="24"/>
          <w:szCs w:val="24"/>
          <w:lang w:val="es-MX"/>
        </w:rPr>
        <w:t>Método para la administración, calific</w:t>
      </w:r>
      <w:r w:rsidR="00DA6F6D">
        <w:rPr>
          <w:rFonts w:ascii="Times New Roman" w:hAnsi="Times New Roman" w:cs="Times New Roman"/>
          <w:sz w:val="24"/>
          <w:szCs w:val="24"/>
          <w:lang w:val="es-MX"/>
        </w:rPr>
        <w:t>ación e interpretación: Sistema</w:t>
      </w:r>
    </w:p>
    <w:p w:rsidR="00955956" w:rsidRDefault="00955956" w:rsidP="00DA6F6D">
      <w:pPr>
        <w:spacing w:after="0" w:line="48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Comprehensivo de </w:t>
      </w:r>
      <w:proofErr w:type="spellStart"/>
      <w:r>
        <w:rPr>
          <w:rFonts w:ascii="Times New Roman" w:hAnsi="Times New Roman" w:cs="Times New Roman"/>
          <w:sz w:val="24"/>
          <w:szCs w:val="24"/>
          <w:lang w:val="es-MX"/>
        </w:rPr>
        <w:t>Exner</w:t>
      </w:r>
      <w:proofErr w:type="spellEnd"/>
      <w:r>
        <w:rPr>
          <w:rFonts w:ascii="Times New Roman" w:hAnsi="Times New Roman" w:cs="Times New Roman"/>
          <w:sz w:val="24"/>
          <w:szCs w:val="24"/>
          <w:lang w:val="es-MX"/>
        </w:rPr>
        <w:t xml:space="preserve"> (1994, 2000, 2001 y 2005). </w:t>
      </w:r>
    </w:p>
    <w:p w:rsidR="00955956" w:rsidRDefault="00955956" w:rsidP="00955956">
      <w:pPr>
        <w:spacing w:after="0" w:line="48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Duración: No se precisa un tiempo límite, este depende del participante.</w:t>
      </w:r>
    </w:p>
    <w:p w:rsidR="009063E3" w:rsidRDefault="009063E3" w:rsidP="00DA6F6D">
      <w:pPr>
        <w:spacing w:after="0" w:line="480" w:lineRule="auto"/>
        <w:ind w:firstLine="708"/>
        <w:jc w:val="both"/>
        <w:rPr>
          <w:rFonts w:ascii="Times New Roman" w:hAnsi="Times New Roman" w:cs="Times New Roman"/>
          <w:b/>
          <w:sz w:val="24"/>
          <w:szCs w:val="24"/>
          <w:lang w:val="es-MX"/>
        </w:rPr>
      </w:pPr>
    </w:p>
    <w:p w:rsidR="00955956" w:rsidRPr="00DA6F6D" w:rsidRDefault="00DA6F6D" w:rsidP="00DA6F6D">
      <w:pPr>
        <w:spacing w:after="0" w:line="480" w:lineRule="auto"/>
        <w:ind w:firstLine="708"/>
        <w:jc w:val="both"/>
        <w:rPr>
          <w:rFonts w:ascii="Times New Roman" w:hAnsi="Times New Roman" w:cs="Times New Roman"/>
          <w:b/>
          <w:i/>
          <w:sz w:val="24"/>
          <w:szCs w:val="24"/>
          <w:lang w:val="es-MX"/>
        </w:rPr>
      </w:pPr>
      <w:r>
        <w:rPr>
          <w:rFonts w:ascii="Times New Roman" w:hAnsi="Times New Roman" w:cs="Times New Roman"/>
          <w:b/>
          <w:sz w:val="24"/>
          <w:szCs w:val="24"/>
          <w:lang w:val="es-MX"/>
        </w:rPr>
        <w:t>4.3.2.2</w:t>
      </w:r>
      <w:r w:rsidRPr="00DA6F6D">
        <w:rPr>
          <w:rFonts w:ascii="Times New Roman" w:hAnsi="Times New Roman" w:cs="Times New Roman"/>
          <w:b/>
          <w:i/>
          <w:sz w:val="24"/>
          <w:szCs w:val="24"/>
          <w:lang w:val="es-MX"/>
        </w:rPr>
        <w:t xml:space="preserve"> </w:t>
      </w:r>
      <w:r w:rsidR="00955956" w:rsidRPr="00DA6F6D">
        <w:rPr>
          <w:rFonts w:ascii="Times New Roman" w:hAnsi="Times New Roman" w:cs="Times New Roman"/>
          <w:b/>
          <w:i/>
          <w:sz w:val="24"/>
          <w:szCs w:val="24"/>
          <w:lang w:val="es-MX"/>
        </w:rPr>
        <w:t>Descripción</w:t>
      </w:r>
      <w:r>
        <w:rPr>
          <w:rFonts w:ascii="Times New Roman" w:hAnsi="Times New Roman" w:cs="Times New Roman"/>
          <w:b/>
          <w:i/>
          <w:sz w:val="24"/>
          <w:szCs w:val="24"/>
          <w:lang w:val="es-MX"/>
        </w:rPr>
        <w:t>.</w:t>
      </w:r>
    </w:p>
    <w:p w:rsidR="003B2DCA" w:rsidRDefault="003B2DCA" w:rsidP="00DA6F6D">
      <w:pPr>
        <w:spacing w:after="0" w:line="480" w:lineRule="auto"/>
        <w:jc w:val="both"/>
        <w:rPr>
          <w:rFonts w:ascii="Times New Roman" w:hAnsi="Times New Roman" w:cs="Times New Roman"/>
          <w:sz w:val="24"/>
          <w:szCs w:val="24"/>
          <w:lang w:val="es-MX"/>
        </w:rPr>
      </w:pPr>
      <w:r w:rsidRPr="00C70CE8">
        <w:rPr>
          <w:rFonts w:ascii="Times New Roman" w:hAnsi="Times New Roman" w:cs="Times New Roman"/>
          <w:sz w:val="24"/>
          <w:szCs w:val="24"/>
          <w:lang w:val="es-MX"/>
        </w:rPr>
        <w:t xml:space="preserve">Este test está compuesto por 10 láminas estandarizadas que contienen manchas de tinta, las cuales fueron creadas por Herman </w:t>
      </w:r>
      <w:proofErr w:type="spellStart"/>
      <w:r w:rsidRPr="00C70CE8">
        <w:rPr>
          <w:rFonts w:ascii="Times New Roman" w:hAnsi="Times New Roman" w:cs="Times New Roman"/>
          <w:sz w:val="24"/>
          <w:szCs w:val="24"/>
          <w:lang w:val="es-MX"/>
        </w:rPr>
        <w:t>Rorschach</w:t>
      </w:r>
      <w:proofErr w:type="spellEnd"/>
      <w:r w:rsidRPr="00C70CE8">
        <w:rPr>
          <w:rFonts w:ascii="Times New Roman" w:hAnsi="Times New Roman" w:cs="Times New Roman"/>
          <w:sz w:val="24"/>
          <w:szCs w:val="24"/>
          <w:lang w:val="es-MX"/>
        </w:rPr>
        <w:t xml:space="preserve"> en 1921. De estas 10 láminas, 5 son acromáticas, 2 rojas y negra</w:t>
      </w:r>
      <w:r w:rsidR="00EF3D6B">
        <w:rPr>
          <w:rFonts w:ascii="Times New Roman" w:hAnsi="Times New Roman" w:cs="Times New Roman"/>
          <w:sz w:val="24"/>
          <w:szCs w:val="24"/>
          <w:lang w:val="es-MX"/>
        </w:rPr>
        <w:t>s, y 3 de colores (</w:t>
      </w:r>
      <w:proofErr w:type="spellStart"/>
      <w:r w:rsidR="00EF3D6B">
        <w:rPr>
          <w:rFonts w:ascii="Times New Roman" w:hAnsi="Times New Roman" w:cs="Times New Roman"/>
          <w:sz w:val="24"/>
          <w:szCs w:val="24"/>
          <w:lang w:val="es-MX"/>
        </w:rPr>
        <w:t>Exner</w:t>
      </w:r>
      <w:proofErr w:type="spellEnd"/>
      <w:r w:rsidR="00EF3D6B">
        <w:rPr>
          <w:rFonts w:ascii="Times New Roman" w:hAnsi="Times New Roman" w:cs="Times New Roman"/>
          <w:sz w:val="24"/>
          <w:szCs w:val="24"/>
          <w:lang w:val="es-MX"/>
        </w:rPr>
        <w:t>, 1994).</w:t>
      </w:r>
    </w:p>
    <w:p w:rsidR="00EF3D6B" w:rsidRDefault="00EF3D6B" w:rsidP="00DA6F6D">
      <w:pPr>
        <w:spacing w:after="0" w:line="480" w:lineRule="auto"/>
        <w:jc w:val="both"/>
        <w:rPr>
          <w:rFonts w:ascii="Times New Roman" w:hAnsi="Times New Roman" w:cs="Times New Roman"/>
          <w:sz w:val="24"/>
          <w:szCs w:val="24"/>
          <w:lang w:val="es-MX"/>
        </w:rPr>
      </w:pPr>
    </w:p>
    <w:p w:rsidR="00EF3D6B" w:rsidRPr="00EF3D6B" w:rsidRDefault="00EF3D6B" w:rsidP="00DA6F6D">
      <w:pPr>
        <w:spacing w:after="0" w:line="480" w:lineRule="auto"/>
        <w:jc w:val="both"/>
        <w:rPr>
          <w:rFonts w:ascii="Times New Roman" w:hAnsi="Times New Roman" w:cs="Times New Roman"/>
          <w:i/>
          <w:sz w:val="24"/>
          <w:szCs w:val="24"/>
          <w:lang w:val="es-MX"/>
        </w:rPr>
      </w:pPr>
      <w:r>
        <w:rPr>
          <w:rFonts w:ascii="Times New Roman" w:hAnsi="Times New Roman" w:cs="Times New Roman"/>
          <w:sz w:val="24"/>
          <w:szCs w:val="24"/>
          <w:lang w:val="es-MX"/>
        </w:rPr>
        <w:tab/>
      </w:r>
      <w:r w:rsidRPr="00EF3D6B">
        <w:rPr>
          <w:rFonts w:ascii="Times New Roman" w:hAnsi="Times New Roman" w:cs="Times New Roman"/>
          <w:i/>
          <w:sz w:val="24"/>
          <w:szCs w:val="24"/>
          <w:lang w:val="es-MX"/>
        </w:rPr>
        <w:t>4.3.2.2.1 Administración.</w:t>
      </w:r>
    </w:p>
    <w:p w:rsidR="00FB49B6" w:rsidRDefault="000E1E6B" w:rsidP="00EF3D6B">
      <w:pPr>
        <w:spacing w:after="0" w:line="48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El evaluador presenta las l</w:t>
      </w:r>
      <w:r w:rsidR="003B2DCA" w:rsidRPr="00C70CE8">
        <w:rPr>
          <w:rFonts w:ascii="Times New Roman" w:hAnsi="Times New Roman" w:cs="Times New Roman"/>
          <w:sz w:val="24"/>
          <w:szCs w:val="24"/>
          <w:lang w:val="es-MX"/>
        </w:rPr>
        <w:t>áminas al sujeto</w:t>
      </w:r>
      <w:r w:rsidR="00EF3D6B">
        <w:rPr>
          <w:rFonts w:ascii="Times New Roman" w:hAnsi="Times New Roman" w:cs="Times New Roman"/>
          <w:sz w:val="24"/>
          <w:szCs w:val="24"/>
          <w:lang w:val="es-MX"/>
        </w:rPr>
        <w:t xml:space="preserve"> en orden de menor a mayor</w:t>
      </w:r>
      <w:r w:rsidR="003B2DCA" w:rsidRPr="00C70CE8">
        <w:rPr>
          <w:rFonts w:ascii="Times New Roman" w:hAnsi="Times New Roman" w:cs="Times New Roman"/>
          <w:sz w:val="24"/>
          <w:szCs w:val="24"/>
          <w:lang w:val="es-MX"/>
        </w:rPr>
        <w:t xml:space="preserve"> bajo la consigna “¿</w:t>
      </w:r>
      <w:r w:rsidR="003B2DCA" w:rsidRPr="00C70CE8">
        <w:rPr>
          <w:rFonts w:ascii="Times New Roman" w:hAnsi="Times New Roman" w:cs="Times New Roman"/>
          <w:i/>
          <w:sz w:val="24"/>
          <w:szCs w:val="24"/>
          <w:lang w:val="es-MX"/>
        </w:rPr>
        <w:t>Qué podría ser esto</w:t>
      </w:r>
      <w:r w:rsidR="003B2DCA" w:rsidRPr="00C70CE8">
        <w:rPr>
          <w:rFonts w:ascii="Times New Roman" w:hAnsi="Times New Roman" w:cs="Times New Roman"/>
          <w:sz w:val="24"/>
          <w:szCs w:val="24"/>
          <w:lang w:val="es-MX"/>
        </w:rPr>
        <w:t>?”, dando la opción al sujeto de un sinf</w:t>
      </w:r>
      <w:r w:rsidR="005422B3">
        <w:rPr>
          <w:rFonts w:ascii="Times New Roman" w:hAnsi="Times New Roman" w:cs="Times New Roman"/>
          <w:sz w:val="24"/>
          <w:szCs w:val="24"/>
          <w:lang w:val="es-MX"/>
        </w:rPr>
        <w:t>í</w:t>
      </w:r>
      <w:r w:rsidR="003B2DCA" w:rsidRPr="00C70CE8">
        <w:rPr>
          <w:rFonts w:ascii="Times New Roman" w:hAnsi="Times New Roman" w:cs="Times New Roman"/>
          <w:sz w:val="24"/>
          <w:szCs w:val="24"/>
          <w:lang w:val="es-MX"/>
        </w:rPr>
        <w:t>n de alternativas de respuestas.</w:t>
      </w:r>
      <w:r w:rsidR="00EF3D6B">
        <w:rPr>
          <w:rFonts w:ascii="Times New Roman" w:hAnsi="Times New Roman" w:cs="Times New Roman"/>
          <w:sz w:val="24"/>
          <w:szCs w:val="24"/>
          <w:lang w:val="es-MX"/>
        </w:rPr>
        <w:t xml:space="preserve"> Luego, l</w:t>
      </w:r>
      <w:r w:rsidR="001B2B92">
        <w:rPr>
          <w:rFonts w:ascii="Times New Roman" w:hAnsi="Times New Roman" w:cs="Times New Roman"/>
          <w:sz w:val="24"/>
          <w:szCs w:val="24"/>
          <w:lang w:val="es-MX"/>
        </w:rPr>
        <w:t>a fase de</w:t>
      </w:r>
      <w:r w:rsidR="00EF3D6B">
        <w:rPr>
          <w:rFonts w:ascii="Times New Roman" w:hAnsi="Times New Roman" w:cs="Times New Roman"/>
          <w:sz w:val="24"/>
          <w:szCs w:val="24"/>
          <w:lang w:val="es-MX"/>
        </w:rPr>
        <w:t xml:space="preserve"> </w:t>
      </w:r>
      <w:r w:rsidR="001B2B92">
        <w:rPr>
          <w:rFonts w:ascii="Times New Roman" w:hAnsi="Times New Roman" w:cs="Times New Roman"/>
          <w:sz w:val="24"/>
          <w:szCs w:val="24"/>
          <w:lang w:val="es-MX"/>
        </w:rPr>
        <w:t>a</w:t>
      </w:r>
      <w:r w:rsidR="00EF3D6B">
        <w:rPr>
          <w:rFonts w:ascii="Times New Roman" w:hAnsi="Times New Roman" w:cs="Times New Roman"/>
          <w:sz w:val="24"/>
          <w:szCs w:val="24"/>
          <w:lang w:val="es-MX"/>
        </w:rPr>
        <w:t>dministración</w:t>
      </w:r>
      <w:r w:rsidR="001B2B92">
        <w:rPr>
          <w:rFonts w:ascii="Times New Roman" w:hAnsi="Times New Roman" w:cs="Times New Roman"/>
          <w:sz w:val="24"/>
          <w:szCs w:val="24"/>
          <w:lang w:val="es-MX"/>
        </w:rPr>
        <w:t xml:space="preserve"> inicia cuando</w:t>
      </w:r>
      <w:r w:rsidR="00EF3D6B">
        <w:rPr>
          <w:rFonts w:ascii="Times New Roman" w:hAnsi="Times New Roman" w:cs="Times New Roman"/>
          <w:sz w:val="24"/>
          <w:szCs w:val="24"/>
          <w:lang w:val="es-MX"/>
        </w:rPr>
        <w:t xml:space="preserve"> el evaluador</w:t>
      </w:r>
      <w:r w:rsidR="001B2B92">
        <w:rPr>
          <w:rFonts w:ascii="Times New Roman" w:hAnsi="Times New Roman" w:cs="Times New Roman"/>
          <w:sz w:val="24"/>
          <w:szCs w:val="24"/>
          <w:lang w:val="es-MX"/>
        </w:rPr>
        <w:t xml:space="preserve"> </w:t>
      </w:r>
      <w:r>
        <w:rPr>
          <w:rFonts w:ascii="Times New Roman" w:hAnsi="Times New Roman" w:cs="Times New Roman"/>
          <w:sz w:val="24"/>
          <w:szCs w:val="24"/>
          <w:lang w:val="es-MX"/>
        </w:rPr>
        <w:t>registra</w:t>
      </w:r>
      <w:r w:rsidR="001B2B92">
        <w:rPr>
          <w:rFonts w:ascii="Times New Roman" w:hAnsi="Times New Roman" w:cs="Times New Roman"/>
          <w:sz w:val="24"/>
          <w:szCs w:val="24"/>
          <w:lang w:val="es-MX"/>
        </w:rPr>
        <w:t xml:space="preserve"> las respuestas del evaluado en su hoja de respuestas</w:t>
      </w:r>
      <w:r w:rsidR="00F23FA3">
        <w:rPr>
          <w:rFonts w:ascii="Times New Roman" w:hAnsi="Times New Roman" w:cs="Times New Roman"/>
          <w:sz w:val="24"/>
          <w:szCs w:val="24"/>
          <w:lang w:val="es-MX"/>
        </w:rPr>
        <w:t xml:space="preserve"> considerando la posición de la lámina, el tiempo,</w:t>
      </w:r>
      <w:r w:rsidR="001E50B2">
        <w:rPr>
          <w:rFonts w:ascii="Times New Roman" w:hAnsi="Times New Roman" w:cs="Times New Roman"/>
          <w:sz w:val="24"/>
          <w:szCs w:val="24"/>
          <w:lang w:val="es-MX"/>
        </w:rPr>
        <w:t xml:space="preserve"> el número de</w:t>
      </w:r>
      <w:r w:rsidR="00F23FA3">
        <w:rPr>
          <w:rFonts w:ascii="Times New Roman" w:hAnsi="Times New Roman" w:cs="Times New Roman"/>
          <w:sz w:val="24"/>
          <w:szCs w:val="24"/>
          <w:lang w:val="es-MX"/>
        </w:rPr>
        <w:t xml:space="preserve"> lámina y el número de respuesta,</w:t>
      </w:r>
      <w:r w:rsidR="001B2B92">
        <w:rPr>
          <w:rFonts w:ascii="Times New Roman" w:hAnsi="Times New Roman" w:cs="Times New Roman"/>
          <w:sz w:val="24"/>
          <w:szCs w:val="24"/>
          <w:lang w:val="es-MX"/>
        </w:rPr>
        <w:t xml:space="preserve"> mientras</w:t>
      </w:r>
      <w:r w:rsidR="00EF3D6B">
        <w:rPr>
          <w:rFonts w:ascii="Times New Roman" w:hAnsi="Times New Roman" w:cs="Times New Roman"/>
          <w:sz w:val="24"/>
          <w:szCs w:val="24"/>
          <w:lang w:val="es-MX"/>
        </w:rPr>
        <w:t xml:space="preserve"> maneja preguntas sutiles e indirectas para conseguir que el evaluado arroje más de 14 respuestas en su protocolo, ya que solo así se considera el test como válido, de lo contrario, se dan instrucciones enfatizando en</w:t>
      </w:r>
      <w:r w:rsidR="00AA3E7A">
        <w:rPr>
          <w:rFonts w:ascii="Times New Roman" w:hAnsi="Times New Roman" w:cs="Times New Roman"/>
          <w:sz w:val="24"/>
          <w:szCs w:val="24"/>
          <w:lang w:val="es-MX"/>
        </w:rPr>
        <w:t xml:space="preserve"> que</w:t>
      </w:r>
      <w:r w:rsidR="00EF3D6B">
        <w:rPr>
          <w:rFonts w:ascii="Times New Roman" w:hAnsi="Times New Roman" w:cs="Times New Roman"/>
          <w:sz w:val="24"/>
          <w:szCs w:val="24"/>
          <w:lang w:val="es-MX"/>
        </w:rPr>
        <w:t xml:space="preserve"> se necesita más respuestas para poder sacar algo del test</w:t>
      </w:r>
      <w:r w:rsidR="00AA3E7A">
        <w:rPr>
          <w:rFonts w:ascii="Times New Roman" w:hAnsi="Times New Roman" w:cs="Times New Roman"/>
          <w:sz w:val="24"/>
          <w:szCs w:val="24"/>
          <w:lang w:val="es-MX"/>
        </w:rPr>
        <w:t xml:space="preserve"> e inmediatamente se procede al </w:t>
      </w:r>
      <w:proofErr w:type="spellStart"/>
      <w:r w:rsidR="00AA3E7A">
        <w:rPr>
          <w:rFonts w:ascii="Times New Roman" w:hAnsi="Times New Roman" w:cs="Times New Roman"/>
          <w:sz w:val="24"/>
          <w:szCs w:val="24"/>
          <w:lang w:val="es-MX"/>
        </w:rPr>
        <w:t>retest</w:t>
      </w:r>
      <w:proofErr w:type="spellEnd"/>
      <w:r w:rsidR="00EF3D6B">
        <w:rPr>
          <w:rFonts w:ascii="Times New Roman" w:hAnsi="Times New Roman" w:cs="Times New Roman"/>
          <w:sz w:val="24"/>
          <w:szCs w:val="24"/>
          <w:lang w:val="es-MX"/>
        </w:rPr>
        <w:t>.</w:t>
      </w:r>
    </w:p>
    <w:p w:rsidR="00F23FA3" w:rsidRDefault="00F23FA3" w:rsidP="00EF3D6B">
      <w:pPr>
        <w:spacing w:after="0" w:line="480" w:lineRule="auto"/>
        <w:jc w:val="both"/>
        <w:rPr>
          <w:rFonts w:ascii="Times New Roman" w:hAnsi="Times New Roman" w:cs="Times New Roman"/>
          <w:sz w:val="24"/>
          <w:szCs w:val="24"/>
          <w:lang w:val="es-MX"/>
        </w:rPr>
      </w:pPr>
      <w:r>
        <w:rPr>
          <w:rFonts w:ascii="Times New Roman" w:hAnsi="Times New Roman" w:cs="Times New Roman"/>
          <w:sz w:val="24"/>
          <w:szCs w:val="24"/>
          <w:lang w:val="es-MX"/>
        </w:rPr>
        <w:tab/>
        <w:t>Posteriormente, una vez conseguido las 14 respuestas, se inicia la fase de encuesta, cuy</w:t>
      </w:r>
      <w:r w:rsidR="001E50B2">
        <w:rPr>
          <w:rFonts w:ascii="Times New Roman" w:hAnsi="Times New Roman" w:cs="Times New Roman"/>
          <w:sz w:val="24"/>
          <w:szCs w:val="24"/>
          <w:lang w:val="es-MX"/>
        </w:rPr>
        <w:t>o</w:t>
      </w:r>
      <w:r>
        <w:rPr>
          <w:rFonts w:ascii="Times New Roman" w:hAnsi="Times New Roman" w:cs="Times New Roman"/>
          <w:sz w:val="24"/>
          <w:szCs w:val="24"/>
          <w:lang w:val="es-MX"/>
        </w:rPr>
        <w:t xml:space="preserve"> procedimiento inicia con una presentación en la cual se solicita al evaluado que explique el dónde, el por qué y el qué de sus respuestas con el objetivo de que el evaluador tenga claro la localización</w:t>
      </w:r>
      <w:r w:rsidR="001E50B2">
        <w:rPr>
          <w:rFonts w:ascii="Times New Roman" w:hAnsi="Times New Roman" w:cs="Times New Roman"/>
          <w:sz w:val="24"/>
          <w:szCs w:val="24"/>
          <w:lang w:val="es-MX"/>
        </w:rPr>
        <w:t>,</w:t>
      </w:r>
      <w:r>
        <w:rPr>
          <w:rFonts w:ascii="Times New Roman" w:hAnsi="Times New Roman" w:cs="Times New Roman"/>
          <w:sz w:val="24"/>
          <w:szCs w:val="24"/>
          <w:lang w:val="es-MX"/>
        </w:rPr>
        <w:t xml:space="preserve"> para ubicar su respuesta en la hoja de localización, los</w:t>
      </w:r>
      <w:r w:rsidR="001E50B2">
        <w:rPr>
          <w:rFonts w:ascii="Times New Roman" w:hAnsi="Times New Roman" w:cs="Times New Roman"/>
          <w:sz w:val="24"/>
          <w:szCs w:val="24"/>
          <w:lang w:val="es-MX"/>
        </w:rPr>
        <w:t xml:space="preserve"> determinantes y los contenidos, mientras se maneja preguntas sutiles e indirectas en caso algo no quede claro.</w:t>
      </w:r>
    </w:p>
    <w:p w:rsidR="00FB49B6" w:rsidRDefault="00FB49B6" w:rsidP="00EF3D6B">
      <w:pPr>
        <w:spacing w:after="0" w:line="480" w:lineRule="auto"/>
        <w:jc w:val="both"/>
        <w:rPr>
          <w:rFonts w:ascii="Times New Roman" w:hAnsi="Times New Roman" w:cs="Times New Roman"/>
          <w:sz w:val="24"/>
          <w:szCs w:val="24"/>
          <w:lang w:val="es-MX"/>
        </w:rPr>
      </w:pPr>
    </w:p>
    <w:p w:rsidR="00EF3D6B" w:rsidRPr="00FB49B6" w:rsidRDefault="00FB49B6" w:rsidP="00EF3D6B">
      <w:pPr>
        <w:spacing w:after="0" w:line="480" w:lineRule="auto"/>
        <w:jc w:val="both"/>
        <w:rPr>
          <w:rFonts w:ascii="Times New Roman" w:hAnsi="Times New Roman" w:cs="Times New Roman"/>
          <w:i/>
          <w:sz w:val="24"/>
          <w:szCs w:val="24"/>
          <w:lang w:val="es-MX"/>
        </w:rPr>
      </w:pPr>
      <w:r>
        <w:rPr>
          <w:rFonts w:ascii="Times New Roman" w:hAnsi="Times New Roman" w:cs="Times New Roman"/>
          <w:sz w:val="24"/>
          <w:szCs w:val="24"/>
          <w:lang w:val="es-MX"/>
        </w:rPr>
        <w:tab/>
      </w:r>
      <w:r w:rsidRPr="00FB49B6">
        <w:rPr>
          <w:rFonts w:ascii="Times New Roman" w:hAnsi="Times New Roman" w:cs="Times New Roman"/>
          <w:i/>
          <w:sz w:val="24"/>
          <w:szCs w:val="24"/>
          <w:lang w:val="es-MX"/>
        </w:rPr>
        <w:t>4.3.2.2.2 Calificación.</w:t>
      </w:r>
      <w:r w:rsidR="003B2DCA" w:rsidRPr="00FB49B6">
        <w:rPr>
          <w:rFonts w:ascii="Times New Roman" w:hAnsi="Times New Roman" w:cs="Times New Roman"/>
          <w:i/>
          <w:sz w:val="24"/>
          <w:szCs w:val="24"/>
          <w:lang w:val="es-MX"/>
        </w:rPr>
        <w:t xml:space="preserve"> </w:t>
      </w:r>
    </w:p>
    <w:p w:rsidR="003B2DCA" w:rsidRPr="00C70CE8" w:rsidRDefault="003B2DCA" w:rsidP="00EF3D6B">
      <w:pPr>
        <w:spacing w:after="0" w:line="480" w:lineRule="auto"/>
        <w:jc w:val="both"/>
        <w:rPr>
          <w:rFonts w:ascii="Times New Roman" w:hAnsi="Times New Roman" w:cs="Times New Roman"/>
          <w:sz w:val="24"/>
          <w:szCs w:val="24"/>
          <w:lang w:val="es-MX"/>
        </w:rPr>
      </w:pPr>
      <w:r w:rsidRPr="00C70CE8">
        <w:rPr>
          <w:rFonts w:ascii="Times New Roman" w:hAnsi="Times New Roman" w:cs="Times New Roman"/>
          <w:sz w:val="24"/>
          <w:szCs w:val="24"/>
          <w:lang w:val="es-MX"/>
        </w:rPr>
        <w:t>El evaluador, basándose en las respuestas del sujeto, realiza</w:t>
      </w:r>
      <w:r w:rsidR="00B07C56">
        <w:rPr>
          <w:rFonts w:ascii="Times New Roman" w:hAnsi="Times New Roman" w:cs="Times New Roman"/>
          <w:sz w:val="24"/>
          <w:szCs w:val="24"/>
          <w:lang w:val="es-MX"/>
        </w:rPr>
        <w:t xml:space="preserve"> l</w:t>
      </w:r>
      <w:r w:rsidR="00357EF2">
        <w:rPr>
          <w:rFonts w:ascii="Times New Roman" w:hAnsi="Times New Roman" w:cs="Times New Roman"/>
          <w:sz w:val="24"/>
          <w:szCs w:val="24"/>
          <w:lang w:val="es-MX"/>
        </w:rPr>
        <w:t>a</w:t>
      </w:r>
      <w:r w:rsidR="00B07C56">
        <w:rPr>
          <w:rFonts w:ascii="Times New Roman" w:hAnsi="Times New Roman" w:cs="Times New Roman"/>
          <w:sz w:val="24"/>
          <w:szCs w:val="24"/>
          <w:lang w:val="es-MX"/>
        </w:rPr>
        <w:t xml:space="preserve"> </w:t>
      </w:r>
      <w:r w:rsidR="00357EF2">
        <w:rPr>
          <w:rFonts w:ascii="Times New Roman" w:hAnsi="Times New Roman" w:cs="Times New Roman"/>
          <w:sz w:val="24"/>
          <w:szCs w:val="24"/>
          <w:lang w:val="es-MX"/>
        </w:rPr>
        <w:t>c</w:t>
      </w:r>
      <w:r w:rsidRPr="00C70CE8">
        <w:rPr>
          <w:rFonts w:ascii="Times New Roman" w:hAnsi="Times New Roman" w:cs="Times New Roman"/>
          <w:sz w:val="24"/>
          <w:szCs w:val="24"/>
          <w:lang w:val="es-MX"/>
        </w:rPr>
        <w:t>odificación</w:t>
      </w:r>
      <w:r w:rsidR="00B07C56">
        <w:rPr>
          <w:rFonts w:ascii="Times New Roman" w:hAnsi="Times New Roman" w:cs="Times New Roman"/>
          <w:sz w:val="24"/>
          <w:szCs w:val="24"/>
          <w:lang w:val="es-MX"/>
        </w:rPr>
        <w:t>; cuyo procedimiento consiste en asignar códigos estandarizados</w:t>
      </w:r>
      <w:r w:rsidR="00043568">
        <w:rPr>
          <w:rFonts w:ascii="Times New Roman" w:hAnsi="Times New Roman" w:cs="Times New Roman"/>
          <w:sz w:val="24"/>
          <w:szCs w:val="24"/>
          <w:lang w:val="es-MX"/>
        </w:rPr>
        <w:t xml:space="preserve"> por categorías</w:t>
      </w:r>
      <w:r w:rsidR="00B07C56">
        <w:rPr>
          <w:rFonts w:ascii="Times New Roman" w:hAnsi="Times New Roman" w:cs="Times New Roman"/>
          <w:sz w:val="24"/>
          <w:szCs w:val="24"/>
          <w:lang w:val="es-MX"/>
        </w:rPr>
        <w:t xml:space="preserve"> a las respuestas del evaluado en función</w:t>
      </w:r>
      <w:r w:rsidR="00181965">
        <w:rPr>
          <w:rFonts w:ascii="Times New Roman" w:hAnsi="Times New Roman" w:cs="Times New Roman"/>
          <w:sz w:val="24"/>
          <w:szCs w:val="24"/>
          <w:lang w:val="es-MX"/>
        </w:rPr>
        <w:t xml:space="preserve"> a la localización, determinantes y contenidos. P</w:t>
      </w:r>
      <w:r w:rsidRPr="00C70CE8">
        <w:rPr>
          <w:rFonts w:ascii="Times New Roman" w:hAnsi="Times New Roman" w:cs="Times New Roman"/>
          <w:sz w:val="24"/>
          <w:szCs w:val="24"/>
          <w:lang w:val="es-MX"/>
        </w:rPr>
        <w:t>osteriormente</w:t>
      </w:r>
      <w:r w:rsidR="00181965">
        <w:rPr>
          <w:rFonts w:ascii="Times New Roman" w:hAnsi="Times New Roman" w:cs="Times New Roman"/>
          <w:sz w:val="24"/>
          <w:szCs w:val="24"/>
          <w:lang w:val="es-MX"/>
        </w:rPr>
        <w:t xml:space="preserve">, se </w:t>
      </w:r>
      <w:r w:rsidR="00E527BB">
        <w:rPr>
          <w:rFonts w:ascii="Times New Roman" w:hAnsi="Times New Roman" w:cs="Times New Roman"/>
          <w:sz w:val="24"/>
          <w:szCs w:val="24"/>
          <w:lang w:val="es-MX"/>
        </w:rPr>
        <w:t xml:space="preserve">procede a pasar los códigos a la hoja de secuencia de codificaciones, e inmediatamente se confecciona </w:t>
      </w:r>
      <w:r w:rsidRPr="00C70CE8">
        <w:rPr>
          <w:rFonts w:ascii="Times New Roman" w:hAnsi="Times New Roman" w:cs="Times New Roman"/>
          <w:sz w:val="24"/>
          <w:szCs w:val="24"/>
          <w:lang w:val="es-MX"/>
        </w:rPr>
        <w:t>el Sumario Estructural de la prueba (</w:t>
      </w:r>
      <w:proofErr w:type="spellStart"/>
      <w:r w:rsidRPr="00C70CE8">
        <w:rPr>
          <w:rFonts w:ascii="Times New Roman" w:hAnsi="Times New Roman" w:cs="Times New Roman"/>
          <w:sz w:val="24"/>
          <w:szCs w:val="24"/>
          <w:lang w:val="es-MX"/>
        </w:rPr>
        <w:t>Exner</w:t>
      </w:r>
      <w:proofErr w:type="spellEnd"/>
      <w:r w:rsidRPr="00C70CE8">
        <w:rPr>
          <w:rFonts w:ascii="Times New Roman" w:hAnsi="Times New Roman" w:cs="Times New Roman"/>
          <w:sz w:val="24"/>
          <w:szCs w:val="24"/>
          <w:lang w:val="es-MX"/>
        </w:rPr>
        <w:t>, 1994).</w:t>
      </w:r>
    </w:p>
    <w:p w:rsidR="003B2DCA" w:rsidRPr="00C70CE8" w:rsidRDefault="003B2DCA" w:rsidP="00DA6F6D">
      <w:pPr>
        <w:spacing w:after="0" w:line="480" w:lineRule="auto"/>
        <w:ind w:firstLine="708"/>
        <w:jc w:val="both"/>
        <w:rPr>
          <w:rFonts w:ascii="Times New Roman" w:hAnsi="Times New Roman" w:cs="Times New Roman"/>
          <w:sz w:val="24"/>
          <w:szCs w:val="24"/>
          <w:lang w:val="es-MX"/>
        </w:rPr>
      </w:pPr>
      <w:r w:rsidRPr="00C70CE8">
        <w:rPr>
          <w:rFonts w:ascii="Times New Roman" w:hAnsi="Times New Roman" w:cs="Times New Roman"/>
          <w:sz w:val="24"/>
          <w:szCs w:val="24"/>
          <w:lang w:val="es-MX"/>
        </w:rPr>
        <w:t>El sumario estructural es el conjunto de las frecuencias de los códigos, más una serie de proporciones, porcentajes y derivaciones numéricas. Todo ello constituye el acervo de datos del que se obtiene una buena cantidad de postulados importantes relacionados con las características y el funcionamiento psicológico del sujeto. Tres son los procedimientos implicados en la confección del Sumario Estructural (</w:t>
      </w:r>
      <w:proofErr w:type="spellStart"/>
      <w:r w:rsidRPr="00C70CE8">
        <w:rPr>
          <w:rFonts w:ascii="Times New Roman" w:hAnsi="Times New Roman" w:cs="Times New Roman"/>
          <w:sz w:val="24"/>
          <w:szCs w:val="24"/>
          <w:lang w:val="es-MX"/>
        </w:rPr>
        <w:t>Exner</w:t>
      </w:r>
      <w:proofErr w:type="spellEnd"/>
      <w:r w:rsidRPr="00C70CE8">
        <w:rPr>
          <w:rFonts w:ascii="Times New Roman" w:hAnsi="Times New Roman" w:cs="Times New Roman"/>
          <w:sz w:val="24"/>
          <w:szCs w:val="24"/>
          <w:lang w:val="es-MX"/>
        </w:rPr>
        <w:t>, 2001): (1) hacer la lista o secuencia de las codificaciones, (2) anotar las frecuencias de cada variable, y (3) realizar los distintos cálculos necesarios para obtener las proporciones, porcentajes y derivaciones numéricas.</w:t>
      </w:r>
    </w:p>
    <w:p w:rsidR="007D04CE" w:rsidRDefault="003B2DCA" w:rsidP="00DA6F6D">
      <w:pPr>
        <w:spacing w:after="0" w:line="480" w:lineRule="auto"/>
        <w:ind w:firstLine="708"/>
        <w:jc w:val="both"/>
        <w:rPr>
          <w:rFonts w:ascii="Times New Roman" w:hAnsi="Times New Roman" w:cs="Times New Roman"/>
          <w:sz w:val="24"/>
          <w:szCs w:val="24"/>
          <w:lang w:val="es-MX"/>
        </w:rPr>
      </w:pPr>
      <w:r w:rsidRPr="00C70CE8">
        <w:rPr>
          <w:rFonts w:ascii="Times New Roman" w:hAnsi="Times New Roman" w:cs="Times New Roman"/>
          <w:sz w:val="24"/>
          <w:szCs w:val="24"/>
          <w:lang w:val="es-MX"/>
        </w:rPr>
        <w:t>El Sistema Comprehensivo</w:t>
      </w:r>
      <w:r>
        <w:rPr>
          <w:rFonts w:ascii="Times New Roman" w:hAnsi="Times New Roman" w:cs="Times New Roman"/>
          <w:sz w:val="24"/>
          <w:szCs w:val="24"/>
          <w:lang w:val="es-MX"/>
        </w:rPr>
        <w:t xml:space="preserve"> de </w:t>
      </w:r>
      <w:proofErr w:type="spellStart"/>
      <w:r>
        <w:rPr>
          <w:rFonts w:ascii="Times New Roman" w:hAnsi="Times New Roman" w:cs="Times New Roman"/>
          <w:sz w:val="24"/>
          <w:szCs w:val="24"/>
          <w:lang w:val="es-MX"/>
        </w:rPr>
        <w:t>Exner</w:t>
      </w:r>
      <w:proofErr w:type="spellEnd"/>
      <w:r w:rsidRPr="00C70CE8">
        <w:rPr>
          <w:rFonts w:ascii="Times New Roman" w:hAnsi="Times New Roman" w:cs="Times New Roman"/>
          <w:sz w:val="24"/>
          <w:szCs w:val="24"/>
          <w:lang w:val="es-MX"/>
        </w:rPr>
        <w:t xml:space="preserve"> incluye</w:t>
      </w:r>
      <w:r>
        <w:rPr>
          <w:rFonts w:ascii="Times New Roman" w:hAnsi="Times New Roman" w:cs="Times New Roman"/>
          <w:sz w:val="24"/>
          <w:szCs w:val="24"/>
          <w:lang w:val="es-MX"/>
        </w:rPr>
        <w:t xml:space="preserve"> alrededor de</w:t>
      </w:r>
      <w:r w:rsidRPr="00C70CE8">
        <w:rPr>
          <w:rFonts w:ascii="Times New Roman" w:hAnsi="Times New Roman" w:cs="Times New Roman"/>
          <w:sz w:val="24"/>
          <w:szCs w:val="24"/>
          <w:lang w:val="es-MX"/>
        </w:rPr>
        <w:t xml:space="preserve"> 90 puntuaciones posibles, divididas en siete categorías principales de códigos ubicadas en el Sumario Estructural: Localización, Determinantes, Calidad Formal, Actividad Organizativa, Respuestas Populares, Contenidos y Códigos Especiales. </w:t>
      </w:r>
    </w:p>
    <w:p w:rsidR="007D04CE" w:rsidRDefault="007D04CE" w:rsidP="007D04CE">
      <w:pPr>
        <w:spacing w:after="0" w:line="480" w:lineRule="auto"/>
        <w:jc w:val="both"/>
        <w:rPr>
          <w:rFonts w:ascii="Times New Roman" w:hAnsi="Times New Roman" w:cs="Times New Roman"/>
          <w:sz w:val="24"/>
          <w:szCs w:val="24"/>
          <w:lang w:val="es-MX"/>
        </w:rPr>
      </w:pPr>
    </w:p>
    <w:p w:rsidR="007D04CE" w:rsidRPr="007D04CE" w:rsidRDefault="007D04CE" w:rsidP="007D04CE">
      <w:pPr>
        <w:spacing w:after="0" w:line="480" w:lineRule="auto"/>
        <w:jc w:val="both"/>
        <w:rPr>
          <w:rFonts w:ascii="Times New Roman" w:hAnsi="Times New Roman" w:cs="Times New Roman"/>
          <w:i/>
          <w:sz w:val="24"/>
          <w:szCs w:val="24"/>
          <w:lang w:val="es-MX"/>
        </w:rPr>
      </w:pPr>
      <w:r>
        <w:rPr>
          <w:rFonts w:ascii="Times New Roman" w:hAnsi="Times New Roman" w:cs="Times New Roman"/>
          <w:sz w:val="24"/>
          <w:szCs w:val="24"/>
          <w:lang w:val="es-MX"/>
        </w:rPr>
        <w:tab/>
      </w:r>
      <w:r w:rsidRPr="007D04CE">
        <w:rPr>
          <w:rFonts w:ascii="Times New Roman" w:hAnsi="Times New Roman" w:cs="Times New Roman"/>
          <w:i/>
          <w:sz w:val="24"/>
          <w:szCs w:val="24"/>
          <w:lang w:val="es-MX"/>
        </w:rPr>
        <w:t>4.3.2.2.3 Interpretación</w:t>
      </w:r>
    </w:p>
    <w:p w:rsidR="003B2DCA" w:rsidRDefault="003B2DCA" w:rsidP="007D04CE">
      <w:pPr>
        <w:spacing w:after="0" w:line="480" w:lineRule="auto"/>
        <w:jc w:val="both"/>
        <w:rPr>
          <w:rFonts w:ascii="Times New Roman" w:hAnsi="Times New Roman" w:cs="Times New Roman"/>
          <w:sz w:val="24"/>
          <w:szCs w:val="24"/>
          <w:lang w:val="es-MX"/>
        </w:rPr>
      </w:pPr>
      <w:r w:rsidRPr="00C70CE8">
        <w:rPr>
          <w:rFonts w:ascii="Times New Roman" w:hAnsi="Times New Roman" w:cs="Times New Roman"/>
          <w:sz w:val="24"/>
          <w:szCs w:val="24"/>
          <w:lang w:val="es-MX"/>
        </w:rPr>
        <w:t xml:space="preserve">La interpretación de la personalidad del sujeto se realiza en base a seis grandes agrupaciones: Afectividad, Autopercepción, Relaciones Interpersonales, Ideación, Mediación y Procesamiento de la Información. Además, se añade una Sección Principal donde se evalúan otros aspectos importantes de la personalidad como: el Estilo </w:t>
      </w:r>
      <w:r w:rsidR="009A75A7">
        <w:rPr>
          <w:rFonts w:ascii="Times New Roman" w:hAnsi="Times New Roman" w:cs="Times New Roman"/>
          <w:sz w:val="24"/>
          <w:szCs w:val="24"/>
          <w:lang w:val="es-MX"/>
        </w:rPr>
        <w:t xml:space="preserve">Vivencial </w:t>
      </w:r>
      <w:r w:rsidRPr="00C70CE8">
        <w:rPr>
          <w:rFonts w:ascii="Times New Roman" w:hAnsi="Times New Roman" w:cs="Times New Roman"/>
          <w:sz w:val="24"/>
          <w:szCs w:val="24"/>
          <w:lang w:val="es-MX"/>
        </w:rPr>
        <w:t>de</w:t>
      </w:r>
      <w:r w:rsidR="009A75A7">
        <w:rPr>
          <w:rFonts w:ascii="Times New Roman" w:hAnsi="Times New Roman" w:cs="Times New Roman"/>
          <w:sz w:val="24"/>
          <w:szCs w:val="24"/>
          <w:lang w:val="es-MX"/>
        </w:rPr>
        <w:t xml:space="preserve"> la</w:t>
      </w:r>
      <w:r w:rsidRPr="00C70CE8">
        <w:rPr>
          <w:rFonts w:ascii="Times New Roman" w:hAnsi="Times New Roman" w:cs="Times New Roman"/>
          <w:sz w:val="24"/>
          <w:szCs w:val="24"/>
          <w:lang w:val="es-MX"/>
        </w:rPr>
        <w:t xml:space="preserve"> </w:t>
      </w:r>
      <w:r w:rsidR="009A75A7">
        <w:rPr>
          <w:rFonts w:ascii="Times New Roman" w:hAnsi="Times New Roman" w:cs="Times New Roman"/>
          <w:sz w:val="24"/>
          <w:szCs w:val="24"/>
          <w:lang w:val="es-MX"/>
        </w:rPr>
        <w:t>p</w:t>
      </w:r>
      <w:r w:rsidRPr="00C70CE8">
        <w:rPr>
          <w:rFonts w:ascii="Times New Roman" w:hAnsi="Times New Roman" w:cs="Times New Roman"/>
          <w:sz w:val="24"/>
          <w:szCs w:val="24"/>
          <w:lang w:val="es-MX"/>
        </w:rPr>
        <w:t>ersonalidad (EB), la Experiencia Accesible (EA), la Experiencia Base (</w:t>
      </w:r>
      <w:proofErr w:type="spellStart"/>
      <w:r w:rsidRPr="00C70CE8">
        <w:rPr>
          <w:rFonts w:ascii="Times New Roman" w:hAnsi="Times New Roman" w:cs="Times New Roman"/>
          <w:sz w:val="24"/>
          <w:szCs w:val="24"/>
          <w:lang w:val="es-MX"/>
        </w:rPr>
        <w:t>eb</w:t>
      </w:r>
      <w:proofErr w:type="spellEnd"/>
      <w:r w:rsidRPr="00C70CE8">
        <w:rPr>
          <w:rFonts w:ascii="Times New Roman" w:hAnsi="Times New Roman" w:cs="Times New Roman"/>
          <w:sz w:val="24"/>
          <w:szCs w:val="24"/>
          <w:lang w:val="es-MX"/>
        </w:rPr>
        <w:t>) y la Estimulación Sufrida (es) (</w:t>
      </w:r>
      <w:proofErr w:type="spellStart"/>
      <w:r w:rsidRPr="00C70CE8">
        <w:rPr>
          <w:rFonts w:ascii="Times New Roman" w:hAnsi="Times New Roman" w:cs="Times New Roman"/>
          <w:sz w:val="24"/>
          <w:szCs w:val="24"/>
          <w:lang w:val="es-MX"/>
        </w:rPr>
        <w:t>Exner</w:t>
      </w:r>
      <w:proofErr w:type="spellEnd"/>
      <w:r w:rsidRPr="00C70CE8">
        <w:rPr>
          <w:rFonts w:ascii="Times New Roman" w:hAnsi="Times New Roman" w:cs="Times New Roman"/>
          <w:sz w:val="24"/>
          <w:szCs w:val="24"/>
          <w:lang w:val="es-MX"/>
        </w:rPr>
        <w:t>, 1994).</w:t>
      </w:r>
    </w:p>
    <w:p w:rsidR="009B6F49" w:rsidRPr="00C70CE8" w:rsidRDefault="009B6F49" w:rsidP="007D04CE">
      <w:pPr>
        <w:spacing w:after="0" w:line="480" w:lineRule="auto"/>
        <w:jc w:val="both"/>
        <w:rPr>
          <w:rFonts w:ascii="Times New Roman" w:hAnsi="Times New Roman" w:cs="Times New Roman"/>
          <w:sz w:val="24"/>
          <w:szCs w:val="24"/>
          <w:lang w:val="es-MX"/>
        </w:rPr>
      </w:pPr>
      <w:r>
        <w:rPr>
          <w:rFonts w:ascii="Times New Roman" w:hAnsi="Times New Roman" w:cs="Times New Roman"/>
          <w:sz w:val="24"/>
          <w:szCs w:val="24"/>
          <w:lang w:val="es-MX"/>
        </w:rPr>
        <w:tab/>
        <w:t xml:space="preserve">Como el </w:t>
      </w:r>
      <w:proofErr w:type="spellStart"/>
      <w:r>
        <w:rPr>
          <w:rFonts w:ascii="Times New Roman" w:hAnsi="Times New Roman" w:cs="Times New Roman"/>
          <w:sz w:val="24"/>
          <w:szCs w:val="24"/>
          <w:lang w:val="es-MX"/>
        </w:rPr>
        <w:t>Rorschach</w:t>
      </w:r>
      <w:proofErr w:type="spellEnd"/>
      <w:r>
        <w:rPr>
          <w:rFonts w:ascii="Times New Roman" w:hAnsi="Times New Roman" w:cs="Times New Roman"/>
          <w:sz w:val="24"/>
          <w:szCs w:val="24"/>
          <w:lang w:val="es-MX"/>
        </w:rPr>
        <w:t xml:space="preserve"> cuenta con un enfoque cuantitativo y cualitativo, se interpreta desde una óptica cuantitativa según los postulados estandarizados por </w:t>
      </w:r>
      <w:proofErr w:type="spellStart"/>
      <w:r>
        <w:rPr>
          <w:rFonts w:ascii="Times New Roman" w:hAnsi="Times New Roman" w:cs="Times New Roman"/>
          <w:sz w:val="24"/>
          <w:szCs w:val="24"/>
          <w:lang w:val="es-MX"/>
        </w:rPr>
        <w:t>Sendín</w:t>
      </w:r>
      <w:proofErr w:type="spellEnd"/>
      <w:r>
        <w:rPr>
          <w:rFonts w:ascii="Times New Roman" w:hAnsi="Times New Roman" w:cs="Times New Roman"/>
          <w:sz w:val="24"/>
          <w:szCs w:val="24"/>
          <w:lang w:val="es-MX"/>
        </w:rPr>
        <w:t xml:space="preserve"> (2007), mientras que desde una óptica cualitativa, se interpreta conforme a las características de los contenidos de las respuestas considerando conectar los postulados con las experiencias de vida del evaluado y según el enfoque de análisis cualitativo del evaluador.</w:t>
      </w:r>
    </w:p>
    <w:p w:rsidR="00955956" w:rsidRPr="00C70CE8" w:rsidRDefault="003B2DCA" w:rsidP="00DA6F6D">
      <w:pPr>
        <w:spacing w:after="0" w:line="480" w:lineRule="auto"/>
        <w:ind w:firstLine="708"/>
        <w:jc w:val="both"/>
        <w:rPr>
          <w:rFonts w:ascii="Times New Roman" w:hAnsi="Times New Roman" w:cs="Times New Roman"/>
          <w:sz w:val="24"/>
          <w:szCs w:val="24"/>
          <w:lang w:val="es-MX"/>
        </w:rPr>
      </w:pPr>
      <w:r w:rsidRPr="00C70CE8">
        <w:rPr>
          <w:rFonts w:ascii="Times New Roman" w:hAnsi="Times New Roman" w:cs="Times New Roman"/>
          <w:sz w:val="24"/>
          <w:szCs w:val="24"/>
          <w:lang w:val="es-MX"/>
        </w:rPr>
        <w:t xml:space="preserve">Los modelos que dan fundamento al Test de </w:t>
      </w:r>
      <w:proofErr w:type="spellStart"/>
      <w:r w:rsidRPr="00C70CE8">
        <w:rPr>
          <w:rFonts w:ascii="Times New Roman" w:hAnsi="Times New Roman" w:cs="Times New Roman"/>
          <w:sz w:val="24"/>
          <w:szCs w:val="24"/>
          <w:lang w:val="es-MX"/>
        </w:rPr>
        <w:t>Rorschach</w:t>
      </w:r>
      <w:proofErr w:type="spellEnd"/>
      <w:r w:rsidRPr="00C70CE8">
        <w:rPr>
          <w:rFonts w:ascii="Times New Roman" w:hAnsi="Times New Roman" w:cs="Times New Roman"/>
          <w:sz w:val="24"/>
          <w:szCs w:val="24"/>
          <w:lang w:val="es-MX"/>
        </w:rPr>
        <w:t xml:space="preserve">, según </w:t>
      </w:r>
      <w:proofErr w:type="spellStart"/>
      <w:r w:rsidRPr="00C70CE8">
        <w:rPr>
          <w:rFonts w:ascii="Times New Roman" w:hAnsi="Times New Roman" w:cs="Times New Roman"/>
          <w:sz w:val="24"/>
          <w:szCs w:val="24"/>
          <w:lang w:val="es-MX"/>
        </w:rPr>
        <w:t>Ráez</w:t>
      </w:r>
      <w:proofErr w:type="spellEnd"/>
      <w:r w:rsidRPr="00C70CE8">
        <w:rPr>
          <w:rFonts w:ascii="Times New Roman" w:hAnsi="Times New Roman" w:cs="Times New Roman"/>
          <w:sz w:val="24"/>
          <w:szCs w:val="24"/>
          <w:lang w:val="es-MX"/>
        </w:rPr>
        <w:t xml:space="preserve"> (1998), son dos:</w:t>
      </w:r>
    </w:p>
    <w:p w:rsidR="00955956" w:rsidRPr="00DA6F6D" w:rsidRDefault="00955956" w:rsidP="00DA6F6D">
      <w:pPr>
        <w:pStyle w:val="Prrafodelista"/>
        <w:numPr>
          <w:ilvl w:val="0"/>
          <w:numId w:val="31"/>
        </w:numPr>
        <w:spacing w:after="0" w:line="480" w:lineRule="auto"/>
        <w:jc w:val="both"/>
        <w:rPr>
          <w:rFonts w:ascii="Times New Roman" w:hAnsi="Times New Roman" w:cs="Times New Roman"/>
          <w:sz w:val="24"/>
          <w:szCs w:val="24"/>
          <w:lang w:val="es-MX"/>
        </w:rPr>
      </w:pPr>
      <w:r w:rsidRPr="00DA6F6D">
        <w:rPr>
          <w:rFonts w:ascii="Times New Roman" w:hAnsi="Times New Roman" w:cs="Times New Roman"/>
          <w:b/>
          <w:sz w:val="24"/>
          <w:szCs w:val="24"/>
          <w:lang w:val="es-MX"/>
        </w:rPr>
        <w:t xml:space="preserve">El </w:t>
      </w:r>
      <w:r w:rsidR="0009200D" w:rsidRPr="00DA6F6D">
        <w:rPr>
          <w:rFonts w:ascii="Times New Roman" w:hAnsi="Times New Roman" w:cs="Times New Roman"/>
          <w:b/>
          <w:sz w:val="24"/>
          <w:szCs w:val="24"/>
          <w:lang w:val="es-MX"/>
        </w:rPr>
        <w:t xml:space="preserve">modelo </w:t>
      </w:r>
      <w:proofErr w:type="spellStart"/>
      <w:r w:rsidR="0009200D" w:rsidRPr="00DA6F6D">
        <w:rPr>
          <w:rFonts w:ascii="Times New Roman" w:hAnsi="Times New Roman" w:cs="Times New Roman"/>
          <w:b/>
          <w:sz w:val="24"/>
          <w:szCs w:val="24"/>
          <w:lang w:val="es-MX"/>
        </w:rPr>
        <w:t>p</w:t>
      </w:r>
      <w:r w:rsidRPr="00DA6F6D">
        <w:rPr>
          <w:rFonts w:ascii="Times New Roman" w:hAnsi="Times New Roman" w:cs="Times New Roman"/>
          <w:b/>
          <w:sz w:val="24"/>
          <w:szCs w:val="24"/>
          <w:lang w:val="es-MX"/>
        </w:rPr>
        <w:t>ercepto</w:t>
      </w:r>
      <w:proofErr w:type="spellEnd"/>
      <w:r w:rsidR="00C11922" w:rsidRPr="00DA6F6D">
        <w:rPr>
          <w:rFonts w:ascii="Times New Roman" w:hAnsi="Times New Roman" w:cs="Times New Roman"/>
          <w:b/>
          <w:sz w:val="24"/>
          <w:szCs w:val="24"/>
          <w:lang w:val="es-MX"/>
        </w:rPr>
        <w:t>-</w:t>
      </w:r>
      <w:r w:rsidR="0009200D" w:rsidRPr="00DA6F6D">
        <w:rPr>
          <w:rFonts w:ascii="Times New Roman" w:hAnsi="Times New Roman" w:cs="Times New Roman"/>
          <w:b/>
          <w:sz w:val="24"/>
          <w:szCs w:val="24"/>
          <w:lang w:val="es-MX"/>
        </w:rPr>
        <w:t>c</w:t>
      </w:r>
      <w:r w:rsidRPr="00DA6F6D">
        <w:rPr>
          <w:rFonts w:ascii="Times New Roman" w:hAnsi="Times New Roman" w:cs="Times New Roman"/>
          <w:b/>
          <w:sz w:val="24"/>
          <w:szCs w:val="24"/>
          <w:lang w:val="es-MX"/>
        </w:rPr>
        <w:t>ognitivo</w:t>
      </w:r>
      <w:r w:rsidRPr="00DA6F6D">
        <w:rPr>
          <w:rFonts w:ascii="Times New Roman" w:hAnsi="Times New Roman" w:cs="Times New Roman"/>
          <w:sz w:val="24"/>
          <w:szCs w:val="24"/>
          <w:lang w:val="es-MX"/>
        </w:rPr>
        <w:t xml:space="preserve">: que analiza los procesos perceptivos que las láminas estimulan en las personas a través de sus formas, tamaños, colores, entre otras características; las cuales influyen en sus respuestas y nos permiten observar aspectos de la individualidad de la persona evaluada. Este modelo es la base para la propuesta del Sistema Comprehensivo de </w:t>
      </w:r>
      <w:proofErr w:type="spellStart"/>
      <w:r w:rsidRPr="00DA6F6D">
        <w:rPr>
          <w:rFonts w:ascii="Times New Roman" w:hAnsi="Times New Roman" w:cs="Times New Roman"/>
          <w:sz w:val="24"/>
          <w:szCs w:val="24"/>
          <w:lang w:val="es-MX"/>
        </w:rPr>
        <w:t>Exner</w:t>
      </w:r>
      <w:proofErr w:type="spellEnd"/>
      <w:r w:rsidRPr="00DA6F6D">
        <w:rPr>
          <w:rFonts w:ascii="Times New Roman" w:hAnsi="Times New Roman" w:cs="Times New Roman"/>
          <w:sz w:val="24"/>
          <w:szCs w:val="24"/>
          <w:lang w:val="es-MX"/>
        </w:rPr>
        <w:t>.</w:t>
      </w:r>
    </w:p>
    <w:p w:rsidR="00955956" w:rsidRDefault="00955956" w:rsidP="00DA6F6D">
      <w:pPr>
        <w:pStyle w:val="Prrafodelista"/>
        <w:numPr>
          <w:ilvl w:val="0"/>
          <w:numId w:val="31"/>
        </w:numPr>
        <w:spacing w:after="0" w:line="480" w:lineRule="auto"/>
        <w:jc w:val="both"/>
        <w:rPr>
          <w:rFonts w:ascii="Times New Roman" w:hAnsi="Times New Roman" w:cs="Times New Roman"/>
          <w:sz w:val="24"/>
          <w:szCs w:val="24"/>
          <w:lang w:val="es-MX"/>
        </w:rPr>
      </w:pPr>
      <w:r w:rsidRPr="00DA6F6D">
        <w:rPr>
          <w:rFonts w:ascii="Times New Roman" w:hAnsi="Times New Roman" w:cs="Times New Roman"/>
          <w:b/>
          <w:sz w:val="24"/>
          <w:szCs w:val="24"/>
          <w:lang w:val="es-MX"/>
        </w:rPr>
        <w:t xml:space="preserve">El </w:t>
      </w:r>
      <w:r w:rsidR="0009200D" w:rsidRPr="00DA6F6D">
        <w:rPr>
          <w:rFonts w:ascii="Times New Roman" w:hAnsi="Times New Roman" w:cs="Times New Roman"/>
          <w:b/>
          <w:sz w:val="24"/>
          <w:szCs w:val="24"/>
          <w:lang w:val="es-MX"/>
        </w:rPr>
        <w:t>m</w:t>
      </w:r>
      <w:r w:rsidRPr="00DA6F6D">
        <w:rPr>
          <w:rFonts w:ascii="Times New Roman" w:hAnsi="Times New Roman" w:cs="Times New Roman"/>
          <w:b/>
          <w:sz w:val="24"/>
          <w:szCs w:val="24"/>
          <w:lang w:val="es-MX"/>
        </w:rPr>
        <w:t xml:space="preserve">odelo </w:t>
      </w:r>
      <w:r w:rsidR="0009200D" w:rsidRPr="00DA6F6D">
        <w:rPr>
          <w:rFonts w:ascii="Times New Roman" w:hAnsi="Times New Roman" w:cs="Times New Roman"/>
          <w:b/>
          <w:sz w:val="24"/>
          <w:szCs w:val="24"/>
          <w:lang w:val="es-MX"/>
        </w:rPr>
        <w:t>d</w:t>
      </w:r>
      <w:r w:rsidRPr="00DA6F6D">
        <w:rPr>
          <w:rFonts w:ascii="Times New Roman" w:hAnsi="Times New Roman" w:cs="Times New Roman"/>
          <w:b/>
          <w:sz w:val="24"/>
          <w:szCs w:val="24"/>
          <w:lang w:val="es-MX"/>
        </w:rPr>
        <w:t>inámico</w:t>
      </w:r>
      <w:r w:rsidRPr="00DA6F6D">
        <w:rPr>
          <w:rFonts w:ascii="Times New Roman" w:hAnsi="Times New Roman" w:cs="Times New Roman"/>
          <w:sz w:val="24"/>
          <w:szCs w:val="24"/>
          <w:lang w:val="es-MX"/>
        </w:rPr>
        <w:t xml:space="preserve">: que analiza la personalidad proyectada a través de los contenidos de las respuestas al estímulo </w:t>
      </w:r>
      <w:r w:rsidR="008F044A">
        <w:rPr>
          <w:rFonts w:ascii="Times New Roman" w:hAnsi="Times New Roman" w:cs="Times New Roman"/>
          <w:sz w:val="24"/>
          <w:szCs w:val="24"/>
          <w:lang w:val="es-MX"/>
        </w:rPr>
        <w:t>semie</w:t>
      </w:r>
      <w:r w:rsidRPr="00DA6F6D">
        <w:rPr>
          <w:rFonts w:ascii="Times New Roman" w:hAnsi="Times New Roman" w:cs="Times New Roman"/>
          <w:sz w:val="24"/>
          <w:szCs w:val="24"/>
          <w:lang w:val="es-MX"/>
        </w:rPr>
        <w:t>structurado de las láminas, donde se pueden observar las necesidades, intereses, la organización psicológica general de las personas evaluadas que nos muestran quienes son y qué les interesa.</w:t>
      </w:r>
    </w:p>
    <w:p w:rsidR="00DA6F6D" w:rsidRPr="00DA6F6D" w:rsidRDefault="00DA6F6D" w:rsidP="00DA6F6D">
      <w:pPr>
        <w:pStyle w:val="Prrafodelista"/>
        <w:spacing w:after="0" w:line="480" w:lineRule="auto"/>
        <w:jc w:val="both"/>
        <w:rPr>
          <w:rFonts w:ascii="Times New Roman" w:hAnsi="Times New Roman" w:cs="Times New Roman"/>
          <w:sz w:val="24"/>
          <w:szCs w:val="24"/>
          <w:lang w:val="es-MX"/>
        </w:rPr>
      </w:pPr>
    </w:p>
    <w:p w:rsidR="00955956" w:rsidRPr="00AA3038" w:rsidRDefault="00DA6F6D" w:rsidP="00DA6F6D">
      <w:pPr>
        <w:spacing w:after="0" w:line="480" w:lineRule="auto"/>
        <w:ind w:firstLine="708"/>
        <w:jc w:val="both"/>
        <w:rPr>
          <w:rFonts w:ascii="Times New Roman" w:hAnsi="Times New Roman" w:cs="Times New Roman"/>
          <w:b/>
          <w:sz w:val="24"/>
          <w:szCs w:val="24"/>
          <w:lang w:val="es-MX"/>
        </w:rPr>
      </w:pPr>
      <w:r>
        <w:rPr>
          <w:rFonts w:ascii="Times New Roman" w:hAnsi="Times New Roman" w:cs="Times New Roman"/>
          <w:b/>
          <w:sz w:val="24"/>
          <w:szCs w:val="24"/>
          <w:lang w:val="es-MX"/>
        </w:rPr>
        <w:t xml:space="preserve">4.3.2.3 </w:t>
      </w:r>
      <w:r w:rsidR="00955956" w:rsidRPr="00DA6F6D">
        <w:rPr>
          <w:rFonts w:ascii="Times New Roman" w:hAnsi="Times New Roman" w:cs="Times New Roman"/>
          <w:b/>
          <w:i/>
          <w:sz w:val="24"/>
          <w:szCs w:val="24"/>
          <w:lang w:val="es-MX"/>
        </w:rPr>
        <w:t>Confiabilidad</w:t>
      </w:r>
      <w:r w:rsidRPr="00DA6F6D">
        <w:rPr>
          <w:rFonts w:ascii="Times New Roman" w:hAnsi="Times New Roman" w:cs="Times New Roman"/>
          <w:b/>
          <w:i/>
          <w:sz w:val="24"/>
          <w:szCs w:val="24"/>
          <w:lang w:val="es-MX"/>
        </w:rPr>
        <w:t>.</w:t>
      </w:r>
    </w:p>
    <w:p w:rsidR="003B2DCA" w:rsidRDefault="003B2DCA" w:rsidP="00DA6F6D">
      <w:pPr>
        <w:spacing w:after="0" w:line="480" w:lineRule="auto"/>
        <w:jc w:val="both"/>
        <w:rPr>
          <w:rFonts w:ascii="Times New Roman" w:hAnsi="Times New Roman" w:cs="Times New Roman"/>
          <w:sz w:val="24"/>
          <w:szCs w:val="24"/>
          <w:lang w:val="es-MX"/>
        </w:rPr>
      </w:pPr>
      <w:r w:rsidRPr="00C70CE8">
        <w:rPr>
          <w:rFonts w:ascii="Times New Roman" w:hAnsi="Times New Roman" w:cs="Times New Roman"/>
          <w:sz w:val="24"/>
          <w:szCs w:val="24"/>
          <w:lang w:val="es-MX"/>
        </w:rPr>
        <w:t xml:space="preserve">En lo que concierne al aspecto psicométrico del instrumento, </w:t>
      </w:r>
      <w:proofErr w:type="spellStart"/>
      <w:r w:rsidRPr="00C70CE8">
        <w:rPr>
          <w:rFonts w:ascii="Times New Roman" w:hAnsi="Times New Roman" w:cs="Times New Roman"/>
          <w:sz w:val="24"/>
          <w:szCs w:val="24"/>
          <w:lang w:val="es-MX"/>
        </w:rPr>
        <w:t>Exner</w:t>
      </w:r>
      <w:proofErr w:type="spellEnd"/>
      <w:r w:rsidRPr="00C70CE8">
        <w:rPr>
          <w:rFonts w:ascii="Times New Roman" w:hAnsi="Times New Roman" w:cs="Times New Roman"/>
          <w:sz w:val="24"/>
          <w:szCs w:val="24"/>
          <w:lang w:val="es-MX"/>
        </w:rPr>
        <w:t xml:space="preserve"> (1994), comprueba la consistencia de la prueba en un estudio de test-</w:t>
      </w:r>
      <w:proofErr w:type="spellStart"/>
      <w:r w:rsidRPr="00C70CE8">
        <w:rPr>
          <w:rFonts w:ascii="Times New Roman" w:hAnsi="Times New Roman" w:cs="Times New Roman"/>
          <w:sz w:val="24"/>
          <w:szCs w:val="24"/>
          <w:lang w:val="es-MX"/>
        </w:rPr>
        <w:t>retest</w:t>
      </w:r>
      <w:proofErr w:type="spellEnd"/>
      <w:r w:rsidRPr="00C70CE8">
        <w:rPr>
          <w:rFonts w:ascii="Times New Roman" w:hAnsi="Times New Roman" w:cs="Times New Roman"/>
          <w:sz w:val="24"/>
          <w:szCs w:val="24"/>
          <w:lang w:val="es-MX"/>
        </w:rPr>
        <w:t xml:space="preserve"> aplicado después de un año a 50 personas adultas. En dicha investigación se enc</w:t>
      </w:r>
      <w:r w:rsidR="00C11922">
        <w:rPr>
          <w:rFonts w:ascii="Times New Roman" w:hAnsi="Times New Roman" w:cs="Times New Roman"/>
          <w:sz w:val="24"/>
          <w:szCs w:val="24"/>
          <w:lang w:val="es-MX"/>
        </w:rPr>
        <w:t>o</w:t>
      </w:r>
      <w:r w:rsidRPr="00C70CE8">
        <w:rPr>
          <w:rFonts w:ascii="Times New Roman" w:hAnsi="Times New Roman" w:cs="Times New Roman"/>
          <w:sz w:val="24"/>
          <w:szCs w:val="24"/>
          <w:lang w:val="es-MX"/>
        </w:rPr>
        <w:t>ntr</w:t>
      </w:r>
      <w:r w:rsidR="00C11922">
        <w:rPr>
          <w:rFonts w:ascii="Times New Roman" w:hAnsi="Times New Roman" w:cs="Times New Roman"/>
          <w:sz w:val="24"/>
          <w:szCs w:val="24"/>
          <w:lang w:val="es-MX"/>
        </w:rPr>
        <w:t>ó</w:t>
      </w:r>
      <w:r w:rsidRPr="00C70CE8">
        <w:rPr>
          <w:rFonts w:ascii="Times New Roman" w:hAnsi="Times New Roman" w:cs="Times New Roman"/>
          <w:sz w:val="24"/>
          <w:szCs w:val="24"/>
          <w:lang w:val="es-MX"/>
        </w:rPr>
        <w:t xml:space="preserve"> una</w:t>
      </w:r>
      <w:r>
        <w:rPr>
          <w:rFonts w:ascii="Times New Roman" w:hAnsi="Times New Roman" w:cs="Times New Roman"/>
          <w:sz w:val="24"/>
          <w:szCs w:val="24"/>
          <w:lang w:val="es-MX"/>
        </w:rPr>
        <w:t xml:space="preserve"> consistencia que oscila entre .81 y </w:t>
      </w:r>
      <w:r w:rsidRPr="00C70CE8">
        <w:rPr>
          <w:rFonts w:ascii="Times New Roman" w:hAnsi="Times New Roman" w:cs="Times New Roman"/>
          <w:sz w:val="24"/>
          <w:szCs w:val="24"/>
          <w:lang w:val="es-MX"/>
        </w:rPr>
        <w:t>.9</w:t>
      </w:r>
      <w:r w:rsidR="00DA6F6D">
        <w:rPr>
          <w:rFonts w:ascii="Times New Roman" w:hAnsi="Times New Roman" w:cs="Times New Roman"/>
          <w:sz w:val="24"/>
          <w:szCs w:val="24"/>
          <w:lang w:val="es-MX"/>
        </w:rPr>
        <w:t>0</w:t>
      </w:r>
      <w:r w:rsidRPr="00C70CE8">
        <w:rPr>
          <w:rFonts w:ascii="Times New Roman" w:hAnsi="Times New Roman" w:cs="Times New Roman"/>
          <w:sz w:val="24"/>
          <w:szCs w:val="24"/>
          <w:lang w:val="es-MX"/>
        </w:rPr>
        <w:t xml:space="preserve"> para la mayoría de las variables, obteniendo solo para </w:t>
      </w:r>
      <w:r w:rsidR="00DA6F6D">
        <w:rPr>
          <w:rFonts w:ascii="Times New Roman" w:hAnsi="Times New Roman" w:cs="Times New Roman"/>
          <w:sz w:val="24"/>
          <w:szCs w:val="24"/>
          <w:lang w:val="es-MX"/>
        </w:rPr>
        <w:t>cinco</w:t>
      </w:r>
      <w:r w:rsidRPr="00C70CE8">
        <w:rPr>
          <w:rFonts w:ascii="Times New Roman" w:hAnsi="Times New Roman" w:cs="Times New Roman"/>
          <w:sz w:val="24"/>
          <w:szCs w:val="24"/>
          <w:lang w:val="es-MX"/>
        </w:rPr>
        <w:t xml:space="preserve"> variables una correlación &lt;</w:t>
      </w:r>
      <w:r w:rsidR="00DA6F6D">
        <w:rPr>
          <w:rFonts w:ascii="Times New Roman" w:hAnsi="Times New Roman" w:cs="Times New Roman"/>
          <w:sz w:val="24"/>
          <w:szCs w:val="24"/>
          <w:lang w:val="es-MX"/>
        </w:rPr>
        <w:t xml:space="preserve"> </w:t>
      </w:r>
      <w:r w:rsidRPr="00C70CE8">
        <w:rPr>
          <w:rFonts w:ascii="Times New Roman" w:hAnsi="Times New Roman" w:cs="Times New Roman"/>
          <w:sz w:val="24"/>
          <w:szCs w:val="24"/>
          <w:lang w:val="es-MX"/>
        </w:rPr>
        <w:t>.72, lo cual es esperable debido a que dichas variables estaban relacionadas con estados psicológicos situacionales o características temporales y no estructurales de la personalidad. El test-</w:t>
      </w:r>
      <w:proofErr w:type="spellStart"/>
      <w:r w:rsidRPr="00C70CE8">
        <w:rPr>
          <w:rFonts w:ascii="Times New Roman" w:hAnsi="Times New Roman" w:cs="Times New Roman"/>
          <w:sz w:val="24"/>
          <w:szCs w:val="24"/>
          <w:lang w:val="es-MX"/>
        </w:rPr>
        <w:t>retest</w:t>
      </w:r>
      <w:proofErr w:type="spellEnd"/>
      <w:r w:rsidRPr="00C70CE8">
        <w:rPr>
          <w:rFonts w:ascii="Times New Roman" w:hAnsi="Times New Roman" w:cs="Times New Roman"/>
          <w:sz w:val="24"/>
          <w:szCs w:val="24"/>
          <w:lang w:val="es-MX"/>
        </w:rPr>
        <w:t xml:space="preserve"> aplicado nuevamente al cabo de tres años arrojó resultados similares, comprobando así la confiabilidad de la prueba.</w:t>
      </w:r>
    </w:p>
    <w:p w:rsidR="003B2DCA" w:rsidRDefault="003B2DCA" w:rsidP="00DA6F6D">
      <w:pPr>
        <w:spacing w:after="0" w:line="480" w:lineRule="auto"/>
        <w:ind w:firstLine="708"/>
        <w:jc w:val="both"/>
        <w:rPr>
          <w:rFonts w:ascii="Times New Roman" w:hAnsi="Times New Roman" w:cs="Times New Roman"/>
          <w:sz w:val="24"/>
          <w:szCs w:val="24"/>
          <w:lang w:val="es-MX"/>
        </w:rPr>
      </w:pPr>
      <w:r w:rsidRPr="00C70CE8">
        <w:rPr>
          <w:rFonts w:ascii="Times New Roman" w:hAnsi="Times New Roman" w:cs="Times New Roman"/>
          <w:sz w:val="24"/>
          <w:szCs w:val="24"/>
          <w:lang w:val="es-MX"/>
        </w:rPr>
        <w:t xml:space="preserve">Con respecto a la estabilidad temporal de las variables, </w:t>
      </w:r>
      <w:proofErr w:type="spellStart"/>
      <w:r w:rsidRPr="00C70CE8">
        <w:rPr>
          <w:rFonts w:ascii="Times New Roman" w:hAnsi="Times New Roman" w:cs="Times New Roman"/>
          <w:sz w:val="24"/>
          <w:szCs w:val="24"/>
          <w:lang w:val="es-MX"/>
        </w:rPr>
        <w:t>Weiner</w:t>
      </w:r>
      <w:proofErr w:type="spellEnd"/>
      <w:r w:rsidRPr="00C70CE8">
        <w:rPr>
          <w:rFonts w:ascii="Times New Roman" w:hAnsi="Times New Roman" w:cs="Times New Roman"/>
          <w:sz w:val="24"/>
          <w:szCs w:val="24"/>
          <w:lang w:val="es-MX"/>
        </w:rPr>
        <w:t xml:space="preserve"> (2001), sost</w:t>
      </w:r>
      <w:r w:rsidR="00C11922">
        <w:rPr>
          <w:rFonts w:ascii="Times New Roman" w:hAnsi="Times New Roman" w:cs="Times New Roman"/>
          <w:sz w:val="24"/>
          <w:szCs w:val="24"/>
          <w:lang w:val="es-MX"/>
        </w:rPr>
        <w:t>uvo</w:t>
      </w:r>
      <w:r w:rsidRPr="00C70CE8">
        <w:rPr>
          <w:rFonts w:ascii="Times New Roman" w:hAnsi="Times New Roman" w:cs="Times New Roman"/>
          <w:sz w:val="24"/>
          <w:szCs w:val="24"/>
          <w:lang w:val="es-MX"/>
        </w:rPr>
        <w:t xml:space="preserve"> que casi todas aquellas relacionadas a los rasgos de personalidad han demostrado estabilidad sustancial en el corto y largo plazo, teniendo coeficientes superiores a .75, llegando incluso a presentar coeficientes con un .90 de confiabilidad. También plante</w:t>
      </w:r>
      <w:r w:rsidR="00C11922">
        <w:rPr>
          <w:rFonts w:ascii="Times New Roman" w:hAnsi="Times New Roman" w:cs="Times New Roman"/>
          <w:sz w:val="24"/>
          <w:szCs w:val="24"/>
          <w:lang w:val="es-MX"/>
        </w:rPr>
        <w:t>ó</w:t>
      </w:r>
      <w:r w:rsidRPr="00C70CE8">
        <w:rPr>
          <w:rFonts w:ascii="Times New Roman" w:hAnsi="Times New Roman" w:cs="Times New Roman"/>
          <w:sz w:val="24"/>
          <w:szCs w:val="24"/>
          <w:lang w:val="es-MX"/>
        </w:rPr>
        <w:t xml:space="preserve"> que las variables que presentan mayor variabilidad, son aquellas relacionadas a estrés situacional y que por definición se espera varíen a lo largo del tiempo, dato que correlaciona con lo citado líneas arriba por </w:t>
      </w:r>
      <w:proofErr w:type="spellStart"/>
      <w:r w:rsidRPr="00C70CE8">
        <w:rPr>
          <w:rFonts w:ascii="Times New Roman" w:hAnsi="Times New Roman" w:cs="Times New Roman"/>
          <w:sz w:val="24"/>
          <w:szCs w:val="24"/>
          <w:lang w:val="es-MX"/>
        </w:rPr>
        <w:t>Exner</w:t>
      </w:r>
      <w:proofErr w:type="spellEnd"/>
      <w:r w:rsidRPr="00C70CE8">
        <w:rPr>
          <w:rFonts w:ascii="Times New Roman" w:hAnsi="Times New Roman" w:cs="Times New Roman"/>
          <w:sz w:val="24"/>
          <w:szCs w:val="24"/>
          <w:lang w:val="es-MX"/>
        </w:rPr>
        <w:t xml:space="preserve"> (1994).</w:t>
      </w:r>
    </w:p>
    <w:p w:rsidR="00DA6F6D" w:rsidRDefault="00DA6F6D" w:rsidP="00DA6F6D">
      <w:pPr>
        <w:spacing w:after="0" w:line="480" w:lineRule="auto"/>
        <w:ind w:firstLine="708"/>
        <w:jc w:val="both"/>
        <w:rPr>
          <w:rFonts w:ascii="Times New Roman" w:hAnsi="Times New Roman" w:cs="Times New Roman"/>
          <w:sz w:val="24"/>
          <w:szCs w:val="24"/>
          <w:lang w:val="es-MX"/>
        </w:rPr>
      </w:pPr>
    </w:p>
    <w:p w:rsidR="00CC25B8" w:rsidRDefault="00CC25B8" w:rsidP="00DA6F6D">
      <w:pPr>
        <w:spacing w:after="0" w:line="480" w:lineRule="auto"/>
        <w:ind w:firstLine="708"/>
        <w:jc w:val="both"/>
        <w:rPr>
          <w:rFonts w:ascii="Times New Roman" w:hAnsi="Times New Roman" w:cs="Times New Roman"/>
          <w:sz w:val="24"/>
          <w:szCs w:val="24"/>
          <w:lang w:val="es-MX"/>
        </w:rPr>
      </w:pPr>
    </w:p>
    <w:p w:rsidR="00955956" w:rsidRPr="00AA3038" w:rsidRDefault="00DA6F6D" w:rsidP="00DA6F6D">
      <w:pPr>
        <w:spacing w:after="0" w:line="480" w:lineRule="auto"/>
        <w:ind w:firstLine="708"/>
        <w:jc w:val="both"/>
        <w:rPr>
          <w:rFonts w:ascii="Times New Roman" w:hAnsi="Times New Roman" w:cs="Times New Roman"/>
          <w:b/>
          <w:sz w:val="24"/>
          <w:szCs w:val="24"/>
          <w:lang w:val="es-MX"/>
        </w:rPr>
      </w:pPr>
      <w:r>
        <w:rPr>
          <w:rFonts w:ascii="Times New Roman" w:hAnsi="Times New Roman" w:cs="Times New Roman"/>
          <w:b/>
          <w:sz w:val="24"/>
          <w:szCs w:val="24"/>
          <w:lang w:val="es-MX"/>
        </w:rPr>
        <w:t xml:space="preserve">4.3.2.4 </w:t>
      </w:r>
      <w:r w:rsidR="00955956" w:rsidRPr="00DA6F6D">
        <w:rPr>
          <w:rFonts w:ascii="Times New Roman" w:hAnsi="Times New Roman" w:cs="Times New Roman"/>
          <w:b/>
          <w:i/>
          <w:sz w:val="24"/>
          <w:szCs w:val="24"/>
          <w:lang w:val="es-MX"/>
        </w:rPr>
        <w:t>Validez</w:t>
      </w:r>
      <w:r w:rsidRPr="00DA6F6D">
        <w:rPr>
          <w:rFonts w:ascii="Times New Roman" w:hAnsi="Times New Roman" w:cs="Times New Roman"/>
          <w:b/>
          <w:i/>
          <w:sz w:val="24"/>
          <w:szCs w:val="24"/>
          <w:lang w:val="es-MX"/>
        </w:rPr>
        <w:t>.</w:t>
      </w:r>
    </w:p>
    <w:p w:rsidR="00D73739" w:rsidRDefault="003B2DCA" w:rsidP="0025562C">
      <w:pPr>
        <w:spacing w:after="0" w:line="480" w:lineRule="auto"/>
        <w:jc w:val="both"/>
        <w:rPr>
          <w:rFonts w:ascii="Times New Roman" w:hAnsi="Times New Roman" w:cs="Times New Roman"/>
          <w:sz w:val="24"/>
          <w:szCs w:val="24"/>
          <w:lang w:val="es-MX"/>
        </w:rPr>
      </w:pPr>
      <w:r w:rsidRPr="00C70CE8">
        <w:rPr>
          <w:rFonts w:ascii="Times New Roman" w:hAnsi="Times New Roman" w:cs="Times New Roman"/>
          <w:sz w:val="24"/>
          <w:szCs w:val="24"/>
          <w:lang w:val="es-MX"/>
        </w:rPr>
        <w:t xml:space="preserve">Respecto a la validez, </w:t>
      </w:r>
      <w:proofErr w:type="spellStart"/>
      <w:r w:rsidR="00D73739" w:rsidRPr="00C70CE8">
        <w:rPr>
          <w:rFonts w:ascii="Times New Roman" w:hAnsi="Times New Roman" w:cs="Times New Roman"/>
          <w:sz w:val="24"/>
          <w:szCs w:val="24"/>
          <w:lang w:val="es-MX"/>
        </w:rPr>
        <w:t>Hiller</w:t>
      </w:r>
      <w:proofErr w:type="spellEnd"/>
      <w:r w:rsidR="00D73739" w:rsidRPr="00C70CE8">
        <w:rPr>
          <w:rFonts w:ascii="Times New Roman" w:hAnsi="Times New Roman" w:cs="Times New Roman"/>
          <w:sz w:val="24"/>
          <w:szCs w:val="24"/>
          <w:lang w:val="es-MX"/>
        </w:rPr>
        <w:t xml:space="preserve">, </w:t>
      </w:r>
      <w:proofErr w:type="spellStart"/>
      <w:r w:rsidR="00D73739" w:rsidRPr="00C70CE8">
        <w:rPr>
          <w:rFonts w:ascii="Times New Roman" w:hAnsi="Times New Roman" w:cs="Times New Roman"/>
          <w:sz w:val="24"/>
          <w:szCs w:val="24"/>
          <w:lang w:val="es-MX"/>
        </w:rPr>
        <w:t>Rosenthal</w:t>
      </w:r>
      <w:proofErr w:type="spellEnd"/>
      <w:r w:rsidR="00D73739" w:rsidRPr="00C70CE8">
        <w:rPr>
          <w:rFonts w:ascii="Times New Roman" w:hAnsi="Times New Roman" w:cs="Times New Roman"/>
          <w:sz w:val="24"/>
          <w:szCs w:val="24"/>
          <w:lang w:val="es-MX"/>
        </w:rPr>
        <w:t xml:space="preserve">, </w:t>
      </w:r>
      <w:proofErr w:type="spellStart"/>
      <w:r w:rsidR="00D73739" w:rsidRPr="00C70CE8">
        <w:rPr>
          <w:rFonts w:ascii="Times New Roman" w:hAnsi="Times New Roman" w:cs="Times New Roman"/>
          <w:sz w:val="24"/>
          <w:szCs w:val="24"/>
          <w:lang w:val="es-MX"/>
        </w:rPr>
        <w:t>Bornstein</w:t>
      </w:r>
      <w:proofErr w:type="spellEnd"/>
      <w:r w:rsidR="00D73739" w:rsidRPr="00C70CE8">
        <w:rPr>
          <w:rFonts w:ascii="Times New Roman" w:hAnsi="Times New Roman" w:cs="Times New Roman"/>
          <w:sz w:val="24"/>
          <w:szCs w:val="24"/>
          <w:lang w:val="es-MX"/>
        </w:rPr>
        <w:t xml:space="preserve">, Berry y </w:t>
      </w:r>
      <w:proofErr w:type="spellStart"/>
      <w:r w:rsidR="00D73739" w:rsidRPr="00C70CE8">
        <w:rPr>
          <w:rFonts w:ascii="Times New Roman" w:hAnsi="Times New Roman" w:cs="Times New Roman"/>
          <w:sz w:val="24"/>
          <w:szCs w:val="24"/>
          <w:lang w:val="es-MX"/>
        </w:rPr>
        <w:t>Brunell-Neuleib</w:t>
      </w:r>
      <w:proofErr w:type="spellEnd"/>
      <w:r w:rsidR="00D73739">
        <w:rPr>
          <w:rFonts w:ascii="Times New Roman" w:hAnsi="Times New Roman" w:cs="Times New Roman"/>
          <w:sz w:val="24"/>
          <w:szCs w:val="24"/>
          <w:lang w:val="es-MX"/>
        </w:rPr>
        <w:t xml:space="preserve"> (1999), le atribuyeron validez de criterio</w:t>
      </w:r>
      <w:r w:rsidR="00601419">
        <w:rPr>
          <w:rFonts w:ascii="Times New Roman" w:hAnsi="Times New Roman" w:cs="Times New Roman"/>
          <w:sz w:val="24"/>
          <w:szCs w:val="24"/>
          <w:lang w:val="es-MX"/>
        </w:rPr>
        <w:t xml:space="preserve"> al </w:t>
      </w:r>
      <w:proofErr w:type="spellStart"/>
      <w:r w:rsidR="00601419">
        <w:rPr>
          <w:rFonts w:ascii="Times New Roman" w:hAnsi="Times New Roman" w:cs="Times New Roman"/>
          <w:sz w:val="24"/>
          <w:szCs w:val="24"/>
          <w:lang w:val="es-MX"/>
        </w:rPr>
        <w:t>Rorschach</w:t>
      </w:r>
      <w:proofErr w:type="spellEnd"/>
      <w:r w:rsidR="00D73739">
        <w:rPr>
          <w:rFonts w:ascii="Times New Roman" w:hAnsi="Times New Roman" w:cs="Times New Roman"/>
          <w:sz w:val="24"/>
          <w:szCs w:val="24"/>
          <w:lang w:val="es-MX"/>
        </w:rPr>
        <w:t xml:space="preserve"> encontrand</w:t>
      </w:r>
      <w:r w:rsidR="00A335A7">
        <w:rPr>
          <w:rFonts w:ascii="Times New Roman" w:hAnsi="Times New Roman" w:cs="Times New Roman"/>
          <w:sz w:val="24"/>
          <w:szCs w:val="24"/>
          <w:lang w:val="es-MX"/>
        </w:rPr>
        <w:t>o un coeficiente de validez de .</w:t>
      </w:r>
      <w:r w:rsidR="00D73739">
        <w:rPr>
          <w:rFonts w:ascii="Times New Roman" w:hAnsi="Times New Roman" w:cs="Times New Roman"/>
          <w:sz w:val="24"/>
          <w:szCs w:val="24"/>
          <w:lang w:val="es-MX"/>
        </w:rPr>
        <w:t xml:space="preserve">29. Este índice es considerado por los autores como aceptable ya que el </w:t>
      </w:r>
      <w:proofErr w:type="spellStart"/>
      <w:r w:rsidR="00D73739">
        <w:rPr>
          <w:rFonts w:ascii="Times New Roman" w:hAnsi="Times New Roman" w:cs="Times New Roman"/>
          <w:sz w:val="24"/>
          <w:szCs w:val="24"/>
          <w:lang w:val="es-MX"/>
        </w:rPr>
        <w:t>Rorschach</w:t>
      </w:r>
      <w:proofErr w:type="spellEnd"/>
      <w:r w:rsidR="00D73739">
        <w:rPr>
          <w:rFonts w:ascii="Times New Roman" w:hAnsi="Times New Roman" w:cs="Times New Roman"/>
          <w:sz w:val="24"/>
          <w:szCs w:val="24"/>
          <w:lang w:val="es-MX"/>
        </w:rPr>
        <w:t xml:space="preserve"> es un test de personalidad</w:t>
      </w:r>
      <w:r w:rsidR="00601419">
        <w:rPr>
          <w:rFonts w:ascii="Times New Roman" w:hAnsi="Times New Roman" w:cs="Times New Roman"/>
          <w:sz w:val="24"/>
          <w:szCs w:val="24"/>
          <w:lang w:val="es-MX"/>
        </w:rPr>
        <w:t>, y para ser un test de personalidad, colinda muy de cerca con el co</w:t>
      </w:r>
      <w:r w:rsidR="00A335A7">
        <w:rPr>
          <w:rFonts w:ascii="Times New Roman" w:hAnsi="Times New Roman" w:cs="Times New Roman"/>
          <w:sz w:val="24"/>
          <w:szCs w:val="24"/>
          <w:lang w:val="es-MX"/>
        </w:rPr>
        <w:t>eficiente de validez del MMPI (.</w:t>
      </w:r>
      <w:r w:rsidR="00601419">
        <w:rPr>
          <w:rFonts w:ascii="Times New Roman" w:hAnsi="Times New Roman" w:cs="Times New Roman"/>
          <w:sz w:val="24"/>
          <w:szCs w:val="24"/>
          <w:lang w:val="es-MX"/>
        </w:rPr>
        <w:t>30)</w:t>
      </w:r>
      <w:r w:rsidR="00D73739">
        <w:rPr>
          <w:rFonts w:ascii="Times New Roman" w:hAnsi="Times New Roman" w:cs="Times New Roman"/>
          <w:sz w:val="24"/>
          <w:szCs w:val="24"/>
          <w:lang w:val="es-MX"/>
        </w:rPr>
        <w:t>.</w:t>
      </w:r>
    </w:p>
    <w:p w:rsidR="003B2DCA" w:rsidRDefault="00601419" w:rsidP="00601419">
      <w:pPr>
        <w:spacing w:after="0" w:line="48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Asimismo, </w:t>
      </w:r>
      <w:proofErr w:type="spellStart"/>
      <w:r w:rsidR="003B2DCA" w:rsidRPr="00C70CE8">
        <w:rPr>
          <w:rFonts w:ascii="Times New Roman" w:hAnsi="Times New Roman" w:cs="Times New Roman"/>
          <w:sz w:val="24"/>
          <w:szCs w:val="24"/>
          <w:lang w:val="es-MX"/>
        </w:rPr>
        <w:t>Weiner</w:t>
      </w:r>
      <w:proofErr w:type="spellEnd"/>
      <w:r w:rsidR="00A335A7">
        <w:rPr>
          <w:rFonts w:ascii="Times New Roman" w:hAnsi="Times New Roman" w:cs="Times New Roman"/>
          <w:sz w:val="24"/>
          <w:szCs w:val="24"/>
          <w:lang w:val="es-MX"/>
        </w:rPr>
        <w:t>,</w:t>
      </w:r>
      <w:r w:rsidR="00A335A7" w:rsidRPr="00A335A7">
        <w:rPr>
          <w:rFonts w:ascii="Times New Roman" w:hAnsi="Times New Roman" w:cs="Times New Roman"/>
          <w:sz w:val="24"/>
          <w:szCs w:val="24"/>
        </w:rPr>
        <w:t xml:space="preserve"> </w:t>
      </w:r>
      <w:proofErr w:type="spellStart"/>
      <w:r w:rsidR="00A335A7" w:rsidRPr="00A335A7">
        <w:rPr>
          <w:rFonts w:ascii="Times New Roman" w:hAnsi="Times New Roman" w:cs="Times New Roman"/>
          <w:sz w:val="24"/>
          <w:szCs w:val="24"/>
        </w:rPr>
        <w:t>Spielberger</w:t>
      </w:r>
      <w:proofErr w:type="spellEnd"/>
      <w:r w:rsidR="00A335A7">
        <w:rPr>
          <w:rFonts w:ascii="Times New Roman" w:hAnsi="Times New Roman" w:cs="Times New Roman"/>
          <w:sz w:val="24"/>
          <w:szCs w:val="24"/>
        </w:rPr>
        <w:t xml:space="preserve"> y</w:t>
      </w:r>
      <w:r w:rsidR="00A335A7" w:rsidRPr="00A335A7">
        <w:rPr>
          <w:rFonts w:ascii="Times New Roman" w:hAnsi="Times New Roman" w:cs="Times New Roman"/>
          <w:sz w:val="24"/>
          <w:szCs w:val="24"/>
        </w:rPr>
        <w:t xml:space="preserve"> </w:t>
      </w:r>
      <w:proofErr w:type="spellStart"/>
      <w:r w:rsidR="00A335A7" w:rsidRPr="00A335A7">
        <w:rPr>
          <w:rFonts w:ascii="Times New Roman" w:hAnsi="Times New Roman" w:cs="Times New Roman"/>
          <w:sz w:val="24"/>
          <w:szCs w:val="24"/>
        </w:rPr>
        <w:t>Abeles</w:t>
      </w:r>
      <w:proofErr w:type="spellEnd"/>
      <w:r w:rsidR="00A335A7" w:rsidRPr="00A335A7">
        <w:rPr>
          <w:rFonts w:ascii="Times New Roman" w:hAnsi="Times New Roman" w:cs="Times New Roman"/>
          <w:sz w:val="24"/>
          <w:szCs w:val="24"/>
        </w:rPr>
        <w:t xml:space="preserve"> </w:t>
      </w:r>
      <w:r w:rsidR="003B2DCA" w:rsidRPr="00C70CE8">
        <w:rPr>
          <w:rFonts w:ascii="Times New Roman" w:hAnsi="Times New Roman" w:cs="Times New Roman"/>
          <w:sz w:val="24"/>
          <w:szCs w:val="24"/>
          <w:lang w:val="es-MX"/>
        </w:rPr>
        <w:t>(2002), hi</w:t>
      </w:r>
      <w:r w:rsidR="00A335A7">
        <w:rPr>
          <w:rFonts w:ascii="Times New Roman" w:hAnsi="Times New Roman" w:cs="Times New Roman"/>
          <w:sz w:val="24"/>
          <w:szCs w:val="24"/>
          <w:lang w:val="es-MX"/>
        </w:rPr>
        <w:t>cieron</w:t>
      </w:r>
      <w:r w:rsidR="003B2DCA" w:rsidRPr="00C70CE8">
        <w:rPr>
          <w:rFonts w:ascii="Times New Roman" w:hAnsi="Times New Roman" w:cs="Times New Roman"/>
          <w:sz w:val="24"/>
          <w:szCs w:val="24"/>
          <w:lang w:val="es-MX"/>
        </w:rPr>
        <w:t xml:space="preserve"> una revis</w:t>
      </w:r>
      <w:r>
        <w:rPr>
          <w:rFonts w:ascii="Times New Roman" w:hAnsi="Times New Roman" w:cs="Times New Roman"/>
          <w:sz w:val="24"/>
          <w:szCs w:val="24"/>
          <w:lang w:val="es-MX"/>
        </w:rPr>
        <w:t xml:space="preserve">ión de un estudio </w:t>
      </w:r>
      <w:proofErr w:type="spellStart"/>
      <w:r>
        <w:rPr>
          <w:rFonts w:ascii="Times New Roman" w:hAnsi="Times New Roman" w:cs="Times New Roman"/>
          <w:sz w:val="24"/>
          <w:szCs w:val="24"/>
          <w:lang w:val="es-MX"/>
        </w:rPr>
        <w:t>metaanalítico</w:t>
      </w:r>
      <w:proofErr w:type="spellEnd"/>
      <w:r>
        <w:rPr>
          <w:rFonts w:ascii="Times New Roman" w:hAnsi="Times New Roman" w:cs="Times New Roman"/>
          <w:sz w:val="24"/>
          <w:szCs w:val="24"/>
          <w:lang w:val="es-MX"/>
        </w:rPr>
        <w:t>, e</w:t>
      </w:r>
      <w:r w:rsidR="003B2DCA" w:rsidRPr="00C70CE8">
        <w:rPr>
          <w:rFonts w:ascii="Times New Roman" w:hAnsi="Times New Roman" w:cs="Times New Roman"/>
          <w:sz w:val="24"/>
          <w:szCs w:val="24"/>
          <w:lang w:val="es-MX"/>
        </w:rPr>
        <w:t xml:space="preserve"> identific</w:t>
      </w:r>
      <w:r>
        <w:rPr>
          <w:rFonts w:ascii="Times New Roman" w:hAnsi="Times New Roman" w:cs="Times New Roman"/>
          <w:sz w:val="24"/>
          <w:szCs w:val="24"/>
          <w:lang w:val="es-MX"/>
        </w:rPr>
        <w:t>aron</w:t>
      </w:r>
      <w:r w:rsidR="003B2DCA" w:rsidRPr="00C70CE8">
        <w:rPr>
          <w:rFonts w:ascii="Times New Roman" w:hAnsi="Times New Roman" w:cs="Times New Roman"/>
          <w:sz w:val="24"/>
          <w:szCs w:val="24"/>
          <w:lang w:val="es-MX"/>
        </w:rPr>
        <w:t xml:space="preserve"> un coeficiente de validez</w:t>
      </w:r>
      <w:r>
        <w:rPr>
          <w:rFonts w:ascii="Times New Roman" w:hAnsi="Times New Roman" w:cs="Times New Roman"/>
          <w:sz w:val="24"/>
          <w:szCs w:val="24"/>
          <w:lang w:val="es-MX"/>
        </w:rPr>
        <w:t xml:space="preserve">, por validez de criterio, </w:t>
      </w:r>
      <w:r w:rsidR="003B2DCA" w:rsidRPr="00C70CE8">
        <w:rPr>
          <w:rFonts w:ascii="Times New Roman" w:hAnsi="Times New Roman" w:cs="Times New Roman"/>
          <w:sz w:val="24"/>
          <w:szCs w:val="24"/>
          <w:lang w:val="es-MX"/>
        </w:rPr>
        <w:t xml:space="preserve"> medio no ponderado de </w:t>
      </w:r>
      <w:r w:rsidR="00A335A7">
        <w:rPr>
          <w:rFonts w:ascii="Times New Roman" w:hAnsi="Times New Roman" w:cs="Times New Roman"/>
          <w:sz w:val="24"/>
          <w:szCs w:val="24"/>
          <w:lang w:val="es-MX"/>
        </w:rPr>
        <w:t>.</w:t>
      </w:r>
      <w:r w:rsidR="003B2DCA" w:rsidRPr="00C70CE8">
        <w:rPr>
          <w:rFonts w:ascii="Times New Roman" w:hAnsi="Times New Roman" w:cs="Times New Roman"/>
          <w:sz w:val="24"/>
          <w:szCs w:val="24"/>
          <w:lang w:val="es-MX"/>
        </w:rPr>
        <w:t xml:space="preserve">29 para las variables del </w:t>
      </w:r>
      <w:proofErr w:type="spellStart"/>
      <w:r w:rsidR="003B2DCA" w:rsidRPr="00C70CE8">
        <w:rPr>
          <w:rFonts w:ascii="Times New Roman" w:hAnsi="Times New Roman" w:cs="Times New Roman"/>
          <w:sz w:val="24"/>
          <w:szCs w:val="24"/>
          <w:lang w:val="es-MX"/>
        </w:rPr>
        <w:t>Rorschach</w:t>
      </w:r>
      <w:proofErr w:type="spellEnd"/>
      <w:r w:rsidR="003B2DCA" w:rsidRPr="00C70CE8">
        <w:rPr>
          <w:rFonts w:ascii="Times New Roman" w:hAnsi="Times New Roman" w:cs="Times New Roman"/>
          <w:sz w:val="24"/>
          <w:szCs w:val="24"/>
          <w:lang w:val="es-MX"/>
        </w:rPr>
        <w:t xml:space="preserve"> en 2776 protocolos. Además, este test evidenci</w:t>
      </w:r>
      <w:r w:rsidR="00C11922">
        <w:rPr>
          <w:rFonts w:ascii="Times New Roman" w:hAnsi="Times New Roman" w:cs="Times New Roman"/>
          <w:sz w:val="24"/>
          <w:szCs w:val="24"/>
          <w:lang w:val="es-MX"/>
        </w:rPr>
        <w:t>ó</w:t>
      </w:r>
      <w:r w:rsidR="003B2DCA" w:rsidRPr="00C70CE8">
        <w:rPr>
          <w:rFonts w:ascii="Times New Roman" w:hAnsi="Times New Roman" w:cs="Times New Roman"/>
          <w:sz w:val="24"/>
          <w:szCs w:val="24"/>
          <w:lang w:val="es-MX"/>
        </w:rPr>
        <w:t xml:space="preserve"> una sensibilidad válida a los cambios evolutivos, indicando una adecuación pertinente frente a las características asociadas al desarrollo, pues para esto, </w:t>
      </w:r>
      <w:proofErr w:type="spellStart"/>
      <w:r w:rsidR="003B2DCA" w:rsidRPr="00C70CE8">
        <w:rPr>
          <w:rFonts w:ascii="Times New Roman" w:hAnsi="Times New Roman" w:cs="Times New Roman"/>
          <w:sz w:val="24"/>
          <w:szCs w:val="24"/>
          <w:lang w:val="es-MX"/>
        </w:rPr>
        <w:t>Weiner</w:t>
      </w:r>
      <w:proofErr w:type="spellEnd"/>
      <w:r w:rsidR="003B2DCA" w:rsidRPr="00C70CE8">
        <w:rPr>
          <w:rFonts w:ascii="Times New Roman" w:hAnsi="Times New Roman" w:cs="Times New Roman"/>
          <w:sz w:val="24"/>
          <w:szCs w:val="24"/>
          <w:lang w:val="es-MX"/>
        </w:rPr>
        <w:t xml:space="preserve"> (1996), afirm</w:t>
      </w:r>
      <w:r w:rsidR="00C11922">
        <w:rPr>
          <w:rFonts w:ascii="Times New Roman" w:hAnsi="Times New Roman" w:cs="Times New Roman"/>
          <w:sz w:val="24"/>
          <w:szCs w:val="24"/>
          <w:lang w:val="es-MX"/>
        </w:rPr>
        <w:t>ó</w:t>
      </w:r>
      <w:r w:rsidR="003B2DCA" w:rsidRPr="00C70CE8">
        <w:rPr>
          <w:rFonts w:ascii="Times New Roman" w:hAnsi="Times New Roman" w:cs="Times New Roman"/>
          <w:sz w:val="24"/>
          <w:szCs w:val="24"/>
          <w:lang w:val="es-MX"/>
        </w:rPr>
        <w:t xml:space="preserve"> que tanto estudios longitudinales como </w:t>
      </w:r>
      <w:proofErr w:type="spellStart"/>
      <w:r w:rsidR="003B2DCA" w:rsidRPr="00C70CE8">
        <w:rPr>
          <w:rFonts w:ascii="Times New Roman" w:hAnsi="Times New Roman" w:cs="Times New Roman"/>
          <w:sz w:val="24"/>
          <w:szCs w:val="24"/>
          <w:lang w:val="es-MX"/>
        </w:rPr>
        <w:t>transeccionales</w:t>
      </w:r>
      <w:proofErr w:type="spellEnd"/>
      <w:r w:rsidR="003B2DCA" w:rsidRPr="00C70CE8">
        <w:rPr>
          <w:rFonts w:ascii="Times New Roman" w:hAnsi="Times New Roman" w:cs="Times New Roman"/>
          <w:sz w:val="24"/>
          <w:szCs w:val="24"/>
          <w:lang w:val="es-MX"/>
        </w:rPr>
        <w:t xml:space="preserve"> m</w:t>
      </w:r>
      <w:r w:rsidR="00C11922">
        <w:rPr>
          <w:rFonts w:ascii="Times New Roman" w:hAnsi="Times New Roman" w:cs="Times New Roman"/>
          <w:sz w:val="24"/>
          <w:szCs w:val="24"/>
          <w:lang w:val="es-MX"/>
        </w:rPr>
        <w:t>o</w:t>
      </w:r>
      <w:r w:rsidR="003B2DCA" w:rsidRPr="00C70CE8">
        <w:rPr>
          <w:rFonts w:ascii="Times New Roman" w:hAnsi="Times New Roman" w:cs="Times New Roman"/>
          <w:sz w:val="24"/>
          <w:szCs w:val="24"/>
          <w:lang w:val="es-MX"/>
        </w:rPr>
        <w:t>stra</w:t>
      </w:r>
      <w:r w:rsidR="00C11922">
        <w:rPr>
          <w:rFonts w:ascii="Times New Roman" w:hAnsi="Times New Roman" w:cs="Times New Roman"/>
          <w:sz w:val="24"/>
          <w:szCs w:val="24"/>
          <w:lang w:val="es-MX"/>
        </w:rPr>
        <w:t>ro</w:t>
      </w:r>
      <w:r w:rsidR="003B2DCA" w:rsidRPr="00C70CE8">
        <w:rPr>
          <w:rFonts w:ascii="Times New Roman" w:hAnsi="Times New Roman" w:cs="Times New Roman"/>
          <w:sz w:val="24"/>
          <w:szCs w:val="24"/>
          <w:lang w:val="es-MX"/>
        </w:rPr>
        <w:t xml:space="preserve">n como las variables del </w:t>
      </w:r>
      <w:proofErr w:type="spellStart"/>
      <w:r w:rsidR="003B2DCA" w:rsidRPr="00C70CE8">
        <w:rPr>
          <w:rFonts w:ascii="Times New Roman" w:hAnsi="Times New Roman" w:cs="Times New Roman"/>
          <w:sz w:val="24"/>
          <w:szCs w:val="24"/>
          <w:lang w:val="es-MX"/>
        </w:rPr>
        <w:t>Rorschach</w:t>
      </w:r>
      <w:proofErr w:type="spellEnd"/>
      <w:r w:rsidR="003B2DCA" w:rsidRPr="00C70CE8">
        <w:rPr>
          <w:rFonts w:ascii="Times New Roman" w:hAnsi="Times New Roman" w:cs="Times New Roman"/>
          <w:sz w:val="24"/>
          <w:szCs w:val="24"/>
          <w:lang w:val="es-MX"/>
        </w:rPr>
        <w:t xml:space="preserve"> reflejan mayor estabilidad y madurez con la edad, dato importante teniendo en cuenta que la muestra del presente estudio no est</w:t>
      </w:r>
      <w:r w:rsidR="002F34F4">
        <w:rPr>
          <w:rFonts w:ascii="Times New Roman" w:hAnsi="Times New Roman" w:cs="Times New Roman"/>
          <w:sz w:val="24"/>
          <w:szCs w:val="24"/>
          <w:lang w:val="es-MX"/>
        </w:rPr>
        <w:t>uvo</w:t>
      </w:r>
      <w:r w:rsidR="003B2DCA" w:rsidRPr="00C70CE8">
        <w:rPr>
          <w:rFonts w:ascii="Times New Roman" w:hAnsi="Times New Roman" w:cs="Times New Roman"/>
          <w:sz w:val="24"/>
          <w:szCs w:val="24"/>
          <w:lang w:val="es-MX"/>
        </w:rPr>
        <w:t xml:space="preserve"> discriminada por</w:t>
      </w:r>
      <w:r w:rsidR="002F34F4">
        <w:rPr>
          <w:rFonts w:ascii="Times New Roman" w:hAnsi="Times New Roman" w:cs="Times New Roman"/>
          <w:sz w:val="24"/>
          <w:szCs w:val="24"/>
          <w:lang w:val="es-MX"/>
        </w:rPr>
        <w:t xml:space="preserve"> la</w:t>
      </w:r>
      <w:r w:rsidR="003B2DCA" w:rsidRPr="00C70CE8">
        <w:rPr>
          <w:rFonts w:ascii="Times New Roman" w:hAnsi="Times New Roman" w:cs="Times New Roman"/>
          <w:sz w:val="24"/>
          <w:szCs w:val="24"/>
          <w:lang w:val="es-MX"/>
        </w:rPr>
        <w:t xml:space="preserve"> edad</w:t>
      </w:r>
      <w:r w:rsidR="00C11922">
        <w:rPr>
          <w:rFonts w:ascii="Times New Roman" w:hAnsi="Times New Roman" w:cs="Times New Roman"/>
          <w:sz w:val="24"/>
          <w:szCs w:val="24"/>
          <w:lang w:val="es-MX"/>
        </w:rPr>
        <w:t>, es decir a partir de los 16 años en adelante</w:t>
      </w:r>
      <w:r w:rsidR="003B2DCA" w:rsidRPr="00C70CE8">
        <w:rPr>
          <w:rFonts w:ascii="Times New Roman" w:hAnsi="Times New Roman" w:cs="Times New Roman"/>
          <w:sz w:val="24"/>
          <w:szCs w:val="24"/>
          <w:lang w:val="es-MX"/>
        </w:rPr>
        <w:t>.</w:t>
      </w:r>
    </w:p>
    <w:p w:rsidR="0025562C" w:rsidRDefault="0025562C" w:rsidP="0025562C">
      <w:pPr>
        <w:spacing w:after="0" w:line="480" w:lineRule="auto"/>
        <w:jc w:val="both"/>
        <w:rPr>
          <w:rFonts w:ascii="Times New Roman" w:hAnsi="Times New Roman" w:cs="Times New Roman"/>
          <w:sz w:val="24"/>
          <w:szCs w:val="24"/>
          <w:lang w:val="es-MX"/>
        </w:rPr>
      </w:pPr>
    </w:p>
    <w:p w:rsidR="00955956" w:rsidRDefault="0025562C" w:rsidP="0025562C">
      <w:pPr>
        <w:spacing w:after="0" w:line="480" w:lineRule="auto"/>
        <w:ind w:firstLine="708"/>
        <w:jc w:val="both"/>
        <w:rPr>
          <w:rFonts w:ascii="Times New Roman" w:hAnsi="Times New Roman" w:cs="Times New Roman"/>
          <w:b/>
          <w:sz w:val="24"/>
          <w:szCs w:val="24"/>
          <w:lang w:val="es-MX"/>
        </w:rPr>
      </w:pPr>
      <w:r w:rsidRPr="0025562C">
        <w:rPr>
          <w:rFonts w:ascii="Times New Roman" w:hAnsi="Times New Roman" w:cs="Times New Roman"/>
          <w:b/>
          <w:sz w:val="24"/>
          <w:szCs w:val="24"/>
          <w:lang w:val="es-MX"/>
        </w:rPr>
        <w:t>4.3.2.5</w:t>
      </w:r>
      <w:r>
        <w:rPr>
          <w:rFonts w:ascii="Times New Roman" w:hAnsi="Times New Roman" w:cs="Times New Roman"/>
          <w:sz w:val="24"/>
          <w:szCs w:val="24"/>
          <w:lang w:val="es-MX"/>
        </w:rPr>
        <w:t xml:space="preserve"> </w:t>
      </w:r>
      <w:r w:rsidR="00955956" w:rsidRPr="0025562C">
        <w:rPr>
          <w:rFonts w:ascii="Times New Roman" w:hAnsi="Times New Roman" w:cs="Times New Roman"/>
          <w:b/>
          <w:i/>
          <w:sz w:val="24"/>
          <w:szCs w:val="24"/>
          <w:lang w:val="es-MX"/>
        </w:rPr>
        <w:t>Baremos</w:t>
      </w:r>
      <w:r w:rsidRPr="0025562C">
        <w:rPr>
          <w:rFonts w:ascii="Times New Roman" w:hAnsi="Times New Roman" w:cs="Times New Roman"/>
          <w:b/>
          <w:i/>
          <w:sz w:val="24"/>
          <w:szCs w:val="24"/>
          <w:lang w:val="es-MX"/>
        </w:rPr>
        <w:t>.</w:t>
      </w:r>
    </w:p>
    <w:p w:rsidR="00E654D5" w:rsidRDefault="003B2DCA" w:rsidP="0025562C">
      <w:pPr>
        <w:spacing w:after="0" w:line="48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w:t>
      </w:r>
      <w:r w:rsidRPr="00C70CE8">
        <w:rPr>
          <w:rFonts w:ascii="Times New Roman" w:hAnsi="Times New Roman" w:cs="Times New Roman"/>
          <w:sz w:val="24"/>
          <w:szCs w:val="24"/>
          <w:lang w:val="es-MX"/>
        </w:rPr>
        <w:t xml:space="preserve">n lo que refiere a normas, </w:t>
      </w:r>
      <w:proofErr w:type="spellStart"/>
      <w:r w:rsidRPr="00C70CE8">
        <w:rPr>
          <w:rFonts w:ascii="Times New Roman" w:hAnsi="Times New Roman" w:cs="Times New Roman"/>
          <w:sz w:val="24"/>
          <w:szCs w:val="24"/>
          <w:lang w:val="es-MX"/>
        </w:rPr>
        <w:t>Exner</w:t>
      </w:r>
      <w:proofErr w:type="spellEnd"/>
      <w:r w:rsidRPr="00C70CE8">
        <w:rPr>
          <w:rFonts w:ascii="Times New Roman" w:hAnsi="Times New Roman" w:cs="Times New Roman"/>
          <w:sz w:val="24"/>
          <w:szCs w:val="24"/>
          <w:lang w:val="es-MX"/>
        </w:rPr>
        <w:t xml:space="preserve"> (2002), publicó un estudio en el que obtuvo datos normativos basados en una muestra de 175 no pacientes. Este estudio dem</w:t>
      </w:r>
      <w:r w:rsidR="002F34F4">
        <w:rPr>
          <w:rFonts w:ascii="Times New Roman" w:hAnsi="Times New Roman" w:cs="Times New Roman"/>
          <w:sz w:val="24"/>
          <w:szCs w:val="24"/>
          <w:lang w:val="es-MX"/>
        </w:rPr>
        <w:t>o</w:t>
      </w:r>
      <w:r w:rsidRPr="00C70CE8">
        <w:rPr>
          <w:rFonts w:ascii="Times New Roman" w:hAnsi="Times New Roman" w:cs="Times New Roman"/>
          <w:sz w:val="24"/>
          <w:szCs w:val="24"/>
          <w:lang w:val="es-MX"/>
        </w:rPr>
        <w:t>str</w:t>
      </w:r>
      <w:r w:rsidR="002F34F4">
        <w:rPr>
          <w:rFonts w:ascii="Times New Roman" w:hAnsi="Times New Roman" w:cs="Times New Roman"/>
          <w:sz w:val="24"/>
          <w:szCs w:val="24"/>
          <w:lang w:val="es-MX"/>
        </w:rPr>
        <w:t>ó</w:t>
      </w:r>
      <w:r w:rsidRPr="00C70CE8">
        <w:rPr>
          <w:rFonts w:ascii="Times New Roman" w:hAnsi="Times New Roman" w:cs="Times New Roman"/>
          <w:sz w:val="24"/>
          <w:szCs w:val="24"/>
          <w:lang w:val="es-MX"/>
        </w:rPr>
        <w:t xml:space="preserve"> que los datos obtenidos son bastante similares a los obtenidos en el 2001 con una muestra de 600 pacientes. Por otro lado, en nue</w:t>
      </w:r>
      <w:r>
        <w:rPr>
          <w:rFonts w:ascii="Times New Roman" w:hAnsi="Times New Roman" w:cs="Times New Roman"/>
          <w:sz w:val="24"/>
          <w:szCs w:val="24"/>
          <w:lang w:val="es-MX"/>
        </w:rPr>
        <w:t xml:space="preserve">stro medio, </w:t>
      </w:r>
      <w:proofErr w:type="spellStart"/>
      <w:r>
        <w:rPr>
          <w:rFonts w:ascii="Times New Roman" w:hAnsi="Times New Roman" w:cs="Times New Roman"/>
          <w:sz w:val="24"/>
          <w:szCs w:val="24"/>
          <w:lang w:val="es-MX"/>
        </w:rPr>
        <w:t>Ráez</w:t>
      </w:r>
      <w:proofErr w:type="spellEnd"/>
      <w:r>
        <w:rPr>
          <w:rFonts w:ascii="Times New Roman" w:hAnsi="Times New Roman" w:cs="Times New Roman"/>
          <w:sz w:val="24"/>
          <w:szCs w:val="24"/>
          <w:lang w:val="es-MX"/>
        </w:rPr>
        <w:t>, Maguiña, Iza, Jara y Velásquez</w:t>
      </w:r>
      <w:r w:rsidRPr="00C70CE8">
        <w:rPr>
          <w:rFonts w:ascii="Times New Roman" w:hAnsi="Times New Roman" w:cs="Times New Roman"/>
          <w:sz w:val="24"/>
          <w:szCs w:val="24"/>
          <w:lang w:val="es-MX"/>
        </w:rPr>
        <w:t xml:space="preserve"> </w:t>
      </w:r>
      <w:r w:rsidR="005F5393">
        <w:rPr>
          <w:rFonts w:ascii="Times New Roman" w:hAnsi="Times New Roman" w:cs="Times New Roman"/>
          <w:sz w:val="24"/>
          <w:szCs w:val="24"/>
          <w:lang w:val="es-MX"/>
        </w:rPr>
        <w:t>(</w:t>
      </w:r>
      <w:r w:rsidRPr="00C70CE8">
        <w:rPr>
          <w:rFonts w:ascii="Times New Roman" w:hAnsi="Times New Roman" w:cs="Times New Roman"/>
          <w:sz w:val="24"/>
          <w:szCs w:val="24"/>
          <w:lang w:val="es-MX"/>
        </w:rPr>
        <w:t>1999</w:t>
      </w:r>
      <w:r w:rsidR="005F5393">
        <w:rPr>
          <w:rFonts w:ascii="Times New Roman" w:hAnsi="Times New Roman" w:cs="Times New Roman"/>
          <w:sz w:val="24"/>
          <w:szCs w:val="24"/>
          <w:lang w:val="es-MX"/>
        </w:rPr>
        <w:t>)</w:t>
      </w:r>
      <w:r w:rsidRPr="00C70CE8">
        <w:rPr>
          <w:rFonts w:ascii="Times New Roman" w:hAnsi="Times New Roman" w:cs="Times New Roman"/>
          <w:sz w:val="24"/>
          <w:szCs w:val="24"/>
          <w:lang w:val="es-MX"/>
        </w:rPr>
        <w:t>, obtuv</w:t>
      </w:r>
      <w:r>
        <w:rPr>
          <w:rFonts w:ascii="Times New Roman" w:hAnsi="Times New Roman" w:cs="Times New Roman"/>
          <w:sz w:val="24"/>
          <w:szCs w:val="24"/>
          <w:lang w:val="es-MX"/>
        </w:rPr>
        <w:t>ier</w:t>
      </w:r>
      <w:r w:rsidRPr="00C70CE8">
        <w:rPr>
          <w:rFonts w:ascii="Times New Roman" w:hAnsi="Times New Roman" w:cs="Times New Roman"/>
          <w:sz w:val="24"/>
          <w:szCs w:val="24"/>
          <w:lang w:val="es-MX"/>
        </w:rPr>
        <w:t>o</w:t>
      </w:r>
      <w:r>
        <w:rPr>
          <w:rFonts w:ascii="Times New Roman" w:hAnsi="Times New Roman" w:cs="Times New Roman"/>
          <w:sz w:val="24"/>
          <w:szCs w:val="24"/>
          <w:lang w:val="es-MX"/>
        </w:rPr>
        <w:t>n</w:t>
      </w:r>
      <w:r w:rsidRPr="00C70CE8">
        <w:rPr>
          <w:rFonts w:ascii="Times New Roman" w:hAnsi="Times New Roman" w:cs="Times New Roman"/>
          <w:sz w:val="24"/>
          <w:szCs w:val="24"/>
          <w:lang w:val="es-MX"/>
        </w:rPr>
        <w:t xml:space="preserve"> datos normativos en nuestra población de Lima Metropolitana a partir de una muestra de 164</w:t>
      </w:r>
      <w:r w:rsidR="002F34F4">
        <w:rPr>
          <w:rFonts w:ascii="Times New Roman" w:hAnsi="Times New Roman" w:cs="Times New Roman"/>
          <w:sz w:val="24"/>
          <w:szCs w:val="24"/>
          <w:lang w:val="es-MX"/>
        </w:rPr>
        <w:t xml:space="preserve"> adultos</w:t>
      </w:r>
      <w:r w:rsidRPr="00C70CE8">
        <w:rPr>
          <w:rFonts w:ascii="Times New Roman" w:hAnsi="Times New Roman" w:cs="Times New Roman"/>
          <w:sz w:val="24"/>
          <w:szCs w:val="24"/>
          <w:lang w:val="es-MX"/>
        </w:rPr>
        <w:t xml:space="preserve"> no pacientes. Estos hallazgos se sumaron a los de 20 países más y estos se integraron a los datos normativos encontrados por </w:t>
      </w:r>
      <w:proofErr w:type="spellStart"/>
      <w:r w:rsidRPr="00C70CE8">
        <w:rPr>
          <w:rFonts w:ascii="Times New Roman" w:hAnsi="Times New Roman" w:cs="Times New Roman"/>
          <w:sz w:val="24"/>
          <w:szCs w:val="24"/>
          <w:lang w:val="es-MX"/>
        </w:rPr>
        <w:t>Exner</w:t>
      </w:r>
      <w:proofErr w:type="spellEnd"/>
      <w:r w:rsidRPr="00C70CE8">
        <w:rPr>
          <w:rFonts w:ascii="Times New Roman" w:hAnsi="Times New Roman" w:cs="Times New Roman"/>
          <w:sz w:val="24"/>
          <w:szCs w:val="24"/>
          <w:lang w:val="es-MX"/>
        </w:rPr>
        <w:t xml:space="preserve"> para población no pacie</w:t>
      </w:r>
      <w:r w:rsidR="00E654D5">
        <w:rPr>
          <w:rFonts w:ascii="Times New Roman" w:hAnsi="Times New Roman" w:cs="Times New Roman"/>
          <w:sz w:val="24"/>
          <w:szCs w:val="24"/>
          <w:lang w:val="es-MX"/>
        </w:rPr>
        <w:t>nte.</w:t>
      </w:r>
    </w:p>
    <w:p w:rsidR="003B2DCA" w:rsidRDefault="003B2DCA" w:rsidP="00E654D5">
      <w:pPr>
        <w:spacing w:after="0" w:line="480" w:lineRule="auto"/>
        <w:ind w:firstLine="708"/>
        <w:jc w:val="both"/>
        <w:rPr>
          <w:rFonts w:ascii="Times New Roman" w:hAnsi="Times New Roman" w:cs="Times New Roman"/>
          <w:sz w:val="24"/>
          <w:szCs w:val="24"/>
          <w:lang w:val="es-MX"/>
        </w:rPr>
      </w:pPr>
      <w:r w:rsidRPr="00C70CE8">
        <w:rPr>
          <w:rFonts w:ascii="Times New Roman" w:hAnsi="Times New Roman" w:cs="Times New Roman"/>
          <w:sz w:val="24"/>
          <w:szCs w:val="24"/>
          <w:lang w:val="es-MX"/>
        </w:rPr>
        <w:t xml:space="preserve">Posteriormente, con los hallazgos de otra investigación realizada por </w:t>
      </w:r>
      <w:proofErr w:type="spellStart"/>
      <w:r w:rsidRPr="00C70CE8">
        <w:rPr>
          <w:rFonts w:ascii="Times New Roman" w:hAnsi="Times New Roman" w:cs="Times New Roman"/>
          <w:sz w:val="24"/>
          <w:szCs w:val="24"/>
          <w:lang w:val="es-MX"/>
        </w:rPr>
        <w:t>Ráez</w:t>
      </w:r>
      <w:proofErr w:type="spellEnd"/>
      <w:r w:rsidRPr="00C70CE8">
        <w:rPr>
          <w:rFonts w:ascii="Times New Roman" w:hAnsi="Times New Roman" w:cs="Times New Roman"/>
          <w:sz w:val="24"/>
          <w:szCs w:val="24"/>
          <w:lang w:val="es-MX"/>
        </w:rPr>
        <w:t xml:space="preserve"> (2007), se dieron las normas definitivas del test para población peruana no paciente con una muestra de 233 adultos.</w:t>
      </w:r>
    </w:p>
    <w:p w:rsidR="005F2C4F" w:rsidRPr="00C70CE8" w:rsidRDefault="005F2C4F" w:rsidP="003B2DCA">
      <w:pPr>
        <w:spacing w:after="0" w:line="480" w:lineRule="auto"/>
        <w:ind w:left="708"/>
        <w:jc w:val="both"/>
        <w:rPr>
          <w:rFonts w:ascii="Times New Roman" w:hAnsi="Times New Roman" w:cs="Times New Roman"/>
          <w:sz w:val="24"/>
          <w:szCs w:val="24"/>
          <w:lang w:val="es-MX"/>
        </w:rPr>
      </w:pPr>
    </w:p>
    <w:p w:rsidR="00246471" w:rsidRPr="00132703" w:rsidRDefault="00482E9A" w:rsidP="00034673">
      <w:pPr>
        <w:pStyle w:val="Ttulo2"/>
        <w:rPr>
          <w:lang w:val="es-PE"/>
        </w:rPr>
      </w:pPr>
      <w:bookmarkStart w:id="24" w:name="_Toc4852236"/>
      <w:r w:rsidRPr="00132703">
        <w:rPr>
          <w:lang w:val="es-PE"/>
        </w:rPr>
        <w:t>4.4</w:t>
      </w:r>
      <w:r w:rsidR="00246471" w:rsidRPr="00132703">
        <w:rPr>
          <w:lang w:val="es-PE"/>
        </w:rPr>
        <w:t xml:space="preserve"> </w:t>
      </w:r>
      <w:r w:rsidR="00246471" w:rsidRPr="00132703">
        <w:rPr>
          <w:rStyle w:val="Ttulo2Car"/>
          <w:rFonts w:eastAsiaTheme="minorHAnsi"/>
          <w:b/>
          <w:shd w:val="clear" w:color="auto" w:fill="auto"/>
          <w:lang w:val="es-PE"/>
        </w:rPr>
        <w:t>Procedimiento</w:t>
      </w:r>
      <w:r w:rsidR="00192AF3" w:rsidRPr="00132703">
        <w:rPr>
          <w:rStyle w:val="Ttulo2Car"/>
          <w:rFonts w:eastAsiaTheme="minorHAnsi"/>
          <w:b/>
          <w:shd w:val="clear" w:color="auto" w:fill="auto"/>
          <w:lang w:val="es-PE"/>
        </w:rPr>
        <w:t xml:space="preserve"> y </w:t>
      </w:r>
      <w:r w:rsidR="00FB131F" w:rsidRPr="00132703">
        <w:rPr>
          <w:rStyle w:val="Ttulo2Car"/>
          <w:rFonts w:eastAsiaTheme="minorHAnsi"/>
          <w:b/>
          <w:shd w:val="clear" w:color="auto" w:fill="auto"/>
          <w:lang w:val="es-PE"/>
        </w:rPr>
        <w:t>t</w:t>
      </w:r>
      <w:r w:rsidR="00192AF3" w:rsidRPr="00132703">
        <w:rPr>
          <w:rStyle w:val="Ttulo2Car"/>
          <w:rFonts w:eastAsiaTheme="minorHAnsi"/>
          <w:b/>
          <w:shd w:val="clear" w:color="auto" w:fill="auto"/>
          <w:lang w:val="es-PE"/>
        </w:rPr>
        <w:t xml:space="preserve">écnicas de </w:t>
      </w:r>
      <w:r w:rsidR="00FB131F" w:rsidRPr="00132703">
        <w:rPr>
          <w:rStyle w:val="Ttulo2Car"/>
          <w:rFonts w:eastAsiaTheme="minorHAnsi"/>
          <w:b/>
          <w:shd w:val="clear" w:color="auto" w:fill="auto"/>
          <w:lang w:val="es-PE"/>
        </w:rPr>
        <w:t>p</w:t>
      </w:r>
      <w:r w:rsidR="00192AF3" w:rsidRPr="00132703">
        <w:rPr>
          <w:rStyle w:val="Ttulo2Car"/>
          <w:rFonts w:eastAsiaTheme="minorHAnsi"/>
          <w:b/>
          <w:shd w:val="clear" w:color="auto" w:fill="auto"/>
          <w:lang w:val="es-PE"/>
        </w:rPr>
        <w:t xml:space="preserve">rocesamiento de </w:t>
      </w:r>
      <w:r w:rsidR="00FB131F" w:rsidRPr="00132703">
        <w:rPr>
          <w:rStyle w:val="Ttulo2Car"/>
          <w:rFonts w:eastAsiaTheme="minorHAnsi"/>
          <w:b/>
          <w:shd w:val="clear" w:color="auto" w:fill="auto"/>
          <w:lang w:val="es-PE"/>
        </w:rPr>
        <w:t>d</w:t>
      </w:r>
      <w:r w:rsidR="00192AF3" w:rsidRPr="00132703">
        <w:rPr>
          <w:rStyle w:val="Ttulo2Car"/>
          <w:rFonts w:eastAsiaTheme="minorHAnsi"/>
          <w:b/>
          <w:shd w:val="clear" w:color="auto" w:fill="auto"/>
          <w:lang w:val="es-PE"/>
        </w:rPr>
        <w:t>atos</w:t>
      </w:r>
      <w:bookmarkEnd w:id="24"/>
      <w:r w:rsidR="00132703">
        <w:rPr>
          <w:rStyle w:val="Ttulo2Car"/>
          <w:rFonts w:eastAsiaTheme="minorHAnsi"/>
          <w:b/>
          <w:shd w:val="clear" w:color="auto" w:fill="auto"/>
        </w:rPr>
        <w:fldChar w:fldCharType="begin"/>
      </w:r>
      <w:r w:rsidR="00132703" w:rsidRPr="00132703">
        <w:rPr>
          <w:lang w:val="es-PE"/>
        </w:rPr>
        <w:instrText xml:space="preserve"> XE "4.4 </w:instrText>
      </w:r>
      <w:r w:rsidR="00132703" w:rsidRPr="00132703">
        <w:rPr>
          <w:rStyle w:val="Ttulo2Car"/>
          <w:rFonts w:eastAsiaTheme="minorHAnsi"/>
          <w:b/>
          <w:shd w:val="clear" w:color="auto" w:fill="auto"/>
          <w:lang w:val="es-PE"/>
        </w:rPr>
        <w:instrText>Procedimiento y técnicas de procesamiento de datos</w:instrText>
      </w:r>
      <w:r w:rsidR="00132703" w:rsidRPr="00132703">
        <w:rPr>
          <w:lang w:val="es-PE"/>
        </w:rPr>
        <w:instrText xml:space="preserve">" </w:instrText>
      </w:r>
      <w:r w:rsidR="00132703">
        <w:rPr>
          <w:rStyle w:val="Ttulo2Car"/>
          <w:rFonts w:eastAsiaTheme="minorHAnsi"/>
          <w:b/>
          <w:shd w:val="clear" w:color="auto" w:fill="auto"/>
        </w:rPr>
        <w:fldChar w:fldCharType="end"/>
      </w:r>
    </w:p>
    <w:p w:rsidR="00482E9A" w:rsidRPr="00482E9A" w:rsidRDefault="00482E9A" w:rsidP="00E654D5">
      <w:pPr>
        <w:spacing w:line="480" w:lineRule="auto"/>
        <w:ind w:firstLine="708"/>
        <w:jc w:val="both"/>
        <w:rPr>
          <w:rFonts w:ascii="Times New Roman" w:eastAsia="Times New Roman" w:hAnsi="Times New Roman" w:cs="Times New Roman"/>
          <w:b/>
          <w:sz w:val="24"/>
          <w:szCs w:val="24"/>
          <w:lang w:eastAsia="es-PE"/>
        </w:rPr>
      </w:pPr>
      <w:r w:rsidRPr="00482E9A">
        <w:rPr>
          <w:rFonts w:ascii="Times New Roman" w:eastAsia="Times New Roman" w:hAnsi="Times New Roman" w:cs="Times New Roman"/>
          <w:b/>
          <w:sz w:val="24"/>
          <w:szCs w:val="24"/>
          <w:lang w:eastAsia="es-PE"/>
        </w:rPr>
        <w:t xml:space="preserve">4.4.1 </w:t>
      </w:r>
      <w:r w:rsidRPr="006060BA">
        <w:rPr>
          <w:rStyle w:val="Ttulo3Car"/>
        </w:rPr>
        <w:t>Procedimiento.</w:t>
      </w:r>
    </w:p>
    <w:p w:rsidR="00B24087" w:rsidRPr="00C70CE8" w:rsidRDefault="00B24087" w:rsidP="005F2C4F">
      <w:pPr>
        <w:spacing w:line="480" w:lineRule="auto"/>
        <w:jc w:val="both"/>
        <w:rPr>
          <w:rFonts w:ascii="Times New Roman" w:hAnsi="Times New Roman" w:cs="Times New Roman"/>
          <w:sz w:val="24"/>
          <w:szCs w:val="24"/>
          <w:lang w:val="es-MX"/>
        </w:rPr>
      </w:pPr>
      <w:r w:rsidRPr="00482E9A">
        <w:rPr>
          <w:rFonts w:ascii="Times New Roman" w:eastAsia="Times New Roman" w:hAnsi="Times New Roman" w:cs="Times New Roman"/>
          <w:sz w:val="24"/>
          <w:szCs w:val="24"/>
          <w:lang w:eastAsia="es-PE"/>
        </w:rPr>
        <w:t>La presente investigación</w:t>
      </w:r>
      <w:r w:rsidRPr="00482E9A">
        <w:rPr>
          <w:rFonts w:ascii="Times New Roman" w:hAnsi="Times New Roman" w:cs="Times New Roman"/>
          <w:sz w:val="24"/>
          <w:szCs w:val="24"/>
          <w:lang w:val="es-MX"/>
        </w:rPr>
        <w:t xml:space="preserve"> se</w:t>
      </w:r>
      <w:r w:rsidRPr="00C70CE8">
        <w:rPr>
          <w:rFonts w:ascii="Times New Roman" w:hAnsi="Times New Roman" w:cs="Times New Roman"/>
          <w:sz w:val="24"/>
          <w:szCs w:val="24"/>
          <w:lang w:val="es-MX"/>
        </w:rPr>
        <w:t xml:space="preserve"> realizó con pacientes que acudieron a consulta externa en la División de Psicología</w:t>
      </w:r>
      <w:r w:rsidR="002F34F4" w:rsidRPr="002F34F4">
        <w:rPr>
          <w:rFonts w:ascii="Times New Roman" w:hAnsi="Times New Roman" w:cs="Times New Roman"/>
          <w:sz w:val="24"/>
          <w:szCs w:val="24"/>
          <w:lang w:val="es-MX"/>
        </w:rPr>
        <w:t xml:space="preserve"> </w:t>
      </w:r>
      <w:r w:rsidR="002F34F4" w:rsidRPr="00C70CE8">
        <w:rPr>
          <w:rFonts w:ascii="Times New Roman" w:hAnsi="Times New Roman" w:cs="Times New Roman"/>
          <w:sz w:val="24"/>
          <w:szCs w:val="24"/>
          <w:lang w:val="es-MX"/>
        </w:rPr>
        <w:t xml:space="preserve">y en la sala de hospitalización del Departamento de </w:t>
      </w:r>
      <w:r w:rsidR="002F34F4">
        <w:rPr>
          <w:rFonts w:ascii="Times New Roman" w:hAnsi="Times New Roman" w:cs="Times New Roman"/>
          <w:sz w:val="24"/>
          <w:szCs w:val="24"/>
          <w:lang w:val="es-MX"/>
        </w:rPr>
        <w:t>S</w:t>
      </w:r>
      <w:r w:rsidR="002F34F4" w:rsidRPr="00C70CE8">
        <w:rPr>
          <w:rFonts w:ascii="Times New Roman" w:hAnsi="Times New Roman" w:cs="Times New Roman"/>
          <w:sz w:val="24"/>
          <w:szCs w:val="24"/>
          <w:lang w:val="es-MX"/>
        </w:rPr>
        <w:t>a</w:t>
      </w:r>
      <w:r w:rsidR="002F34F4">
        <w:rPr>
          <w:rFonts w:ascii="Times New Roman" w:hAnsi="Times New Roman" w:cs="Times New Roman"/>
          <w:sz w:val="24"/>
          <w:szCs w:val="24"/>
          <w:lang w:val="es-MX"/>
        </w:rPr>
        <w:t>lud Mental</w:t>
      </w:r>
      <w:r w:rsidRPr="00C70CE8">
        <w:rPr>
          <w:rFonts w:ascii="Times New Roman" w:hAnsi="Times New Roman" w:cs="Times New Roman"/>
          <w:sz w:val="24"/>
          <w:szCs w:val="24"/>
          <w:lang w:val="es-MX"/>
        </w:rPr>
        <w:t xml:space="preserve"> del Hospital Nacional Luis N. Sáenz de la Policía Nacional del Perú. El acercamiento a la muestra fue a partir de que el investigador realizó su internado en Psicología Clínica en dicho hospital. Para ello, previamente se presentó y sustentó el proyecto de tesis a la Oficina de Instrucción, Docencia e Investigación, así como en la División de Psicología y el Departamento de Psiquiatría para que esta pueda ser evaluada a través del comité de Bioética del </w:t>
      </w:r>
      <w:r w:rsidR="002F34F4">
        <w:rPr>
          <w:rFonts w:ascii="Times New Roman" w:hAnsi="Times New Roman" w:cs="Times New Roman"/>
          <w:sz w:val="24"/>
          <w:szCs w:val="24"/>
          <w:lang w:val="es-MX"/>
        </w:rPr>
        <w:t>H</w:t>
      </w:r>
      <w:r w:rsidRPr="00C70CE8">
        <w:rPr>
          <w:rFonts w:ascii="Times New Roman" w:hAnsi="Times New Roman" w:cs="Times New Roman"/>
          <w:sz w:val="24"/>
          <w:szCs w:val="24"/>
          <w:lang w:val="es-MX"/>
        </w:rPr>
        <w:t xml:space="preserve">ospital. Luego de ser aprobado, fue enviado a la dirección ejecutiva de sanidad de la PNP, con el fin de que el director de sanidad, Gral. </w:t>
      </w:r>
      <w:proofErr w:type="spellStart"/>
      <w:r w:rsidRPr="00C70CE8">
        <w:rPr>
          <w:rFonts w:ascii="Times New Roman" w:hAnsi="Times New Roman" w:cs="Times New Roman"/>
          <w:sz w:val="24"/>
          <w:szCs w:val="24"/>
          <w:lang w:val="es-MX"/>
        </w:rPr>
        <w:t>Med</w:t>
      </w:r>
      <w:proofErr w:type="spellEnd"/>
      <w:r w:rsidRPr="00C70CE8">
        <w:rPr>
          <w:rFonts w:ascii="Times New Roman" w:hAnsi="Times New Roman" w:cs="Times New Roman"/>
          <w:sz w:val="24"/>
          <w:szCs w:val="24"/>
          <w:lang w:val="es-MX"/>
        </w:rPr>
        <w:t>. PNP., Luis Arturo ROSSEL ALVARADO, pueda aprobarlo mediante una resolución que está adjuntada en la sección de anexos</w:t>
      </w:r>
      <w:r w:rsidR="002D4516">
        <w:rPr>
          <w:rFonts w:ascii="Times New Roman" w:hAnsi="Times New Roman" w:cs="Times New Roman"/>
          <w:sz w:val="24"/>
          <w:szCs w:val="24"/>
          <w:lang w:val="es-MX"/>
        </w:rPr>
        <w:t xml:space="preserve"> (Véase el anexo 8)</w:t>
      </w:r>
      <w:r w:rsidRPr="00C70CE8">
        <w:rPr>
          <w:rFonts w:ascii="Times New Roman" w:hAnsi="Times New Roman" w:cs="Times New Roman"/>
          <w:sz w:val="24"/>
          <w:szCs w:val="24"/>
          <w:lang w:val="es-MX"/>
        </w:rPr>
        <w:t xml:space="preserve">. </w:t>
      </w:r>
    </w:p>
    <w:p w:rsidR="002F34F4" w:rsidRDefault="00B24087" w:rsidP="005F2C4F">
      <w:pPr>
        <w:spacing w:after="0" w:line="480" w:lineRule="auto"/>
        <w:ind w:firstLine="708"/>
        <w:jc w:val="both"/>
        <w:rPr>
          <w:rFonts w:ascii="Times New Roman" w:hAnsi="Times New Roman" w:cs="Times New Roman"/>
          <w:sz w:val="24"/>
          <w:szCs w:val="24"/>
          <w:lang w:val="es-MX"/>
        </w:rPr>
      </w:pPr>
      <w:r w:rsidRPr="00C70CE8">
        <w:rPr>
          <w:rFonts w:ascii="Times New Roman" w:hAnsi="Times New Roman" w:cs="Times New Roman"/>
          <w:sz w:val="24"/>
          <w:szCs w:val="24"/>
          <w:lang w:val="es-MX"/>
        </w:rPr>
        <w:t>El contacto con los pacientes se realizó durante su hospitalización o en la consulta externa. Se les explicó los lineamientos generales de la investigación, el carácter anónimo y voluntario de su participación y se solicitó su autorización para aplicar el instrumento a través de un documento de Consentimiento Informado</w:t>
      </w:r>
      <w:r w:rsidR="002F34F4">
        <w:rPr>
          <w:rFonts w:ascii="Times New Roman" w:hAnsi="Times New Roman" w:cs="Times New Roman"/>
          <w:sz w:val="24"/>
          <w:szCs w:val="24"/>
          <w:lang w:val="es-MX"/>
        </w:rPr>
        <w:t>, asimismo que se les informó del Consentimiento Informado de Revocatoria</w:t>
      </w:r>
      <w:r w:rsidRPr="00C70CE8">
        <w:rPr>
          <w:rFonts w:ascii="Times New Roman" w:hAnsi="Times New Roman" w:cs="Times New Roman"/>
          <w:sz w:val="24"/>
          <w:szCs w:val="24"/>
          <w:lang w:val="es-MX"/>
        </w:rPr>
        <w:t>. Una vez realizado esta primera fase, se procedió a llenar la Ficha de Datos Sociodemográficos en base a la Historia Clínica del paciente, que a su vez sirvió de filtro para determinar si el paciente cumplía con los criterios de inclusión</w:t>
      </w:r>
      <w:r w:rsidR="002F34F4">
        <w:rPr>
          <w:rFonts w:ascii="Times New Roman" w:hAnsi="Times New Roman" w:cs="Times New Roman"/>
          <w:sz w:val="24"/>
          <w:szCs w:val="24"/>
          <w:lang w:val="es-MX"/>
        </w:rPr>
        <w:t xml:space="preserve"> y exclusión</w:t>
      </w:r>
      <w:r w:rsidRPr="00C70CE8">
        <w:rPr>
          <w:rFonts w:ascii="Times New Roman" w:hAnsi="Times New Roman" w:cs="Times New Roman"/>
          <w:sz w:val="24"/>
          <w:szCs w:val="24"/>
          <w:lang w:val="es-MX"/>
        </w:rPr>
        <w:t xml:space="preserve"> de la muestra. Este procedimiento fue crucial para el establecimiento de un buen </w:t>
      </w:r>
      <w:proofErr w:type="spellStart"/>
      <w:r w:rsidRPr="002F34F4">
        <w:rPr>
          <w:rFonts w:ascii="Times New Roman" w:hAnsi="Times New Roman" w:cs="Times New Roman"/>
          <w:i/>
          <w:sz w:val="24"/>
          <w:szCs w:val="24"/>
          <w:lang w:val="es-MX"/>
        </w:rPr>
        <w:t>rapport</w:t>
      </w:r>
      <w:proofErr w:type="spellEnd"/>
      <w:r w:rsidRPr="002F34F4">
        <w:rPr>
          <w:rFonts w:ascii="Times New Roman" w:hAnsi="Times New Roman" w:cs="Times New Roman"/>
          <w:i/>
          <w:sz w:val="24"/>
          <w:szCs w:val="24"/>
          <w:lang w:val="es-MX"/>
        </w:rPr>
        <w:t>,</w:t>
      </w:r>
      <w:r w:rsidRPr="00C70CE8">
        <w:rPr>
          <w:rFonts w:ascii="Times New Roman" w:hAnsi="Times New Roman" w:cs="Times New Roman"/>
          <w:sz w:val="24"/>
          <w:szCs w:val="24"/>
          <w:lang w:val="es-MX"/>
        </w:rPr>
        <w:t xml:space="preserve"> y así obtener un mínimo de confianza y disminuir los niveles de ansiedad. Acto seguido, se procedió con la aplicación del </w:t>
      </w:r>
      <w:proofErr w:type="spellStart"/>
      <w:r w:rsidRPr="00C70CE8">
        <w:rPr>
          <w:rFonts w:ascii="Times New Roman" w:hAnsi="Times New Roman" w:cs="Times New Roman"/>
          <w:sz w:val="24"/>
          <w:szCs w:val="24"/>
          <w:lang w:val="es-MX"/>
        </w:rPr>
        <w:t>Psicodiagnóstico</w:t>
      </w:r>
      <w:proofErr w:type="spellEnd"/>
      <w:r w:rsidRPr="00C70CE8">
        <w:rPr>
          <w:rFonts w:ascii="Times New Roman" w:hAnsi="Times New Roman" w:cs="Times New Roman"/>
          <w:sz w:val="24"/>
          <w:szCs w:val="24"/>
          <w:lang w:val="es-MX"/>
        </w:rPr>
        <w:t xml:space="preserve"> de </w:t>
      </w:r>
      <w:proofErr w:type="spellStart"/>
      <w:r w:rsidRPr="00C70CE8">
        <w:rPr>
          <w:rFonts w:ascii="Times New Roman" w:hAnsi="Times New Roman" w:cs="Times New Roman"/>
          <w:sz w:val="24"/>
          <w:szCs w:val="24"/>
          <w:lang w:val="es-MX"/>
        </w:rPr>
        <w:t>Rorschach</w:t>
      </w:r>
      <w:proofErr w:type="spellEnd"/>
      <w:r w:rsidRPr="00C70CE8">
        <w:rPr>
          <w:rFonts w:ascii="Times New Roman" w:hAnsi="Times New Roman" w:cs="Times New Roman"/>
          <w:sz w:val="24"/>
          <w:szCs w:val="24"/>
          <w:lang w:val="es-MX"/>
        </w:rPr>
        <w:t xml:space="preserve"> según el Sistema Comprehensivo de </w:t>
      </w:r>
      <w:proofErr w:type="spellStart"/>
      <w:r w:rsidRPr="00C70CE8">
        <w:rPr>
          <w:rFonts w:ascii="Times New Roman" w:hAnsi="Times New Roman" w:cs="Times New Roman"/>
          <w:sz w:val="24"/>
          <w:szCs w:val="24"/>
          <w:lang w:val="es-MX"/>
        </w:rPr>
        <w:t>Exner</w:t>
      </w:r>
      <w:proofErr w:type="spellEnd"/>
      <w:r w:rsidRPr="00C70CE8">
        <w:rPr>
          <w:rFonts w:ascii="Times New Roman" w:hAnsi="Times New Roman" w:cs="Times New Roman"/>
          <w:sz w:val="24"/>
          <w:szCs w:val="24"/>
          <w:lang w:val="es-MX"/>
        </w:rPr>
        <w:t xml:space="preserve"> de manera individual y en condiciones favorables, es decir, un consultorio con adecuada luz, ventilación y espacio.</w:t>
      </w:r>
    </w:p>
    <w:p w:rsidR="00B24087" w:rsidRDefault="00B24087" w:rsidP="005F2C4F">
      <w:pPr>
        <w:spacing w:after="0" w:line="480" w:lineRule="auto"/>
        <w:ind w:firstLine="708"/>
        <w:jc w:val="both"/>
        <w:rPr>
          <w:rFonts w:ascii="Times New Roman" w:hAnsi="Times New Roman" w:cs="Times New Roman"/>
          <w:sz w:val="24"/>
          <w:szCs w:val="24"/>
          <w:lang w:val="es-MX"/>
        </w:rPr>
      </w:pPr>
      <w:r w:rsidRPr="00C70CE8">
        <w:rPr>
          <w:rFonts w:ascii="Times New Roman" w:hAnsi="Times New Roman" w:cs="Times New Roman"/>
          <w:sz w:val="24"/>
          <w:szCs w:val="24"/>
          <w:lang w:val="es-MX"/>
        </w:rPr>
        <w:t>Por último, una vez corregido e interpretado, se proced</w:t>
      </w:r>
      <w:r w:rsidR="002F34F4">
        <w:rPr>
          <w:rFonts w:ascii="Times New Roman" w:hAnsi="Times New Roman" w:cs="Times New Roman"/>
          <w:sz w:val="24"/>
          <w:szCs w:val="24"/>
          <w:lang w:val="es-MX"/>
        </w:rPr>
        <w:t>ió</w:t>
      </w:r>
      <w:r w:rsidRPr="00C70CE8">
        <w:rPr>
          <w:rFonts w:ascii="Times New Roman" w:hAnsi="Times New Roman" w:cs="Times New Roman"/>
          <w:sz w:val="24"/>
          <w:szCs w:val="24"/>
          <w:lang w:val="es-MX"/>
        </w:rPr>
        <w:t xml:space="preserve"> a la</w:t>
      </w:r>
      <w:r>
        <w:rPr>
          <w:rFonts w:ascii="Times New Roman" w:hAnsi="Times New Roman" w:cs="Times New Roman"/>
          <w:sz w:val="24"/>
          <w:szCs w:val="24"/>
          <w:lang w:val="es-MX"/>
        </w:rPr>
        <w:t xml:space="preserve"> devolución de los resultados</w:t>
      </w:r>
      <w:r w:rsidRPr="00C70CE8">
        <w:rPr>
          <w:rFonts w:ascii="Times New Roman" w:hAnsi="Times New Roman" w:cs="Times New Roman"/>
          <w:sz w:val="24"/>
          <w:szCs w:val="24"/>
          <w:lang w:val="es-MX"/>
        </w:rPr>
        <w:t xml:space="preserve"> buscando aclarar dudas, dando alcances respecto a su abordaje terapéutico, y realizando el cierre del proceso de evaluación.</w:t>
      </w:r>
    </w:p>
    <w:p w:rsidR="005F2C4F" w:rsidRDefault="005F2C4F" w:rsidP="005F2C4F">
      <w:pPr>
        <w:spacing w:after="0" w:line="480" w:lineRule="auto"/>
        <w:ind w:firstLine="708"/>
        <w:jc w:val="both"/>
        <w:rPr>
          <w:rFonts w:ascii="Times New Roman" w:hAnsi="Times New Roman" w:cs="Times New Roman"/>
          <w:sz w:val="24"/>
          <w:szCs w:val="24"/>
          <w:lang w:val="es-MX"/>
        </w:rPr>
      </w:pPr>
    </w:p>
    <w:p w:rsidR="00246471" w:rsidRPr="006150C2" w:rsidRDefault="00246471" w:rsidP="002D4516">
      <w:pPr>
        <w:spacing w:line="480" w:lineRule="auto"/>
        <w:ind w:firstLine="708"/>
        <w:jc w:val="both"/>
        <w:rPr>
          <w:rStyle w:val="Ttulo3Car"/>
          <w:b w:val="0"/>
        </w:rPr>
      </w:pPr>
      <w:r w:rsidRPr="00482E9A">
        <w:rPr>
          <w:rFonts w:ascii="Times New Roman" w:eastAsia="Times New Roman" w:hAnsi="Times New Roman" w:cs="Times New Roman"/>
          <w:b/>
          <w:sz w:val="24"/>
          <w:szCs w:val="24"/>
          <w:lang w:eastAsia="es-PE"/>
        </w:rPr>
        <w:t>4.</w:t>
      </w:r>
      <w:r w:rsidR="006060BA">
        <w:rPr>
          <w:rFonts w:ascii="Times New Roman" w:eastAsia="Times New Roman" w:hAnsi="Times New Roman" w:cs="Times New Roman"/>
          <w:b/>
          <w:sz w:val="24"/>
          <w:szCs w:val="24"/>
          <w:lang w:eastAsia="es-PE"/>
        </w:rPr>
        <w:t>4.2</w:t>
      </w:r>
      <w:r w:rsidRPr="00482E9A">
        <w:rPr>
          <w:rFonts w:ascii="Times New Roman" w:eastAsia="Times New Roman" w:hAnsi="Times New Roman" w:cs="Times New Roman"/>
          <w:b/>
          <w:sz w:val="24"/>
          <w:szCs w:val="24"/>
          <w:lang w:eastAsia="es-PE"/>
        </w:rPr>
        <w:t xml:space="preserve"> </w:t>
      </w:r>
      <w:r w:rsidRPr="006150C2">
        <w:rPr>
          <w:rStyle w:val="Ttulo3Car"/>
        </w:rPr>
        <w:t>Técnicas de procesamiento de datos</w:t>
      </w:r>
      <w:r w:rsidR="00482E9A" w:rsidRPr="006150C2">
        <w:rPr>
          <w:rStyle w:val="Ttulo3Car"/>
        </w:rPr>
        <w:t>.</w:t>
      </w:r>
    </w:p>
    <w:p w:rsidR="00B24087" w:rsidRDefault="00B24087" w:rsidP="00CF023A">
      <w:pPr>
        <w:spacing w:line="480" w:lineRule="auto"/>
        <w:jc w:val="both"/>
        <w:rPr>
          <w:rFonts w:ascii="Times New Roman" w:hAnsi="Times New Roman" w:cs="Times New Roman"/>
          <w:sz w:val="24"/>
          <w:szCs w:val="24"/>
          <w:lang w:val="es-MX"/>
        </w:rPr>
      </w:pPr>
      <w:r w:rsidRPr="00482E9A">
        <w:rPr>
          <w:rFonts w:ascii="Times New Roman" w:eastAsia="Times New Roman" w:hAnsi="Times New Roman" w:cs="Times New Roman"/>
          <w:sz w:val="24"/>
          <w:szCs w:val="24"/>
          <w:lang w:eastAsia="es-PE"/>
        </w:rPr>
        <w:t>Para el análisis estadístico</w:t>
      </w:r>
      <w:r w:rsidRPr="00482E9A">
        <w:rPr>
          <w:rFonts w:ascii="Times New Roman" w:hAnsi="Times New Roman" w:cs="Times New Roman"/>
          <w:sz w:val="24"/>
          <w:szCs w:val="24"/>
          <w:lang w:val="es-MX"/>
        </w:rPr>
        <w:t xml:space="preserve"> de</w:t>
      </w:r>
      <w:r>
        <w:rPr>
          <w:rFonts w:ascii="Times New Roman" w:hAnsi="Times New Roman" w:cs="Times New Roman"/>
          <w:sz w:val="24"/>
          <w:szCs w:val="24"/>
          <w:lang w:val="es-MX"/>
        </w:rPr>
        <w:t xml:space="preserve"> los hallazgos, se utiliz</w:t>
      </w:r>
      <w:r w:rsidR="002F34F4">
        <w:rPr>
          <w:rFonts w:ascii="Times New Roman" w:hAnsi="Times New Roman" w:cs="Times New Roman"/>
          <w:sz w:val="24"/>
          <w:szCs w:val="24"/>
          <w:lang w:val="es-MX"/>
        </w:rPr>
        <w:t>ó</w:t>
      </w:r>
      <w:r w:rsidRPr="00C70CE8">
        <w:rPr>
          <w:rFonts w:ascii="Times New Roman" w:hAnsi="Times New Roman" w:cs="Times New Roman"/>
          <w:sz w:val="24"/>
          <w:szCs w:val="24"/>
          <w:lang w:val="es-MX"/>
        </w:rPr>
        <w:t xml:space="preserve"> </w:t>
      </w:r>
      <w:r>
        <w:rPr>
          <w:rFonts w:ascii="Times New Roman" w:hAnsi="Times New Roman" w:cs="Times New Roman"/>
          <w:sz w:val="24"/>
          <w:szCs w:val="24"/>
          <w:lang w:val="es-MX"/>
        </w:rPr>
        <w:t>el programa IBM SPSS v.2</w:t>
      </w:r>
      <w:r w:rsidR="002F34F4">
        <w:rPr>
          <w:rFonts w:ascii="Times New Roman" w:hAnsi="Times New Roman" w:cs="Times New Roman"/>
          <w:sz w:val="24"/>
          <w:szCs w:val="24"/>
          <w:lang w:val="es-MX"/>
        </w:rPr>
        <w:t>5</w:t>
      </w:r>
      <w:r>
        <w:rPr>
          <w:rFonts w:ascii="Times New Roman" w:hAnsi="Times New Roman" w:cs="Times New Roman"/>
          <w:sz w:val="24"/>
          <w:szCs w:val="24"/>
          <w:lang w:val="es-MX"/>
        </w:rPr>
        <w:t xml:space="preserve">, debido a su vigencia y actualización en el campo del procesamiento de los datos de las ciencias sociales y de la conducta, para ejecutar </w:t>
      </w:r>
      <w:r w:rsidRPr="00C70CE8">
        <w:rPr>
          <w:rFonts w:ascii="Times New Roman" w:hAnsi="Times New Roman" w:cs="Times New Roman"/>
          <w:sz w:val="24"/>
          <w:szCs w:val="24"/>
          <w:lang w:val="es-MX"/>
        </w:rPr>
        <w:t xml:space="preserve">estadísticos descriptivos, es decir, se tomaron en cuenta las medidas de tendencia central, así como frecuencias y porcentajes. </w:t>
      </w:r>
    </w:p>
    <w:p w:rsidR="000C4114" w:rsidRDefault="000C4114" w:rsidP="00CF023A">
      <w:pPr>
        <w:spacing w:line="480" w:lineRule="auto"/>
        <w:jc w:val="both"/>
        <w:rPr>
          <w:rFonts w:ascii="Times New Roman" w:hAnsi="Times New Roman" w:cs="Times New Roman"/>
          <w:sz w:val="24"/>
          <w:szCs w:val="24"/>
          <w:lang w:val="es-MX"/>
        </w:rPr>
      </w:pPr>
    </w:p>
    <w:p w:rsidR="000C4114" w:rsidRDefault="000C4114" w:rsidP="00CF023A">
      <w:pPr>
        <w:spacing w:line="480" w:lineRule="auto"/>
        <w:jc w:val="both"/>
        <w:rPr>
          <w:rFonts w:ascii="Times New Roman" w:hAnsi="Times New Roman" w:cs="Times New Roman"/>
          <w:sz w:val="24"/>
          <w:szCs w:val="24"/>
          <w:lang w:val="es-MX"/>
        </w:rPr>
      </w:pPr>
    </w:p>
    <w:p w:rsidR="000C4114" w:rsidRDefault="000C4114" w:rsidP="00CF023A">
      <w:pPr>
        <w:spacing w:line="480" w:lineRule="auto"/>
        <w:jc w:val="both"/>
        <w:rPr>
          <w:rFonts w:ascii="Times New Roman" w:hAnsi="Times New Roman" w:cs="Times New Roman"/>
          <w:sz w:val="24"/>
          <w:szCs w:val="24"/>
          <w:lang w:val="es-MX"/>
        </w:rPr>
      </w:pPr>
    </w:p>
    <w:p w:rsidR="00CC25B8" w:rsidRDefault="00CC25B8" w:rsidP="00CF023A">
      <w:pPr>
        <w:spacing w:line="480" w:lineRule="auto"/>
        <w:jc w:val="both"/>
        <w:rPr>
          <w:rFonts w:ascii="Times New Roman" w:hAnsi="Times New Roman" w:cs="Times New Roman"/>
          <w:sz w:val="24"/>
          <w:szCs w:val="24"/>
          <w:lang w:val="es-MX"/>
        </w:rPr>
      </w:pPr>
    </w:p>
    <w:p w:rsidR="00CC25B8" w:rsidRDefault="00CC25B8" w:rsidP="00CF023A">
      <w:pPr>
        <w:spacing w:line="480" w:lineRule="auto"/>
        <w:jc w:val="both"/>
        <w:rPr>
          <w:rFonts w:ascii="Times New Roman" w:hAnsi="Times New Roman" w:cs="Times New Roman"/>
          <w:sz w:val="24"/>
          <w:szCs w:val="24"/>
          <w:lang w:val="es-MX"/>
        </w:rPr>
      </w:pPr>
    </w:p>
    <w:p w:rsidR="00CC25B8" w:rsidRDefault="00CC25B8" w:rsidP="00CF023A">
      <w:pPr>
        <w:spacing w:line="480" w:lineRule="auto"/>
        <w:jc w:val="both"/>
        <w:rPr>
          <w:rFonts w:ascii="Times New Roman" w:hAnsi="Times New Roman" w:cs="Times New Roman"/>
          <w:sz w:val="24"/>
          <w:szCs w:val="24"/>
          <w:lang w:val="es-MX"/>
        </w:rPr>
      </w:pPr>
    </w:p>
    <w:p w:rsidR="00CC25B8" w:rsidRDefault="00CC25B8" w:rsidP="00CF023A">
      <w:pPr>
        <w:spacing w:line="480" w:lineRule="auto"/>
        <w:jc w:val="both"/>
        <w:rPr>
          <w:rFonts w:ascii="Times New Roman" w:hAnsi="Times New Roman" w:cs="Times New Roman"/>
          <w:sz w:val="24"/>
          <w:szCs w:val="24"/>
          <w:lang w:val="es-MX"/>
        </w:rPr>
      </w:pPr>
    </w:p>
    <w:p w:rsidR="00CC25B8" w:rsidRDefault="00CC25B8" w:rsidP="00CF023A">
      <w:pPr>
        <w:spacing w:line="480" w:lineRule="auto"/>
        <w:jc w:val="both"/>
        <w:rPr>
          <w:rFonts w:ascii="Times New Roman" w:hAnsi="Times New Roman" w:cs="Times New Roman"/>
          <w:sz w:val="24"/>
          <w:szCs w:val="24"/>
          <w:lang w:val="es-MX"/>
        </w:rPr>
      </w:pPr>
    </w:p>
    <w:p w:rsidR="000C4114" w:rsidRDefault="000C4114" w:rsidP="00CF023A">
      <w:pPr>
        <w:spacing w:line="480" w:lineRule="auto"/>
        <w:jc w:val="both"/>
        <w:rPr>
          <w:rFonts w:ascii="Times New Roman" w:hAnsi="Times New Roman" w:cs="Times New Roman"/>
          <w:sz w:val="24"/>
          <w:szCs w:val="24"/>
          <w:lang w:val="es-MX"/>
        </w:rPr>
      </w:pPr>
    </w:p>
    <w:p w:rsidR="00A40DDE" w:rsidRPr="00435651" w:rsidRDefault="00246471" w:rsidP="00435651">
      <w:pPr>
        <w:pStyle w:val="Ttulo1"/>
        <w:jc w:val="center"/>
        <w:rPr>
          <w:b/>
        </w:rPr>
      </w:pPr>
      <w:bookmarkStart w:id="25" w:name="_Toc4852237"/>
      <w:r w:rsidRPr="00435651">
        <w:rPr>
          <w:b/>
        </w:rPr>
        <w:t>Capítulo V</w:t>
      </w:r>
      <w:bookmarkEnd w:id="25"/>
    </w:p>
    <w:p w:rsidR="00246471" w:rsidRPr="00034673" w:rsidRDefault="00246471" w:rsidP="00435651">
      <w:pPr>
        <w:pStyle w:val="Ttulo1"/>
        <w:jc w:val="center"/>
      </w:pPr>
      <w:bookmarkStart w:id="26" w:name="_Toc4852238"/>
      <w:r w:rsidRPr="00435651">
        <w:rPr>
          <w:b/>
        </w:rPr>
        <w:t>Resultados</w:t>
      </w:r>
      <w:bookmarkEnd w:id="26"/>
      <w:r w:rsidR="00132703">
        <w:fldChar w:fldCharType="begin"/>
      </w:r>
      <w:r w:rsidR="00132703">
        <w:instrText xml:space="preserve"> XE "</w:instrText>
      </w:r>
      <w:r w:rsidR="00132703" w:rsidRPr="00FD03E6">
        <w:instrText>Capítulo V:Resultados</w:instrText>
      </w:r>
      <w:r w:rsidR="00132703">
        <w:instrText xml:space="preserve">" </w:instrText>
      </w:r>
      <w:r w:rsidR="00132703">
        <w:fldChar w:fldCharType="end"/>
      </w:r>
    </w:p>
    <w:p w:rsidR="003F51C9" w:rsidRDefault="003F51C9" w:rsidP="003F51C9">
      <w:pPr>
        <w:rPr>
          <w:lang w:val="es-MX"/>
        </w:rPr>
      </w:pPr>
    </w:p>
    <w:p w:rsidR="0029105A" w:rsidRDefault="00CF023A" w:rsidP="00411FD9">
      <w:pPr>
        <w:spacing w:line="48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En el presente apartado </w:t>
      </w:r>
      <w:r w:rsidR="000C4114">
        <w:rPr>
          <w:rFonts w:ascii="Times New Roman" w:hAnsi="Times New Roman" w:cs="Times New Roman"/>
          <w:sz w:val="24"/>
          <w:szCs w:val="24"/>
          <w:lang w:val="es-MX"/>
        </w:rPr>
        <w:t xml:space="preserve">se </w:t>
      </w:r>
      <w:r>
        <w:rPr>
          <w:rFonts w:ascii="Times New Roman" w:hAnsi="Times New Roman" w:cs="Times New Roman"/>
          <w:sz w:val="24"/>
          <w:szCs w:val="24"/>
          <w:lang w:val="es-MX"/>
        </w:rPr>
        <w:t>presenta los resultados hallados de la afectividad de los</w:t>
      </w:r>
      <w:r w:rsidR="00CE545F">
        <w:rPr>
          <w:rFonts w:ascii="Times New Roman" w:hAnsi="Times New Roman" w:cs="Times New Roman"/>
          <w:sz w:val="24"/>
          <w:szCs w:val="24"/>
          <w:lang w:val="es-MX"/>
        </w:rPr>
        <w:t xml:space="preserve"> 25</w:t>
      </w:r>
      <w:r>
        <w:rPr>
          <w:rFonts w:ascii="Times New Roman" w:hAnsi="Times New Roman" w:cs="Times New Roman"/>
          <w:sz w:val="24"/>
          <w:szCs w:val="24"/>
          <w:lang w:val="es-MX"/>
        </w:rPr>
        <w:t xml:space="preserve"> pacientes con </w:t>
      </w:r>
      <w:r w:rsidR="00863EF0">
        <w:rPr>
          <w:rFonts w:ascii="Times New Roman" w:hAnsi="Times New Roman" w:cs="Times New Roman"/>
          <w:sz w:val="24"/>
          <w:szCs w:val="24"/>
          <w:lang w:val="es-MX"/>
        </w:rPr>
        <w:t>TLP</w:t>
      </w:r>
      <w:r w:rsidR="000C4114">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en comparación </w:t>
      </w:r>
      <w:r w:rsidR="0039785A">
        <w:rPr>
          <w:rFonts w:ascii="Times New Roman" w:hAnsi="Times New Roman" w:cs="Times New Roman"/>
          <w:sz w:val="24"/>
          <w:szCs w:val="24"/>
          <w:lang w:val="es-MX"/>
        </w:rPr>
        <w:t>con</w:t>
      </w:r>
      <w:r>
        <w:rPr>
          <w:rFonts w:ascii="Times New Roman" w:hAnsi="Times New Roman" w:cs="Times New Roman"/>
          <w:sz w:val="24"/>
          <w:szCs w:val="24"/>
          <w:lang w:val="es-MX"/>
        </w:rPr>
        <w:t xml:space="preserve"> la data</w:t>
      </w:r>
      <w:r w:rsidR="00CE545F">
        <w:rPr>
          <w:rFonts w:ascii="Times New Roman" w:hAnsi="Times New Roman" w:cs="Times New Roman"/>
          <w:sz w:val="24"/>
          <w:szCs w:val="24"/>
          <w:lang w:val="es-MX"/>
        </w:rPr>
        <w:t xml:space="preserve"> de</w:t>
      </w:r>
      <w:r w:rsidR="00A32A16">
        <w:rPr>
          <w:rFonts w:ascii="Times New Roman" w:hAnsi="Times New Roman" w:cs="Times New Roman"/>
          <w:sz w:val="24"/>
          <w:szCs w:val="24"/>
          <w:lang w:val="es-MX"/>
        </w:rPr>
        <w:t xml:space="preserve"> los</w:t>
      </w:r>
      <w:r w:rsidR="00CE545F">
        <w:rPr>
          <w:rFonts w:ascii="Times New Roman" w:hAnsi="Times New Roman" w:cs="Times New Roman"/>
          <w:sz w:val="24"/>
          <w:szCs w:val="24"/>
          <w:lang w:val="es-MX"/>
        </w:rPr>
        <w:t xml:space="preserve"> 233 adultos </w:t>
      </w:r>
      <w:r w:rsidR="00A32A16">
        <w:rPr>
          <w:rFonts w:ascii="Times New Roman" w:hAnsi="Times New Roman" w:cs="Times New Roman"/>
          <w:sz w:val="24"/>
          <w:szCs w:val="24"/>
          <w:lang w:val="es-MX"/>
        </w:rPr>
        <w:t xml:space="preserve">peruanos </w:t>
      </w:r>
      <w:r w:rsidR="00CE545F">
        <w:rPr>
          <w:rFonts w:ascii="Times New Roman" w:hAnsi="Times New Roman" w:cs="Times New Roman"/>
          <w:sz w:val="24"/>
          <w:szCs w:val="24"/>
          <w:lang w:val="es-MX"/>
        </w:rPr>
        <w:t>no pacientes</w:t>
      </w:r>
      <w:r w:rsidR="00863EF0">
        <w:rPr>
          <w:rFonts w:ascii="Times New Roman" w:hAnsi="Times New Roman" w:cs="Times New Roman"/>
          <w:sz w:val="24"/>
          <w:szCs w:val="24"/>
          <w:lang w:val="es-MX"/>
        </w:rPr>
        <w:t>,</w:t>
      </w:r>
      <w:r w:rsidR="00CE545F">
        <w:rPr>
          <w:rFonts w:ascii="Times New Roman" w:hAnsi="Times New Roman" w:cs="Times New Roman"/>
          <w:sz w:val="24"/>
          <w:szCs w:val="24"/>
          <w:lang w:val="es-MX"/>
        </w:rPr>
        <w:t xml:space="preserve"> </w:t>
      </w:r>
      <w:r w:rsidR="0039785A">
        <w:rPr>
          <w:rFonts w:ascii="Times New Roman" w:hAnsi="Times New Roman" w:cs="Times New Roman"/>
          <w:sz w:val="24"/>
          <w:szCs w:val="24"/>
          <w:lang w:val="es-MX"/>
        </w:rPr>
        <w:t>elaborada por</w:t>
      </w:r>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Ráez</w:t>
      </w:r>
      <w:proofErr w:type="spellEnd"/>
      <w:r>
        <w:rPr>
          <w:rFonts w:ascii="Times New Roman" w:hAnsi="Times New Roman" w:cs="Times New Roman"/>
          <w:sz w:val="24"/>
          <w:szCs w:val="24"/>
          <w:lang w:val="es-MX"/>
        </w:rPr>
        <w:t xml:space="preserve"> (2007)</w:t>
      </w:r>
      <w:r w:rsidR="00C06167">
        <w:rPr>
          <w:rFonts w:ascii="Times New Roman" w:hAnsi="Times New Roman" w:cs="Times New Roman"/>
          <w:sz w:val="24"/>
          <w:szCs w:val="24"/>
          <w:lang w:val="es-MX"/>
        </w:rPr>
        <w:t>, haciendo énfasis en que las diferen</w:t>
      </w:r>
      <w:r w:rsidR="0039785A">
        <w:rPr>
          <w:rFonts w:ascii="Times New Roman" w:hAnsi="Times New Roman" w:cs="Times New Roman"/>
          <w:sz w:val="24"/>
          <w:szCs w:val="24"/>
          <w:lang w:val="es-MX"/>
        </w:rPr>
        <w:t xml:space="preserve">cias y similitudes entre ambos datos </w:t>
      </w:r>
      <w:r w:rsidR="00C06167">
        <w:rPr>
          <w:rFonts w:ascii="Times New Roman" w:hAnsi="Times New Roman" w:cs="Times New Roman"/>
          <w:sz w:val="24"/>
          <w:szCs w:val="24"/>
          <w:lang w:val="es-MX"/>
        </w:rPr>
        <w:t xml:space="preserve">han de tener cierta consideración debido a que la data de </w:t>
      </w:r>
      <w:proofErr w:type="spellStart"/>
      <w:r w:rsidR="00C06167">
        <w:rPr>
          <w:rFonts w:ascii="Times New Roman" w:hAnsi="Times New Roman" w:cs="Times New Roman"/>
          <w:sz w:val="24"/>
          <w:szCs w:val="24"/>
          <w:lang w:val="es-MX"/>
        </w:rPr>
        <w:t>Ráez</w:t>
      </w:r>
      <w:proofErr w:type="spellEnd"/>
      <w:r w:rsidR="00C06167">
        <w:rPr>
          <w:rFonts w:ascii="Times New Roman" w:hAnsi="Times New Roman" w:cs="Times New Roman"/>
          <w:sz w:val="24"/>
          <w:szCs w:val="24"/>
          <w:lang w:val="es-MX"/>
        </w:rPr>
        <w:t xml:space="preserve"> es con población adulta mayor </w:t>
      </w:r>
      <w:r w:rsidR="0039785A">
        <w:rPr>
          <w:rFonts w:ascii="Times New Roman" w:hAnsi="Times New Roman" w:cs="Times New Roman"/>
          <w:sz w:val="24"/>
          <w:szCs w:val="24"/>
          <w:lang w:val="es-MX"/>
        </w:rPr>
        <w:t>de</w:t>
      </w:r>
      <w:r w:rsidR="00C06167">
        <w:rPr>
          <w:rFonts w:ascii="Times New Roman" w:hAnsi="Times New Roman" w:cs="Times New Roman"/>
          <w:sz w:val="24"/>
          <w:szCs w:val="24"/>
          <w:lang w:val="es-MX"/>
        </w:rPr>
        <w:t xml:space="preserve"> 18 años, mientras que la data</w:t>
      </w:r>
      <w:r w:rsidR="00D472CB">
        <w:rPr>
          <w:rFonts w:ascii="Times New Roman" w:hAnsi="Times New Roman" w:cs="Times New Roman"/>
          <w:sz w:val="24"/>
          <w:szCs w:val="24"/>
          <w:lang w:val="es-MX"/>
        </w:rPr>
        <w:t xml:space="preserve"> de los pacientes con TLP</w:t>
      </w:r>
      <w:r w:rsidR="00C06167">
        <w:rPr>
          <w:rFonts w:ascii="Times New Roman" w:hAnsi="Times New Roman" w:cs="Times New Roman"/>
          <w:sz w:val="24"/>
          <w:szCs w:val="24"/>
          <w:lang w:val="es-MX"/>
        </w:rPr>
        <w:t xml:space="preserve"> tiene hallazgos desde los 16 años en adelante</w:t>
      </w:r>
      <w:r w:rsidR="0039785A">
        <w:rPr>
          <w:rFonts w:ascii="Times New Roman" w:hAnsi="Times New Roman" w:cs="Times New Roman"/>
          <w:sz w:val="24"/>
          <w:szCs w:val="24"/>
          <w:lang w:val="es-MX"/>
        </w:rPr>
        <w:t xml:space="preserve">, </w:t>
      </w:r>
      <w:r w:rsidR="00A80EC4">
        <w:rPr>
          <w:rFonts w:ascii="Times New Roman" w:hAnsi="Times New Roman" w:cs="Times New Roman"/>
          <w:sz w:val="24"/>
          <w:szCs w:val="24"/>
          <w:lang w:val="es-MX"/>
        </w:rPr>
        <w:t>sin embargo, no hay diferencias significativa</w:t>
      </w:r>
      <w:r w:rsidR="0039785A">
        <w:rPr>
          <w:rFonts w:ascii="Times New Roman" w:hAnsi="Times New Roman" w:cs="Times New Roman"/>
          <w:sz w:val="24"/>
          <w:szCs w:val="24"/>
          <w:lang w:val="es-MX"/>
        </w:rPr>
        <w:t>s en extrapolar los resultados de</w:t>
      </w:r>
      <w:r w:rsidR="00FA291D">
        <w:rPr>
          <w:rFonts w:ascii="Times New Roman" w:hAnsi="Times New Roman" w:cs="Times New Roman"/>
          <w:sz w:val="24"/>
          <w:szCs w:val="24"/>
          <w:lang w:val="es-MX"/>
        </w:rPr>
        <w:t xml:space="preserve"> la</w:t>
      </w:r>
      <w:r w:rsidR="00FC541B">
        <w:rPr>
          <w:rFonts w:ascii="Times New Roman" w:hAnsi="Times New Roman" w:cs="Times New Roman"/>
          <w:sz w:val="24"/>
          <w:szCs w:val="24"/>
          <w:lang w:val="es-MX"/>
        </w:rPr>
        <w:t xml:space="preserve"> agrupación de la</w:t>
      </w:r>
      <w:r w:rsidR="00FA291D">
        <w:rPr>
          <w:rFonts w:ascii="Times New Roman" w:hAnsi="Times New Roman" w:cs="Times New Roman"/>
          <w:sz w:val="24"/>
          <w:szCs w:val="24"/>
          <w:lang w:val="es-MX"/>
        </w:rPr>
        <w:t xml:space="preserve"> </w:t>
      </w:r>
      <w:r w:rsidR="00FC541B">
        <w:rPr>
          <w:rFonts w:ascii="Times New Roman" w:hAnsi="Times New Roman" w:cs="Times New Roman"/>
          <w:sz w:val="24"/>
          <w:szCs w:val="24"/>
          <w:lang w:val="es-MX"/>
        </w:rPr>
        <w:t>A</w:t>
      </w:r>
      <w:r w:rsidR="00FA291D">
        <w:rPr>
          <w:rFonts w:ascii="Times New Roman" w:hAnsi="Times New Roman" w:cs="Times New Roman"/>
          <w:sz w:val="24"/>
          <w:szCs w:val="24"/>
          <w:lang w:val="es-MX"/>
        </w:rPr>
        <w:t>fectividad de</w:t>
      </w:r>
      <w:r w:rsidR="0039785A">
        <w:rPr>
          <w:rFonts w:ascii="Times New Roman" w:hAnsi="Times New Roman" w:cs="Times New Roman"/>
          <w:sz w:val="24"/>
          <w:szCs w:val="24"/>
          <w:lang w:val="es-MX"/>
        </w:rPr>
        <w:t xml:space="preserve"> un lado al otro ya que conforme con los estándares del Sistema Comprehensivo de </w:t>
      </w:r>
      <w:proofErr w:type="spellStart"/>
      <w:r w:rsidR="0039785A">
        <w:rPr>
          <w:rFonts w:ascii="Times New Roman" w:hAnsi="Times New Roman" w:cs="Times New Roman"/>
          <w:sz w:val="24"/>
          <w:szCs w:val="24"/>
          <w:lang w:val="es-MX"/>
        </w:rPr>
        <w:t>Exner</w:t>
      </w:r>
      <w:proofErr w:type="spellEnd"/>
      <w:r w:rsidR="0039785A">
        <w:rPr>
          <w:rFonts w:ascii="Times New Roman" w:hAnsi="Times New Roman" w:cs="Times New Roman"/>
          <w:sz w:val="24"/>
          <w:szCs w:val="24"/>
          <w:lang w:val="es-MX"/>
        </w:rPr>
        <w:t>, los resultados a partir de los 16 años en adelante no presentan variación alguna</w:t>
      </w:r>
      <w:r w:rsidR="00A32A16">
        <w:rPr>
          <w:rFonts w:ascii="Times New Roman" w:hAnsi="Times New Roman" w:cs="Times New Roman"/>
          <w:sz w:val="24"/>
          <w:szCs w:val="24"/>
          <w:lang w:val="es-MX"/>
        </w:rPr>
        <w:t xml:space="preserve"> en la agrupación de la </w:t>
      </w:r>
      <w:r w:rsidR="00D472CB">
        <w:rPr>
          <w:rFonts w:ascii="Times New Roman" w:hAnsi="Times New Roman" w:cs="Times New Roman"/>
          <w:sz w:val="24"/>
          <w:szCs w:val="24"/>
          <w:lang w:val="es-MX"/>
        </w:rPr>
        <w:t>a</w:t>
      </w:r>
      <w:r w:rsidR="00FA291D">
        <w:rPr>
          <w:rFonts w:ascii="Times New Roman" w:hAnsi="Times New Roman" w:cs="Times New Roman"/>
          <w:sz w:val="24"/>
          <w:szCs w:val="24"/>
          <w:lang w:val="es-MX"/>
        </w:rPr>
        <w:t>fectividad</w:t>
      </w:r>
      <w:r w:rsidR="0039785A">
        <w:rPr>
          <w:rFonts w:ascii="Times New Roman" w:hAnsi="Times New Roman" w:cs="Times New Roman"/>
          <w:sz w:val="24"/>
          <w:szCs w:val="24"/>
          <w:lang w:val="es-MX"/>
        </w:rPr>
        <w:t xml:space="preserve">, es decir que los resultados de una </w:t>
      </w:r>
      <w:r w:rsidR="00412F90">
        <w:rPr>
          <w:rFonts w:ascii="Times New Roman" w:hAnsi="Times New Roman" w:cs="Times New Roman"/>
          <w:sz w:val="24"/>
          <w:szCs w:val="24"/>
          <w:lang w:val="es-MX"/>
        </w:rPr>
        <w:t>participante</w:t>
      </w:r>
      <w:r w:rsidR="0039785A">
        <w:rPr>
          <w:rFonts w:ascii="Times New Roman" w:hAnsi="Times New Roman" w:cs="Times New Roman"/>
          <w:sz w:val="24"/>
          <w:szCs w:val="24"/>
          <w:lang w:val="es-MX"/>
        </w:rPr>
        <w:t xml:space="preserve"> de 16 años se procesan igual al de un </w:t>
      </w:r>
      <w:r w:rsidR="00412F90">
        <w:rPr>
          <w:rFonts w:ascii="Times New Roman" w:hAnsi="Times New Roman" w:cs="Times New Roman"/>
          <w:sz w:val="24"/>
          <w:szCs w:val="24"/>
          <w:lang w:val="es-MX"/>
        </w:rPr>
        <w:t>participante</w:t>
      </w:r>
      <w:r w:rsidR="0039785A">
        <w:rPr>
          <w:rFonts w:ascii="Times New Roman" w:hAnsi="Times New Roman" w:cs="Times New Roman"/>
          <w:sz w:val="24"/>
          <w:szCs w:val="24"/>
          <w:lang w:val="es-MX"/>
        </w:rPr>
        <w:t xml:space="preserve"> de 30 años</w:t>
      </w:r>
      <w:r w:rsidR="0008696F">
        <w:rPr>
          <w:rFonts w:ascii="Times New Roman" w:hAnsi="Times New Roman" w:cs="Times New Roman"/>
          <w:sz w:val="24"/>
          <w:szCs w:val="24"/>
          <w:lang w:val="es-MX"/>
        </w:rPr>
        <w:t xml:space="preserve"> independientemente del sexo</w:t>
      </w:r>
      <w:r w:rsidR="00027184">
        <w:rPr>
          <w:rFonts w:ascii="Times New Roman" w:hAnsi="Times New Roman" w:cs="Times New Roman"/>
          <w:sz w:val="24"/>
          <w:szCs w:val="24"/>
          <w:lang w:val="es-MX"/>
        </w:rPr>
        <w:t>.</w:t>
      </w:r>
    </w:p>
    <w:p w:rsidR="00FC541B" w:rsidRDefault="00AC67C3" w:rsidP="0029105A">
      <w:pPr>
        <w:spacing w:line="48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Asimismo, </w:t>
      </w:r>
      <w:r w:rsidR="00C43E58">
        <w:rPr>
          <w:rFonts w:ascii="Times New Roman" w:hAnsi="Times New Roman" w:cs="Times New Roman"/>
          <w:sz w:val="24"/>
          <w:szCs w:val="24"/>
          <w:lang w:val="es-MX"/>
        </w:rPr>
        <w:t xml:space="preserve">con fines aclaratorios </w:t>
      </w:r>
      <w:r>
        <w:rPr>
          <w:rFonts w:ascii="Times New Roman" w:hAnsi="Times New Roman" w:cs="Times New Roman"/>
          <w:sz w:val="24"/>
          <w:szCs w:val="24"/>
          <w:lang w:val="es-MX"/>
        </w:rPr>
        <w:t>se ha dividido los resultados en dos partes; el primero abarca variables generales que arrojan información respecto a la estructura de la personalidad, cuya presentación comp</w:t>
      </w:r>
      <w:r w:rsidR="00FC541B">
        <w:rPr>
          <w:rFonts w:ascii="Times New Roman" w:hAnsi="Times New Roman" w:cs="Times New Roman"/>
          <w:sz w:val="24"/>
          <w:szCs w:val="24"/>
          <w:lang w:val="es-MX"/>
        </w:rPr>
        <w:t>lementará a los resultados de los indicadores de la</w:t>
      </w:r>
      <w:r>
        <w:rPr>
          <w:rFonts w:ascii="Times New Roman" w:hAnsi="Times New Roman" w:cs="Times New Roman"/>
          <w:sz w:val="24"/>
          <w:szCs w:val="24"/>
          <w:lang w:val="es-MX"/>
        </w:rPr>
        <w:t xml:space="preserve"> </w:t>
      </w:r>
      <w:r w:rsidR="00D472CB">
        <w:rPr>
          <w:rFonts w:ascii="Times New Roman" w:hAnsi="Times New Roman" w:cs="Times New Roman"/>
          <w:sz w:val="24"/>
          <w:szCs w:val="24"/>
          <w:lang w:val="es-MX"/>
        </w:rPr>
        <w:t>a</w:t>
      </w:r>
      <w:r>
        <w:rPr>
          <w:rFonts w:ascii="Times New Roman" w:hAnsi="Times New Roman" w:cs="Times New Roman"/>
          <w:sz w:val="24"/>
          <w:szCs w:val="24"/>
          <w:lang w:val="es-MX"/>
        </w:rPr>
        <w:t>fectividad</w:t>
      </w:r>
      <w:r w:rsidR="00925E31">
        <w:rPr>
          <w:rFonts w:ascii="Times New Roman" w:hAnsi="Times New Roman" w:cs="Times New Roman"/>
          <w:sz w:val="24"/>
          <w:szCs w:val="24"/>
          <w:lang w:val="es-MX"/>
        </w:rPr>
        <w:t xml:space="preserve">. El segundo aborda los indicadores de la </w:t>
      </w:r>
      <w:r w:rsidR="00D472CB">
        <w:rPr>
          <w:rFonts w:ascii="Times New Roman" w:hAnsi="Times New Roman" w:cs="Times New Roman"/>
          <w:sz w:val="24"/>
          <w:szCs w:val="24"/>
          <w:lang w:val="es-MX"/>
        </w:rPr>
        <w:t>a</w:t>
      </w:r>
      <w:r w:rsidR="00925E31">
        <w:rPr>
          <w:rFonts w:ascii="Times New Roman" w:hAnsi="Times New Roman" w:cs="Times New Roman"/>
          <w:sz w:val="24"/>
          <w:szCs w:val="24"/>
          <w:lang w:val="es-MX"/>
        </w:rPr>
        <w:t xml:space="preserve">fectividad </w:t>
      </w:r>
      <w:r w:rsidR="00925E31">
        <w:rPr>
          <w:rFonts w:ascii="Times New Roman" w:hAnsi="Times New Roman" w:cs="Times New Roman"/>
          <w:i/>
          <w:sz w:val="24"/>
          <w:szCs w:val="24"/>
          <w:lang w:val="es-MX"/>
        </w:rPr>
        <w:t>per se</w:t>
      </w:r>
      <w:r w:rsidR="00925E31">
        <w:rPr>
          <w:rFonts w:ascii="Times New Roman" w:hAnsi="Times New Roman" w:cs="Times New Roman"/>
          <w:sz w:val="24"/>
          <w:szCs w:val="24"/>
          <w:lang w:val="es-MX"/>
        </w:rPr>
        <w:t>.</w:t>
      </w:r>
    </w:p>
    <w:p w:rsidR="00CC25B8" w:rsidRDefault="004B2F0A" w:rsidP="00411FD9">
      <w:pPr>
        <w:spacing w:line="480" w:lineRule="auto"/>
        <w:jc w:val="both"/>
        <w:rPr>
          <w:rFonts w:ascii="Times New Roman" w:hAnsi="Times New Roman" w:cs="Times New Roman"/>
          <w:i/>
          <w:sz w:val="24"/>
          <w:szCs w:val="24"/>
          <w:lang w:val="es-MX"/>
        </w:rPr>
      </w:pPr>
      <w:r>
        <w:rPr>
          <w:rFonts w:ascii="Times New Roman" w:hAnsi="Times New Roman" w:cs="Times New Roman"/>
          <w:sz w:val="24"/>
          <w:szCs w:val="24"/>
          <w:lang w:val="es-MX"/>
        </w:rPr>
        <w:tab/>
        <w:t>Con esta previa introducción,</w:t>
      </w:r>
      <w:r w:rsidR="00D472CB">
        <w:rPr>
          <w:rFonts w:ascii="Times New Roman" w:hAnsi="Times New Roman" w:cs="Times New Roman"/>
          <w:sz w:val="24"/>
          <w:szCs w:val="24"/>
          <w:lang w:val="es-MX"/>
        </w:rPr>
        <w:t xml:space="preserve"> se</w:t>
      </w:r>
      <w:r>
        <w:rPr>
          <w:rFonts w:ascii="Times New Roman" w:hAnsi="Times New Roman" w:cs="Times New Roman"/>
          <w:sz w:val="24"/>
          <w:szCs w:val="24"/>
          <w:lang w:val="es-MX"/>
        </w:rPr>
        <w:t xml:space="preserve"> procede a la descripción de los resultados encontrados en los pacientes con </w:t>
      </w:r>
      <w:r w:rsidR="00863EF0">
        <w:rPr>
          <w:rFonts w:ascii="Times New Roman" w:hAnsi="Times New Roman" w:cs="Times New Roman"/>
          <w:sz w:val="24"/>
          <w:szCs w:val="24"/>
          <w:lang w:val="es-MX"/>
        </w:rPr>
        <w:t>TLP</w:t>
      </w:r>
      <w:r>
        <w:rPr>
          <w:rFonts w:ascii="Times New Roman" w:hAnsi="Times New Roman" w:cs="Times New Roman"/>
          <w:i/>
          <w:sz w:val="24"/>
          <w:szCs w:val="24"/>
          <w:lang w:val="es-MX"/>
        </w:rPr>
        <w:t>.</w:t>
      </w:r>
    </w:p>
    <w:p w:rsidR="00681697" w:rsidRPr="00CF023A" w:rsidRDefault="00681697" w:rsidP="00411FD9">
      <w:pPr>
        <w:spacing w:line="480" w:lineRule="auto"/>
        <w:jc w:val="both"/>
        <w:rPr>
          <w:rFonts w:ascii="Times New Roman" w:hAnsi="Times New Roman" w:cs="Times New Roman"/>
          <w:sz w:val="24"/>
          <w:szCs w:val="24"/>
          <w:lang w:val="es-MX"/>
        </w:rPr>
      </w:pPr>
    </w:p>
    <w:p w:rsidR="002E3F40" w:rsidRPr="00132703" w:rsidRDefault="00034673" w:rsidP="00034673">
      <w:pPr>
        <w:pStyle w:val="Ttulo2"/>
        <w:rPr>
          <w:rStyle w:val="Ttulo2Car"/>
          <w:rFonts w:eastAsiaTheme="minorHAnsi"/>
          <w:b/>
          <w:shd w:val="clear" w:color="auto" w:fill="auto"/>
          <w:lang w:val="es-PE"/>
        </w:rPr>
      </w:pPr>
      <w:bookmarkStart w:id="27" w:name="_Toc4852239"/>
      <w:bookmarkStart w:id="28" w:name="_Hlk491156396"/>
      <w:r w:rsidRPr="00132703">
        <w:rPr>
          <w:rStyle w:val="Ttulo2Car"/>
          <w:rFonts w:eastAsiaTheme="minorHAnsi"/>
          <w:b/>
          <w:shd w:val="clear" w:color="auto" w:fill="auto"/>
          <w:lang w:val="es-PE"/>
        </w:rPr>
        <w:t xml:space="preserve">5.1 </w:t>
      </w:r>
      <w:r w:rsidR="00890F8B" w:rsidRPr="00132703">
        <w:rPr>
          <w:rStyle w:val="Ttulo2Car"/>
          <w:rFonts w:eastAsiaTheme="minorHAnsi"/>
          <w:b/>
          <w:shd w:val="clear" w:color="auto" w:fill="auto"/>
          <w:lang w:val="es-PE"/>
        </w:rPr>
        <w:t>Presentación</w:t>
      </w:r>
      <w:r w:rsidR="000415CD" w:rsidRPr="00132703">
        <w:rPr>
          <w:rStyle w:val="Ttulo2Car"/>
          <w:rFonts w:eastAsiaTheme="minorHAnsi"/>
          <w:b/>
          <w:shd w:val="clear" w:color="auto" w:fill="auto"/>
          <w:lang w:val="es-PE"/>
        </w:rPr>
        <w:t xml:space="preserve"> y análisis</w:t>
      </w:r>
      <w:r w:rsidR="00890F8B" w:rsidRPr="00132703">
        <w:rPr>
          <w:rStyle w:val="Ttulo2Car"/>
          <w:rFonts w:eastAsiaTheme="minorHAnsi"/>
          <w:b/>
          <w:shd w:val="clear" w:color="auto" w:fill="auto"/>
          <w:lang w:val="es-PE"/>
        </w:rPr>
        <w:t xml:space="preserve"> de </w:t>
      </w:r>
      <w:r w:rsidR="00FB131F" w:rsidRPr="00132703">
        <w:rPr>
          <w:rStyle w:val="Ttulo2Car"/>
          <w:rFonts w:eastAsiaTheme="minorHAnsi"/>
          <w:b/>
          <w:shd w:val="clear" w:color="auto" w:fill="auto"/>
          <w:lang w:val="es-PE"/>
        </w:rPr>
        <w:t>d</w:t>
      </w:r>
      <w:r w:rsidR="002E3F40" w:rsidRPr="00132703">
        <w:rPr>
          <w:rStyle w:val="Ttulo2Car"/>
          <w:rFonts w:eastAsiaTheme="minorHAnsi"/>
          <w:b/>
          <w:shd w:val="clear" w:color="auto" w:fill="auto"/>
          <w:lang w:val="es-PE"/>
        </w:rPr>
        <w:t>atos</w:t>
      </w:r>
      <w:bookmarkEnd w:id="27"/>
      <w:r w:rsidR="00132703">
        <w:rPr>
          <w:rStyle w:val="Ttulo2Car"/>
          <w:rFonts w:eastAsiaTheme="minorHAnsi"/>
          <w:b/>
          <w:shd w:val="clear" w:color="auto" w:fill="auto"/>
        </w:rPr>
        <w:fldChar w:fldCharType="begin"/>
      </w:r>
      <w:r w:rsidR="00132703" w:rsidRPr="00132703">
        <w:rPr>
          <w:lang w:val="es-PE"/>
        </w:rPr>
        <w:instrText xml:space="preserve"> XE "</w:instrText>
      </w:r>
      <w:r w:rsidR="00132703" w:rsidRPr="00132703">
        <w:rPr>
          <w:rStyle w:val="Ttulo2Car"/>
          <w:rFonts w:eastAsiaTheme="minorHAnsi"/>
          <w:b/>
          <w:shd w:val="clear" w:color="auto" w:fill="auto"/>
          <w:lang w:val="es-PE"/>
        </w:rPr>
        <w:instrText>5.1 Presentación y análisis de datos</w:instrText>
      </w:r>
      <w:r w:rsidR="00132703" w:rsidRPr="00132703">
        <w:rPr>
          <w:lang w:val="es-PE"/>
        </w:rPr>
        <w:instrText xml:space="preserve">" </w:instrText>
      </w:r>
      <w:r w:rsidR="00132703">
        <w:rPr>
          <w:rStyle w:val="Ttulo2Car"/>
          <w:rFonts w:eastAsiaTheme="minorHAnsi"/>
          <w:b/>
          <w:shd w:val="clear" w:color="auto" w:fill="auto"/>
        </w:rPr>
        <w:fldChar w:fldCharType="end"/>
      </w:r>
    </w:p>
    <w:p w:rsidR="00523B2A" w:rsidRPr="004B2F0A" w:rsidRDefault="00C52A6B" w:rsidP="004B2F0A">
      <w:pPr>
        <w:shd w:val="clear" w:color="auto" w:fill="FFFFFF"/>
        <w:spacing w:after="0" w:line="480" w:lineRule="auto"/>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 xml:space="preserve">A continuación </w:t>
      </w:r>
      <w:r w:rsidR="00D472CB">
        <w:rPr>
          <w:rFonts w:ascii="Times New Roman" w:eastAsia="Times New Roman" w:hAnsi="Times New Roman" w:cs="Times New Roman"/>
          <w:sz w:val="24"/>
          <w:szCs w:val="24"/>
          <w:lang w:val="es-ES" w:eastAsia="es-PE"/>
        </w:rPr>
        <w:t xml:space="preserve">se </w:t>
      </w:r>
      <w:r>
        <w:rPr>
          <w:rFonts w:ascii="Times New Roman" w:eastAsia="Times New Roman" w:hAnsi="Times New Roman" w:cs="Times New Roman"/>
          <w:sz w:val="24"/>
          <w:szCs w:val="24"/>
          <w:lang w:val="es-ES" w:eastAsia="es-PE"/>
        </w:rPr>
        <w:t xml:space="preserve">presenta la tabla </w:t>
      </w:r>
      <w:r w:rsidR="00BA7F46">
        <w:rPr>
          <w:rFonts w:ascii="Times New Roman" w:eastAsia="Times New Roman" w:hAnsi="Times New Roman" w:cs="Times New Roman"/>
          <w:sz w:val="24"/>
          <w:szCs w:val="24"/>
          <w:lang w:val="es-ES" w:eastAsia="es-PE"/>
        </w:rPr>
        <w:t>3</w:t>
      </w:r>
      <w:r>
        <w:rPr>
          <w:rFonts w:ascii="Times New Roman" w:eastAsia="Times New Roman" w:hAnsi="Times New Roman" w:cs="Times New Roman"/>
          <w:sz w:val="24"/>
          <w:szCs w:val="24"/>
          <w:lang w:val="es-ES" w:eastAsia="es-PE"/>
        </w:rPr>
        <w:t>, cuyo contenido informa sobre el puntaje Lambda.</w:t>
      </w:r>
    </w:p>
    <w:p w:rsidR="0039785A" w:rsidRDefault="0039785A" w:rsidP="00652F66">
      <w:pPr>
        <w:shd w:val="clear" w:color="auto" w:fill="FFFFFF"/>
        <w:spacing w:after="0" w:line="480" w:lineRule="auto"/>
        <w:jc w:val="both"/>
        <w:rPr>
          <w:rFonts w:ascii="Times New Roman" w:eastAsia="Times New Roman" w:hAnsi="Times New Roman" w:cs="Times New Roman"/>
          <w:b/>
          <w:sz w:val="24"/>
          <w:szCs w:val="24"/>
          <w:lang w:val="es-ES" w:eastAsia="es-PE"/>
        </w:rPr>
      </w:pPr>
    </w:p>
    <w:p w:rsidR="00EC6941" w:rsidRDefault="00EC6941" w:rsidP="00EC6941">
      <w:pPr>
        <w:pStyle w:val="Descripcin"/>
        <w:keepNext/>
      </w:pPr>
    </w:p>
    <w:p w:rsidR="00CC25B8" w:rsidRPr="00CC25B8" w:rsidRDefault="00CC25B8" w:rsidP="00CC25B8"/>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1D3238" w:rsidRPr="001D3238" w:rsidTr="007F63B8">
        <w:trPr>
          <w:trHeight w:val="315"/>
          <w:jc w:val="center"/>
        </w:trPr>
        <w:tc>
          <w:tcPr>
            <w:tcW w:w="1200" w:type="dxa"/>
            <w:tcBorders>
              <w:top w:val="nil"/>
              <w:left w:val="nil"/>
              <w:bottom w:val="nil"/>
              <w:right w:val="nil"/>
            </w:tcBorders>
            <w:shd w:val="clear" w:color="auto" w:fill="auto"/>
            <w:noWrap/>
            <w:vAlign w:val="bottom"/>
            <w:hideMark/>
          </w:tcPr>
          <w:p w:rsidR="001D3238" w:rsidRPr="007B5BDC" w:rsidRDefault="00235FC1" w:rsidP="00E26E20">
            <w:pPr>
              <w:pStyle w:val="Ttulo1"/>
            </w:pPr>
            <w:r w:rsidRPr="007B5BDC">
              <w:t>Tabla 3</w:t>
            </w:r>
          </w:p>
        </w:tc>
        <w:tc>
          <w:tcPr>
            <w:tcW w:w="1200" w:type="dxa"/>
            <w:tcBorders>
              <w:top w:val="nil"/>
              <w:left w:val="nil"/>
              <w:bottom w:val="nil"/>
              <w:right w:val="nil"/>
            </w:tcBorders>
            <w:shd w:val="clear" w:color="auto" w:fill="auto"/>
            <w:noWrap/>
            <w:vAlign w:val="bottom"/>
            <w:hideMark/>
          </w:tcPr>
          <w:p w:rsidR="001D3238" w:rsidRPr="001D3238" w:rsidRDefault="001D3238" w:rsidP="00E26E20">
            <w:pPr>
              <w:pStyle w:val="Ttulo1"/>
            </w:pPr>
          </w:p>
        </w:tc>
        <w:tc>
          <w:tcPr>
            <w:tcW w:w="1200" w:type="dxa"/>
            <w:tcBorders>
              <w:top w:val="nil"/>
              <w:left w:val="nil"/>
              <w:bottom w:val="nil"/>
              <w:right w:val="nil"/>
            </w:tcBorders>
            <w:shd w:val="clear" w:color="auto" w:fill="auto"/>
            <w:noWrap/>
            <w:vAlign w:val="bottom"/>
            <w:hideMark/>
          </w:tcPr>
          <w:p w:rsidR="001D3238" w:rsidRPr="001D3238" w:rsidRDefault="001D3238" w:rsidP="00E26E20">
            <w:pPr>
              <w:pStyle w:val="Ttulo1"/>
              <w:rPr>
                <w:sz w:val="20"/>
                <w:szCs w:val="20"/>
              </w:rPr>
            </w:pPr>
          </w:p>
        </w:tc>
      </w:tr>
      <w:tr w:rsidR="001D3238" w:rsidRPr="001D3238" w:rsidTr="007F63B8">
        <w:trPr>
          <w:trHeight w:val="315"/>
          <w:jc w:val="center"/>
        </w:trPr>
        <w:tc>
          <w:tcPr>
            <w:tcW w:w="3600" w:type="dxa"/>
            <w:gridSpan w:val="3"/>
            <w:tcBorders>
              <w:top w:val="nil"/>
              <w:left w:val="nil"/>
              <w:bottom w:val="single" w:sz="4" w:space="0" w:color="auto"/>
              <w:right w:val="nil"/>
            </w:tcBorders>
            <w:shd w:val="clear" w:color="auto" w:fill="auto"/>
            <w:noWrap/>
            <w:vAlign w:val="bottom"/>
            <w:hideMark/>
          </w:tcPr>
          <w:p w:rsidR="001D3238" w:rsidRPr="00435651" w:rsidRDefault="001D3238" w:rsidP="00E26E20">
            <w:pPr>
              <w:pStyle w:val="Ttulo1"/>
              <w:rPr>
                <w:i/>
              </w:rPr>
            </w:pPr>
            <w:r w:rsidRPr="00435651">
              <w:rPr>
                <w:i/>
              </w:rPr>
              <w:t>Lambda (L)</w:t>
            </w:r>
          </w:p>
        </w:tc>
      </w:tr>
      <w:tr w:rsidR="001D3238" w:rsidRPr="001D3238" w:rsidTr="007F63B8">
        <w:trPr>
          <w:trHeight w:val="300"/>
          <w:jc w:val="center"/>
        </w:trPr>
        <w:tc>
          <w:tcPr>
            <w:tcW w:w="1200" w:type="dxa"/>
            <w:vMerge w:val="restart"/>
            <w:tcBorders>
              <w:top w:val="nil"/>
              <w:left w:val="nil"/>
              <w:bottom w:val="single" w:sz="4" w:space="0" w:color="000000"/>
              <w:right w:val="nil"/>
            </w:tcBorders>
            <w:shd w:val="clear" w:color="auto" w:fill="auto"/>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 xml:space="preserve">Variable </w:t>
            </w:r>
            <w:proofErr w:type="spellStart"/>
            <w:r w:rsidRPr="001D3238">
              <w:rPr>
                <w:rFonts w:ascii="Times New Roman" w:eastAsia="Times New Roman" w:hAnsi="Times New Roman" w:cs="Times New Roman"/>
                <w:color w:val="000000"/>
                <w:sz w:val="24"/>
                <w:szCs w:val="24"/>
                <w:lang w:eastAsia="es-PE"/>
              </w:rPr>
              <w:t>Rorschach</w:t>
            </w:r>
            <w:proofErr w:type="spellEnd"/>
          </w:p>
        </w:tc>
        <w:tc>
          <w:tcPr>
            <w:tcW w:w="2400" w:type="dxa"/>
            <w:gridSpan w:val="2"/>
            <w:tcBorders>
              <w:top w:val="single" w:sz="4" w:space="0" w:color="auto"/>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Pacientes con TLP</w:t>
            </w:r>
          </w:p>
        </w:tc>
      </w:tr>
      <w:tr w:rsidR="001D3238" w:rsidRPr="001D3238" w:rsidTr="007F63B8">
        <w:trPr>
          <w:trHeight w:val="315"/>
          <w:jc w:val="center"/>
        </w:trPr>
        <w:tc>
          <w:tcPr>
            <w:tcW w:w="1200" w:type="dxa"/>
            <w:vMerge/>
            <w:tcBorders>
              <w:top w:val="nil"/>
              <w:left w:val="nil"/>
              <w:bottom w:val="single" w:sz="4" w:space="0" w:color="000000"/>
              <w:right w:val="nil"/>
            </w:tcBorders>
            <w:vAlign w:val="center"/>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Media</w:t>
            </w: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DS</w:t>
            </w:r>
          </w:p>
        </w:tc>
      </w:tr>
      <w:tr w:rsidR="001D3238" w:rsidRPr="001D3238" w:rsidTr="007F63B8">
        <w:trPr>
          <w:trHeight w:val="315"/>
          <w:jc w:val="center"/>
        </w:trPr>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Lambda</w:t>
            </w:r>
          </w:p>
        </w:tc>
        <w:tc>
          <w:tcPr>
            <w:tcW w:w="1200" w:type="dxa"/>
            <w:tcBorders>
              <w:top w:val="nil"/>
              <w:left w:val="nil"/>
              <w:bottom w:val="single" w:sz="4" w:space="0" w:color="auto"/>
              <w:right w:val="nil"/>
            </w:tcBorders>
            <w:shd w:val="clear" w:color="auto" w:fill="auto"/>
            <w:noWrap/>
            <w:vAlign w:val="bottom"/>
            <w:hideMark/>
          </w:tcPr>
          <w:p w:rsidR="001D3238" w:rsidRPr="001D3238" w:rsidRDefault="009063E3" w:rsidP="001D323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w:t>
            </w:r>
            <w:r w:rsidR="001D3238" w:rsidRPr="001D3238">
              <w:rPr>
                <w:rFonts w:ascii="Times New Roman" w:eastAsia="Times New Roman" w:hAnsi="Times New Roman" w:cs="Times New Roman"/>
                <w:color w:val="000000"/>
                <w:sz w:val="24"/>
                <w:szCs w:val="24"/>
                <w:lang w:eastAsia="es-PE"/>
              </w:rPr>
              <w:t>70</w:t>
            </w:r>
          </w:p>
        </w:tc>
        <w:tc>
          <w:tcPr>
            <w:tcW w:w="1200" w:type="dxa"/>
            <w:tcBorders>
              <w:top w:val="nil"/>
              <w:left w:val="nil"/>
              <w:bottom w:val="single" w:sz="4" w:space="0" w:color="auto"/>
              <w:right w:val="nil"/>
            </w:tcBorders>
            <w:shd w:val="clear" w:color="auto" w:fill="auto"/>
            <w:noWrap/>
            <w:vAlign w:val="bottom"/>
            <w:hideMark/>
          </w:tcPr>
          <w:p w:rsidR="001D3238" w:rsidRPr="001D3238" w:rsidRDefault="009063E3" w:rsidP="001D323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w:t>
            </w:r>
            <w:r w:rsidR="001D3238" w:rsidRPr="001D3238">
              <w:rPr>
                <w:rFonts w:ascii="Times New Roman" w:eastAsia="Times New Roman" w:hAnsi="Times New Roman" w:cs="Times New Roman"/>
                <w:color w:val="000000"/>
                <w:sz w:val="24"/>
                <w:szCs w:val="24"/>
                <w:lang w:eastAsia="es-PE"/>
              </w:rPr>
              <w:t>47</w:t>
            </w:r>
          </w:p>
        </w:tc>
      </w:tr>
    </w:tbl>
    <w:p w:rsidR="001D3238" w:rsidRDefault="001D3238" w:rsidP="00652F66">
      <w:pPr>
        <w:shd w:val="clear" w:color="auto" w:fill="FFFFFF"/>
        <w:spacing w:after="0" w:line="480" w:lineRule="auto"/>
        <w:jc w:val="both"/>
        <w:rPr>
          <w:rFonts w:ascii="Times New Roman" w:eastAsia="Times New Roman" w:hAnsi="Times New Roman" w:cs="Times New Roman"/>
          <w:b/>
          <w:sz w:val="24"/>
          <w:szCs w:val="24"/>
          <w:lang w:val="es-ES" w:eastAsia="es-PE"/>
        </w:rPr>
      </w:pPr>
    </w:p>
    <w:p w:rsidR="00C52A6B" w:rsidRPr="00CA1BA0" w:rsidRDefault="00C52A6B" w:rsidP="00652F66">
      <w:pPr>
        <w:shd w:val="clear" w:color="auto" w:fill="FFFFFF"/>
        <w:spacing w:after="0" w:line="480" w:lineRule="auto"/>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b/>
          <w:sz w:val="24"/>
          <w:szCs w:val="24"/>
          <w:lang w:val="es-ES" w:eastAsia="es-PE"/>
        </w:rPr>
        <w:tab/>
      </w:r>
      <w:r>
        <w:rPr>
          <w:rFonts w:ascii="Times New Roman" w:eastAsia="Times New Roman" w:hAnsi="Times New Roman" w:cs="Times New Roman"/>
          <w:sz w:val="24"/>
          <w:szCs w:val="24"/>
          <w:lang w:val="es-ES" w:eastAsia="es-PE"/>
        </w:rPr>
        <w:t>En lo referido al Lambda (L),</w:t>
      </w:r>
      <w:r w:rsidR="00826C51">
        <w:rPr>
          <w:rFonts w:ascii="Times New Roman" w:eastAsia="Times New Roman" w:hAnsi="Times New Roman" w:cs="Times New Roman"/>
          <w:sz w:val="24"/>
          <w:szCs w:val="24"/>
          <w:lang w:val="es-ES" w:eastAsia="es-PE"/>
        </w:rPr>
        <w:t xml:space="preserve"> se observa que los pacientes </w:t>
      </w:r>
      <w:r w:rsidR="009063E3">
        <w:rPr>
          <w:rFonts w:ascii="Times New Roman" w:eastAsia="Times New Roman" w:hAnsi="Times New Roman" w:cs="Times New Roman"/>
          <w:sz w:val="24"/>
          <w:szCs w:val="24"/>
          <w:lang w:val="es-ES" w:eastAsia="es-PE"/>
        </w:rPr>
        <w:t>con TLP presentan una media de .70 en comparación al .</w:t>
      </w:r>
      <w:r w:rsidR="00826C51">
        <w:rPr>
          <w:rFonts w:ascii="Times New Roman" w:eastAsia="Times New Roman" w:hAnsi="Times New Roman" w:cs="Times New Roman"/>
          <w:sz w:val="24"/>
          <w:szCs w:val="24"/>
          <w:lang w:val="es-ES" w:eastAsia="es-PE"/>
        </w:rPr>
        <w:t>7</w:t>
      </w:r>
      <w:r w:rsidR="001D2632">
        <w:rPr>
          <w:rFonts w:ascii="Times New Roman" w:eastAsia="Times New Roman" w:hAnsi="Times New Roman" w:cs="Times New Roman"/>
          <w:sz w:val="24"/>
          <w:szCs w:val="24"/>
          <w:lang w:val="es-ES" w:eastAsia="es-PE"/>
        </w:rPr>
        <w:t>5</w:t>
      </w:r>
      <w:r w:rsidR="00826C51">
        <w:rPr>
          <w:rFonts w:ascii="Times New Roman" w:eastAsia="Times New Roman" w:hAnsi="Times New Roman" w:cs="Times New Roman"/>
          <w:sz w:val="24"/>
          <w:szCs w:val="24"/>
          <w:lang w:val="es-ES" w:eastAsia="es-PE"/>
        </w:rPr>
        <w:t xml:space="preserve"> de la data de </w:t>
      </w:r>
      <w:proofErr w:type="spellStart"/>
      <w:r w:rsidR="00826C51">
        <w:rPr>
          <w:rFonts w:ascii="Times New Roman" w:eastAsia="Times New Roman" w:hAnsi="Times New Roman" w:cs="Times New Roman"/>
          <w:sz w:val="24"/>
          <w:szCs w:val="24"/>
          <w:lang w:val="es-ES" w:eastAsia="es-PE"/>
        </w:rPr>
        <w:t>Ráez</w:t>
      </w:r>
      <w:proofErr w:type="spellEnd"/>
      <w:r w:rsidR="00826C51">
        <w:rPr>
          <w:rFonts w:ascii="Times New Roman" w:eastAsia="Times New Roman" w:hAnsi="Times New Roman" w:cs="Times New Roman"/>
          <w:sz w:val="24"/>
          <w:szCs w:val="24"/>
          <w:lang w:val="es-ES" w:eastAsia="es-PE"/>
        </w:rPr>
        <w:t xml:space="preserve"> (2007). </w:t>
      </w:r>
      <w:r w:rsidR="001D2632">
        <w:rPr>
          <w:rFonts w:ascii="Times New Roman" w:eastAsia="Times New Roman" w:hAnsi="Times New Roman" w:cs="Times New Roman"/>
          <w:sz w:val="24"/>
          <w:szCs w:val="24"/>
          <w:lang w:val="es-ES" w:eastAsia="es-PE"/>
        </w:rPr>
        <w:t>Como se puede aprecia</w:t>
      </w:r>
      <w:r w:rsidR="009063E3">
        <w:rPr>
          <w:rFonts w:ascii="Times New Roman" w:eastAsia="Times New Roman" w:hAnsi="Times New Roman" w:cs="Times New Roman"/>
          <w:sz w:val="24"/>
          <w:szCs w:val="24"/>
          <w:lang w:val="es-ES" w:eastAsia="es-PE"/>
        </w:rPr>
        <w:t>r, hay una diferencia menor de .</w:t>
      </w:r>
      <w:r w:rsidR="001D2632">
        <w:rPr>
          <w:rFonts w:ascii="Times New Roman" w:eastAsia="Times New Roman" w:hAnsi="Times New Roman" w:cs="Times New Roman"/>
          <w:sz w:val="24"/>
          <w:szCs w:val="24"/>
          <w:lang w:val="es-ES" w:eastAsia="es-PE"/>
        </w:rPr>
        <w:t>05 a favor, significando que los pacientes con TLP presentan un control cognitivo frente a los estímulos, suprimiendo los procesos emocionales y evitando la complejidad de respuestas</w:t>
      </w:r>
      <w:r w:rsidR="00973DD3">
        <w:rPr>
          <w:rFonts w:ascii="Times New Roman" w:eastAsia="Times New Roman" w:hAnsi="Times New Roman" w:cs="Times New Roman"/>
          <w:sz w:val="24"/>
          <w:szCs w:val="24"/>
          <w:lang w:val="es-ES" w:eastAsia="es-PE"/>
        </w:rPr>
        <w:t xml:space="preserve"> como </w:t>
      </w:r>
      <w:r w:rsidR="00CA1BA0">
        <w:rPr>
          <w:rFonts w:ascii="Times New Roman" w:eastAsia="Times New Roman" w:hAnsi="Times New Roman" w:cs="Times New Roman"/>
          <w:sz w:val="24"/>
          <w:szCs w:val="24"/>
          <w:lang w:val="es-ES" w:eastAsia="es-PE"/>
        </w:rPr>
        <w:t>la mayoría de los adultos no pacientes según el grupo normativo</w:t>
      </w:r>
      <w:r w:rsidR="008D4D46">
        <w:rPr>
          <w:rFonts w:ascii="Times New Roman" w:eastAsia="Times New Roman" w:hAnsi="Times New Roman" w:cs="Times New Roman"/>
          <w:sz w:val="24"/>
          <w:szCs w:val="24"/>
          <w:lang w:val="es-ES" w:eastAsia="es-PE"/>
        </w:rPr>
        <w:t>. Ante este hallazgo</w:t>
      </w:r>
      <w:r w:rsidR="0018530A">
        <w:rPr>
          <w:rFonts w:ascii="Times New Roman" w:eastAsia="Times New Roman" w:hAnsi="Times New Roman" w:cs="Times New Roman"/>
          <w:sz w:val="24"/>
          <w:szCs w:val="24"/>
          <w:lang w:val="es-ES" w:eastAsia="es-PE"/>
        </w:rPr>
        <w:t xml:space="preserve">, </w:t>
      </w:r>
      <w:r w:rsidR="008D4D46">
        <w:rPr>
          <w:rFonts w:ascii="Times New Roman" w:eastAsia="Times New Roman" w:hAnsi="Times New Roman" w:cs="Times New Roman"/>
          <w:sz w:val="24"/>
          <w:szCs w:val="24"/>
          <w:lang w:val="es-ES" w:eastAsia="es-PE"/>
        </w:rPr>
        <w:t>se procede a realizar un análisis</w:t>
      </w:r>
      <w:r w:rsidR="0018530A">
        <w:rPr>
          <w:rFonts w:ascii="Times New Roman" w:eastAsia="Times New Roman" w:hAnsi="Times New Roman" w:cs="Times New Roman"/>
          <w:sz w:val="24"/>
          <w:szCs w:val="24"/>
          <w:lang w:val="es-ES" w:eastAsia="es-PE"/>
        </w:rPr>
        <w:t xml:space="preserve"> sutil</w:t>
      </w:r>
      <w:r w:rsidR="008D4D46">
        <w:rPr>
          <w:rFonts w:ascii="Times New Roman" w:eastAsia="Times New Roman" w:hAnsi="Times New Roman" w:cs="Times New Roman"/>
          <w:sz w:val="24"/>
          <w:szCs w:val="24"/>
          <w:lang w:val="es-ES" w:eastAsia="es-PE"/>
        </w:rPr>
        <w:t xml:space="preserve"> por intervalos en</w:t>
      </w:r>
      <w:r w:rsidR="0018530A">
        <w:rPr>
          <w:rFonts w:ascii="Times New Roman" w:eastAsia="Times New Roman" w:hAnsi="Times New Roman" w:cs="Times New Roman"/>
          <w:sz w:val="24"/>
          <w:szCs w:val="24"/>
          <w:lang w:val="es-ES" w:eastAsia="es-PE"/>
        </w:rPr>
        <w:t xml:space="preserve"> la tabla </w:t>
      </w:r>
      <w:r w:rsidR="00BA7F46">
        <w:rPr>
          <w:rFonts w:ascii="Times New Roman" w:eastAsia="Times New Roman" w:hAnsi="Times New Roman" w:cs="Times New Roman"/>
          <w:sz w:val="24"/>
          <w:szCs w:val="24"/>
          <w:lang w:val="es-ES" w:eastAsia="es-PE"/>
        </w:rPr>
        <w:t>4</w:t>
      </w:r>
      <w:r w:rsidR="00894A5C">
        <w:rPr>
          <w:rFonts w:ascii="Times New Roman" w:eastAsia="Times New Roman" w:hAnsi="Times New Roman" w:cs="Times New Roman"/>
          <w:sz w:val="24"/>
          <w:szCs w:val="24"/>
          <w:lang w:val="es-ES" w:eastAsia="es-PE"/>
        </w:rPr>
        <w:t xml:space="preserve"> con fines comprensivos</w:t>
      </w:r>
      <w:r w:rsidR="0018530A">
        <w:rPr>
          <w:rFonts w:ascii="Times New Roman" w:eastAsia="Times New Roman" w:hAnsi="Times New Roman" w:cs="Times New Roman"/>
          <w:sz w:val="24"/>
          <w:szCs w:val="24"/>
          <w:lang w:val="es-ES" w:eastAsia="es-PE"/>
        </w:rPr>
        <w:t>.</w:t>
      </w:r>
      <w:r>
        <w:rPr>
          <w:rFonts w:ascii="Times New Roman" w:eastAsia="Times New Roman" w:hAnsi="Times New Roman" w:cs="Times New Roman"/>
          <w:b/>
          <w:sz w:val="24"/>
          <w:szCs w:val="24"/>
          <w:lang w:val="es-ES" w:eastAsia="es-PE"/>
        </w:rPr>
        <w:tab/>
      </w:r>
      <w:r>
        <w:rPr>
          <w:rFonts w:ascii="Times New Roman" w:eastAsia="Times New Roman" w:hAnsi="Times New Roman" w:cs="Times New Roman"/>
          <w:b/>
          <w:sz w:val="24"/>
          <w:szCs w:val="24"/>
          <w:lang w:val="es-ES" w:eastAsia="es-PE"/>
        </w:rPr>
        <w:tab/>
      </w:r>
    </w:p>
    <w:tbl>
      <w:tblPr>
        <w:tblW w:w="4120" w:type="dxa"/>
        <w:jc w:val="center"/>
        <w:tblCellMar>
          <w:left w:w="70" w:type="dxa"/>
          <w:right w:w="70" w:type="dxa"/>
        </w:tblCellMar>
        <w:tblLook w:val="04A0" w:firstRow="1" w:lastRow="0" w:firstColumn="1" w:lastColumn="0" w:noHBand="0" w:noVBand="1"/>
      </w:tblPr>
      <w:tblGrid>
        <w:gridCol w:w="1720"/>
        <w:gridCol w:w="1200"/>
        <w:gridCol w:w="1200"/>
      </w:tblGrid>
      <w:tr w:rsidR="003A3C9E" w:rsidRPr="003A3C9E" w:rsidTr="007F63B8">
        <w:trPr>
          <w:trHeight w:val="315"/>
          <w:jc w:val="center"/>
        </w:trPr>
        <w:tc>
          <w:tcPr>
            <w:tcW w:w="1720" w:type="dxa"/>
            <w:tcBorders>
              <w:top w:val="nil"/>
              <w:left w:val="nil"/>
              <w:bottom w:val="nil"/>
              <w:right w:val="nil"/>
            </w:tcBorders>
            <w:shd w:val="clear" w:color="auto" w:fill="auto"/>
            <w:noWrap/>
            <w:vAlign w:val="bottom"/>
            <w:hideMark/>
          </w:tcPr>
          <w:p w:rsidR="003A3C9E" w:rsidRPr="007B5BDC" w:rsidRDefault="00235FC1" w:rsidP="00E26E20">
            <w:pPr>
              <w:pStyle w:val="Ttulo1"/>
            </w:pPr>
            <w:r w:rsidRPr="007B5BDC">
              <w:t>Tabla 4</w:t>
            </w:r>
          </w:p>
        </w:tc>
        <w:tc>
          <w:tcPr>
            <w:tcW w:w="1200" w:type="dxa"/>
            <w:tcBorders>
              <w:top w:val="nil"/>
              <w:left w:val="nil"/>
              <w:bottom w:val="nil"/>
              <w:right w:val="nil"/>
            </w:tcBorders>
            <w:shd w:val="clear" w:color="auto" w:fill="auto"/>
            <w:noWrap/>
            <w:vAlign w:val="bottom"/>
            <w:hideMark/>
          </w:tcPr>
          <w:p w:rsidR="003A3C9E" w:rsidRPr="003A3C9E" w:rsidRDefault="003A3C9E" w:rsidP="00E26E20">
            <w:pPr>
              <w:pStyle w:val="Ttulo1"/>
            </w:pPr>
          </w:p>
        </w:tc>
        <w:tc>
          <w:tcPr>
            <w:tcW w:w="1200" w:type="dxa"/>
            <w:tcBorders>
              <w:top w:val="nil"/>
              <w:left w:val="nil"/>
              <w:bottom w:val="nil"/>
              <w:right w:val="nil"/>
            </w:tcBorders>
            <w:shd w:val="clear" w:color="auto" w:fill="auto"/>
            <w:noWrap/>
            <w:vAlign w:val="bottom"/>
            <w:hideMark/>
          </w:tcPr>
          <w:p w:rsidR="003A3C9E" w:rsidRPr="003A3C9E" w:rsidRDefault="003A3C9E" w:rsidP="00E26E20">
            <w:pPr>
              <w:pStyle w:val="Ttulo1"/>
              <w:rPr>
                <w:sz w:val="20"/>
                <w:szCs w:val="20"/>
              </w:rPr>
            </w:pPr>
          </w:p>
        </w:tc>
      </w:tr>
      <w:tr w:rsidR="003A3C9E" w:rsidRPr="003A3C9E" w:rsidTr="007F63B8">
        <w:trPr>
          <w:trHeight w:val="315"/>
          <w:jc w:val="center"/>
        </w:trPr>
        <w:tc>
          <w:tcPr>
            <w:tcW w:w="4120" w:type="dxa"/>
            <w:gridSpan w:val="3"/>
            <w:vMerge w:val="restart"/>
            <w:tcBorders>
              <w:top w:val="nil"/>
              <w:left w:val="nil"/>
              <w:bottom w:val="single" w:sz="4" w:space="0" w:color="000000"/>
              <w:right w:val="nil"/>
            </w:tcBorders>
            <w:shd w:val="clear" w:color="auto" w:fill="auto"/>
            <w:vAlign w:val="bottom"/>
            <w:hideMark/>
          </w:tcPr>
          <w:p w:rsidR="003A3C9E" w:rsidRPr="00435651" w:rsidRDefault="003A3C9E" w:rsidP="00E26E20">
            <w:pPr>
              <w:pStyle w:val="Ttulo1"/>
              <w:rPr>
                <w:i/>
              </w:rPr>
            </w:pPr>
            <w:r w:rsidRPr="00435651">
              <w:rPr>
                <w:i/>
              </w:rPr>
              <w:t>Distribución por intervalos para el Lambda</w:t>
            </w:r>
          </w:p>
        </w:tc>
      </w:tr>
      <w:tr w:rsidR="003A3C9E" w:rsidRPr="003A3C9E" w:rsidTr="007F63B8">
        <w:trPr>
          <w:trHeight w:val="509"/>
          <w:jc w:val="center"/>
        </w:trPr>
        <w:tc>
          <w:tcPr>
            <w:tcW w:w="4120" w:type="dxa"/>
            <w:gridSpan w:val="3"/>
            <w:vMerge/>
            <w:tcBorders>
              <w:top w:val="nil"/>
              <w:left w:val="nil"/>
              <w:bottom w:val="single" w:sz="4" w:space="0" w:color="000000"/>
              <w:right w:val="nil"/>
            </w:tcBorders>
            <w:vAlign w:val="center"/>
            <w:hideMark/>
          </w:tcPr>
          <w:p w:rsidR="003A3C9E" w:rsidRPr="003A3C9E" w:rsidRDefault="003A3C9E" w:rsidP="003A3C9E">
            <w:pPr>
              <w:spacing w:after="0" w:line="240" w:lineRule="auto"/>
              <w:rPr>
                <w:rFonts w:ascii="Times New Roman" w:eastAsia="Times New Roman" w:hAnsi="Times New Roman" w:cs="Times New Roman"/>
                <w:i/>
                <w:iCs/>
                <w:color w:val="000000"/>
                <w:sz w:val="24"/>
                <w:szCs w:val="24"/>
                <w:lang w:eastAsia="es-PE"/>
              </w:rPr>
            </w:pPr>
          </w:p>
        </w:tc>
      </w:tr>
      <w:tr w:rsidR="003A3C9E" w:rsidRPr="003A3C9E" w:rsidTr="007F63B8">
        <w:trPr>
          <w:trHeight w:val="315"/>
          <w:jc w:val="center"/>
        </w:trPr>
        <w:tc>
          <w:tcPr>
            <w:tcW w:w="1720" w:type="dxa"/>
            <w:vMerge w:val="restart"/>
            <w:tcBorders>
              <w:top w:val="nil"/>
              <w:left w:val="nil"/>
              <w:bottom w:val="single" w:sz="4" w:space="0" w:color="000000"/>
              <w:right w:val="nil"/>
            </w:tcBorders>
            <w:shd w:val="clear" w:color="auto" w:fill="auto"/>
            <w:noWrap/>
            <w:vAlign w:val="center"/>
            <w:hideMark/>
          </w:tcPr>
          <w:p w:rsidR="003A3C9E" w:rsidRPr="003A3C9E" w:rsidRDefault="003A3C9E" w:rsidP="003A3C9E">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Lambda</w:t>
            </w:r>
          </w:p>
        </w:tc>
        <w:tc>
          <w:tcPr>
            <w:tcW w:w="2400" w:type="dxa"/>
            <w:gridSpan w:val="2"/>
            <w:tcBorders>
              <w:top w:val="single" w:sz="4" w:space="0" w:color="auto"/>
              <w:left w:val="nil"/>
              <w:bottom w:val="single" w:sz="4" w:space="0" w:color="auto"/>
              <w:right w:val="nil"/>
            </w:tcBorders>
            <w:shd w:val="clear" w:color="auto" w:fill="auto"/>
            <w:noWrap/>
            <w:vAlign w:val="bottom"/>
            <w:hideMark/>
          </w:tcPr>
          <w:p w:rsidR="003A3C9E" w:rsidRPr="003A3C9E" w:rsidRDefault="003A3C9E" w:rsidP="003A3C9E">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Pacientes con TLP</w:t>
            </w:r>
          </w:p>
        </w:tc>
      </w:tr>
      <w:tr w:rsidR="003A3C9E" w:rsidRPr="003A3C9E" w:rsidTr="007F63B8">
        <w:trPr>
          <w:trHeight w:val="315"/>
          <w:jc w:val="center"/>
        </w:trPr>
        <w:tc>
          <w:tcPr>
            <w:tcW w:w="1720" w:type="dxa"/>
            <w:vMerge/>
            <w:tcBorders>
              <w:top w:val="nil"/>
              <w:left w:val="nil"/>
              <w:bottom w:val="single" w:sz="4" w:space="0" w:color="000000"/>
              <w:right w:val="nil"/>
            </w:tcBorders>
            <w:vAlign w:val="center"/>
            <w:hideMark/>
          </w:tcPr>
          <w:p w:rsidR="003A3C9E" w:rsidRPr="003A3C9E" w:rsidRDefault="003A3C9E" w:rsidP="003A3C9E">
            <w:pPr>
              <w:spacing w:after="0" w:line="240" w:lineRule="auto"/>
              <w:rPr>
                <w:rFonts w:ascii="Times New Roman" w:eastAsia="Times New Roman" w:hAnsi="Times New Roman" w:cs="Times New Roman"/>
                <w:color w:val="000000"/>
                <w:sz w:val="24"/>
                <w:szCs w:val="24"/>
                <w:lang w:eastAsia="es-PE"/>
              </w:rPr>
            </w:pPr>
          </w:p>
        </w:tc>
        <w:tc>
          <w:tcPr>
            <w:tcW w:w="1200" w:type="dxa"/>
            <w:tcBorders>
              <w:top w:val="nil"/>
              <w:left w:val="nil"/>
              <w:bottom w:val="single" w:sz="4" w:space="0" w:color="auto"/>
              <w:right w:val="nil"/>
            </w:tcBorders>
            <w:shd w:val="clear" w:color="auto" w:fill="auto"/>
            <w:noWrap/>
            <w:vAlign w:val="bottom"/>
            <w:hideMark/>
          </w:tcPr>
          <w:p w:rsidR="003A3C9E" w:rsidRPr="003A3C9E" w:rsidRDefault="003A3C9E" w:rsidP="003A3C9E">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f</w:t>
            </w:r>
          </w:p>
        </w:tc>
        <w:tc>
          <w:tcPr>
            <w:tcW w:w="1200" w:type="dxa"/>
            <w:tcBorders>
              <w:top w:val="nil"/>
              <w:left w:val="nil"/>
              <w:bottom w:val="single" w:sz="4" w:space="0" w:color="auto"/>
              <w:right w:val="nil"/>
            </w:tcBorders>
            <w:shd w:val="clear" w:color="auto" w:fill="auto"/>
            <w:noWrap/>
            <w:vAlign w:val="bottom"/>
            <w:hideMark/>
          </w:tcPr>
          <w:p w:rsidR="003A3C9E" w:rsidRPr="003A3C9E" w:rsidRDefault="003A3C9E" w:rsidP="003A3C9E">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Porcentaje</w:t>
            </w:r>
          </w:p>
        </w:tc>
      </w:tr>
      <w:tr w:rsidR="003A3C9E" w:rsidRPr="003A3C9E" w:rsidTr="007F63B8">
        <w:trPr>
          <w:trHeight w:val="315"/>
          <w:jc w:val="center"/>
        </w:trPr>
        <w:tc>
          <w:tcPr>
            <w:tcW w:w="1720" w:type="dxa"/>
            <w:tcBorders>
              <w:top w:val="nil"/>
              <w:left w:val="nil"/>
              <w:bottom w:val="nil"/>
              <w:right w:val="nil"/>
            </w:tcBorders>
            <w:shd w:val="clear" w:color="auto" w:fill="auto"/>
            <w:noWrap/>
            <w:vAlign w:val="bottom"/>
            <w:hideMark/>
          </w:tcPr>
          <w:p w:rsidR="003A3C9E" w:rsidRPr="003A3C9E" w:rsidRDefault="003A3C9E" w:rsidP="003A3C9E">
            <w:pPr>
              <w:spacing w:after="0" w:line="240" w:lineRule="auto"/>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L &lt; 0.6</w:t>
            </w:r>
            <w:r w:rsidR="007E4D49">
              <w:rPr>
                <w:rFonts w:ascii="Times New Roman" w:eastAsia="Times New Roman" w:hAnsi="Times New Roman" w:cs="Times New Roman"/>
                <w:color w:val="000000"/>
                <w:sz w:val="24"/>
                <w:szCs w:val="24"/>
                <w:lang w:eastAsia="es-PE"/>
              </w:rPr>
              <w:t>0</w:t>
            </w:r>
          </w:p>
        </w:tc>
        <w:tc>
          <w:tcPr>
            <w:tcW w:w="1200" w:type="dxa"/>
            <w:tcBorders>
              <w:top w:val="nil"/>
              <w:left w:val="nil"/>
              <w:bottom w:val="nil"/>
              <w:right w:val="nil"/>
            </w:tcBorders>
            <w:shd w:val="clear" w:color="auto" w:fill="auto"/>
            <w:noWrap/>
            <w:vAlign w:val="bottom"/>
            <w:hideMark/>
          </w:tcPr>
          <w:p w:rsidR="003A3C9E" w:rsidRPr="003A3C9E" w:rsidRDefault="003A3C9E" w:rsidP="003A3C9E">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12</w:t>
            </w:r>
          </w:p>
        </w:tc>
        <w:tc>
          <w:tcPr>
            <w:tcW w:w="1200" w:type="dxa"/>
            <w:tcBorders>
              <w:top w:val="nil"/>
              <w:left w:val="nil"/>
              <w:bottom w:val="nil"/>
              <w:right w:val="nil"/>
            </w:tcBorders>
            <w:shd w:val="clear" w:color="auto" w:fill="auto"/>
            <w:noWrap/>
            <w:vAlign w:val="bottom"/>
            <w:hideMark/>
          </w:tcPr>
          <w:p w:rsidR="003A3C9E" w:rsidRPr="003A3C9E" w:rsidRDefault="003A3C9E" w:rsidP="003A3C9E">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48%</w:t>
            </w:r>
          </w:p>
        </w:tc>
      </w:tr>
      <w:tr w:rsidR="003A3C9E" w:rsidRPr="003A3C9E" w:rsidTr="007F63B8">
        <w:trPr>
          <w:trHeight w:val="315"/>
          <w:jc w:val="center"/>
        </w:trPr>
        <w:tc>
          <w:tcPr>
            <w:tcW w:w="1720" w:type="dxa"/>
            <w:tcBorders>
              <w:top w:val="nil"/>
              <w:left w:val="nil"/>
              <w:bottom w:val="nil"/>
              <w:right w:val="nil"/>
            </w:tcBorders>
            <w:shd w:val="clear" w:color="auto" w:fill="auto"/>
            <w:noWrap/>
            <w:vAlign w:val="bottom"/>
            <w:hideMark/>
          </w:tcPr>
          <w:p w:rsidR="003A3C9E" w:rsidRPr="003A3C9E" w:rsidRDefault="003A3C9E" w:rsidP="003A3C9E">
            <w:pPr>
              <w:spacing w:after="0" w:line="240" w:lineRule="auto"/>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0.6</w:t>
            </w:r>
            <w:r w:rsidR="007E4D49">
              <w:rPr>
                <w:rFonts w:ascii="Times New Roman" w:eastAsia="Times New Roman" w:hAnsi="Times New Roman" w:cs="Times New Roman"/>
                <w:color w:val="000000"/>
                <w:sz w:val="24"/>
                <w:szCs w:val="24"/>
                <w:lang w:eastAsia="es-PE"/>
              </w:rPr>
              <w:t>0</w:t>
            </w:r>
            <w:r w:rsidRPr="003A3C9E">
              <w:rPr>
                <w:rFonts w:ascii="Times New Roman" w:eastAsia="Times New Roman" w:hAnsi="Times New Roman" w:cs="Times New Roman"/>
                <w:color w:val="000000"/>
                <w:sz w:val="24"/>
                <w:szCs w:val="24"/>
                <w:lang w:eastAsia="es-PE"/>
              </w:rPr>
              <w:t xml:space="preserve"> &lt; L &gt; 0.99</w:t>
            </w:r>
          </w:p>
        </w:tc>
        <w:tc>
          <w:tcPr>
            <w:tcW w:w="1200" w:type="dxa"/>
            <w:tcBorders>
              <w:top w:val="nil"/>
              <w:left w:val="nil"/>
              <w:bottom w:val="nil"/>
              <w:right w:val="nil"/>
            </w:tcBorders>
            <w:shd w:val="clear" w:color="auto" w:fill="auto"/>
            <w:noWrap/>
            <w:vAlign w:val="bottom"/>
            <w:hideMark/>
          </w:tcPr>
          <w:p w:rsidR="003A3C9E" w:rsidRPr="003A3C9E" w:rsidRDefault="003A3C9E" w:rsidP="003A3C9E">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7</w:t>
            </w:r>
          </w:p>
        </w:tc>
        <w:tc>
          <w:tcPr>
            <w:tcW w:w="1200" w:type="dxa"/>
            <w:tcBorders>
              <w:top w:val="nil"/>
              <w:left w:val="nil"/>
              <w:bottom w:val="nil"/>
              <w:right w:val="nil"/>
            </w:tcBorders>
            <w:shd w:val="clear" w:color="auto" w:fill="auto"/>
            <w:noWrap/>
            <w:vAlign w:val="bottom"/>
            <w:hideMark/>
          </w:tcPr>
          <w:p w:rsidR="003A3C9E" w:rsidRPr="003A3C9E" w:rsidRDefault="003A3C9E" w:rsidP="003A3C9E">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28%</w:t>
            </w:r>
          </w:p>
        </w:tc>
      </w:tr>
      <w:tr w:rsidR="003A3C9E" w:rsidRPr="003A3C9E" w:rsidTr="007F63B8">
        <w:trPr>
          <w:trHeight w:val="315"/>
          <w:jc w:val="center"/>
        </w:trPr>
        <w:tc>
          <w:tcPr>
            <w:tcW w:w="1720" w:type="dxa"/>
            <w:tcBorders>
              <w:top w:val="nil"/>
              <w:left w:val="nil"/>
              <w:bottom w:val="single" w:sz="4" w:space="0" w:color="auto"/>
              <w:right w:val="nil"/>
            </w:tcBorders>
            <w:shd w:val="clear" w:color="auto" w:fill="auto"/>
            <w:noWrap/>
            <w:vAlign w:val="bottom"/>
            <w:hideMark/>
          </w:tcPr>
          <w:p w:rsidR="003A3C9E" w:rsidRPr="003A3C9E" w:rsidRDefault="003A3C9E" w:rsidP="003A3C9E">
            <w:pPr>
              <w:spacing w:after="0" w:line="240" w:lineRule="auto"/>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L &gt; 0.99</w:t>
            </w:r>
          </w:p>
        </w:tc>
        <w:tc>
          <w:tcPr>
            <w:tcW w:w="1200" w:type="dxa"/>
            <w:tcBorders>
              <w:top w:val="nil"/>
              <w:left w:val="nil"/>
              <w:bottom w:val="single" w:sz="4" w:space="0" w:color="auto"/>
              <w:right w:val="nil"/>
            </w:tcBorders>
            <w:shd w:val="clear" w:color="auto" w:fill="auto"/>
            <w:noWrap/>
            <w:vAlign w:val="bottom"/>
            <w:hideMark/>
          </w:tcPr>
          <w:p w:rsidR="003A3C9E" w:rsidRPr="003A3C9E" w:rsidRDefault="003A3C9E" w:rsidP="003A3C9E">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6</w:t>
            </w:r>
          </w:p>
        </w:tc>
        <w:tc>
          <w:tcPr>
            <w:tcW w:w="1200" w:type="dxa"/>
            <w:tcBorders>
              <w:top w:val="nil"/>
              <w:left w:val="nil"/>
              <w:bottom w:val="single" w:sz="4" w:space="0" w:color="auto"/>
              <w:right w:val="nil"/>
            </w:tcBorders>
            <w:shd w:val="clear" w:color="auto" w:fill="auto"/>
            <w:noWrap/>
            <w:vAlign w:val="bottom"/>
            <w:hideMark/>
          </w:tcPr>
          <w:p w:rsidR="003A3C9E" w:rsidRPr="003A3C9E" w:rsidRDefault="003A3C9E" w:rsidP="003A3C9E">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24%</w:t>
            </w:r>
          </w:p>
        </w:tc>
      </w:tr>
      <w:tr w:rsidR="003A3C9E" w:rsidRPr="003A3C9E" w:rsidTr="007F63B8">
        <w:trPr>
          <w:trHeight w:val="315"/>
          <w:jc w:val="center"/>
        </w:trPr>
        <w:tc>
          <w:tcPr>
            <w:tcW w:w="1720" w:type="dxa"/>
            <w:tcBorders>
              <w:top w:val="nil"/>
              <w:left w:val="nil"/>
              <w:bottom w:val="single" w:sz="4" w:space="0" w:color="auto"/>
              <w:right w:val="nil"/>
            </w:tcBorders>
            <w:shd w:val="clear" w:color="auto" w:fill="auto"/>
            <w:noWrap/>
            <w:vAlign w:val="bottom"/>
            <w:hideMark/>
          </w:tcPr>
          <w:p w:rsidR="003A3C9E" w:rsidRPr="003A3C9E" w:rsidRDefault="003A3C9E" w:rsidP="003A3C9E">
            <w:pPr>
              <w:spacing w:after="0" w:line="240" w:lineRule="auto"/>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Total</w:t>
            </w:r>
          </w:p>
        </w:tc>
        <w:tc>
          <w:tcPr>
            <w:tcW w:w="1200" w:type="dxa"/>
            <w:tcBorders>
              <w:top w:val="nil"/>
              <w:left w:val="nil"/>
              <w:bottom w:val="single" w:sz="4" w:space="0" w:color="auto"/>
              <w:right w:val="nil"/>
            </w:tcBorders>
            <w:shd w:val="clear" w:color="auto" w:fill="auto"/>
            <w:noWrap/>
            <w:vAlign w:val="bottom"/>
            <w:hideMark/>
          </w:tcPr>
          <w:p w:rsidR="003A3C9E" w:rsidRPr="003A3C9E" w:rsidRDefault="003A3C9E" w:rsidP="003A3C9E">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25</w:t>
            </w:r>
          </w:p>
        </w:tc>
        <w:tc>
          <w:tcPr>
            <w:tcW w:w="1200" w:type="dxa"/>
            <w:tcBorders>
              <w:top w:val="nil"/>
              <w:left w:val="nil"/>
              <w:bottom w:val="single" w:sz="4" w:space="0" w:color="auto"/>
              <w:right w:val="nil"/>
            </w:tcBorders>
            <w:shd w:val="clear" w:color="auto" w:fill="auto"/>
            <w:noWrap/>
            <w:vAlign w:val="bottom"/>
            <w:hideMark/>
          </w:tcPr>
          <w:p w:rsidR="003A3C9E" w:rsidRPr="003A3C9E" w:rsidRDefault="003A3C9E" w:rsidP="003A3C9E">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100%</w:t>
            </w:r>
          </w:p>
        </w:tc>
      </w:tr>
    </w:tbl>
    <w:p w:rsidR="001D3238" w:rsidRDefault="001D3238" w:rsidP="00652F66">
      <w:pPr>
        <w:shd w:val="clear" w:color="auto" w:fill="FFFFFF"/>
        <w:spacing w:after="0" w:line="480" w:lineRule="auto"/>
        <w:jc w:val="both"/>
        <w:rPr>
          <w:rFonts w:ascii="Times New Roman" w:eastAsia="Times New Roman" w:hAnsi="Times New Roman" w:cs="Times New Roman"/>
          <w:b/>
          <w:sz w:val="24"/>
          <w:szCs w:val="24"/>
          <w:lang w:val="es-ES" w:eastAsia="es-PE"/>
        </w:rPr>
      </w:pPr>
    </w:p>
    <w:p w:rsidR="002D0F6B" w:rsidRDefault="00F74844" w:rsidP="00652F66">
      <w:pPr>
        <w:shd w:val="clear" w:color="auto" w:fill="FFFFFF"/>
        <w:spacing w:after="0" w:line="480" w:lineRule="auto"/>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b/>
          <w:sz w:val="24"/>
          <w:szCs w:val="24"/>
          <w:lang w:val="es-ES" w:eastAsia="es-PE"/>
        </w:rPr>
        <w:tab/>
      </w:r>
      <w:r w:rsidR="00111B0B">
        <w:rPr>
          <w:rFonts w:ascii="Times New Roman" w:eastAsia="Times New Roman" w:hAnsi="Times New Roman" w:cs="Times New Roman"/>
          <w:sz w:val="24"/>
          <w:szCs w:val="24"/>
          <w:lang w:val="es-ES" w:eastAsia="es-PE"/>
        </w:rPr>
        <w:t>En esta tabla</w:t>
      </w:r>
      <w:r w:rsidR="007D1BD3">
        <w:rPr>
          <w:rFonts w:ascii="Times New Roman" w:eastAsia="Times New Roman" w:hAnsi="Times New Roman" w:cs="Times New Roman"/>
          <w:sz w:val="24"/>
          <w:szCs w:val="24"/>
          <w:lang w:val="es-ES" w:eastAsia="es-PE"/>
        </w:rPr>
        <w:t xml:space="preserve"> se</w:t>
      </w:r>
      <w:r w:rsidR="00111B0B">
        <w:rPr>
          <w:rFonts w:ascii="Times New Roman" w:eastAsia="Times New Roman" w:hAnsi="Times New Roman" w:cs="Times New Roman"/>
          <w:sz w:val="24"/>
          <w:szCs w:val="24"/>
          <w:lang w:val="es-ES" w:eastAsia="es-PE"/>
        </w:rPr>
        <w:t xml:space="preserve"> describ</w:t>
      </w:r>
      <w:r w:rsidR="007D1BD3">
        <w:rPr>
          <w:rFonts w:ascii="Times New Roman" w:eastAsia="Times New Roman" w:hAnsi="Times New Roman" w:cs="Times New Roman"/>
          <w:sz w:val="24"/>
          <w:szCs w:val="24"/>
          <w:lang w:val="es-ES" w:eastAsia="es-PE"/>
        </w:rPr>
        <w:t>e</w:t>
      </w:r>
      <w:r w:rsidR="006F68B2">
        <w:rPr>
          <w:rFonts w:ascii="Times New Roman" w:eastAsia="Times New Roman" w:hAnsi="Times New Roman" w:cs="Times New Roman"/>
          <w:sz w:val="24"/>
          <w:szCs w:val="24"/>
          <w:lang w:val="es-ES" w:eastAsia="es-PE"/>
        </w:rPr>
        <w:t xml:space="preserve"> las frecuencias de los</w:t>
      </w:r>
      <w:r w:rsidR="00111B0B">
        <w:rPr>
          <w:rFonts w:ascii="Times New Roman" w:eastAsia="Times New Roman" w:hAnsi="Times New Roman" w:cs="Times New Roman"/>
          <w:sz w:val="24"/>
          <w:szCs w:val="24"/>
          <w:lang w:val="es-ES" w:eastAsia="es-PE"/>
        </w:rPr>
        <w:t xml:space="preserve"> participantes</w:t>
      </w:r>
      <w:r w:rsidR="006F68B2">
        <w:rPr>
          <w:rFonts w:ascii="Times New Roman" w:eastAsia="Times New Roman" w:hAnsi="Times New Roman" w:cs="Times New Roman"/>
          <w:sz w:val="24"/>
          <w:szCs w:val="24"/>
          <w:lang w:val="es-ES" w:eastAsia="es-PE"/>
        </w:rPr>
        <w:t xml:space="preserve"> que</w:t>
      </w:r>
      <w:r w:rsidR="00111B0B">
        <w:rPr>
          <w:rFonts w:ascii="Times New Roman" w:eastAsia="Times New Roman" w:hAnsi="Times New Roman" w:cs="Times New Roman"/>
          <w:sz w:val="24"/>
          <w:szCs w:val="24"/>
          <w:lang w:val="es-ES" w:eastAsia="es-PE"/>
        </w:rPr>
        <w:t xml:space="preserve"> obtuvieron un Lambda</w:t>
      </w:r>
      <w:r w:rsidR="00FA3FE9">
        <w:rPr>
          <w:rFonts w:ascii="Times New Roman" w:eastAsia="Times New Roman" w:hAnsi="Times New Roman" w:cs="Times New Roman"/>
          <w:sz w:val="24"/>
          <w:szCs w:val="24"/>
          <w:lang w:val="es-ES" w:eastAsia="es-PE"/>
        </w:rPr>
        <w:t xml:space="preserve"> bajo, es decir menor a</w:t>
      </w:r>
      <w:r w:rsidR="009063E3">
        <w:rPr>
          <w:rFonts w:ascii="Times New Roman" w:eastAsia="Times New Roman" w:hAnsi="Times New Roman" w:cs="Times New Roman"/>
          <w:sz w:val="24"/>
          <w:szCs w:val="24"/>
          <w:lang w:val="es-ES" w:eastAsia="es-PE"/>
        </w:rPr>
        <w:t xml:space="preserve"> .</w:t>
      </w:r>
      <w:r w:rsidR="00111B0B">
        <w:rPr>
          <w:rFonts w:ascii="Times New Roman" w:eastAsia="Times New Roman" w:hAnsi="Times New Roman" w:cs="Times New Roman"/>
          <w:sz w:val="24"/>
          <w:szCs w:val="24"/>
          <w:lang w:val="es-ES" w:eastAsia="es-PE"/>
        </w:rPr>
        <w:t>6</w:t>
      </w:r>
      <w:r w:rsidR="00B4586E">
        <w:rPr>
          <w:rFonts w:ascii="Times New Roman" w:eastAsia="Times New Roman" w:hAnsi="Times New Roman" w:cs="Times New Roman"/>
          <w:sz w:val="24"/>
          <w:szCs w:val="24"/>
          <w:lang w:val="es-ES" w:eastAsia="es-PE"/>
        </w:rPr>
        <w:t>0</w:t>
      </w:r>
      <w:r w:rsidR="006F68B2">
        <w:rPr>
          <w:rFonts w:ascii="Times New Roman" w:eastAsia="Times New Roman" w:hAnsi="Times New Roman" w:cs="Times New Roman"/>
          <w:sz w:val="24"/>
          <w:szCs w:val="24"/>
          <w:lang w:val="es-ES" w:eastAsia="es-PE"/>
        </w:rPr>
        <w:t>, un Lambda medio,</w:t>
      </w:r>
      <w:r w:rsidR="009063E3">
        <w:rPr>
          <w:rFonts w:ascii="Times New Roman" w:eastAsia="Times New Roman" w:hAnsi="Times New Roman" w:cs="Times New Roman"/>
          <w:sz w:val="24"/>
          <w:szCs w:val="24"/>
          <w:lang w:val="es-ES" w:eastAsia="es-PE"/>
        </w:rPr>
        <w:t xml:space="preserve"> cuyas cifras oscilan entre el .60 al .</w:t>
      </w:r>
      <w:r w:rsidR="006F68B2">
        <w:rPr>
          <w:rFonts w:ascii="Times New Roman" w:eastAsia="Times New Roman" w:hAnsi="Times New Roman" w:cs="Times New Roman"/>
          <w:sz w:val="24"/>
          <w:szCs w:val="24"/>
          <w:lang w:val="es-ES" w:eastAsia="es-PE"/>
        </w:rPr>
        <w:t>99 y</w:t>
      </w:r>
      <w:r w:rsidR="009063E3">
        <w:rPr>
          <w:rFonts w:ascii="Times New Roman" w:eastAsia="Times New Roman" w:hAnsi="Times New Roman" w:cs="Times New Roman"/>
          <w:sz w:val="24"/>
          <w:szCs w:val="24"/>
          <w:lang w:val="es-ES" w:eastAsia="es-PE"/>
        </w:rPr>
        <w:t xml:space="preserve"> un Lambda alto, o sea mayor a .</w:t>
      </w:r>
      <w:r w:rsidR="006F68B2">
        <w:rPr>
          <w:rFonts w:ascii="Times New Roman" w:eastAsia="Times New Roman" w:hAnsi="Times New Roman" w:cs="Times New Roman"/>
          <w:sz w:val="24"/>
          <w:szCs w:val="24"/>
          <w:lang w:val="es-ES" w:eastAsia="es-PE"/>
        </w:rPr>
        <w:t xml:space="preserve">99, en función a los intervalos establecidos por </w:t>
      </w:r>
      <w:proofErr w:type="spellStart"/>
      <w:r w:rsidR="006F68B2">
        <w:rPr>
          <w:rFonts w:ascii="Times New Roman" w:eastAsia="Times New Roman" w:hAnsi="Times New Roman" w:cs="Times New Roman"/>
          <w:sz w:val="24"/>
          <w:szCs w:val="24"/>
          <w:lang w:val="es-ES" w:eastAsia="es-PE"/>
        </w:rPr>
        <w:t>Exner</w:t>
      </w:r>
      <w:proofErr w:type="spellEnd"/>
      <w:r w:rsidR="006F68B2">
        <w:rPr>
          <w:rFonts w:ascii="Times New Roman" w:eastAsia="Times New Roman" w:hAnsi="Times New Roman" w:cs="Times New Roman"/>
          <w:sz w:val="24"/>
          <w:szCs w:val="24"/>
          <w:lang w:val="es-ES" w:eastAsia="es-PE"/>
        </w:rPr>
        <w:t xml:space="preserve"> (1994).</w:t>
      </w:r>
    </w:p>
    <w:p w:rsidR="00B332F1" w:rsidRDefault="00F54FA8" w:rsidP="002D0F6B">
      <w:pPr>
        <w:shd w:val="clear" w:color="auto" w:fill="FFFFFF"/>
        <w:spacing w:after="0" w:line="480" w:lineRule="auto"/>
        <w:ind w:firstLine="708"/>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 xml:space="preserve">De esta manera, </w:t>
      </w:r>
      <w:r w:rsidR="00573B9E">
        <w:rPr>
          <w:rFonts w:ascii="Times New Roman" w:eastAsia="Times New Roman" w:hAnsi="Times New Roman" w:cs="Times New Roman"/>
          <w:sz w:val="24"/>
          <w:szCs w:val="24"/>
          <w:lang w:val="es-ES" w:eastAsia="es-PE"/>
        </w:rPr>
        <w:t xml:space="preserve">se muestra que un 48% de los participantes con TLP presentan un Lambda bajo, denotando así su predominio por una aproximación a los estímulos sumamente </w:t>
      </w:r>
      <w:proofErr w:type="spellStart"/>
      <w:r w:rsidR="00573B9E">
        <w:rPr>
          <w:rFonts w:ascii="Times New Roman" w:eastAsia="Times New Roman" w:hAnsi="Times New Roman" w:cs="Times New Roman"/>
          <w:sz w:val="24"/>
          <w:szCs w:val="24"/>
          <w:lang w:val="es-ES" w:eastAsia="es-PE"/>
        </w:rPr>
        <w:t>incorporador</w:t>
      </w:r>
      <w:r w:rsidR="00115202">
        <w:rPr>
          <w:rFonts w:ascii="Times New Roman" w:eastAsia="Times New Roman" w:hAnsi="Times New Roman" w:cs="Times New Roman"/>
          <w:sz w:val="24"/>
          <w:szCs w:val="24"/>
          <w:lang w:val="es-ES" w:eastAsia="es-PE"/>
        </w:rPr>
        <w:t>a</w:t>
      </w:r>
      <w:proofErr w:type="spellEnd"/>
      <w:r w:rsidR="00573B9E">
        <w:rPr>
          <w:rFonts w:ascii="Times New Roman" w:eastAsia="Times New Roman" w:hAnsi="Times New Roman" w:cs="Times New Roman"/>
          <w:sz w:val="24"/>
          <w:szCs w:val="24"/>
          <w:lang w:val="es-ES" w:eastAsia="es-PE"/>
        </w:rPr>
        <w:t xml:space="preserve"> y exhaustiv</w:t>
      </w:r>
      <w:r w:rsidR="00115202">
        <w:rPr>
          <w:rFonts w:ascii="Times New Roman" w:eastAsia="Times New Roman" w:hAnsi="Times New Roman" w:cs="Times New Roman"/>
          <w:sz w:val="24"/>
          <w:szCs w:val="24"/>
          <w:lang w:val="es-ES" w:eastAsia="es-PE"/>
        </w:rPr>
        <w:t>a</w:t>
      </w:r>
      <w:r w:rsidR="00573B9E">
        <w:rPr>
          <w:rFonts w:ascii="Times New Roman" w:eastAsia="Times New Roman" w:hAnsi="Times New Roman" w:cs="Times New Roman"/>
          <w:sz w:val="24"/>
          <w:szCs w:val="24"/>
          <w:lang w:val="es-ES" w:eastAsia="es-PE"/>
        </w:rPr>
        <w:t xml:space="preserve"> hasta un punto en el cual no economizan energía</w:t>
      </w:r>
      <w:r w:rsidR="003E46DD">
        <w:rPr>
          <w:rFonts w:ascii="Times New Roman" w:eastAsia="Times New Roman" w:hAnsi="Times New Roman" w:cs="Times New Roman"/>
          <w:sz w:val="24"/>
          <w:szCs w:val="24"/>
          <w:lang w:val="es-ES" w:eastAsia="es-PE"/>
        </w:rPr>
        <w:t>, mientras que el 28% presentan un Lambda medio, significando que tienen como rasgo predominante el estilo de aproximación a estímulos flexible y adaptativo, infiriéndose que han empleado un nivel adecuado de energía ante las manchas presentadas.</w:t>
      </w:r>
      <w:r w:rsidR="00A37857">
        <w:rPr>
          <w:rFonts w:ascii="Times New Roman" w:eastAsia="Times New Roman" w:hAnsi="Times New Roman" w:cs="Times New Roman"/>
          <w:sz w:val="24"/>
          <w:szCs w:val="24"/>
          <w:lang w:val="es-ES" w:eastAsia="es-PE"/>
        </w:rPr>
        <w:t xml:space="preserve"> Después, un 24% presenta un Lambda alto, lo cual significa que su estilo de aproximación a los estímulos es simplificador, corriendo el riesgo así de eludir elementos importantes de aquello que percibe.</w:t>
      </w:r>
    </w:p>
    <w:p w:rsidR="00EC6941" w:rsidRDefault="0022019D" w:rsidP="00EC6941">
      <w:pPr>
        <w:shd w:val="clear" w:color="auto" w:fill="FFFFFF"/>
        <w:spacing w:after="0" w:line="480" w:lineRule="auto"/>
        <w:jc w:val="both"/>
      </w:pPr>
      <w:r>
        <w:rPr>
          <w:rFonts w:ascii="Times New Roman" w:eastAsia="Times New Roman" w:hAnsi="Times New Roman" w:cs="Times New Roman"/>
          <w:sz w:val="24"/>
          <w:szCs w:val="24"/>
          <w:lang w:val="es-ES" w:eastAsia="es-PE"/>
        </w:rPr>
        <w:tab/>
      </w:r>
      <w:bookmarkStart w:id="29" w:name="_Toc536809372"/>
      <w:r w:rsidR="0010407B">
        <w:rPr>
          <w:rFonts w:ascii="Times New Roman" w:eastAsia="Times New Roman" w:hAnsi="Times New Roman" w:cs="Times New Roman"/>
          <w:sz w:val="24"/>
          <w:szCs w:val="24"/>
          <w:lang w:val="es-ES" w:eastAsia="es-PE"/>
        </w:rPr>
        <w:t xml:space="preserve">Una vez establecido los hallazgos encontrados de los puntajes Lambda en base a frecuencias y porcentajes, </w:t>
      </w:r>
      <w:r w:rsidR="00BB2C38">
        <w:rPr>
          <w:rFonts w:ascii="Times New Roman" w:eastAsia="Times New Roman" w:hAnsi="Times New Roman" w:cs="Times New Roman"/>
          <w:sz w:val="24"/>
          <w:szCs w:val="24"/>
          <w:lang w:val="es-ES" w:eastAsia="es-PE"/>
        </w:rPr>
        <w:t xml:space="preserve">se </w:t>
      </w:r>
      <w:r w:rsidR="0010407B">
        <w:rPr>
          <w:rFonts w:ascii="Times New Roman" w:eastAsia="Times New Roman" w:hAnsi="Times New Roman" w:cs="Times New Roman"/>
          <w:sz w:val="24"/>
          <w:szCs w:val="24"/>
          <w:lang w:val="es-ES" w:eastAsia="es-PE"/>
        </w:rPr>
        <w:t>procede a presentar los resultados encontrados en lo conc</w:t>
      </w:r>
      <w:r w:rsidR="00E9580B">
        <w:rPr>
          <w:rFonts w:ascii="Times New Roman" w:eastAsia="Times New Roman" w:hAnsi="Times New Roman" w:cs="Times New Roman"/>
          <w:sz w:val="24"/>
          <w:szCs w:val="24"/>
          <w:lang w:val="es-ES" w:eastAsia="es-PE"/>
        </w:rPr>
        <w:t>er</w:t>
      </w:r>
      <w:r w:rsidR="0010407B">
        <w:rPr>
          <w:rFonts w:ascii="Times New Roman" w:eastAsia="Times New Roman" w:hAnsi="Times New Roman" w:cs="Times New Roman"/>
          <w:sz w:val="24"/>
          <w:szCs w:val="24"/>
          <w:lang w:val="es-ES" w:eastAsia="es-PE"/>
        </w:rPr>
        <w:t>n</w:t>
      </w:r>
      <w:r w:rsidR="00E9580B">
        <w:rPr>
          <w:rFonts w:ascii="Times New Roman" w:eastAsia="Times New Roman" w:hAnsi="Times New Roman" w:cs="Times New Roman"/>
          <w:sz w:val="24"/>
          <w:szCs w:val="24"/>
          <w:lang w:val="es-ES" w:eastAsia="es-PE"/>
        </w:rPr>
        <w:t>iente</w:t>
      </w:r>
      <w:r w:rsidR="0010407B">
        <w:rPr>
          <w:rFonts w:ascii="Times New Roman" w:eastAsia="Times New Roman" w:hAnsi="Times New Roman" w:cs="Times New Roman"/>
          <w:sz w:val="24"/>
          <w:szCs w:val="24"/>
          <w:lang w:val="es-ES" w:eastAsia="es-PE"/>
        </w:rPr>
        <w:t xml:space="preserve"> al Estilo Vivencial (EB) conforme a frecuencias y porcentajes. Est</w:t>
      </w:r>
      <w:r w:rsidR="0012503F">
        <w:rPr>
          <w:rFonts w:ascii="Times New Roman" w:eastAsia="Times New Roman" w:hAnsi="Times New Roman" w:cs="Times New Roman"/>
          <w:sz w:val="24"/>
          <w:szCs w:val="24"/>
          <w:lang w:val="es-ES" w:eastAsia="es-PE"/>
        </w:rPr>
        <w:t>e</w:t>
      </w:r>
      <w:r w:rsidR="0010407B">
        <w:rPr>
          <w:rFonts w:ascii="Times New Roman" w:eastAsia="Times New Roman" w:hAnsi="Times New Roman" w:cs="Times New Roman"/>
          <w:sz w:val="24"/>
          <w:szCs w:val="24"/>
          <w:lang w:val="es-ES" w:eastAsia="es-PE"/>
        </w:rPr>
        <w:t xml:space="preserve"> </w:t>
      </w:r>
      <w:r w:rsidR="00214E22">
        <w:rPr>
          <w:rFonts w:ascii="Times New Roman" w:eastAsia="Times New Roman" w:hAnsi="Times New Roman" w:cs="Times New Roman"/>
          <w:sz w:val="24"/>
          <w:szCs w:val="24"/>
          <w:lang w:val="es-ES" w:eastAsia="es-PE"/>
        </w:rPr>
        <w:t>indicador</w:t>
      </w:r>
      <w:r w:rsidR="0010407B">
        <w:rPr>
          <w:rFonts w:ascii="Times New Roman" w:eastAsia="Times New Roman" w:hAnsi="Times New Roman" w:cs="Times New Roman"/>
          <w:sz w:val="24"/>
          <w:szCs w:val="24"/>
          <w:lang w:val="es-ES" w:eastAsia="es-PE"/>
        </w:rPr>
        <w:t xml:space="preserve"> se subdivide en los siguientes estilos; </w:t>
      </w:r>
      <w:proofErr w:type="spellStart"/>
      <w:r w:rsidR="0010407B">
        <w:rPr>
          <w:rFonts w:ascii="Times New Roman" w:eastAsia="Times New Roman" w:hAnsi="Times New Roman" w:cs="Times New Roman"/>
          <w:sz w:val="24"/>
          <w:szCs w:val="24"/>
          <w:lang w:val="es-ES" w:eastAsia="es-PE"/>
        </w:rPr>
        <w:t>Extratensivo</w:t>
      </w:r>
      <w:proofErr w:type="spellEnd"/>
      <w:r w:rsidR="0010407B">
        <w:rPr>
          <w:rFonts w:ascii="Times New Roman" w:eastAsia="Times New Roman" w:hAnsi="Times New Roman" w:cs="Times New Roman"/>
          <w:sz w:val="24"/>
          <w:szCs w:val="24"/>
          <w:lang w:val="es-ES" w:eastAsia="es-PE"/>
        </w:rPr>
        <w:t xml:space="preserve">, </w:t>
      </w:r>
      <w:proofErr w:type="spellStart"/>
      <w:r w:rsidR="0010407B">
        <w:rPr>
          <w:rFonts w:ascii="Times New Roman" w:eastAsia="Times New Roman" w:hAnsi="Times New Roman" w:cs="Times New Roman"/>
          <w:sz w:val="24"/>
          <w:szCs w:val="24"/>
          <w:lang w:val="es-ES" w:eastAsia="es-PE"/>
        </w:rPr>
        <w:t>Introversivo</w:t>
      </w:r>
      <w:proofErr w:type="spellEnd"/>
      <w:r w:rsidR="0010407B">
        <w:rPr>
          <w:rFonts w:ascii="Times New Roman" w:eastAsia="Times New Roman" w:hAnsi="Times New Roman" w:cs="Times New Roman"/>
          <w:sz w:val="24"/>
          <w:szCs w:val="24"/>
          <w:lang w:val="es-ES" w:eastAsia="es-PE"/>
        </w:rPr>
        <w:t xml:space="preserve"> y </w:t>
      </w:r>
      <w:proofErr w:type="spellStart"/>
      <w:r w:rsidR="0010407B">
        <w:rPr>
          <w:rFonts w:ascii="Times New Roman" w:eastAsia="Times New Roman" w:hAnsi="Times New Roman" w:cs="Times New Roman"/>
          <w:sz w:val="24"/>
          <w:szCs w:val="24"/>
          <w:lang w:val="es-ES" w:eastAsia="es-PE"/>
        </w:rPr>
        <w:t>Ambitendente</w:t>
      </w:r>
      <w:proofErr w:type="spellEnd"/>
      <w:r w:rsidR="00532FFC">
        <w:rPr>
          <w:rFonts w:ascii="Times New Roman" w:eastAsia="Times New Roman" w:hAnsi="Times New Roman" w:cs="Times New Roman"/>
          <w:sz w:val="24"/>
          <w:szCs w:val="24"/>
          <w:lang w:val="es-ES" w:eastAsia="es-PE"/>
        </w:rPr>
        <w:t xml:space="preserve"> o </w:t>
      </w:r>
      <w:proofErr w:type="spellStart"/>
      <w:r w:rsidR="00532FFC">
        <w:rPr>
          <w:rFonts w:ascii="Times New Roman" w:eastAsia="Times New Roman" w:hAnsi="Times New Roman" w:cs="Times New Roman"/>
          <w:sz w:val="24"/>
          <w:szCs w:val="24"/>
          <w:lang w:val="es-ES" w:eastAsia="es-PE"/>
        </w:rPr>
        <w:t>Ambigual</w:t>
      </w:r>
      <w:proofErr w:type="spellEnd"/>
      <w:r w:rsidR="0010407B">
        <w:rPr>
          <w:rFonts w:ascii="Times New Roman" w:eastAsia="Times New Roman" w:hAnsi="Times New Roman" w:cs="Times New Roman"/>
          <w:sz w:val="24"/>
          <w:szCs w:val="24"/>
          <w:lang w:val="es-ES" w:eastAsia="es-PE"/>
        </w:rPr>
        <w:t xml:space="preserve"> de acuerdo al tipo </w:t>
      </w:r>
      <w:proofErr w:type="spellStart"/>
      <w:r w:rsidR="0010407B">
        <w:rPr>
          <w:rFonts w:ascii="Times New Roman" w:eastAsia="Times New Roman" w:hAnsi="Times New Roman" w:cs="Times New Roman"/>
          <w:sz w:val="24"/>
          <w:szCs w:val="24"/>
          <w:lang w:val="es-ES" w:eastAsia="es-PE"/>
        </w:rPr>
        <w:t>Evitativo</w:t>
      </w:r>
      <w:proofErr w:type="spellEnd"/>
      <w:r w:rsidR="0010407B">
        <w:rPr>
          <w:rFonts w:ascii="Times New Roman" w:eastAsia="Times New Roman" w:hAnsi="Times New Roman" w:cs="Times New Roman"/>
          <w:sz w:val="24"/>
          <w:szCs w:val="24"/>
          <w:lang w:val="es-ES" w:eastAsia="es-PE"/>
        </w:rPr>
        <w:t>, ya</w:t>
      </w:r>
      <w:r w:rsidR="007B1864">
        <w:rPr>
          <w:rFonts w:ascii="Times New Roman" w:eastAsia="Times New Roman" w:hAnsi="Times New Roman" w:cs="Times New Roman"/>
          <w:sz w:val="24"/>
          <w:szCs w:val="24"/>
          <w:lang w:val="es-ES" w:eastAsia="es-PE"/>
        </w:rPr>
        <w:t xml:space="preserve"> que este tipo</w:t>
      </w:r>
      <w:r w:rsidR="0010407B">
        <w:rPr>
          <w:rFonts w:ascii="Times New Roman" w:eastAsia="Times New Roman" w:hAnsi="Times New Roman" w:cs="Times New Roman"/>
          <w:sz w:val="24"/>
          <w:szCs w:val="24"/>
          <w:lang w:val="es-ES" w:eastAsia="es-PE"/>
        </w:rPr>
        <w:t xml:space="preserve"> puede hallarse en cualquiera de los tres estilos vivenciales de manera independiente</w:t>
      </w:r>
      <w:r w:rsidR="00020F2A">
        <w:rPr>
          <w:rFonts w:ascii="Times New Roman" w:eastAsia="Times New Roman" w:hAnsi="Times New Roman" w:cs="Times New Roman"/>
          <w:sz w:val="24"/>
          <w:szCs w:val="24"/>
          <w:lang w:val="es-ES" w:eastAsia="es-PE"/>
        </w:rPr>
        <w:t xml:space="preserve"> puesto que implica un Lambda</w:t>
      </w:r>
      <w:r w:rsidR="00532FFC">
        <w:rPr>
          <w:rFonts w:ascii="Times New Roman" w:eastAsia="Times New Roman" w:hAnsi="Times New Roman" w:cs="Times New Roman"/>
          <w:sz w:val="24"/>
          <w:szCs w:val="24"/>
          <w:lang w:val="es-ES" w:eastAsia="es-PE"/>
        </w:rPr>
        <w:t xml:space="preserve"> mayor a </w:t>
      </w:r>
      <w:r w:rsidR="00020F2A">
        <w:rPr>
          <w:rFonts w:ascii="Times New Roman" w:eastAsia="Times New Roman" w:hAnsi="Times New Roman" w:cs="Times New Roman"/>
          <w:sz w:val="24"/>
          <w:szCs w:val="24"/>
          <w:lang w:val="es-ES" w:eastAsia="es-PE"/>
        </w:rPr>
        <w:t>1</w:t>
      </w:r>
      <w:r w:rsidR="00720F88">
        <w:rPr>
          <w:rFonts w:ascii="Times New Roman" w:eastAsia="Times New Roman" w:hAnsi="Times New Roman" w:cs="Times New Roman"/>
          <w:sz w:val="24"/>
          <w:szCs w:val="24"/>
          <w:lang w:val="es-ES" w:eastAsia="es-PE"/>
        </w:rPr>
        <w:t>.</w:t>
      </w:r>
      <w:r w:rsidR="00020F2A">
        <w:rPr>
          <w:rFonts w:ascii="Times New Roman" w:eastAsia="Times New Roman" w:hAnsi="Times New Roman" w:cs="Times New Roman"/>
          <w:sz w:val="24"/>
          <w:szCs w:val="24"/>
          <w:lang w:val="es-ES" w:eastAsia="es-PE"/>
        </w:rPr>
        <w:t>0</w:t>
      </w:r>
      <w:r w:rsidR="0010407B">
        <w:rPr>
          <w:rFonts w:ascii="Times New Roman" w:eastAsia="Times New Roman" w:hAnsi="Times New Roman" w:cs="Times New Roman"/>
          <w:sz w:val="24"/>
          <w:szCs w:val="24"/>
          <w:lang w:val="es-ES" w:eastAsia="es-PE"/>
        </w:rPr>
        <w:t>.</w:t>
      </w:r>
      <w:bookmarkEnd w:id="29"/>
      <w:r w:rsidR="009316D9">
        <w:t xml:space="preserve"> </w:t>
      </w:r>
    </w:p>
    <w:tbl>
      <w:tblPr>
        <w:tblW w:w="3900" w:type="dxa"/>
        <w:jc w:val="center"/>
        <w:tblCellMar>
          <w:left w:w="70" w:type="dxa"/>
          <w:right w:w="70" w:type="dxa"/>
        </w:tblCellMar>
        <w:tblLook w:val="04A0" w:firstRow="1" w:lastRow="0" w:firstColumn="1" w:lastColumn="0" w:noHBand="0" w:noVBand="1"/>
      </w:tblPr>
      <w:tblGrid>
        <w:gridCol w:w="1500"/>
        <w:gridCol w:w="1200"/>
        <w:gridCol w:w="1200"/>
      </w:tblGrid>
      <w:tr w:rsidR="001D3238" w:rsidRPr="001D3238" w:rsidTr="007F63B8">
        <w:trPr>
          <w:trHeight w:val="315"/>
          <w:jc w:val="center"/>
        </w:trPr>
        <w:tc>
          <w:tcPr>
            <w:tcW w:w="1500" w:type="dxa"/>
            <w:tcBorders>
              <w:top w:val="nil"/>
              <w:left w:val="nil"/>
              <w:bottom w:val="nil"/>
              <w:right w:val="nil"/>
            </w:tcBorders>
            <w:shd w:val="clear" w:color="auto" w:fill="auto"/>
            <w:noWrap/>
            <w:vAlign w:val="bottom"/>
            <w:hideMark/>
          </w:tcPr>
          <w:p w:rsidR="001D3238" w:rsidRPr="007B5BDC" w:rsidRDefault="00235FC1" w:rsidP="00E26E20">
            <w:pPr>
              <w:pStyle w:val="Ttulo1"/>
            </w:pPr>
            <w:r w:rsidRPr="007B5BDC">
              <w:t>Tabla 5</w:t>
            </w:r>
          </w:p>
        </w:tc>
        <w:tc>
          <w:tcPr>
            <w:tcW w:w="1200" w:type="dxa"/>
            <w:tcBorders>
              <w:top w:val="nil"/>
              <w:left w:val="nil"/>
              <w:bottom w:val="nil"/>
              <w:right w:val="nil"/>
            </w:tcBorders>
            <w:shd w:val="clear" w:color="auto" w:fill="auto"/>
            <w:noWrap/>
            <w:vAlign w:val="bottom"/>
            <w:hideMark/>
          </w:tcPr>
          <w:p w:rsidR="001D3238" w:rsidRPr="001D3238" w:rsidRDefault="001D3238" w:rsidP="00E26E20">
            <w:pPr>
              <w:pStyle w:val="Ttulo1"/>
            </w:pPr>
          </w:p>
        </w:tc>
        <w:tc>
          <w:tcPr>
            <w:tcW w:w="1200" w:type="dxa"/>
            <w:tcBorders>
              <w:top w:val="nil"/>
              <w:left w:val="nil"/>
              <w:bottom w:val="nil"/>
              <w:right w:val="nil"/>
            </w:tcBorders>
            <w:shd w:val="clear" w:color="auto" w:fill="auto"/>
            <w:vAlign w:val="bottom"/>
            <w:hideMark/>
          </w:tcPr>
          <w:p w:rsidR="001D3238" w:rsidRPr="001D3238" w:rsidRDefault="001D3238" w:rsidP="00E26E20">
            <w:pPr>
              <w:pStyle w:val="Ttulo1"/>
              <w:rPr>
                <w:sz w:val="20"/>
                <w:szCs w:val="20"/>
              </w:rPr>
            </w:pPr>
          </w:p>
        </w:tc>
      </w:tr>
      <w:tr w:rsidR="001D3238" w:rsidRPr="001D3238" w:rsidTr="007F63B8">
        <w:trPr>
          <w:trHeight w:val="315"/>
          <w:jc w:val="center"/>
        </w:trPr>
        <w:tc>
          <w:tcPr>
            <w:tcW w:w="2700" w:type="dxa"/>
            <w:gridSpan w:val="2"/>
            <w:tcBorders>
              <w:top w:val="nil"/>
              <w:left w:val="nil"/>
              <w:bottom w:val="single" w:sz="4" w:space="0" w:color="auto"/>
              <w:right w:val="nil"/>
            </w:tcBorders>
            <w:shd w:val="clear" w:color="auto" w:fill="auto"/>
            <w:noWrap/>
            <w:vAlign w:val="bottom"/>
            <w:hideMark/>
          </w:tcPr>
          <w:p w:rsidR="001D3238" w:rsidRPr="00435651" w:rsidRDefault="001D3238" w:rsidP="00E26E20">
            <w:pPr>
              <w:pStyle w:val="Ttulo1"/>
              <w:rPr>
                <w:i/>
              </w:rPr>
            </w:pPr>
            <w:r w:rsidRPr="00435651">
              <w:rPr>
                <w:i/>
              </w:rPr>
              <w:t>Estilo vivencial (EB)</w:t>
            </w:r>
          </w:p>
        </w:tc>
        <w:tc>
          <w:tcPr>
            <w:tcW w:w="1200" w:type="dxa"/>
            <w:tcBorders>
              <w:top w:val="nil"/>
              <w:left w:val="nil"/>
              <w:bottom w:val="single" w:sz="4" w:space="0" w:color="auto"/>
              <w:right w:val="nil"/>
            </w:tcBorders>
            <w:shd w:val="clear" w:color="auto" w:fill="auto"/>
            <w:vAlign w:val="bottom"/>
            <w:hideMark/>
          </w:tcPr>
          <w:p w:rsidR="001D3238" w:rsidRPr="001D3238" w:rsidRDefault="001D3238" w:rsidP="00E26E20">
            <w:pPr>
              <w:pStyle w:val="Ttulo1"/>
            </w:pPr>
            <w:r w:rsidRPr="001D3238">
              <w:t> </w:t>
            </w:r>
          </w:p>
        </w:tc>
      </w:tr>
      <w:tr w:rsidR="001D3238" w:rsidRPr="001D3238" w:rsidTr="007F63B8">
        <w:trPr>
          <w:trHeight w:val="300"/>
          <w:jc w:val="center"/>
        </w:trPr>
        <w:tc>
          <w:tcPr>
            <w:tcW w:w="1500" w:type="dxa"/>
            <w:vMerge w:val="restart"/>
            <w:tcBorders>
              <w:top w:val="nil"/>
              <w:left w:val="nil"/>
              <w:bottom w:val="single" w:sz="4" w:space="0" w:color="000000"/>
              <w:right w:val="nil"/>
            </w:tcBorders>
            <w:shd w:val="clear" w:color="auto" w:fill="auto"/>
            <w:vAlign w:val="center"/>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Estilo vivencial</w:t>
            </w:r>
          </w:p>
        </w:tc>
        <w:tc>
          <w:tcPr>
            <w:tcW w:w="2400" w:type="dxa"/>
            <w:gridSpan w:val="2"/>
            <w:tcBorders>
              <w:top w:val="single" w:sz="4" w:space="0" w:color="auto"/>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Pacientes con TLP</w:t>
            </w:r>
          </w:p>
        </w:tc>
      </w:tr>
      <w:tr w:rsidR="001D3238" w:rsidRPr="001D3238" w:rsidTr="007F63B8">
        <w:trPr>
          <w:trHeight w:val="315"/>
          <w:jc w:val="center"/>
        </w:trPr>
        <w:tc>
          <w:tcPr>
            <w:tcW w:w="1500" w:type="dxa"/>
            <w:vMerge/>
            <w:tcBorders>
              <w:top w:val="nil"/>
              <w:left w:val="nil"/>
              <w:bottom w:val="single" w:sz="4" w:space="0" w:color="000000"/>
              <w:right w:val="nil"/>
            </w:tcBorders>
            <w:vAlign w:val="center"/>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f</w:t>
            </w: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Porcentaje</w:t>
            </w:r>
          </w:p>
        </w:tc>
      </w:tr>
      <w:tr w:rsidR="001D3238" w:rsidRPr="001D3238" w:rsidTr="007F63B8">
        <w:trPr>
          <w:trHeight w:val="315"/>
          <w:jc w:val="center"/>
        </w:trPr>
        <w:tc>
          <w:tcPr>
            <w:tcW w:w="1500" w:type="dxa"/>
            <w:tcBorders>
              <w:top w:val="nil"/>
              <w:left w:val="nil"/>
              <w:bottom w:val="nil"/>
              <w:right w:val="nil"/>
            </w:tcBorders>
            <w:shd w:val="clear" w:color="auto" w:fill="auto"/>
            <w:noWrap/>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roofErr w:type="spellStart"/>
            <w:r w:rsidRPr="001D3238">
              <w:rPr>
                <w:rFonts w:ascii="Times New Roman" w:eastAsia="Times New Roman" w:hAnsi="Times New Roman" w:cs="Times New Roman"/>
                <w:color w:val="000000"/>
                <w:sz w:val="24"/>
                <w:szCs w:val="24"/>
                <w:lang w:eastAsia="es-PE"/>
              </w:rPr>
              <w:t>Introversivo</w:t>
            </w:r>
            <w:proofErr w:type="spellEnd"/>
          </w:p>
        </w:tc>
        <w:tc>
          <w:tcPr>
            <w:tcW w:w="1200" w:type="dxa"/>
            <w:tcBorders>
              <w:top w:val="nil"/>
              <w:left w:val="nil"/>
              <w:bottom w:val="nil"/>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4</w:t>
            </w:r>
          </w:p>
        </w:tc>
        <w:tc>
          <w:tcPr>
            <w:tcW w:w="1200" w:type="dxa"/>
            <w:tcBorders>
              <w:top w:val="nil"/>
              <w:left w:val="nil"/>
              <w:bottom w:val="nil"/>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16%</w:t>
            </w:r>
          </w:p>
        </w:tc>
      </w:tr>
      <w:tr w:rsidR="001D3238" w:rsidRPr="001D3238" w:rsidTr="007F63B8">
        <w:trPr>
          <w:trHeight w:val="315"/>
          <w:jc w:val="center"/>
        </w:trPr>
        <w:tc>
          <w:tcPr>
            <w:tcW w:w="1500" w:type="dxa"/>
            <w:tcBorders>
              <w:top w:val="nil"/>
              <w:left w:val="nil"/>
              <w:bottom w:val="nil"/>
              <w:right w:val="nil"/>
            </w:tcBorders>
            <w:shd w:val="clear" w:color="auto" w:fill="auto"/>
            <w:noWrap/>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roofErr w:type="spellStart"/>
            <w:r w:rsidRPr="001D3238">
              <w:rPr>
                <w:rFonts w:ascii="Times New Roman" w:eastAsia="Times New Roman" w:hAnsi="Times New Roman" w:cs="Times New Roman"/>
                <w:color w:val="000000"/>
                <w:sz w:val="24"/>
                <w:szCs w:val="24"/>
                <w:lang w:eastAsia="es-PE"/>
              </w:rPr>
              <w:t>Extratensivo</w:t>
            </w:r>
            <w:proofErr w:type="spellEnd"/>
          </w:p>
        </w:tc>
        <w:tc>
          <w:tcPr>
            <w:tcW w:w="1200" w:type="dxa"/>
            <w:tcBorders>
              <w:top w:val="nil"/>
              <w:left w:val="nil"/>
              <w:bottom w:val="nil"/>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5</w:t>
            </w:r>
          </w:p>
        </w:tc>
        <w:tc>
          <w:tcPr>
            <w:tcW w:w="1200" w:type="dxa"/>
            <w:tcBorders>
              <w:top w:val="nil"/>
              <w:left w:val="nil"/>
              <w:bottom w:val="nil"/>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20%</w:t>
            </w:r>
          </w:p>
        </w:tc>
      </w:tr>
      <w:tr w:rsidR="001D3238" w:rsidRPr="001D3238" w:rsidTr="007F63B8">
        <w:trPr>
          <w:trHeight w:val="315"/>
          <w:jc w:val="center"/>
        </w:trPr>
        <w:tc>
          <w:tcPr>
            <w:tcW w:w="1500" w:type="dxa"/>
            <w:tcBorders>
              <w:top w:val="nil"/>
              <w:left w:val="nil"/>
              <w:bottom w:val="nil"/>
              <w:right w:val="nil"/>
            </w:tcBorders>
            <w:shd w:val="clear" w:color="auto" w:fill="auto"/>
            <w:noWrap/>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roofErr w:type="spellStart"/>
            <w:r w:rsidRPr="001D3238">
              <w:rPr>
                <w:rFonts w:ascii="Times New Roman" w:eastAsia="Times New Roman" w:hAnsi="Times New Roman" w:cs="Times New Roman"/>
                <w:color w:val="000000"/>
                <w:sz w:val="24"/>
                <w:szCs w:val="24"/>
                <w:lang w:eastAsia="es-PE"/>
              </w:rPr>
              <w:t>Ambitendente</w:t>
            </w:r>
            <w:proofErr w:type="spellEnd"/>
          </w:p>
        </w:tc>
        <w:tc>
          <w:tcPr>
            <w:tcW w:w="1200" w:type="dxa"/>
            <w:tcBorders>
              <w:top w:val="nil"/>
              <w:left w:val="nil"/>
              <w:bottom w:val="nil"/>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10</w:t>
            </w:r>
          </w:p>
        </w:tc>
        <w:tc>
          <w:tcPr>
            <w:tcW w:w="1200" w:type="dxa"/>
            <w:tcBorders>
              <w:top w:val="nil"/>
              <w:left w:val="nil"/>
              <w:bottom w:val="nil"/>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40%</w:t>
            </w:r>
          </w:p>
        </w:tc>
      </w:tr>
      <w:tr w:rsidR="001D3238" w:rsidRPr="001D3238" w:rsidTr="007F63B8">
        <w:trPr>
          <w:trHeight w:val="315"/>
          <w:jc w:val="center"/>
        </w:trPr>
        <w:tc>
          <w:tcPr>
            <w:tcW w:w="15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roofErr w:type="spellStart"/>
            <w:r w:rsidRPr="001D3238">
              <w:rPr>
                <w:rFonts w:ascii="Times New Roman" w:eastAsia="Times New Roman" w:hAnsi="Times New Roman" w:cs="Times New Roman"/>
                <w:color w:val="000000"/>
                <w:sz w:val="24"/>
                <w:szCs w:val="24"/>
                <w:lang w:eastAsia="es-PE"/>
              </w:rPr>
              <w:t>Evitativo</w:t>
            </w:r>
            <w:proofErr w:type="spellEnd"/>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6</w:t>
            </w: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24%</w:t>
            </w:r>
          </w:p>
        </w:tc>
      </w:tr>
      <w:tr w:rsidR="001D3238" w:rsidRPr="001D3238" w:rsidTr="007F63B8">
        <w:trPr>
          <w:trHeight w:val="315"/>
          <w:jc w:val="center"/>
        </w:trPr>
        <w:tc>
          <w:tcPr>
            <w:tcW w:w="15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Total</w:t>
            </w: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25</w:t>
            </w: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100%</w:t>
            </w:r>
          </w:p>
        </w:tc>
      </w:tr>
    </w:tbl>
    <w:p w:rsidR="001D3238" w:rsidRDefault="001D3238" w:rsidP="00652F66">
      <w:pPr>
        <w:shd w:val="clear" w:color="auto" w:fill="FFFFFF"/>
        <w:spacing w:after="0" w:line="480" w:lineRule="auto"/>
        <w:jc w:val="both"/>
        <w:rPr>
          <w:rFonts w:ascii="Times New Roman" w:eastAsia="Times New Roman" w:hAnsi="Times New Roman" w:cs="Times New Roman"/>
          <w:b/>
          <w:sz w:val="24"/>
          <w:szCs w:val="24"/>
          <w:lang w:val="es-ES" w:eastAsia="es-PE"/>
        </w:rPr>
      </w:pPr>
    </w:p>
    <w:p w:rsidR="0064488A" w:rsidRDefault="003C09D6" w:rsidP="00652F66">
      <w:pPr>
        <w:shd w:val="clear" w:color="auto" w:fill="FFFFFF"/>
        <w:spacing w:after="0" w:line="480" w:lineRule="auto"/>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b/>
          <w:sz w:val="24"/>
          <w:szCs w:val="24"/>
          <w:lang w:val="es-ES" w:eastAsia="es-PE"/>
        </w:rPr>
        <w:tab/>
      </w:r>
      <w:r w:rsidR="00E74A4B">
        <w:rPr>
          <w:rFonts w:ascii="Times New Roman" w:eastAsia="Times New Roman" w:hAnsi="Times New Roman" w:cs="Times New Roman"/>
          <w:sz w:val="24"/>
          <w:szCs w:val="24"/>
          <w:lang w:val="es-ES" w:eastAsia="es-PE"/>
        </w:rPr>
        <w:t xml:space="preserve">En la tabla </w:t>
      </w:r>
      <w:r w:rsidR="005615A8">
        <w:rPr>
          <w:rFonts w:ascii="Times New Roman" w:eastAsia="Times New Roman" w:hAnsi="Times New Roman" w:cs="Times New Roman"/>
          <w:sz w:val="24"/>
          <w:szCs w:val="24"/>
          <w:lang w:val="es-ES" w:eastAsia="es-PE"/>
        </w:rPr>
        <w:t>5</w:t>
      </w:r>
      <w:r w:rsidR="00E74A4B">
        <w:rPr>
          <w:rFonts w:ascii="Times New Roman" w:eastAsia="Times New Roman" w:hAnsi="Times New Roman" w:cs="Times New Roman"/>
          <w:sz w:val="24"/>
          <w:szCs w:val="24"/>
          <w:lang w:val="es-ES" w:eastAsia="es-PE"/>
        </w:rPr>
        <w:t xml:space="preserve"> se presenta el E</w:t>
      </w:r>
      <w:r w:rsidR="00CE545F">
        <w:rPr>
          <w:rFonts w:ascii="Times New Roman" w:eastAsia="Times New Roman" w:hAnsi="Times New Roman" w:cs="Times New Roman"/>
          <w:sz w:val="24"/>
          <w:szCs w:val="24"/>
          <w:lang w:val="es-ES" w:eastAsia="es-PE"/>
        </w:rPr>
        <w:t xml:space="preserve">stilo </w:t>
      </w:r>
      <w:r w:rsidR="00E74A4B">
        <w:rPr>
          <w:rFonts w:ascii="Times New Roman" w:eastAsia="Times New Roman" w:hAnsi="Times New Roman" w:cs="Times New Roman"/>
          <w:sz w:val="24"/>
          <w:szCs w:val="24"/>
          <w:lang w:val="es-ES" w:eastAsia="es-PE"/>
        </w:rPr>
        <w:t>V</w:t>
      </w:r>
      <w:r w:rsidR="00CE545F">
        <w:rPr>
          <w:rFonts w:ascii="Times New Roman" w:eastAsia="Times New Roman" w:hAnsi="Times New Roman" w:cs="Times New Roman"/>
          <w:sz w:val="24"/>
          <w:szCs w:val="24"/>
          <w:lang w:val="es-ES" w:eastAsia="es-PE"/>
        </w:rPr>
        <w:t>ivencial</w:t>
      </w:r>
      <w:r w:rsidR="00E74A4B">
        <w:rPr>
          <w:rFonts w:ascii="Times New Roman" w:eastAsia="Times New Roman" w:hAnsi="Times New Roman" w:cs="Times New Roman"/>
          <w:sz w:val="24"/>
          <w:szCs w:val="24"/>
          <w:lang w:val="es-ES" w:eastAsia="es-PE"/>
        </w:rPr>
        <w:t xml:space="preserve"> (EB)</w:t>
      </w:r>
      <w:r w:rsidR="00CE545F">
        <w:rPr>
          <w:rFonts w:ascii="Times New Roman" w:eastAsia="Times New Roman" w:hAnsi="Times New Roman" w:cs="Times New Roman"/>
          <w:sz w:val="24"/>
          <w:szCs w:val="24"/>
          <w:lang w:val="es-ES" w:eastAsia="es-PE"/>
        </w:rPr>
        <w:t xml:space="preserve"> de los participantes con </w:t>
      </w:r>
      <w:r w:rsidR="00863EF0">
        <w:rPr>
          <w:rFonts w:ascii="Times New Roman" w:hAnsi="Times New Roman" w:cs="Times New Roman"/>
          <w:sz w:val="24"/>
          <w:szCs w:val="24"/>
          <w:lang w:val="es-MX"/>
        </w:rPr>
        <w:t>TLP</w:t>
      </w:r>
      <w:r w:rsidR="00CE545F">
        <w:rPr>
          <w:rFonts w:ascii="Times New Roman" w:eastAsia="Times New Roman" w:hAnsi="Times New Roman" w:cs="Times New Roman"/>
          <w:sz w:val="24"/>
          <w:szCs w:val="24"/>
          <w:lang w:val="es-ES" w:eastAsia="es-PE"/>
        </w:rPr>
        <w:t xml:space="preserve">; apreciándose un 40% con estilo </w:t>
      </w:r>
      <w:proofErr w:type="spellStart"/>
      <w:r w:rsidR="00CE545F">
        <w:rPr>
          <w:rFonts w:ascii="Times New Roman" w:eastAsia="Times New Roman" w:hAnsi="Times New Roman" w:cs="Times New Roman"/>
          <w:sz w:val="24"/>
          <w:szCs w:val="24"/>
          <w:lang w:val="es-ES" w:eastAsia="es-PE"/>
        </w:rPr>
        <w:t>Ambitendente</w:t>
      </w:r>
      <w:proofErr w:type="spellEnd"/>
      <w:r w:rsidR="00532FFC">
        <w:rPr>
          <w:rFonts w:ascii="Times New Roman" w:eastAsia="Times New Roman" w:hAnsi="Times New Roman" w:cs="Times New Roman"/>
          <w:sz w:val="24"/>
          <w:szCs w:val="24"/>
          <w:lang w:val="es-ES" w:eastAsia="es-PE"/>
        </w:rPr>
        <w:t xml:space="preserve"> o </w:t>
      </w:r>
      <w:proofErr w:type="spellStart"/>
      <w:r w:rsidR="00532FFC">
        <w:rPr>
          <w:rFonts w:ascii="Times New Roman" w:eastAsia="Times New Roman" w:hAnsi="Times New Roman" w:cs="Times New Roman"/>
          <w:sz w:val="24"/>
          <w:szCs w:val="24"/>
          <w:lang w:val="es-ES" w:eastAsia="es-PE"/>
        </w:rPr>
        <w:t>Ambigual</w:t>
      </w:r>
      <w:proofErr w:type="spellEnd"/>
      <w:r w:rsidR="00CE545F">
        <w:rPr>
          <w:rFonts w:ascii="Times New Roman" w:eastAsia="Times New Roman" w:hAnsi="Times New Roman" w:cs="Times New Roman"/>
          <w:sz w:val="24"/>
          <w:szCs w:val="24"/>
          <w:lang w:val="es-ES" w:eastAsia="es-PE"/>
        </w:rPr>
        <w:t xml:space="preserve"> en comparación con el 30% de la data de </w:t>
      </w:r>
      <w:proofErr w:type="spellStart"/>
      <w:r w:rsidR="00CE545F">
        <w:rPr>
          <w:rFonts w:ascii="Times New Roman" w:eastAsia="Times New Roman" w:hAnsi="Times New Roman" w:cs="Times New Roman"/>
          <w:sz w:val="24"/>
          <w:szCs w:val="24"/>
          <w:lang w:val="es-ES" w:eastAsia="es-PE"/>
        </w:rPr>
        <w:t>Ráez</w:t>
      </w:r>
      <w:proofErr w:type="spellEnd"/>
      <w:r w:rsidR="00CE545F">
        <w:rPr>
          <w:rFonts w:ascii="Times New Roman" w:eastAsia="Times New Roman" w:hAnsi="Times New Roman" w:cs="Times New Roman"/>
          <w:sz w:val="24"/>
          <w:szCs w:val="24"/>
          <w:lang w:val="es-ES" w:eastAsia="es-PE"/>
        </w:rPr>
        <w:t xml:space="preserve"> (2007), hallándose</w:t>
      </w:r>
      <w:r w:rsidR="000D6D5F">
        <w:rPr>
          <w:rFonts w:ascii="Times New Roman" w:eastAsia="Times New Roman" w:hAnsi="Times New Roman" w:cs="Times New Roman"/>
          <w:sz w:val="24"/>
          <w:szCs w:val="24"/>
          <w:lang w:val="es-ES" w:eastAsia="es-PE"/>
        </w:rPr>
        <w:t xml:space="preserve"> así</w:t>
      </w:r>
      <w:r w:rsidR="00CE545F">
        <w:rPr>
          <w:rFonts w:ascii="Times New Roman" w:eastAsia="Times New Roman" w:hAnsi="Times New Roman" w:cs="Times New Roman"/>
          <w:sz w:val="24"/>
          <w:szCs w:val="24"/>
          <w:lang w:val="es-ES" w:eastAsia="es-PE"/>
        </w:rPr>
        <w:t xml:space="preserve"> una diferencia</w:t>
      </w:r>
      <w:r w:rsidR="00020F2A">
        <w:rPr>
          <w:rFonts w:ascii="Times New Roman" w:eastAsia="Times New Roman" w:hAnsi="Times New Roman" w:cs="Times New Roman"/>
          <w:sz w:val="24"/>
          <w:szCs w:val="24"/>
          <w:lang w:val="es-ES" w:eastAsia="es-PE"/>
        </w:rPr>
        <w:t xml:space="preserve"> </w:t>
      </w:r>
      <w:r w:rsidR="0064488A">
        <w:rPr>
          <w:rFonts w:ascii="Times New Roman" w:eastAsia="Times New Roman" w:hAnsi="Times New Roman" w:cs="Times New Roman"/>
          <w:sz w:val="24"/>
          <w:szCs w:val="24"/>
          <w:lang w:val="es-ES" w:eastAsia="es-PE"/>
        </w:rPr>
        <w:t>mayor</w:t>
      </w:r>
      <w:r w:rsidR="00CE545F">
        <w:rPr>
          <w:rFonts w:ascii="Times New Roman" w:eastAsia="Times New Roman" w:hAnsi="Times New Roman" w:cs="Times New Roman"/>
          <w:sz w:val="24"/>
          <w:szCs w:val="24"/>
          <w:lang w:val="es-ES" w:eastAsia="es-PE"/>
        </w:rPr>
        <w:t xml:space="preserve"> de 10%</w:t>
      </w:r>
      <w:r w:rsidR="0064488A">
        <w:rPr>
          <w:rFonts w:ascii="Times New Roman" w:eastAsia="Times New Roman" w:hAnsi="Times New Roman" w:cs="Times New Roman"/>
          <w:sz w:val="24"/>
          <w:szCs w:val="24"/>
          <w:lang w:val="es-ES" w:eastAsia="es-PE"/>
        </w:rPr>
        <w:t>,</w:t>
      </w:r>
      <w:r w:rsidR="0019711A">
        <w:rPr>
          <w:rFonts w:ascii="Times New Roman" w:eastAsia="Times New Roman" w:hAnsi="Times New Roman" w:cs="Times New Roman"/>
          <w:sz w:val="24"/>
          <w:szCs w:val="24"/>
          <w:lang w:val="es-ES" w:eastAsia="es-PE"/>
        </w:rPr>
        <w:t xml:space="preserve"> este estilo informa</w:t>
      </w:r>
      <w:r w:rsidR="009316D9">
        <w:rPr>
          <w:rFonts w:ascii="Times New Roman" w:eastAsia="Times New Roman" w:hAnsi="Times New Roman" w:cs="Times New Roman"/>
          <w:sz w:val="24"/>
          <w:szCs w:val="24"/>
          <w:lang w:val="es-ES" w:eastAsia="es-PE"/>
        </w:rPr>
        <w:t xml:space="preserve"> que los participantes con TLP presentan</w:t>
      </w:r>
      <w:r w:rsidR="0019711A">
        <w:rPr>
          <w:rFonts w:ascii="Times New Roman" w:eastAsia="Times New Roman" w:hAnsi="Times New Roman" w:cs="Times New Roman"/>
          <w:sz w:val="24"/>
          <w:szCs w:val="24"/>
          <w:lang w:val="es-ES" w:eastAsia="es-PE"/>
        </w:rPr>
        <w:t xml:space="preserve"> una</w:t>
      </w:r>
      <w:r w:rsidR="009316D9">
        <w:rPr>
          <w:rFonts w:ascii="Times New Roman" w:eastAsia="Times New Roman" w:hAnsi="Times New Roman" w:cs="Times New Roman"/>
          <w:sz w:val="24"/>
          <w:szCs w:val="24"/>
          <w:lang w:val="es-ES" w:eastAsia="es-PE"/>
        </w:rPr>
        <w:t xml:space="preserve"> mayor</w:t>
      </w:r>
      <w:r w:rsidR="0019711A">
        <w:rPr>
          <w:rFonts w:ascii="Times New Roman" w:eastAsia="Times New Roman" w:hAnsi="Times New Roman" w:cs="Times New Roman"/>
          <w:sz w:val="24"/>
          <w:szCs w:val="24"/>
          <w:lang w:val="es-ES" w:eastAsia="es-PE"/>
        </w:rPr>
        <w:t xml:space="preserve"> </w:t>
      </w:r>
      <w:proofErr w:type="spellStart"/>
      <w:r w:rsidR="0019711A">
        <w:rPr>
          <w:rFonts w:ascii="Times New Roman" w:eastAsia="Times New Roman" w:hAnsi="Times New Roman" w:cs="Times New Roman"/>
          <w:sz w:val="24"/>
          <w:szCs w:val="24"/>
          <w:lang w:val="es-ES" w:eastAsia="es-PE"/>
        </w:rPr>
        <w:t>inespecificidad</w:t>
      </w:r>
      <w:proofErr w:type="spellEnd"/>
      <w:r w:rsidR="0019711A">
        <w:rPr>
          <w:rFonts w:ascii="Times New Roman" w:eastAsia="Times New Roman" w:hAnsi="Times New Roman" w:cs="Times New Roman"/>
          <w:sz w:val="24"/>
          <w:szCs w:val="24"/>
          <w:lang w:val="es-ES" w:eastAsia="es-PE"/>
        </w:rPr>
        <w:t xml:space="preserve"> </w:t>
      </w:r>
      <w:r w:rsidR="000D6D5F">
        <w:rPr>
          <w:rFonts w:ascii="Times New Roman" w:eastAsia="Times New Roman" w:hAnsi="Times New Roman" w:cs="Times New Roman"/>
          <w:sz w:val="24"/>
          <w:szCs w:val="24"/>
          <w:lang w:val="es-ES" w:eastAsia="es-PE"/>
        </w:rPr>
        <w:t xml:space="preserve">en el estilo de resolución de problemas alternando afectos e ideación </w:t>
      </w:r>
      <w:proofErr w:type="spellStart"/>
      <w:r w:rsidR="000D6D5F">
        <w:rPr>
          <w:rFonts w:ascii="Times New Roman" w:eastAsia="Times New Roman" w:hAnsi="Times New Roman" w:cs="Times New Roman"/>
          <w:sz w:val="24"/>
          <w:szCs w:val="24"/>
          <w:lang w:val="es-ES" w:eastAsia="es-PE"/>
        </w:rPr>
        <w:t>aletoriamente</w:t>
      </w:r>
      <w:proofErr w:type="spellEnd"/>
      <w:r w:rsidR="000D6D5F">
        <w:rPr>
          <w:rFonts w:ascii="Times New Roman" w:eastAsia="Times New Roman" w:hAnsi="Times New Roman" w:cs="Times New Roman"/>
          <w:sz w:val="24"/>
          <w:szCs w:val="24"/>
          <w:lang w:val="es-ES" w:eastAsia="es-PE"/>
        </w:rPr>
        <w:t xml:space="preserve"> ante circunstancias que pueden demandar un estilo en específico</w:t>
      </w:r>
      <w:r w:rsidR="00CE545F">
        <w:rPr>
          <w:rFonts w:ascii="Times New Roman" w:eastAsia="Times New Roman" w:hAnsi="Times New Roman" w:cs="Times New Roman"/>
          <w:sz w:val="24"/>
          <w:szCs w:val="24"/>
          <w:lang w:val="es-ES" w:eastAsia="es-PE"/>
        </w:rPr>
        <w:t>. Mientras que el 24%</w:t>
      </w:r>
      <w:r w:rsidR="00BE5472">
        <w:rPr>
          <w:rFonts w:ascii="Times New Roman" w:eastAsia="Times New Roman" w:hAnsi="Times New Roman" w:cs="Times New Roman"/>
          <w:sz w:val="24"/>
          <w:szCs w:val="24"/>
          <w:lang w:val="es-ES" w:eastAsia="es-PE"/>
        </w:rPr>
        <w:t xml:space="preserve"> de los participantes</w:t>
      </w:r>
      <w:r w:rsidR="00CE545F">
        <w:rPr>
          <w:rFonts w:ascii="Times New Roman" w:eastAsia="Times New Roman" w:hAnsi="Times New Roman" w:cs="Times New Roman"/>
          <w:sz w:val="24"/>
          <w:szCs w:val="24"/>
          <w:lang w:val="es-ES" w:eastAsia="es-PE"/>
        </w:rPr>
        <w:t xml:space="preserve"> presenta un estilo </w:t>
      </w:r>
      <w:proofErr w:type="spellStart"/>
      <w:r w:rsidR="00CE545F">
        <w:rPr>
          <w:rFonts w:ascii="Times New Roman" w:eastAsia="Times New Roman" w:hAnsi="Times New Roman" w:cs="Times New Roman"/>
          <w:sz w:val="24"/>
          <w:szCs w:val="24"/>
          <w:lang w:val="es-ES" w:eastAsia="es-PE"/>
        </w:rPr>
        <w:t>Evitativo</w:t>
      </w:r>
      <w:proofErr w:type="spellEnd"/>
      <w:r w:rsidR="00CE545F">
        <w:rPr>
          <w:rFonts w:ascii="Times New Roman" w:eastAsia="Times New Roman" w:hAnsi="Times New Roman" w:cs="Times New Roman"/>
          <w:sz w:val="24"/>
          <w:szCs w:val="24"/>
          <w:lang w:val="es-ES" w:eastAsia="es-PE"/>
        </w:rPr>
        <w:t xml:space="preserve"> en relación a un 23% de la data de </w:t>
      </w:r>
      <w:proofErr w:type="spellStart"/>
      <w:r w:rsidR="00CE545F">
        <w:rPr>
          <w:rFonts w:ascii="Times New Roman" w:eastAsia="Times New Roman" w:hAnsi="Times New Roman" w:cs="Times New Roman"/>
          <w:sz w:val="24"/>
          <w:szCs w:val="24"/>
          <w:lang w:val="es-ES" w:eastAsia="es-PE"/>
        </w:rPr>
        <w:t>Ráez</w:t>
      </w:r>
      <w:proofErr w:type="spellEnd"/>
      <w:r w:rsidR="00CE545F">
        <w:rPr>
          <w:rFonts w:ascii="Times New Roman" w:eastAsia="Times New Roman" w:hAnsi="Times New Roman" w:cs="Times New Roman"/>
          <w:sz w:val="24"/>
          <w:szCs w:val="24"/>
          <w:lang w:val="es-ES" w:eastAsia="es-PE"/>
        </w:rPr>
        <w:t>, encontr</w:t>
      </w:r>
      <w:r w:rsidR="00020F2A">
        <w:rPr>
          <w:rFonts w:ascii="Times New Roman" w:eastAsia="Times New Roman" w:hAnsi="Times New Roman" w:cs="Times New Roman"/>
          <w:sz w:val="24"/>
          <w:szCs w:val="24"/>
          <w:lang w:val="es-ES" w:eastAsia="es-PE"/>
        </w:rPr>
        <w:t>ándose una brecha</w:t>
      </w:r>
      <w:r w:rsidR="00BE5472">
        <w:rPr>
          <w:rFonts w:ascii="Times New Roman" w:eastAsia="Times New Roman" w:hAnsi="Times New Roman" w:cs="Times New Roman"/>
          <w:sz w:val="24"/>
          <w:szCs w:val="24"/>
          <w:lang w:val="es-ES" w:eastAsia="es-PE"/>
        </w:rPr>
        <w:t xml:space="preserve"> muy </w:t>
      </w:r>
      <w:r w:rsidR="00BE5472" w:rsidRPr="005E4DDF">
        <w:rPr>
          <w:rFonts w:ascii="Times New Roman" w:eastAsia="Times New Roman" w:hAnsi="Times New Roman" w:cs="Times New Roman"/>
          <w:sz w:val="24"/>
          <w:szCs w:val="24"/>
          <w:lang w:val="es-ES" w:eastAsia="es-PE"/>
        </w:rPr>
        <w:t>estrecha</w:t>
      </w:r>
      <w:r w:rsidR="00CE545F" w:rsidRPr="005E4DDF">
        <w:rPr>
          <w:rFonts w:ascii="Times New Roman" w:eastAsia="Times New Roman" w:hAnsi="Times New Roman" w:cs="Times New Roman"/>
          <w:sz w:val="24"/>
          <w:szCs w:val="24"/>
          <w:lang w:val="es-ES" w:eastAsia="es-PE"/>
        </w:rPr>
        <w:t xml:space="preserve"> de 1%</w:t>
      </w:r>
      <w:r w:rsidR="0064488A">
        <w:rPr>
          <w:rFonts w:ascii="Times New Roman" w:eastAsia="Times New Roman" w:hAnsi="Times New Roman" w:cs="Times New Roman"/>
          <w:sz w:val="24"/>
          <w:szCs w:val="24"/>
          <w:lang w:val="es-ES" w:eastAsia="es-PE"/>
        </w:rPr>
        <w:t>, este estilo puede acompañar a cualquiera de los otros tres estilos, la diferencia radica en que h</w:t>
      </w:r>
      <w:r w:rsidR="00720F88">
        <w:rPr>
          <w:rFonts w:ascii="Times New Roman" w:eastAsia="Times New Roman" w:hAnsi="Times New Roman" w:cs="Times New Roman"/>
          <w:sz w:val="24"/>
          <w:szCs w:val="24"/>
          <w:lang w:val="es-ES" w:eastAsia="es-PE"/>
        </w:rPr>
        <w:t>an obtenido un Lambda mayor a 1.</w:t>
      </w:r>
      <w:r w:rsidR="0064488A">
        <w:rPr>
          <w:rFonts w:ascii="Times New Roman" w:eastAsia="Times New Roman" w:hAnsi="Times New Roman" w:cs="Times New Roman"/>
          <w:sz w:val="24"/>
          <w:szCs w:val="24"/>
          <w:lang w:val="es-ES" w:eastAsia="es-PE"/>
        </w:rPr>
        <w:t>0, lo cual implica que han simplificado los estímulos, obviando consigo elementos importantes del campo perceptual</w:t>
      </w:r>
      <w:r w:rsidR="00CE545F" w:rsidRPr="005E4DDF">
        <w:rPr>
          <w:rFonts w:ascii="Times New Roman" w:eastAsia="Times New Roman" w:hAnsi="Times New Roman" w:cs="Times New Roman"/>
          <w:sz w:val="24"/>
          <w:szCs w:val="24"/>
          <w:lang w:val="es-ES" w:eastAsia="es-PE"/>
        </w:rPr>
        <w:t>.</w:t>
      </w:r>
    </w:p>
    <w:p w:rsidR="001D3238" w:rsidRDefault="00CE545F" w:rsidP="0064488A">
      <w:pPr>
        <w:shd w:val="clear" w:color="auto" w:fill="FFFFFF"/>
        <w:spacing w:after="0" w:line="480" w:lineRule="auto"/>
        <w:ind w:firstLine="708"/>
        <w:jc w:val="both"/>
        <w:rPr>
          <w:rFonts w:ascii="Times New Roman" w:eastAsia="Times New Roman" w:hAnsi="Times New Roman" w:cs="Times New Roman"/>
          <w:sz w:val="24"/>
          <w:szCs w:val="24"/>
          <w:lang w:val="es-ES" w:eastAsia="es-PE"/>
        </w:rPr>
      </w:pPr>
      <w:r w:rsidRPr="005E4DDF">
        <w:rPr>
          <w:rFonts w:ascii="Times New Roman" w:eastAsia="Times New Roman" w:hAnsi="Times New Roman" w:cs="Times New Roman"/>
          <w:sz w:val="24"/>
          <w:szCs w:val="24"/>
          <w:lang w:val="es-ES" w:eastAsia="es-PE"/>
        </w:rPr>
        <w:t xml:space="preserve">Asimismo, se </w:t>
      </w:r>
      <w:r>
        <w:rPr>
          <w:rFonts w:ascii="Times New Roman" w:eastAsia="Times New Roman" w:hAnsi="Times New Roman" w:cs="Times New Roman"/>
          <w:sz w:val="24"/>
          <w:szCs w:val="24"/>
          <w:lang w:val="es-ES" w:eastAsia="es-PE"/>
        </w:rPr>
        <w:t xml:space="preserve">observa un 20% de participantes con estilo </w:t>
      </w:r>
      <w:proofErr w:type="spellStart"/>
      <w:r>
        <w:rPr>
          <w:rFonts w:ascii="Times New Roman" w:eastAsia="Times New Roman" w:hAnsi="Times New Roman" w:cs="Times New Roman"/>
          <w:sz w:val="24"/>
          <w:szCs w:val="24"/>
          <w:lang w:val="es-ES" w:eastAsia="es-PE"/>
        </w:rPr>
        <w:t>Extratensivo</w:t>
      </w:r>
      <w:proofErr w:type="spellEnd"/>
      <w:r>
        <w:rPr>
          <w:rFonts w:ascii="Times New Roman" w:eastAsia="Times New Roman" w:hAnsi="Times New Roman" w:cs="Times New Roman"/>
          <w:sz w:val="24"/>
          <w:szCs w:val="24"/>
          <w:lang w:val="es-ES" w:eastAsia="es-PE"/>
        </w:rPr>
        <w:t xml:space="preserve"> a diferencia del </w:t>
      </w:r>
      <w:r w:rsidR="00BE5472">
        <w:rPr>
          <w:rFonts w:ascii="Times New Roman" w:eastAsia="Times New Roman" w:hAnsi="Times New Roman" w:cs="Times New Roman"/>
          <w:sz w:val="24"/>
          <w:szCs w:val="24"/>
          <w:lang w:val="es-ES" w:eastAsia="es-PE"/>
        </w:rPr>
        <w:t xml:space="preserve">11% de la data de </w:t>
      </w:r>
      <w:proofErr w:type="spellStart"/>
      <w:r w:rsidR="00BE5472">
        <w:rPr>
          <w:rFonts w:ascii="Times New Roman" w:eastAsia="Times New Roman" w:hAnsi="Times New Roman" w:cs="Times New Roman"/>
          <w:sz w:val="24"/>
          <w:szCs w:val="24"/>
          <w:lang w:val="es-ES" w:eastAsia="es-PE"/>
        </w:rPr>
        <w:t>Ráez</w:t>
      </w:r>
      <w:proofErr w:type="spellEnd"/>
      <w:r w:rsidR="00BE5472">
        <w:rPr>
          <w:rFonts w:ascii="Times New Roman" w:eastAsia="Times New Roman" w:hAnsi="Times New Roman" w:cs="Times New Roman"/>
          <w:sz w:val="24"/>
          <w:szCs w:val="24"/>
          <w:lang w:val="es-ES" w:eastAsia="es-PE"/>
        </w:rPr>
        <w:t>, ap</w:t>
      </w:r>
      <w:r w:rsidR="005E4DDF">
        <w:rPr>
          <w:rFonts w:ascii="Times New Roman" w:eastAsia="Times New Roman" w:hAnsi="Times New Roman" w:cs="Times New Roman"/>
          <w:sz w:val="24"/>
          <w:szCs w:val="24"/>
          <w:lang w:val="es-ES" w:eastAsia="es-PE"/>
        </w:rPr>
        <w:t>reciándose una diferencia m</w:t>
      </w:r>
      <w:r w:rsidR="00BE5472">
        <w:rPr>
          <w:rFonts w:ascii="Times New Roman" w:eastAsia="Times New Roman" w:hAnsi="Times New Roman" w:cs="Times New Roman"/>
          <w:sz w:val="24"/>
          <w:szCs w:val="24"/>
          <w:lang w:val="es-ES" w:eastAsia="es-PE"/>
        </w:rPr>
        <w:t>a</w:t>
      </w:r>
      <w:r w:rsidR="00E473B2">
        <w:rPr>
          <w:rFonts w:ascii="Times New Roman" w:eastAsia="Times New Roman" w:hAnsi="Times New Roman" w:cs="Times New Roman"/>
          <w:sz w:val="24"/>
          <w:szCs w:val="24"/>
          <w:lang w:val="es-ES" w:eastAsia="es-PE"/>
        </w:rPr>
        <w:t>yor</w:t>
      </w:r>
      <w:r w:rsidR="00BE5472">
        <w:rPr>
          <w:rFonts w:ascii="Times New Roman" w:eastAsia="Times New Roman" w:hAnsi="Times New Roman" w:cs="Times New Roman"/>
          <w:sz w:val="24"/>
          <w:szCs w:val="24"/>
          <w:lang w:val="es-ES" w:eastAsia="es-PE"/>
        </w:rPr>
        <w:t xml:space="preserve"> de 9%</w:t>
      </w:r>
      <w:r w:rsidR="00020F2A">
        <w:rPr>
          <w:rFonts w:ascii="Times New Roman" w:eastAsia="Times New Roman" w:hAnsi="Times New Roman" w:cs="Times New Roman"/>
          <w:sz w:val="24"/>
          <w:szCs w:val="24"/>
          <w:lang w:val="es-ES" w:eastAsia="es-PE"/>
        </w:rPr>
        <w:t>,</w:t>
      </w:r>
      <w:r w:rsidR="00BD1A1D">
        <w:rPr>
          <w:rFonts w:ascii="Times New Roman" w:eastAsia="Times New Roman" w:hAnsi="Times New Roman" w:cs="Times New Roman"/>
          <w:sz w:val="24"/>
          <w:szCs w:val="24"/>
          <w:lang w:val="es-ES" w:eastAsia="es-PE"/>
        </w:rPr>
        <w:t xml:space="preserve"> cuya interpretación</w:t>
      </w:r>
      <w:r w:rsidR="009316D9">
        <w:rPr>
          <w:rFonts w:ascii="Times New Roman" w:eastAsia="Times New Roman" w:hAnsi="Times New Roman" w:cs="Times New Roman"/>
          <w:sz w:val="24"/>
          <w:szCs w:val="24"/>
          <w:lang w:val="es-ES" w:eastAsia="es-PE"/>
        </w:rPr>
        <w:t xml:space="preserve"> alude a que los participantes con TLP presentan</w:t>
      </w:r>
      <w:r w:rsidR="00BD1A1D">
        <w:rPr>
          <w:rFonts w:ascii="Times New Roman" w:eastAsia="Times New Roman" w:hAnsi="Times New Roman" w:cs="Times New Roman"/>
          <w:sz w:val="24"/>
          <w:szCs w:val="24"/>
          <w:lang w:val="es-ES" w:eastAsia="es-PE"/>
        </w:rPr>
        <w:t xml:space="preserve"> un estilo</w:t>
      </w:r>
      <w:r w:rsidR="009316D9">
        <w:rPr>
          <w:rFonts w:ascii="Times New Roman" w:eastAsia="Times New Roman" w:hAnsi="Times New Roman" w:cs="Times New Roman"/>
          <w:sz w:val="24"/>
          <w:szCs w:val="24"/>
          <w:lang w:val="es-ES" w:eastAsia="es-PE"/>
        </w:rPr>
        <w:t xml:space="preserve"> marcado de</w:t>
      </w:r>
      <w:r w:rsidR="00BD1A1D">
        <w:rPr>
          <w:rFonts w:ascii="Times New Roman" w:eastAsia="Times New Roman" w:hAnsi="Times New Roman" w:cs="Times New Roman"/>
          <w:sz w:val="24"/>
          <w:szCs w:val="24"/>
          <w:lang w:val="es-ES" w:eastAsia="es-PE"/>
        </w:rPr>
        <w:t xml:space="preserve"> procesa</w:t>
      </w:r>
      <w:r w:rsidR="00020F2A">
        <w:rPr>
          <w:rFonts w:ascii="Times New Roman" w:eastAsia="Times New Roman" w:hAnsi="Times New Roman" w:cs="Times New Roman"/>
          <w:sz w:val="24"/>
          <w:szCs w:val="24"/>
          <w:lang w:val="es-ES" w:eastAsia="es-PE"/>
        </w:rPr>
        <w:t>miento de</w:t>
      </w:r>
      <w:r w:rsidR="00BD1A1D">
        <w:rPr>
          <w:rFonts w:ascii="Times New Roman" w:eastAsia="Times New Roman" w:hAnsi="Times New Roman" w:cs="Times New Roman"/>
          <w:sz w:val="24"/>
          <w:szCs w:val="24"/>
          <w:lang w:val="es-ES" w:eastAsia="es-PE"/>
        </w:rPr>
        <w:t xml:space="preserve"> estímulos poc</w:t>
      </w:r>
      <w:r w:rsidR="00020F2A">
        <w:rPr>
          <w:rFonts w:ascii="Times New Roman" w:eastAsia="Times New Roman" w:hAnsi="Times New Roman" w:cs="Times New Roman"/>
          <w:sz w:val="24"/>
          <w:szCs w:val="24"/>
          <w:lang w:val="es-ES" w:eastAsia="es-PE"/>
        </w:rPr>
        <w:t>o</w:t>
      </w:r>
      <w:r w:rsidR="00BD1A1D">
        <w:rPr>
          <w:rFonts w:ascii="Times New Roman" w:eastAsia="Times New Roman" w:hAnsi="Times New Roman" w:cs="Times New Roman"/>
          <w:sz w:val="24"/>
          <w:szCs w:val="24"/>
          <w:lang w:val="es-ES" w:eastAsia="es-PE"/>
        </w:rPr>
        <w:t xml:space="preserve"> reflexi</w:t>
      </w:r>
      <w:r w:rsidR="00020F2A">
        <w:rPr>
          <w:rFonts w:ascii="Times New Roman" w:eastAsia="Times New Roman" w:hAnsi="Times New Roman" w:cs="Times New Roman"/>
          <w:sz w:val="24"/>
          <w:szCs w:val="24"/>
          <w:lang w:val="es-ES" w:eastAsia="es-PE"/>
        </w:rPr>
        <w:t>vo</w:t>
      </w:r>
      <w:r w:rsidR="00BD1A1D">
        <w:rPr>
          <w:rFonts w:ascii="Times New Roman" w:eastAsia="Times New Roman" w:hAnsi="Times New Roman" w:cs="Times New Roman"/>
          <w:sz w:val="24"/>
          <w:szCs w:val="24"/>
          <w:lang w:val="es-ES" w:eastAsia="es-PE"/>
        </w:rPr>
        <w:t xml:space="preserve"> considerando el matiz afectivo de estas</w:t>
      </w:r>
      <w:r w:rsidR="00020F2A">
        <w:rPr>
          <w:rFonts w:ascii="Times New Roman" w:eastAsia="Times New Roman" w:hAnsi="Times New Roman" w:cs="Times New Roman"/>
          <w:sz w:val="24"/>
          <w:szCs w:val="24"/>
          <w:lang w:val="es-ES" w:eastAsia="es-PE"/>
        </w:rPr>
        <w:t xml:space="preserve"> como preponderante</w:t>
      </w:r>
      <w:r w:rsidR="00BE5472">
        <w:rPr>
          <w:rFonts w:ascii="Times New Roman" w:eastAsia="Times New Roman" w:hAnsi="Times New Roman" w:cs="Times New Roman"/>
          <w:sz w:val="24"/>
          <w:szCs w:val="24"/>
          <w:lang w:val="es-ES" w:eastAsia="es-PE"/>
        </w:rPr>
        <w:t xml:space="preserve">. Luego, se encuentra un 16% de participantes con estilo </w:t>
      </w:r>
      <w:proofErr w:type="spellStart"/>
      <w:r w:rsidR="00BE5472">
        <w:rPr>
          <w:rFonts w:ascii="Times New Roman" w:eastAsia="Times New Roman" w:hAnsi="Times New Roman" w:cs="Times New Roman"/>
          <w:sz w:val="24"/>
          <w:szCs w:val="24"/>
          <w:lang w:val="es-ES" w:eastAsia="es-PE"/>
        </w:rPr>
        <w:t>Introversivo</w:t>
      </w:r>
      <w:proofErr w:type="spellEnd"/>
      <w:r w:rsidR="00BE5472">
        <w:rPr>
          <w:rFonts w:ascii="Times New Roman" w:eastAsia="Times New Roman" w:hAnsi="Times New Roman" w:cs="Times New Roman"/>
          <w:sz w:val="24"/>
          <w:szCs w:val="24"/>
          <w:lang w:val="es-ES" w:eastAsia="es-PE"/>
        </w:rPr>
        <w:t xml:space="preserve"> en contraposición al 36% de la data de </w:t>
      </w:r>
      <w:proofErr w:type="spellStart"/>
      <w:r w:rsidR="00BE5472">
        <w:rPr>
          <w:rFonts w:ascii="Times New Roman" w:eastAsia="Times New Roman" w:hAnsi="Times New Roman" w:cs="Times New Roman"/>
          <w:sz w:val="24"/>
          <w:szCs w:val="24"/>
          <w:lang w:val="es-ES" w:eastAsia="es-PE"/>
        </w:rPr>
        <w:t>R</w:t>
      </w:r>
      <w:r w:rsidR="003516A7">
        <w:rPr>
          <w:rFonts w:ascii="Times New Roman" w:eastAsia="Times New Roman" w:hAnsi="Times New Roman" w:cs="Times New Roman"/>
          <w:sz w:val="24"/>
          <w:szCs w:val="24"/>
          <w:lang w:val="es-ES" w:eastAsia="es-PE"/>
        </w:rPr>
        <w:t>áez</w:t>
      </w:r>
      <w:proofErr w:type="spellEnd"/>
      <w:r w:rsidR="003516A7">
        <w:rPr>
          <w:rFonts w:ascii="Times New Roman" w:eastAsia="Times New Roman" w:hAnsi="Times New Roman" w:cs="Times New Roman"/>
          <w:sz w:val="24"/>
          <w:szCs w:val="24"/>
          <w:lang w:val="es-ES" w:eastAsia="es-PE"/>
        </w:rPr>
        <w:t>, diferenciá</w:t>
      </w:r>
      <w:r w:rsidR="00BE5472">
        <w:rPr>
          <w:rFonts w:ascii="Times New Roman" w:eastAsia="Times New Roman" w:hAnsi="Times New Roman" w:cs="Times New Roman"/>
          <w:sz w:val="24"/>
          <w:szCs w:val="24"/>
          <w:lang w:val="es-ES" w:eastAsia="es-PE"/>
        </w:rPr>
        <w:t>ndo</w:t>
      </w:r>
      <w:r w:rsidR="003516A7">
        <w:rPr>
          <w:rFonts w:ascii="Times New Roman" w:eastAsia="Times New Roman" w:hAnsi="Times New Roman" w:cs="Times New Roman"/>
          <w:sz w:val="24"/>
          <w:szCs w:val="24"/>
          <w:lang w:val="es-ES" w:eastAsia="es-PE"/>
        </w:rPr>
        <w:t>se</w:t>
      </w:r>
      <w:r w:rsidR="00275210">
        <w:rPr>
          <w:rFonts w:ascii="Times New Roman" w:eastAsia="Times New Roman" w:hAnsi="Times New Roman" w:cs="Times New Roman"/>
          <w:sz w:val="24"/>
          <w:szCs w:val="24"/>
          <w:lang w:val="es-ES" w:eastAsia="es-PE"/>
        </w:rPr>
        <w:t xml:space="preserve"> por un poco</w:t>
      </w:r>
      <w:r w:rsidR="00BE5472">
        <w:rPr>
          <w:rFonts w:ascii="Times New Roman" w:eastAsia="Times New Roman" w:hAnsi="Times New Roman" w:cs="Times New Roman"/>
          <w:sz w:val="24"/>
          <w:szCs w:val="24"/>
          <w:lang w:val="es-ES" w:eastAsia="es-PE"/>
        </w:rPr>
        <w:t xml:space="preserve"> más del doble de lo hallado con un 20%</w:t>
      </w:r>
      <w:r w:rsidR="00BD1A1D">
        <w:rPr>
          <w:rFonts w:ascii="Times New Roman" w:eastAsia="Times New Roman" w:hAnsi="Times New Roman" w:cs="Times New Roman"/>
          <w:sz w:val="24"/>
          <w:szCs w:val="24"/>
          <w:lang w:val="es-ES" w:eastAsia="es-PE"/>
        </w:rPr>
        <w:t xml:space="preserve">, cuyo significado </w:t>
      </w:r>
      <w:r w:rsidR="009316D9">
        <w:rPr>
          <w:rFonts w:ascii="Times New Roman" w:eastAsia="Times New Roman" w:hAnsi="Times New Roman" w:cs="Times New Roman"/>
          <w:sz w:val="24"/>
          <w:szCs w:val="24"/>
          <w:lang w:val="es-ES" w:eastAsia="es-PE"/>
        </w:rPr>
        <w:t>implica que los participantes con TLP presentan</w:t>
      </w:r>
      <w:r w:rsidR="00BD1A1D">
        <w:rPr>
          <w:rFonts w:ascii="Times New Roman" w:eastAsia="Times New Roman" w:hAnsi="Times New Roman" w:cs="Times New Roman"/>
          <w:sz w:val="24"/>
          <w:szCs w:val="24"/>
          <w:lang w:val="es-ES" w:eastAsia="es-PE"/>
        </w:rPr>
        <w:t xml:space="preserve"> un estilo</w:t>
      </w:r>
      <w:r w:rsidR="009316D9">
        <w:rPr>
          <w:rFonts w:ascii="Times New Roman" w:eastAsia="Times New Roman" w:hAnsi="Times New Roman" w:cs="Times New Roman"/>
          <w:sz w:val="24"/>
          <w:szCs w:val="24"/>
          <w:lang w:val="es-ES" w:eastAsia="es-PE"/>
        </w:rPr>
        <w:t xml:space="preserve"> de respuesta </w:t>
      </w:r>
      <w:r w:rsidR="00BD1A1D">
        <w:rPr>
          <w:rFonts w:ascii="Times New Roman" w:eastAsia="Times New Roman" w:hAnsi="Times New Roman" w:cs="Times New Roman"/>
          <w:sz w:val="24"/>
          <w:szCs w:val="24"/>
          <w:lang w:val="es-ES" w:eastAsia="es-PE"/>
        </w:rPr>
        <w:t>ante los estímulos m</w:t>
      </w:r>
      <w:r w:rsidR="009316D9">
        <w:rPr>
          <w:rFonts w:ascii="Times New Roman" w:eastAsia="Times New Roman" w:hAnsi="Times New Roman" w:cs="Times New Roman"/>
          <w:sz w:val="24"/>
          <w:szCs w:val="24"/>
          <w:lang w:val="es-ES" w:eastAsia="es-PE"/>
        </w:rPr>
        <w:t>enos</w:t>
      </w:r>
      <w:r w:rsidR="00BD1A1D">
        <w:rPr>
          <w:rFonts w:ascii="Times New Roman" w:eastAsia="Times New Roman" w:hAnsi="Times New Roman" w:cs="Times New Roman"/>
          <w:sz w:val="24"/>
          <w:szCs w:val="24"/>
          <w:lang w:val="es-ES" w:eastAsia="es-PE"/>
        </w:rPr>
        <w:t xml:space="preserve"> racional</w:t>
      </w:r>
      <w:r w:rsidR="009316D9">
        <w:rPr>
          <w:rFonts w:ascii="Times New Roman" w:eastAsia="Times New Roman" w:hAnsi="Times New Roman" w:cs="Times New Roman"/>
          <w:sz w:val="24"/>
          <w:szCs w:val="24"/>
          <w:lang w:val="es-ES" w:eastAsia="es-PE"/>
        </w:rPr>
        <w:t>,</w:t>
      </w:r>
      <w:r w:rsidR="00627401">
        <w:rPr>
          <w:rFonts w:ascii="Times New Roman" w:eastAsia="Times New Roman" w:hAnsi="Times New Roman" w:cs="Times New Roman"/>
          <w:sz w:val="24"/>
          <w:szCs w:val="24"/>
          <w:lang w:val="es-ES" w:eastAsia="es-PE"/>
        </w:rPr>
        <w:t xml:space="preserve"> con dificultad para</w:t>
      </w:r>
      <w:r w:rsidR="00BD1A1D">
        <w:rPr>
          <w:rFonts w:ascii="Times New Roman" w:eastAsia="Times New Roman" w:hAnsi="Times New Roman" w:cs="Times New Roman"/>
          <w:sz w:val="24"/>
          <w:szCs w:val="24"/>
          <w:lang w:val="es-ES" w:eastAsia="es-PE"/>
        </w:rPr>
        <w:t xml:space="preserve"> separa</w:t>
      </w:r>
      <w:r w:rsidR="00627401">
        <w:rPr>
          <w:rFonts w:ascii="Times New Roman" w:eastAsia="Times New Roman" w:hAnsi="Times New Roman" w:cs="Times New Roman"/>
          <w:sz w:val="24"/>
          <w:szCs w:val="24"/>
          <w:lang w:val="es-ES" w:eastAsia="es-PE"/>
        </w:rPr>
        <w:t>rse</w:t>
      </w:r>
      <w:r w:rsidR="00BD1A1D">
        <w:rPr>
          <w:rFonts w:ascii="Times New Roman" w:eastAsia="Times New Roman" w:hAnsi="Times New Roman" w:cs="Times New Roman"/>
          <w:sz w:val="24"/>
          <w:szCs w:val="24"/>
          <w:lang w:val="es-ES" w:eastAsia="es-PE"/>
        </w:rPr>
        <w:t xml:space="preserve"> </w:t>
      </w:r>
      <w:r w:rsidR="00627401">
        <w:rPr>
          <w:rFonts w:ascii="Times New Roman" w:eastAsia="Times New Roman" w:hAnsi="Times New Roman" w:cs="Times New Roman"/>
          <w:sz w:val="24"/>
          <w:szCs w:val="24"/>
          <w:lang w:val="es-ES" w:eastAsia="es-PE"/>
        </w:rPr>
        <w:t>d</w:t>
      </w:r>
      <w:r w:rsidR="00BD1A1D">
        <w:rPr>
          <w:rFonts w:ascii="Times New Roman" w:eastAsia="Times New Roman" w:hAnsi="Times New Roman" w:cs="Times New Roman"/>
          <w:sz w:val="24"/>
          <w:szCs w:val="24"/>
          <w:lang w:val="es-ES" w:eastAsia="es-PE"/>
        </w:rPr>
        <w:t>el procesamiento emocional hasta haber considerado diferentes alternativas</w:t>
      </w:r>
      <w:r w:rsidR="00275210">
        <w:rPr>
          <w:rFonts w:ascii="Times New Roman" w:eastAsia="Times New Roman" w:hAnsi="Times New Roman" w:cs="Times New Roman"/>
          <w:sz w:val="24"/>
          <w:szCs w:val="24"/>
          <w:lang w:val="es-ES" w:eastAsia="es-PE"/>
        </w:rPr>
        <w:t xml:space="preserve"> de solución</w:t>
      </w:r>
      <w:r w:rsidR="00BE5472">
        <w:rPr>
          <w:rFonts w:ascii="Times New Roman" w:eastAsia="Times New Roman" w:hAnsi="Times New Roman" w:cs="Times New Roman"/>
          <w:sz w:val="24"/>
          <w:szCs w:val="24"/>
          <w:lang w:val="es-ES" w:eastAsia="es-PE"/>
        </w:rPr>
        <w:t>.</w:t>
      </w:r>
    </w:p>
    <w:tbl>
      <w:tblPr>
        <w:tblW w:w="3840" w:type="dxa"/>
        <w:jc w:val="center"/>
        <w:tblCellMar>
          <w:left w:w="70" w:type="dxa"/>
          <w:right w:w="70" w:type="dxa"/>
        </w:tblCellMar>
        <w:tblLook w:val="04A0" w:firstRow="1" w:lastRow="0" w:firstColumn="1" w:lastColumn="0" w:noHBand="0" w:noVBand="1"/>
      </w:tblPr>
      <w:tblGrid>
        <w:gridCol w:w="1440"/>
        <w:gridCol w:w="1200"/>
        <w:gridCol w:w="1200"/>
      </w:tblGrid>
      <w:tr w:rsidR="001D3238" w:rsidRPr="001D3238" w:rsidTr="007F63B8">
        <w:trPr>
          <w:trHeight w:val="315"/>
          <w:jc w:val="center"/>
        </w:trPr>
        <w:tc>
          <w:tcPr>
            <w:tcW w:w="1440" w:type="dxa"/>
            <w:tcBorders>
              <w:top w:val="nil"/>
              <w:left w:val="nil"/>
              <w:bottom w:val="nil"/>
              <w:right w:val="nil"/>
            </w:tcBorders>
            <w:shd w:val="clear" w:color="auto" w:fill="auto"/>
            <w:noWrap/>
            <w:vAlign w:val="bottom"/>
            <w:hideMark/>
          </w:tcPr>
          <w:p w:rsidR="001D3238" w:rsidRPr="007B5BDC" w:rsidRDefault="00235FC1" w:rsidP="00E26E20">
            <w:pPr>
              <w:pStyle w:val="Ttulo1"/>
            </w:pPr>
            <w:r w:rsidRPr="007B5BDC">
              <w:t>Tabla 6</w:t>
            </w:r>
          </w:p>
        </w:tc>
        <w:tc>
          <w:tcPr>
            <w:tcW w:w="1200" w:type="dxa"/>
            <w:tcBorders>
              <w:top w:val="nil"/>
              <w:left w:val="nil"/>
              <w:bottom w:val="nil"/>
              <w:right w:val="nil"/>
            </w:tcBorders>
            <w:shd w:val="clear" w:color="auto" w:fill="auto"/>
            <w:noWrap/>
            <w:vAlign w:val="bottom"/>
            <w:hideMark/>
          </w:tcPr>
          <w:p w:rsidR="001D3238" w:rsidRPr="001D3238" w:rsidRDefault="001D3238" w:rsidP="00E26E20">
            <w:pPr>
              <w:pStyle w:val="Ttulo1"/>
            </w:pPr>
          </w:p>
        </w:tc>
        <w:tc>
          <w:tcPr>
            <w:tcW w:w="1200" w:type="dxa"/>
            <w:tcBorders>
              <w:top w:val="nil"/>
              <w:left w:val="nil"/>
              <w:bottom w:val="nil"/>
              <w:right w:val="nil"/>
            </w:tcBorders>
            <w:shd w:val="clear" w:color="auto" w:fill="auto"/>
            <w:noWrap/>
            <w:vAlign w:val="bottom"/>
            <w:hideMark/>
          </w:tcPr>
          <w:p w:rsidR="001D3238" w:rsidRPr="001D3238" w:rsidRDefault="001D3238" w:rsidP="00E26E20">
            <w:pPr>
              <w:pStyle w:val="Ttulo1"/>
              <w:rPr>
                <w:sz w:val="20"/>
                <w:szCs w:val="20"/>
              </w:rPr>
            </w:pPr>
          </w:p>
        </w:tc>
      </w:tr>
      <w:tr w:rsidR="001D3238" w:rsidRPr="001D3238" w:rsidTr="007F63B8">
        <w:trPr>
          <w:trHeight w:val="315"/>
          <w:jc w:val="center"/>
        </w:trPr>
        <w:tc>
          <w:tcPr>
            <w:tcW w:w="2640" w:type="dxa"/>
            <w:gridSpan w:val="2"/>
            <w:tcBorders>
              <w:top w:val="nil"/>
              <w:left w:val="nil"/>
              <w:bottom w:val="single" w:sz="4" w:space="0" w:color="auto"/>
              <w:right w:val="nil"/>
            </w:tcBorders>
            <w:shd w:val="clear" w:color="auto" w:fill="auto"/>
            <w:noWrap/>
            <w:vAlign w:val="bottom"/>
            <w:hideMark/>
          </w:tcPr>
          <w:p w:rsidR="001D3238" w:rsidRPr="00435651" w:rsidRDefault="001D3238" w:rsidP="00E26E20">
            <w:pPr>
              <w:pStyle w:val="Ttulo1"/>
              <w:rPr>
                <w:i/>
              </w:rPr>
            </w:pPr>
            <w:r w:rsidRPr="00435651">
              <w:rPr>
                <w:i/>
              </w:rPr>
              <w:t>Número de respuestas</w:t>
            </w: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E26E20">
            <w:pPr>
              <w:pStyle w:val="Ttulo1"/>
            </w:pPr>
            <w:r w:rsidRPr="001D3238">
              <w:t> </w:t>
            </w:r>
          </w:p>
        </w:tc>
      </w:tr>
      <w:tr w:rsidR="001D3238" w:rsidRPr="001D3238" w:rsidTr="007F63B8">
        <w:trPr>
          <w:trHeight w:val="315"/>
          <w:jc w:val="center"/>
        </w:trPr>
        <w:tc>
          <w:tcPr>
            <w:tcW w:w="1440" w:type="dxa"/>
            <w:vMerge w:val="restart"/>
            <w:tcBorders>
              <w:top w:val="nil"/>
              <w:left w:val="nil"/>
              <w:bottom w:val="single" w:sz="4" w:space="0" w:color="000000"/>
              <w:right w:val="nil"/>
            </w:tcBorders>
            <w:shd w:val="clear" w:color="auto" w:fill="auto"/>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 xml:space="preserve">Variable </w:t>
            </w:r>
            <w:proofErr w:type="spellStart"/>
            <w:r w:rsidRPr="001D3238">
              <w:rPr>
                <w:rFonts w:ascii="Times New Roman" w:eastAsia="Times New Roman" w:hAnsi="Times New Roman" w:cs="Times New Roman"/>
                <w:color w:val="000000"/>
                <w:sz w:val="24"/>
                <w:szCs w:val="24"/>
                <w:lang w:eastAsia="es-PE"/>
              </w:rPr>
              <w:t>Rorschach</w:t>
            </w:r>
            <w:proofErr w:type="spellEnd"/>
          </w:p>
        </w:tc>
        <w:tc>
          <w:tcPr>
            <w:tcW w:w="2400" w:type="dxa"/>
            <w:gridSpan w:val="2"/>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Pacientes con TLP</w:t>
            </w:r>
          </w:p>
        </w:tc>
      </w:tr>
      <w:tr w:rsidR="001D3238" w:rsidRPr="001D3238" w:rsidTr="007F63B8">
        <w:trPr>
          <w:trHeight w:val="315"/>
          <w:jc w:val="center"/>
        </w:trPr>
        <w:tc>
          <w:tcPr>
            <w:tcW w:w="1440" w:type="dxa"/>
            <w:vMerge/>
            <w:tcBorders>
              <w:top w:val="nil"/>
              <w:left w:val="nil"/>
              <w:bottom w:val="single" w:sz="4" w:space="0" w:color="000000"/>
              <w:right w:val="nil"/>
            </w:tcBorders>
            <w:vAlign w:val="center"/>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Media</w:t>
            </w: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DS</w:t>
            </w:r>
          </w:p>
        </w:tc>
      </w:tr>
      <w:tr w:rsidR="001D3238" w:rsidRPr="001D3238" w:rsidTr="007F63B8">
        <w:trPr>
          <w:trHeight w:val="315"/>
          <w:jc w:val="center"/>
        </w:trPr>
        <w:tc>
          <w:tcPr>
            <w:tcW w:w="1440" w:type="dxa"/>
            <w:vMerge w:val="restart"/>
            <w:tcBorders>
              <w:top w:val="nil"/>
              <w:left w:val="nil"/>
              <w:bottom w:val="single" w:sz="4" w:space="0" w:color="000000"/>
              <w:right w:val="nil"/>
            </w:tcBorders>
            <w:shd w:val="clear" w:color="auto" w:fill="auto"/>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Número de respuestas</w:t>
            </w:r>
          </w:p>
        </w:tc>
        <w:tc>
          <w:tcPr>
            <w:tcW w:w="1200" w:type="dxa"/>
            <w:tcBorders>
              <w:top w:val="nil"/>
              <w:left w:val="nil"/>
              <w:bottom w:val="nil"/>
              <w:right w:val="nil"/>
            </w:tcBorders>
            <w:shd w:val="clear" w:color="auto" w:fill="auto"/>
            <w:noWrap/>
            <w:vAlign w:val="bottom"/>
            <w:hideMark/>
          </w:tcPr>
          <w:p w:rsidR="001D3238" w:rsidRPr="001D3238" w:rsidRDefault="00720F88" w:rsidP="001D323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27.</w:t>
            </w:r>
            <w:r w:rsidR="001D3238" w:rsidRPr="001D3238">
              <w:rPr>
                <w:rFonts w:ascii="Times New Roman" w:eastAsia="Times New Roman" w:hAnsi="Times New Roman" w:cs="Times New Roman"/>
                <w:color w:val="000000"/>
                <w:sz w:val="24"/>
                <w:szCs w:val="24"/>
                <w:lang w:eastAsia="es-PE"/>
              </w:rPr>
              <w:t>44</w:t>
            </w:r>
          </w:p>
        </w:tc>
        <w:tc>
          <w:tcPr>
            <w:tcW w:w="1200" w:type="dxa"/>
            <w:tcBorders>
              <w:top w:val="nil"/>
              <w:left w:val="nil"/>
              <w:bottom w:val="nil"/>
              <w:right w:val="nil"/>
            </w:tcBorders>
            <w:shd w:val="clear" w:color="auto" w:fill="auto"/>
            <w:noWrap/>
            <w:vAlign w:val="bottom"/>
            <w:hideMark/>
          </w:tcPr>
          <w:p w:rsidR="001D3238" w:rsidRPr="001D3238" w:rsidRDefault="00720F88" w:rsidP="001D323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10.</w:t>
            </w:r>
            <w:r w:rsidR="001D3238" w:rsidRPr="001D3238">
              <w:rPr>
                <w:rFonts w:ascii="Times New Roman" w:eastAsia="Times New Roman" w:hAnsi="Times New Roman" w:cs="Times New Roman"/>
                <w:color w:val="000000"/>
                <w:sz w:val="24"/>
                <w:szCs w:val="24"/>
                <w:lang w:eastAsia="es-PE"/>
              </w:rPr>
              <w:t>87</w:t>
            </w:r>
          </w:p>
        </w:tc>
      </w:tr>
      <w:tr w:rsidR="001D3238" w:rsidRPr="001D3238" w:rsidTr="007F63B8">
        <w:trPr>
          <w:trHeight w:val="315"/>
          <w:jc w:val="center"/>
        </w:trPr>
        <w:tc>
          <w:tcPr>
            <w:tcW w:w="1440" w:type="dxa"/>
            <w:vMerge/>
            <w:tcBorders>
              <w:top w:val="nil"/>
              <w:left w:val="nil"/>
              <w:bottom w:val="single" w:sz="4" w:space="0" w:color="000000"/>
              <w:right w:val="nil"/>
            </w:tcBorders>
            <w:vAlign w:val="center"/>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 </w:t>
            </w: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 </w:t>
            </w:r>
          </w:p>
        </w:tc>
      </w:tr>
    </w:tbl>
    <w:p w:rsidR="001D3238" w:rsidRDefault="001D3238" w:rsidP="00652F66">
      <w:pPr>
        <w:shd w:val="clear" w:color="auto" w:fill="FFFFFF"/>
        <w:spacing w:after="0" w:line="480" w:lineRule="auto"/>
        <w:jc w:val="both"/>
        <w:rPr>
          <w:rFonts w:ascii="Times New Roman" w:eastAsia="Times New Roman" w:hAnsi="Times New Roman" w:cs="Times New Roman"/>
          <w:b/>
          <w:sz w:val="24"/>
          <w:szCs w:val="24"/>
          <w:lang w:val="es-ES" w:eastAsia="es-PE"/>
        </w:rPr>
      </w:pPr>
    </w:p>
    <w:p w:rsidR="00250BDB" w:rsidRDefault="00250BDB" w:rsidP="00652F66">
      <w:pPr>
        <w:shd w:val="clear" w:color="auto" w:fill="FFFFFF"/>
        <w:spacing w:after="0" w:line="480" w:lineRule="auto"/>
        <w:jc w:val="both"/>
        <w:rPr>
          <w:rFonts w:ascii="Times New Roman" w:hAnsi="Times New Roman" w:cs="Times New Roman"/>
          <w:sz w:val="24"/>
          <w:szCs w:val="24"/>
          <w:lang w:val="es-MX"/>
        </w:rPr>
      </w:pPr>
      <w:r>
        <w:rPr>
          <w:rFonts w:ascii="Times New Roman" w:eastAsia="Times New Roman" w:hAnsi="Times New Roman" w:cs="Times New Roman"/>
          <w:b/>
          <w:sz w:val="24"/>
          <w:szCs w:val="24"/>
          <w:lang w:val="es-ES" w:eastAsia="es-PE"/>
        </w:rPr>
        <w:tab/>
      </w:r>
      <w:r w:rsidR="00E74A4B">
        <w:rPr>
          <w:rFonts w:ascii="Times New Roman" w:eastAsia="Times New Roman" w:hAnsi="Times New Roman" w:cs="Times New Roman"/>
          <w:sz w:val="24"/>
          <w:szCs w:val="24"/>
          <w:lang w:val="es-ES" w:eastAsia="es-PE"/>
        </w:rPr>
        <w:t xml:space="preserve">En la tabla </w:t>
      </w:r>
      <w:r w:rsidR="005615A8">
        <w:rPr>
          <w:rFonts w:ascii="Times New Roman" w:eastAsia="Times New Roman" w:hAnsi="Times New Roman" w:cs="Times New Roman"/>
          <w:sz w:val="24"/>
          <w:szCs w:val="24"/>
          <w:lang w:val="es-ES" w:eastAsia="es-PE"/>
        </w:rPr>
        <w:t>6</w:t>
      </w:r>
      <w:r w:rsidR="00E74A4B">
        <w:rPr>
          <w:rFonts w:ascii="Times New Roman" w:eastAsia="Times New Roman" w:hAnsi="Times New Roman" w:cs="Times New Roman"/>
          <w:sz w:val="24"/>
          <w:szCs w:val="24"/>
          <w:lang w:val="es-ES" w:eastAsia="es-PE"/>
        </w:rPr>
        <w:t xml:space="preserve"> referido al Número de Respuestas (R)</w:t>
      </w:r>
      <w:r>
        <w:rPr>
          <w:rFonts w:ascii="Times New Roman" w:eastAsia="Times New Roman" w:hAnsi="Times New Roman" w:cs="Times New Roman"/>
          <w:sz w:val="24"/>
          <w:szCs w:val="24"/>
          <w:lang w:val="es-ES" w:eastAsia="es-PE"/>
        </w:rPr>
        <w:t xml:space="preserve"> </w:t>
      </w:r>
      <w:r w:rsidR="00D472CB">
        <w:rPr>
          <w:rFonts w:ascii="Times New Roman" w:eastAsia="Times New Roman" w:hAnsi="Times New Roman" w:cs="Times New Roman"/>
          <w:sz w:val="24"/>
          <w:szCs w:val="24"/>
          <w:lang w:val="es-ES" w:eastAsia="es-PE"/>
        </w:rPr>
        <w:t xml:space="preserve">se </w:t>
      </w:r>
      <w:r>
        <w:rPr>
          <w:rFonts w:ascii="Times New Roman" w:eastAsia="Times New Roman" w:hAnsi="Times New Roman" w:cs="Times New Roman"/>
          <w:sz w:val="24"/>
          <w:szCs w:val="24"/>
          <w:lang w:val="es-ES" w:eastAsia="es-PE"/>
        </w:rPr>
        <w:t>enc</w:t>
      </w:r>
      <w:r w:rsidR="00D472CB">
        <w:rPr>
          <w:rFonts w:ascii="Times New Roman" w:eastAsia="Times New Roman" w:hAnsi="Times New Roman" w:cs="Times New Roman"/>
          <w:sz w:val="24"/>
          <w:szCs w:val="24"/>
          <w:lang w:val="es-ES" w:eastAsia="es-PE"/>
        </w:rPr>
        <w:t>uentra</w:t>
      </w:r>
      <w:r>
        <w:rPr>
          <w:rFonts w:ascii="Times New Roman" w:eastAsia="Times New Roman" w:hAnsi="Times New Roman" w:cs="Times New Roman"/>
          <w:sz w:val="24"/>
          <w:szCs w:val="24"/>
          <w:lang w:val="es-ES" w:eastAsia="es-PE"/>
        </w:rPr>
        <w:t xml:space="preserve"> que los pacientes con </w:t>
      </w:r>
      <w:r>
        <w:rPr>
          <w:rFonts w:ascii="Times New Roman" w:hAnsi="Times New Roman" w:cs="Times New Roman"/>
          <w:sz w:val="24"/>
          <w:szCs w:val="24"/>
          <w:lang w:val="es-MX"/>
        </w:rPr>
        <w:t>TLP dan como promedio 27</w:t>
      </w:r>
      <w:r w:rsidR="00720F88">
        <w:rPr>
          <w:rFonts w:ascii="Times New Roman" w:hAnsi="Times New Roman" w:cs="Times New Roman"/>
          <w:sz w:val="24"/>
          <w:szCs w:val="24"/>
          <w:lang w:val="es-MX"/>
        </w:rPr>
        <w:t>.</w:t>
      </w:r>
      <w:r>
        <w:rPr>
          <w:rFonts w:ascii="Times New Roman" w:hAnsi="Times New Roman" w:cs="Times New Roman"/>
          <w:sz w:val="24"/>
          <w:szCs w:val="24"/>
          <w:lang w:val="es-MX"/>
        </w:rPr>
        <w:t xml:space="preserve">44 respuestas por protocolo </w:t>
      </w:r>
      <w:r w:rsidR="00720F88">
        <w:rPr>
          <w:rFonts w:ascii="Times New Roman" w:hAnsi="Times New Roman" w:cs="Times New Roman"/>
          <w:sz w:val="24"/>
          <w:szCs w:val="24"/>
          <w:lang w:val="es-MX"/>
        </w:rPr>
        <w:t>en comparación a las 21.</w:t>
      </w:r>
      <w:r>
        <w:rPr>
          <w:rFonts w:ascii="Times New Roman" w:hAnsi="Times New Roman" w:cs="Times New Roman"/>
          <w:sz w:val="24"/>
          <w:szCs w:val="24"/>
          <w:lang w:val="es-MX"/>
        </w:rPr>
        <w:t xml:space="preserve">73 de la data de </w:t>
      </w:r>
      <w:proofErr w:type="spellStart"/>
      <w:r>
        <w:rPr>
          <w:rFonts w:ascii="Times New Roman" w:hAnsi="Times New Roman" w:cs="Times New Roman"/>
          <w:sz w:val="24"/>
          <w:szCs w:val="24"/>
          <w:lang w:val="es-MX"/>
        </w:rPr>
        <w:t>Ráez</w:t>
      </w:r>
      <w:proofErr w:type="spellEnd"/>
      <w:r>
        <w:rPr>
          <w:rFonts w:ascii="Times New Roman" w:hAnsi="Times New Roman" w:cs="Times New Roman"/>
          <w:sz w:val="24"/>
          <w:szCs w:val="24"/>
          <w:lang w:val="es-MX"/>
        </w:rPr>
        <w:t xml:space="preserve"> (2007). Como se puede apreciar, hay una diferencia</w:t>
      </w:r>
      <w:r w:rsidR="00BB2C38">
        <w:rPr>
          <w:rFonts w:ascii="Times New Roman" w:hAnsi="Times New Roman" w:cs="Times New Roman"/>
          <w:sz w:val="24"/>
          <w:szCs w:val="24"/>
          <w:lang w:val="es-MX"/>
        </w:rPr>
        <w:t xml:space="preserve"> mayor</w:t>
      </w:r>
      <w:r>
        <w:rPr>
          <w:rFonts w:ascii="Times New Roman" w:hAnsi="Times New Roman" w:cs="Times New Roman"/>
          <w:sz w:val="24"/>
          <w:szCs w:val="24"/>
          <w:lang w:val="es-MX"/>
        </w:rPr>
        <w:t xml:space="preserve"> de 5</w:t>
      </w:r>
      <w:r w:rsidR="00720F88">
        <w:rPr>
          <w:rFonts w:ascii="Times New Roman" w:hAnsi="Times New Roman" w:cs="Times New Roman"/>
          <w:sz w:val="24"/>
          <w:szCs w:val="24"/>
          <w:lang w:val="es-MX"/>
        </w:rPr>
        <w:t>.</w:t>
      </w:r>
      <w:r>
        <w:rPr>
          <w:rFonts w:ascii="Times New Roman" w:hAnsi="Times New Roman" w:cs="Times New Roman"/>
          <w:sz w:val="24"/>
          <w:szCs w:val="24"/>
          <w:lang w:val="es-MX"/>
        </w:rPr>
        <w:t>71 respuestas entre ambas muestras, lo que indica una mayor productividad en</w:t>
      </w:r>
      <w:r w:rsidR="00BB2C38">
        <w:rPr>
          <w:rFonts w:ascii="Times New Roman" w:hAnsi="Times New Roman" w:cs="Times New Roman"/>
          <w:sz w:val="24"/>
          <w:szCs w:val="24"/>
          <w:lang w:val="es-MX"/>
        </w:rPr>
        <w:t xml:space="preserve"> los participantes con TLP</w:t>
      </w:r>
      <w:r>
        <w:rPr>
          <w:rFonts w:ascii="Times New Roman" w:hAnsi="Times New Roman" w:cs="Times New Roman"/>
          <w:sz w:val="24"/>
          <w:szCs w:val="24"/>
          <w:lang w:val="es-MX"/>
        </w:rPr>
        <w:t>.</w:t>
      </w:r>
    </w:p>
    <w:p w:rsidR="002D1739" w:rsidRDefault="002D1739" w:rsidP="00652F66">
      <w:pPr>
        <w:shd w:val="clear" w:color="auto" w:fill="FFFFFF"/>
        <w:spacing w:after="0" w:line="480" w:lineRule="auto"/>
        <w:jc w:val="both"/>
        <w:rPr>
          <w:rFonts w:ascii="Times New Roman" w:hAnsi="Times New Roman" w:cs="Times New Roman"/>
          <w:sz w:val="24"/>
          <w:szCs w:val="24"/>
          <w:lang w:val="es-MX"/>
        </w:rPr>
      </w:pPr>
      <w:r>
        <w:rPr>
          <w:rFonts w:ascii="Times New Roman" w:hAnsi="Times New Roman" w:cs="Times New Roman"/>
          <w:sz w:val="24"/>
          <w:szCs w:val="24"/>
          <w:lang w:val="es-MX"/>
        </w:rPr>
        <w:tab/>
        <w:t xml:space="preserve">Por otro lado, una vez informado las variables relacionadas con las características estructurales de la personalidad de la muestra </w:t>
      </w:r>
      <w:r w:rsidR="00D25BB5">
        <w:rPr>
          <w:rFonts w:ascii="Times New Roman" w:hAnsi="Times New Roman" w:cs="Times New Roman"/>
          <w:sz w:val="24"/>
          <w:szCs w:val="24"/>
          <w:lang w:val="es-MX"/>
        </w:rPr>
        <w:t>participante</w:t>
      </w:r>
      <w:r>
        <w:rPr>
          <w:rFonts w:ascii="Times New Roman" w:hAnsi="Times New Roman" w:cs="Times New Roman"/>
          <w:sz w:val="24"/>
          <w:szCs w:val="24"/>
          <w:lang w:val="es-MX"/>
        </w:rPr>
        <w:t>,</w:t>
      </w:r>
      <w:r w:rsidR="00D20D24">
        <w:rPr>
          <w:rFonts w:ascii="Times New Roman" w:hAnsi="Times New Roman" w:cs="Times New Roman"/>
          <w:sz w:val="24"/>
          <w:szCs w:val="24"/>
          <w:lang w:val="es-MX"/>
        </w:rPr>
        <w:t xml:space="preserve"> se</w:t>
      </w:r>
      <w:r>
        <w:rPr>
          <w:rFonts w:ascii="Times New Roman" w:hAnsi="Times New Roman" w:cs="Times New Roman"/>
          <w:sz w:val="24"/>
          <w:szCs w:val="24"/>
          <w:lang w:val="es-MX"/>
        </w:rPr>
        <w:t xml:space="preserve"> describ</w:t>
      </w:r>
      <w:r w:rsidR="00D20D24">
        <w:rPr>
          <w:rFonts w:ascii="Times New Roman" w:hAnsi="Times New Roman" w:cs="Times New Roman"/>
          <w:sz w:val="24"/>
          <w:szCs w:val="24"/>
          <w:lang w:val="es-MX"/>
        </w:rPr>
        <w:t>e</w:t>
      </w:r>
      <w:r>
        <w:rPr>
          <w:rFonts w:ascii="Times New Roman" w:hAnsi="Times New Roman" w:cs="Times New Roman"/>
          <w:sz w:val="24"/>
          <w:szCs w:val="24"/>
          <w:lang w:val="es-MX"/>
        </w:rPr>
        <w:t xml:space="preserve"> a continuación los hallazgos de los indicadores de la </w:t>
      </w:r>
      <w:r w:rsidR="00D20D24">
        <w:rPr>
          <w:rFonts w:ascii="Times New Roman" w:hAnsi="Times New Roman" w:cs="Times New Roman"/>
          <w:sz w:val="24"/>
          <w:szCs w:val="24"/>
          <w:lang w:val="es-MX"/>
        </w:rPr>
        <w:t>a</w:t>
      </w:r>
      <w:r>
        <w:rPr>
          <w:rFonts w:ascii="Times New Roman" w:hAnsi="Times New Roman" w:cs="Times New Roman"/>
          <w:sz w:val="24"/>
          <w:szCs w:val="24"/>
          <w:lang w:val="es-MX"/>
        </w:rPr>
        <w:t>fectividad conforme a las medias y desviaciones estándar</w:t>
      </w:r>
      <w:r w:rsidR="00F95C53">
        <w:rPr>
          <w:rFonts w:ascii="Times New Roman" w:hAnsi="Times New Roman" w:cs="Times New Roman"/>
          <w:sz w:val="24"/>
          <w:szCs w:val="24"/>
          <w:lang w:val="es-MX"/>
        </w:rPr>
        <w:t>.</w:t>
      </w:r>
    </w:p>
    <w:tbl>
      <w:tblPr>
        <w:tblW w:w="4120" w:type="dxa"/>
        <w:jc w:val="center"/>
        <w:tblCellMar>
          <w:left w:w="70" w:type="dxa"/>
          <w:right w:w="70" w:type="dxa"/>
        </w:tblCellMar>
        <w:tblLook w:val="04A0" w:firstRow="1" w:lastRow="0" w:firstColumn="1" w:lastColumn="0" w:noHBand="0" w:noVBand="1"/>
      </w:tblPr>
      <w:tblGrid>
        <w:gridCol w:w="1720"/>
        <w:gridCol w:w="1200"/>
        <w:gridCol w:w="1200"/>
      </w:tblGrid>
      <w:tr w:rsidR="001D3238" w:rsidRPr="001D3238" w:rsidTr="007F63B8">
        <w:trPr>
          <w:trHeight w:val="315"/>
          <w:jc w:val="center"/>
        </w:trPr>
        <w:tc>
          <w:tcPr>
            <w:tcW w:w="1720" w:type="dxa"/>
            <w:tcBorders>
              <w:top w:val="nil"/>
              <w:left w:val="nil"/>
              <w:bottom w:val="nil"/>
              <w:right w:val="nil"/>
            </w:tcBorders>
            <w:shd w:val="clear" w:color="auto" w:fill="auto"/>
            <w:noWrap/>
            <w:vAlign w:val="bottom"/>
            <w:hideMark/>
          </w:tcPr>
          <w:p w:rsidR="001D3238" w:rsidRPr="007B5BDC" w:rsidRDefault="00235FC1" w:rsidP="00E26E20">
            <w:pPr>
              <w:pStyle w:val="Ttulo1"/>
            </w:pPr>
            <w:r w:rsidRPr="007B5BDC">
              <w:t>Tabla 7</w:t>
            </w:r>
          </w:p>
        </w:tc>
        <w:tc>
          <w:tcPr>
            <w:tcW w:w="1200" w:type="dxa"/>
            <w:tcBorders>
              <w:top w:val="nil"/>
              <w:left w:val="nil"/>
              <w:bottom w:val="nil"/>
              <w:right w:val="nil"/>
            </w:tcBorders>
            <w:shd w:val="clear" w:color="auto" w:fill="auto"/>
            <w:noWrap/>
            <w:vAlign w:val="bottom"/>
            <w:hideMark/>
          </w:tcPr>
          <w:p w:rsidR="001D3238" w:rsidRPr="001D3238" w:rsidRDefault="001D3238" w:rsidP="00E26E20">
            <w:pPr>
              <w:pStyle w:val="Ttulo1"/>
            </w:pPr>
          </w:p>
        </w:tc>
        <w:tc>
          <w:tcPr>
            <w:tcW w:w="1200" w:type="dxa"/>
            <w:tcBorders>
              <w:top w:val="nil"/>
              <w:left w:val="nil"/>
              <w:bottom w:val="nil"/>
              <w:right w:val="nil"/>
            </w:tcBorders>
            <w:shd w:val="clear" w:color="auto" w:fill="auto"/>
            <w:noWrap/>
            <w:vAlign w:val="bottom"/>
            <w:hideMark/>
          </w:tcPr>
          <w:p w:rsidR="001D3238" w:rsidRPr="001D3238" w:rsidRDefault="001D3238" w:rsidP="00E26E20">
            <w:pPr>
              <w:pStyle w:val="Ttulo1"/>
              <w:rPr>
                <w:sz w:val="20"/>
                <w:szCs w:val="20"/>
              </w:rPr>
            </w:pPr>
          </w:p>
        </w:tc>
      </w:tr>
      <w:tr w:rsidR="001D3238" w:rsidRPr="001D3238" w:rsidTr="007F63B8">
        <w:trPr>
          <w:trHeight w:val="315"/>
          <w:jc w:val="center"/>
        </w:trPr>
        <w:tc>
          <w:tcPr>
            <w:tcW w:w="2920" w:type="dxa"/>
            <w:gridSpan w:val="2"/>
            <w:tcBorders>
              <w:top w:val="nil"/>
              <w:left w:val="nil"/>
              <w:bottom w:val="nil"/>
              <w:right w:val="nil"/>
            </w:tcBorders>
            <w:shd w:val="clear" w:color="auto" w:fill="auto"/>
            <w:noWrap/>
            <w:vAlign w:val="bottom"/>
            <w:hideMark/>
          </w:tcPr>
          <w:p w:rsidR="001D3238" w:rsidRPr="00435651" w:rsidRDefault="001D3238" w:rsidP="00E26E20">
            <w:pPr>
              <w:pStyle w:val="Ttulo1"/>
              <w:rPr>
                <w:i/>
              </w:rPr>
            </w:pPr>
            <w:r w:rsidRPr="00435651">
              <w:rPr>
                <w:i/>
              </w:rPr>
              <w:t xml:space="preserve">Lado derecho de la </w:t>
            </w:r>
            <w:proofErr w:type="spellStart"/>
            <w:r w:rsidRPr="00435651">
              <w:rPr>
                <w:i/>
              </w:rPr>
              <w:t>eb</w:t>
            </w:r>
            <w:proofErr w:type="spellEnd"/>
          </w:p>
        </w:tc>
        <w:tc>
          <w:tcPr>
            <w:tcW w:w="1200" w:type="dxa"/>
            <w:tcBorders>
              <w:top w:val="nil"/>
              <w:left w:val="nil"/>
              <w:bottom w:val="nil"/>
              <w:right w:val="nil"/>
            </w:tcBorders>
            <w:shd w:val="clear" w:color="auto" w:fill="auto"/>
            <w:noWrap/>
            <w:vAlign w:val="bottom"/>
            <w:hideMark/>
          </w:tcPr>
          <w:p w:rsidR="001D3238" w:rsidRPr="001D3238" w:rsidRDefault="001D3238" w:rsidP="00E26E20">
            <w:pPr>
              <w:pStyle w:val="Ttulo1"/>
              <w:rPr>
                <w:i/>
                <w:iCs/>
              </w:rPr>
            </w:pPr>
          </w:p>
        </w:tc>
      </w:tr>
      <w:tr w:rsidR="001D3238" w:rsidRPr="001D3238" w:rsidTr="007F63B8">
        <w:trPr>
          <w:trHeight w:val="315"/>
          <w:jc w:val="center"/>
        </w:trPr>
        <w:tc>
          <w:tcPr>
            <w:tcW w:w="1720" w:type="dxa"/>
            <w:vMerge w:val="restart"/>
            <w:tcBorders>
              <w:top w:val="single" w:sz="4" w:space="0" w:color="auto"/>
              <w:left w:val="nil"/>
              <w:bottom w:val="single" w:sz="4" w:space="0" w:color="000000"/>
              <w:right w:val="nil"/>
            </w:tcBorders>
            <w:shd w:val="clear" w:color="auto" w:fill="auto"/>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 xml:space="preserve">Variable </w:t>
            </w:r>
            <w:proofErr w:type="spellStart"/>
            <w:r w:rsidRPr="001D3238">
              <w:rPr>
                <w:rFonts w:ascii="Times New Roman" w:eastAsia="Times New Roman" w:hAnsi="Times New Roman" w:cs="Times New Roman"/>
                <w:color w:val="000000"/>
                <w:sz w:val="24"/>
                <w:szCs w:val="24"/>
                <w:lang w:eastAsia="es-PE"/>
              </w:rPr>
              <w:t>Rorschach</w:t>
            </w:r>
            <w:proofErr w:type="spellEnd"/>
          </w:p>
        </w:tc>
        <w:tc>
          <w:tcPr>
            <w:tcW w:w="2400" w:type="dxa"/>
            <w:gridSpan w:val="2"/>
            <w:tcBorders>
              <w:top w:val="single" w:sz="4" w:space="0" w:color="auto"/>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Pacientes con TLP</w:t>
            </w:r>
          </w:p>
        </w:tc>
      </w:tr>
      <w:tr w:rsidR="001D3238" w:rsidRPr="001D3238" w:rsidTr="007F63B8">
        <w:trPr>
          <w:trHeight w:val="315"/>
          <w:jc w:val="center"/>
        </w:trPr>
        <w:tc>
          <w:tcPr>
            <w:tcW w:w="1720" w:type="dxa"/>
            <w:vMerge/>
            <w:tcBorders>
              <w:top w:val="single" w:sz="4" w:space="0" w:color="auto"/>
              <w:left w:val="nil"/>
              <w:bottom w:val="single" w:sz="4" w:space="0" w:color="000000"/>
              <w:right w:val="nil"/>
            </w:tcBorders>
            <w:vAlign w:val="center"/>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Media</w:t>
            </w: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DS</w:t>
            </w:r>
          </w:p>
        </w:tc>
      </w:tr>
      <w:tr w:rsidR="001D3238" w:rsidRPr="001D3238" w:rsidTr="007F63B8">
        <w:trPr>
          <w:trHeight w:val="315"/>
          <w:jc w:val="center"/>
        </w:trPr>
        <w:tc>
          <w:tcPr>
            <w:tcW w:w="1720" w:type="dxa"/>
            <w:vMerge w:val="restart"/>
            <w:tcBorders>
              <w:top w:val="nil"/>
              <w:left w:val="nil"/>
              <w:bottom w:val="single" w:sz="4" w:space="0" w:color="000000"/>
              <w:right w:val="nil"/>
            </w:tcBorders>
            <w:shd w:val="clear" w:color="auto" w:fill="auto"/>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 xml:space="preserve">Lado derecho de la </w:t>
            </w:r>
            <w:proofErr w:type="spellStart"/>
            <w:r w:rsidRPr="001D3238">
              <w:rPr>
                <w:rFonts w:ascii="Times New Roman" w:eastAsia="Times New Roman" w:hAnsi="Times New Roman" w:cs="Times New Roman"/>
                <w:color w:val="000000"/>
                <w:sz w:val="24"/>
                <w:szCs w:val="24"/>
                <w:lang w:eastAsia="es-PE"/>
              </w:rPr>
              <w:t>eb</w:t>
            </w:r>
            <w:proofErr w:type="spellEnd"/>
          </w:p>
        </w:tc>
        <w:tc>
          <w:tcPr>
            <w:tcW w:w="1200" w:type="dxa"/>
            <w:tcBorders>
              <w:top w:val="nil"/>
              <w:left w:val="nil"/>
              <w:bottom w:val="nil"/>
              <w:right w:val="nil"/>
            </w:tcBorders>
            <w:shd w:val="clear" w:color="auto" w:fill="auto"/>
            <w:noWrap/>
            <w:vAlign w:val="bottom"/>
            <w:hideMark/>
          </w:tcPr>
          <w:p w:rsidR="001D3238" w:rsidRPr="001D3238" w:rsidRDefault="00720F88" w:rsidP="001D323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3.</w:t>
            </w:r>
            <w:r w:rsidR="001D3238" w:rsidRPr="001D3238">
              <w:rPr>
                <w:rFonts w:ascii="Times New Roman" w:eastAsia="Times New Roman" w:hAnsi="Times New Roman" w:cs="Times New Roman"/>
                <w:color w:val="000000"/>
                <w:sz w:val="24"/>
                <w:szCs w:val="24"/>
                <w:lang w:eastAsia="es-PE"/>
              </w:rPr>
              <w:t>68</w:t>
            </w:r>
          </w:p>
        </w:tc>
        <w:tc>
          <w:tcPr>
            <w:tcW w:w="1200" w:type="dxa"/>
            <w:tcBorders>
              <w:top w:val="nil"/>
              <w:left w:val="nil"/>
              <w:bottom w:val="nil"/>
              <w:right w:val="nil"/>
            </w:tcBorders>
            <w:shd w:val="clear" w:color="auto" w:fill="auto"/>
            <w:noWrap/>
            <w:vAlign w:val="bottom"/>
            <w:hideMark/>
          </w:tcPr>
          <w:p w:rsidR="001D3238" w:rsidRPr="001D3238" w:rsidRDefault="00720F88" w:rsidP="001D323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3.</w:t>
            </w:r>
            <w:r w:rsidR="001D3238" w:rsidRPr="001D3238">
              <w:rPr>
                <w:rFonts w:ascii="Times New Roman" w:eastAsia="Times New Roman" w:hAnsi="Times New Roman" w:cs="Times New Roman"/>
                <w:color w:val="000000"/>
                <w:sz w:val="24"/>
                <w:szCs w:val="24"/>
                <w:lang w:eastAsia="es-PE"/>
              </w:rPr>
              <w:t>68</w:t>
            </w:r>
          </w:p>
        </w:tc>
      </w:tr>
      <w:tr w:rsidR="001D3238" w:rsidRPr="001D3238" w:rsidTr="007F63B8">
        <w:trPr>
          <w:trHeight w:val="315"/>
          <w:jc w:val="center"/>
        </w:trPr>
        <w:tc>
          <w:tcPr>
            <w:tcW w:w="1720" w:type="dxa"/>
            <w:vMerge/>
            <w:tcBorders>
              <w:top w:val="nil"/>
              <w:left w:val="nil"/>
              <w:bottom w:val="single" w:sz="4" w:space="0" w:color="000000"/>
              <w:right w:val="nil"/>
            </w:tcBorders>
            <w:vAlign w:val="center"/>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 </w:t>
            </w: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 </w:t>
            </w:r>
          </w:p>
        </w:tc>
      </w:tr>
    </w:tbl>
    <w:p w:rsidR="001D3238" w:rsidRDefault="001D3238" w:rsidP="00652F66">
      <w:pPr>
        <w:shd w:val="clear" w:color="auto" w:fill="FFFFFF"/>
        <w:spacing w:after="0" w:line="480" w:lineRule="auto"/>
        <w:jc w:val="both"/>
        <w:rPr>
          <w:rFonts w:ascii="Times New Roman" w:eastAsia="Times New Roman" w:hAnsi="Times New Roman" w:cs="Times New Roman"/>
          <w:b/>
          <w:sz w:val="24"/>
          <w:szCs w:val="24"/>
          <w:lang w:val="es-ES" w:eastAsia="es-PE"/>
        </w:rPr>
      </w:pPr>
    </w:p>
    <w:p w:rsidR="00F95C53" w:rsidRDefault="00F95C53" w:rsidP="00652F66">
      <w:pPr>
        <w:shd w:val="clear" w:color="auto" w:fill="FFFFFF"/>
        <w:spacing w:after="0" w:line="480" w:lineRule="auto"/>
        <w:jc w:val="both"/>
        <w:rPr>
          <w:rFonts w:ascii="Times New Roman" w:hAnsi="Times New Roman" w:cs="Times New Roman"/>
          <w:sz w:val="24"/>
          <w:szCs w:val="24"/>
          <w:lang w:val="es-MX"/>
        </w:rPr>
      </w:pPr>
      <w:r>
        <w:rPr>
          <w:rFonts w:ascii="Times New Roman" w:eastAsia="Times New Roman" w:hAnsi="Times New Roman" w:cs="Times New Roman"/>
          <w:b/>
          <w:sz w:val="24"/>
          <w:szCs w:val="24"/>
          <w:lang w:val="es-ES" w:eastAsia="es-PE"/>
        </w:rPr>
        <w:tab/>
      </w:r>
      <w:r w:rsidR="00793F8C">
        <w:rPr>
          <w:rFonts w:ascii="Times New Roman" w:eastAsia="Times New Roman" w:hAnsi="Times New Roman" w:cs="Times New Roman"/>
          <w:sz w:val="24"/>
          <w:szCs w:val="24"/>
          <w:lang w:val="es-ES" w:eastAsia="es-PE"/>
        </w:rPr>
        <w:t>Como se puede apreci</w:t>
      </w:r>
      <w:r w:rsidR="00E74A4B">
        <w:rPr>
          <w:rFonts w:ascii="Times New Roman" w:eastAsia="Times New Roman" w:hAnsi="Times New Roman" w:cs="Times New Roman"/>
          <w:sz w:val="24"/>
          <w:szCs w:val="24"/>
          <w:lang w:val="es-ES" w:eastAsia="es-PE"/>
        </w:rPr>
        <w:t xml:space="preserve">ar en la tabla </w:t>
      </w:r>
      <w:r w:rsidR="005615A8">
        <w:rPr>
          <w:rFonts w:ascii="Times New Roman" w:eastAsia="Times New Roman" w:hAnsi="Times New Roman" w:cs="Times New Roman"/>
          <w:sz w:val="24"/>
          <w:szCs w:val="24"/>
          <w:lang w:val="es-ES" w:eastAsia="es-PE"/>
        </w:rPr>
        <w:t>7</w:t>
      </w:r>
      <w:r w:rsidR="00E74A4B">
        <w:rPr>
          <w:rFonts w:ascii="Times New Roman" w:eastAsia="Times New Roman" w:hAnsi="Times New Roman" w:cs="Times New Roman"/>
          <w:sz w:val="24"/>
          <w:szCs w:val="24"/>
          <w:lang w:val="es-ES" w:eastAsia="es-PE"/>
        </w:rPr>
        <w:t>,</w:t>
      </w:r>
      <w:r w:rsidR="00D20D24">
        <w:rPr>
          <w:rFonts w:ascii="Times New Roman" w:eastAsia="Times New Roman" w:hAnsi="Times New Roman" w:cs="Times New Roman"/>
          <w:sz w:val="24"/>
          <w:szCs w:val="24"/>
          <w:lang w:val="es-ES" w:eastAsia="es-PE"/>
        </w:rPr>
        <w:t xml:space="preserve"> los participantes con TLP presentan una</w:t>
      </w:r>
      <w:r w:rsidR="00E74A4B">
        <w:rPr>
          <w:rFonts w:ascii="Times New Roman" w:eastAsia="Times New Roman" w:hAnsi="Times New Roman" w:cs="Times New Roman"/>
          <w:sz w:val="24"/>
          <w:szCs w:val="24"/>
          <w:lang w:val="es-ES" w:eastAsia="es-PE"/>
        </w:rPr>
        <w:t xml:space="preserve"> media</w:t>
      </w:r>
      <w:r w:rsidR="00D20D24">
        <w:rPr>
          <w:rFonts w:ascii="Times New Roman" w:eastAsia="Times New Roman" w:hAnsi="Times New Roman" w:cs="Times New Roman"/>
          <w:sz w:val="24"/>
          <w:szCs w:val="24"/>
          <w:lang w:val="es-ES" w:eastAsia="es-PE"/>
        </w:rPr>
        <w:t xml:space="preserve"> de 3</w:t>
      </w:r>
      <w:r w:rsidR="00720F88">
        <w:rPr>
          <w:rFonts w:ascii="Times New Roman" w:eastAsia="Times New Roman" w:hAnsi="Times New Roman" w:cs="Times New Roman"/>
          <w:sz w:val="24"/>
          <w:szCs w:val="24"/>
          <w:lang w:val="es-ES" w:eastAsia="es-PE"/>
        </w:rPr>
        <w:t>.</w:t>
      </w:r>
      <w:r w:rsidR="00D20D24">
        <w:rPr>
          <w:rFonts w:ascii="Times New Roman" w:eastAsia="Times New Roman" w:hAnsi="Times New Roman" w:cs="Times New Roman"/>
          <w:sz w:val="24"/>
          <w:szCs w:val="24"/>
          <w:lang w:val="es-ES" w:eastAsia="es-PE"/>
        </w:rPr>
        <w:t>68 en</w:t>
      </w:r>
      <w:r w:rsidR="00E74A4B">
        <w:rPr>
          <w:rFonts w:ascii="Times New Roman" w:eastAsia="Times New Roman" w:hAnsi="Times New Roman" w:cs="Times New Roman"/>
          <w:sz w:val="24"/>
          <w:szCs w:val="24"/>
          <w:lang w:val="es-ES" w:eastAsia="es-PE"/>
        </w:rPr>
        <w:t xml:space="preserve"> el L</w:t>
      </w:r>
      <w:r w:rsidR="00793F8C">
        <w:rPr>
          <w:rFonts w:ascii="Times New Roman" w:eastAsia="Times New Roman" w:hAnsi="Times New Roman" w:cs="Times New Roman"/>
          <w:sz w:val="24"/>
          <w:szCs w:val="24"/>
          <w:lang w:val="es-ES" w:eastAsia="es-PE"/>
        </w:rPr>
        <w:t xml:space="preserve">ado </w:t>
      </w:r>
      <w:r w:rsidR="00E74A4B">
        <w:rPr>
          <w:rFonts w:ascii="Times New Roman" w:eastAsia="Times New Roman" w:hAnsi="Times New Roman" w:cs="Times New Roman"/>
          <w:sz w:val="24"/>
          <w:szCs w:val="24"/>
          <w:lang w:val="es-ES" w:eastAsia="es-PE"/>
        </w:rPr>
        <w:t>D</w:t>
      </w:r>
      <w:r w:rsidR="00793F8C">
        <w:rPr>
          <w:rFonts w:ascii="Times New Roman" w:eastAsia="Times New Roman" w:hAnsi="Times New Roman" w:cs="Times New Roman"/>
          <w:sz w:val="24"/>
          <w:szCs w:val="24"/>
          <w:lang w:val="es-ES" w:eastAsia="es-PE"/>
        </w:rPr>
        <w:t xml:space="preserve">erecho de la </w:t>
      </w:r>
      <w:proofErr w:type="spellStart"/>
      <w:r w:rsidR="00793F8C">
        <w:rPr>
          <w:rFonts w:ascii="Times New Roman" w:eastAsia="Times New Roman" w:hAnsi="Times New Roman" w:cs="Times New Roman"/>
          <w:sz w:val="24"/>
          <w:szCs w:val="24"/>
          <w:lang w:val="es-ES" w:eastAsia="es-PE"/>
        </w:rPr>
        <w:t>eb</w:t>
      </w:r>
      <w:proofErr w:type="spellEnd"/>
      <w:r w:rsidR="00E74A4B">
        <w:rPr>
          <w:rFonts w:ascii="Times New Roman" w:eastAsia="Times New Roman" w:hAnsi="Times New Roman" w:cs="Times New Roman"/>
          <w:sz w:val="24"/>
          <w:szCs w:val="24"/>
          <w:lang w:val="es-ES" w:eastAsia="es-PE"/>
        </w:rPr>
        <w:t xml:space="preserve"> (</w:t>
      </w:r>
      <w:proofErr w:type="spellStart"/>
      <w:r w:rsidR="00E74A4B">
        <w:rPr>
          <w:rFonts w:ascii="Times New Roman" w:eastAsia="Times New Roman" w:hAnsi="Times New Roman" w:cs="Times New Roman"/>
          <w:sz w:val="24"/>
          <w:szCs w:val="24"/>
          <w:lang w:val="es-ES" w:eastAsia="es-PE"/>
        </w:rPr>
        <w:t>eb</w:t>
      </w:r>
      <w:proofErr w:type="spellEnd"/>
      <w:r w:rsidR="00E74A4B">
        <w:rPr>
          <w:rFonts w:ascii="Times New Roman" w:eastAsia="Times New Roman" w:hAnsi="Times New Roman" w:cs="Times New Roman"/>
          <w:sz w:val="24"/>
          <w:szCs w:val="24"/>
          <w:lang w:val="es-ES" w:eastAsia="es-PE"/>
        </w:rPr>
        <w:t>)</w:t>
      </w:r>
      <w:r w:rsidR="00793F8C">
        <w:rPr>
          <w:rFonts w:ascii="Times New Roman" w:eastAsia="Times New Roman" w:hAnsi="Times New Roman" w:cs="Times New Roman"/>
          <w:sz w:val="24"/>
          <w:szCs w:val="24"/>
          <w:lang w:val="es-ES" w:eastAsia="es-PE"/>
        </w:rPr>
        <w:t xml:space="preserve"> </w:t>
      </w:r>
      <w:r w:rsidR="00793F8C">
        <w:rPr>
          <w:rFonts w:ascii="Times New Roman" w:hAnsi="Times New Roman" w:cs="Times New Roman"/>
          <w:sz w:val="24"/>
          <w:szCs w:val="24"/>
          <w:lang w:val="es-MX"/>
        </w:rPr>
        <w:t xml:space="preserve">en </w:t>
      </w:r>
      <w:r w:rsidR="00D20D24">
        <w:rPr>
          <w:rFonts w:ascii="Times New Roman" w:hAnsi="Times New Roman" w:cs="Times New Roman"/>
          <w:sz w:val="24"/>
          <w:szCs w:val="24"/>
          <w:lang w:val="es-MX"/>
        </w:rPr>
        <w:t>comparaci</w:t>
      </w:r>
      <w:r w:rsidR="00793F8C">
        <w:rPr>
          <w:rFonts w:ascii="Times New Roman" w:hAnsi="Times New Roman" w:cs="Times New Roman"/>
          <w:sz w:val="24"/>
          <w:szCs w:val="24"/>
          <w:lang w:val="es-MX"/>
        </w:rPr>
        <w:t>ón al 3</w:t>
      </w:r>
      <w:r w:rsidR="00720F88">
        <w:rPr>
          <w:rFonts w:ascii="Times New Roman" w:hAnsi="Times New Roman" w:cs="Times New Roman"/>
          <w:sz w:val="24"/>
          <w:szCs w:val="24"/>
          <w:lang w:val="es-MX"/>
        </w:rPr>
        <w:t>.</w:t>
      </w:r>
      <w:r w:rsidR="00793F8C">
        <w:rPr>
          <w:rFonts w:ascii="Times New Roman" w:hAnsi="Times New Roman" w:cs="Times New Roman"/>
          <w:sz w:val="24"/>
          <w:szCs w:val="24"/>
          <w:lang w:val="es-MX"/>
        </w:rPr>
        <w:t xml:space="preserve">70 de la data de </w:t>
      </w:r>
      <w:proofErr w:type="spellStart"/>
      <w:r w:rsidR="00793F8C">
        <w:rPr>
          <w:rFonts w:ascii="Times New Roman" w:hAnsi="Times New Roman" w:cs="Times New Roman"/>
          <w:sz w:val="24"/>
          <w:szCs w:val="24"/>
          <w:lang w:val="es-MX"/>
        </w:rPr>
        <w:t>Ráez</w:t>
      </w:r>
      <w:proofErr w:type="spellEnd"/>
      <w:r w:rsidR="00793F8C">
        <w:rPr>
          <w:rFonts w:ascii="Times New Roman" w:hAnsi="Times New Roman" w:cs="Times New Roman"/>
          <w:sz w:val="24"/>
          <w:szCs w:val="24"/>
          <w:lang w:val="es-MX"/>
        </w:rPr>
        <w:t xml:space="preserve"> (2007).</w:t>
      </w:r>
      <w:r w:rsidR="00675014">
        <w:rPr>
          <w:rFonts w:ascii="Times New Roman" w:hAnsi="Times New Roman" w:cs="Times New Roman"/>
          <w:sz w:val="24"/>
          <w:szCs w:val="24"/>
          <w:lang w:val="es-MX"/>
        </w:rPr>
        <w:t xml:space="preserve"> Se observa que la diferencia</w:t>
      </w:r>
      <w:r w:rsidR="00D20D24">
        <w:rPr>
          <w:rFonts w:ascii="Times New Roman" w:hAnsi="Times New Roman" w:cs="Times New Roman"/>
          <w:sz w:val="24"/>
          <w:szCs w:val="24"/>
          <w:lang w:val="es-MX"/>
        </w:rPr>
        <w:t xml:space="preserve"> </w:t>
      </w:r>
      <w:r w:rsidR="009063E3">
        <w:rPr>
          <w:rFonts w:ascii="Times New Roman" w:hAnsi="Times New Roman" w:cs="Times New Roman"/>
          <w:sz w:val="24"/>
          <w:szCs w:val="24"/>
          <w:lang w:val="es-MX"/>
        </w:rPr>
        <w:t xml:space="preserve">de </w:t>
      </w:r>
      <w:r w:rsidR="00720F88">
        <w:rPr>
          <w:rFonts w:ascii="Times New Roman" w:hAnsi="Times New Roman" w:cs="Times New Roman"/>
          <w:sz w:val="24"/>
          <w:szCs w:val="24"/>
          <w:lang w:val="es-MX"/>
        </w:rPr>
        <w:t>0</w:t>
      </w:r>
      <w:r w:rsidR="009063E3">
        <w:rPr>
          <w:rFonts w:ascii="Times New Roman" w:hAnsi="Times New Roman" w:cs="Times New Roman"/>
          <w:sz w:val="24"/>
          <w:szCs w:val="24"/>
          <w:lang w:val="es-MX"/>
        </w:rPr>
        <w:t>.</w:t>
      </w:r>
      <w:r w:rsidR="00793F8C">
        <w:rPr>
          <w:rFonts w:ascii="Times New Roman" w:hAnsi="Times New Roman" w:cs="Times New Roman"/>
          <w:sz w:val="24"/>
          <w:szCs w:val="24"/>
          <w:lang w:val="es-MX"/>
        </w:rPr>
        <w:t>02</w:t>
      </w:r>
      <w:r w:rsidR="00675014">
        <w:rPr>
          <w:rFonts w:ascii="Times New Roman" w:hAnsi="Times New Roman" w:cs="Times New Roman"/>
          <w:sz w:val="24"/>
          <w:szCs w:val="24"/>
          <w:lang w:val="es-MX"/>
        </w:rPr>
        <w:t xml:space="preserve"> es muy pequeña</w:t>
      </w:r>
      <w:r w:rsidR="001E133B">
        <w:rPr>
          <w:rFonts w:ascii="Times New Roman" w:hAnsi="Times New Roman" w:cs="Times New Roman"/>
          <w:sz w:val="24"/>
          <w:szCs w:val="24"/>
          <w:lang w:val="es-MX"/>
        </w:rPr>
        <w:t xml:space="preserve"> en favor de la muestra de </w:t>
      </w:r>
      <w:proofErr w:type="spellStart"/>
      <w:r w:rsidR="001E133B">
        <w:rPr>
          <w:rFonts w:ascii="Times New Roman" w:hAnsi="Times New Roman" w:cs="Times New Roman"/>
          <w:sz w:val="24"/>
          <w:szCs w:val="24"/>
          <w:lang w:val="es-MX"/>
        </w:rPr>
        <w:t>Ráez</w:t>
      </w:r>
      <w:proofErr w:type="spellEnd"/>
      <w:r w:rsidR="001E133B">
        <w:rPr>
          <w:rFonts w:ascii="Times New Roman" w:hAnsi="Times New Roman" w:cs="Times New Roman"/>
          <w:sz w:val="24"/>
          <w:szCs w:val="24"/>
          <w:lang w:val="es-MX"/>
        </w:rPr>
        <w:t>,</w:t>
      </w:r>
      <w:r w:rsidR="00793F8C">
        <w:rPr>
          <w:rFonts w:ascii="Times New Roman" w:hAnsi="Times New Roman" w:cs="Times New Roman"/>
          <w:sz w:val="24"/>
          <w:szCs w:val="24"/>
          <w:lang w:val="es-MX"/>
        </w:rPr>
        <w:t xml:space="preserve"> cuyo significado indica que hay similitud</w:t>
      </w:r>
      <w:r w:rsidR="00062DBD">
        <w:rPr>
          <w:rFonts w:ascii="Times New Roman" w:hAnsi="Times New Roman" w:cs="Times New Roman"/>
          <w:sz w:val="24"/>
          <w:szCs w:val="24"/>
          <w:lang w:val="es-MX"/>
        </w:rPr>
        <w:t xml:space="preserve"> estrecha</w:t>
      </w:r>
      <w:r w:rsidR="00793F8C">
        <w:rPr>
          <w:rFonts w:ascii="Times New Roman" w:hAnsi="Times New Roman" w:cs="Times New Roman"/>
          <w:sz w:val="24"/>
          <w:szCs w:val="24"/>
          <w:lang w:val="es-MX"/>
        </w:rPr>
        <w:t xml:space="preserve"> en la estimulación sufrida provocada por el malestar de tipo emocional</w:t>
      </w:r>
      <w:r w:rsidR="00062DBD">
        <w:rPr>
          <w:rFonts w:ascii="Times New Roman" w:hAnsi="Times New Roman" w:cs="Times New Roman"/>
          <w:sz w:val="24"/>
          <w:szCs w:val="24"/>
          <w:lang w:val="es-MX"/>
        </w:rPr>
        <w:t xml:space="preserve"> en ambas muestras</w:t>
      </w:r>
      <w:r w:rsidR="00793F8C">
        <w:rPr>
          <w:rFonts w:ascii="Times New Roman" w:hAnsi="Times New Roman" w:cs="Times New Roman"/>
          <w:sz w:val="24"/>
          <w:szCs w:val="24"/>
          <w:lang w:val="es-MX"/>
        </w:rPr>
        <w:t>.</w:t>
      </w:r>
      <w:r w:rsidR="00062DBD">
        <w:rPr>
          <w:rFonts w:ascii="Times New Roman" w:hAnsi="Times New Roman" w:cs="Times New Roman"/>
          <w:sz w:val="24"/>
          <w:szCs w:val="24"/>
          <w:lang w:val="es-MX"/>
        </w:rPr>
        <w:t xml:space="preserve"> No obstante, a pesar que </w:t>
      </w:r>
      <w:r w:rsidR="00D20D24">
        <w:rPr>
          <w:rFonts w:ascii="Times New Roman" w:hAnsi="Times New Roman" w:cs="Times New Roman"/>
          <w:sz w:val="24"/>
          <w:szCs w:val="24"/>
          <w:lang w:val="es-MX"/>
        </w:rPr>
        <w:t>la diferencia es mínima</w:t>
      </w:r>
      <w:r w:rsidR="00062DBD">
        <w:rPr>
          <w:rFonts w:ascii="Times New Roman" w:hAnsi="Times New Roman" w:cs="Times New Roman"/>
          <w:sz w:val="24"/>
          <w:szCs w:val="24"/>
          <w:lang w:val="es-MX"/>
        </w:rPr>
        <w:t>,</w:t>
      </w:r>
      <w:r w:rsidR="00D20D24">
        <w:rPr>
          <w:rFonts w:ascii="Times New Roman" w:hAnsi="Times New Roman" w:cs="Times New Roman"/>
          <w:sz w:val="24"/>
          <w:szCs w:val="24"/>
          <w:lang w:val="es-MX"/>
        </w:rPr>
        <w:t xml:space="preserve"> se</w:t>
      </w:r>
      <w:r w:rsidR="00062DBD">
        <w:rPr>
          <w:rFonts w:ascii="Times New Roman" w:hAnsi="Times New Roman" w:cs="Times New Roman"/>
          <w:sz w:val="24"/>
          <w:szCs w:val="24"/>
          <w:lang w:val="es-MX"/>
        </w:rPr>
        <w:t xml:space="preserve"> procede</w:t>
      </w:r>
      <w:r w:rsidR="00D20D24">
        <w:rPr>
          <w:rFonts w:ascii="Times New Roman" w:hAnsi="Times New Roman" w:cs="Times New Roman"/>
          <w:sz w:val="24"/>
          <w:szCs w:val="24"/>
          <w:lang w:val="es-MX"/>
        </w:rPr>
        <w:t xml:space="preserve"> </w:t>
      </w:r>
      <w:r w:rsidR="00062DBD">
        <w:rPr>
          <w:rFonts w:ascii="Times New Roman" w:hAnsi="Times New Roman" w:cs="Times New Roman"/>
          <w:sz w:val="24"/>
          <w:szCs w:val="24"/>
          <w:lang w:val="es-MX"/>
        </w:rPr>
        <w:t>a comparar</w:t>
      </w:r>
      <w:r w:rsidR="00F10653">
        <w:rPr>
          <w:rFonts w:ascii="Times New Roman" w:hAnsi="Times New Roman" w:cs="Times New Roman"/>
          <w:sz w:val="24"/>
          <w:szCs w:val="24"/>
          <w:lang w:val="es-MX"/>
        </w:rPr>
        <w:t xml:space="preserve"> cada uno de los elementos del L</w:t>
      </w:r>
      <w:r w:rsidR="00062DBD">
        <w:rPr>
          <w:rFonts w:ascii="Times New Roman" w:hAnsi="Times New Roman" w:cs="Times New Roman"/>
          <w:sz w:val="24"/>
          <w:szCs w:val="24"/>
          <w:lang w:val="es-MX"/>
        </w:rPr>
        <w:t xml:space="preserve">ado </w:t>
      </w:r>
      <w:r w:rsidR="00F10653">
        <w:rPr>
          <w:rFonts w:ascii="Times New Roman" w:hAnsi="Times New Roman" w:cs="Times New Roman"/>
          <w:sz w:val="24"/>
          <w:szCs w:val="24"/>
          <w:lang w:val="es-MX"/>
        </w:rPr>
        <w:t>D</w:t>
      </w:r>
      <w:r w:rsidR="00062DBD">
        <w:rPr>
          <w:rFonts w:ascii="Times New Roman" w:hAnsi="Times New Roman" w:cs="Times New Roman"/>
          <w:sz w:val="24"/>
          <w:szCs w:val="24"/>
          <w:lang w:val="es-MX"/>
        </w:rPr>
        <w:t xml:space="preserve">erecho de la </w:t>
      </w:r>
      <w:proofErr w:type="spellStart"/>
      <w:r w:rsidR="00062DBD">
        <w:rPr>
          <w:rFonts w:ascii="Times New Roman" w:hAnsi="Times New Roman" w:cs="Times New Roman"/>
          <w:sz w:val="24"/>
          <w:szCs w:val="24"/>
          <w:lang w:val="es-MX"/>
        </w:rPr>
        <w:t>eb</w:t>
      </w:r>
      <w:proofErr w:type="spellEnd"/>
      <w:r w:rsidR="00062DBD">
        <w:rPr>
          <w:rFonts w:ascii="Times New Roman" w:hAnsi="Times New Roman" w:cs="Times New Roman"/>
          <w:sz w:val="24"/>
          <w:szCs w:val="24"/>
          <w:lang w:val="es-MX"/>
        </w:rPr>
        <w:t xml:space="preserve"> de ambas muestras con fines para una mayor aclaración</w:t>
      </w:r>
      <w:r w:rsidR="00675014">
        <w:rPr>
          <w:rFonts w:ascii="Times New Roman" w:hAnsi="Times New Roman" w:cs="Times New Roman"/>
          <w:sz w:val="24"/>
          <w:szCs w:val="24"/>
          <w:lang w:val="es-MX"/>
        </w:rPr>
        <w:t xml:space="preserve"> y entendimiento</w:t>
      </w:r>
      <w:r w:rsidR="00062DBD">
        <w:rPr>
          <w:rFonts w:ascii="Times New Roman" w:hAnsi="Times New Roman" w:cs="Times New Roman"/>
          <w:sz w:val="24"/>
          <w:szCs w:val="24"/>
          <w:lang w:val="es-MX"/>
        </w:rPr>
        <w:t>.</w:t>
      </w:r>
    </w:p>
    <w:tbl>
      <w:tblPr>
        <w:tblW w:w="4460" w:type="dxa"/>
        <w:jc w:val="center"/>
        <w:tblCellMar>
          <w:left w:w="70" w:type="dxa"/>
          <w:right w:w="70" w:type="dxa"/>
        </w:tblCellMar>
        <w:tblLook w:val="04A0" w:firstRow="1" w:lastRow="0" w:firstColumn="1" w:lastColumn="0" w:noHBand="0" w:noVBand="1"/>
      </w:tblPr>
      <w:tblGrid>
        <w:gridCol w:w="1820"/>
        <w:gridCol w:w="1440"/>
        <w:gridCol w:w="1200"/>
      </w:tblGrid>
      <w:tr w:rsidR="001D3238" w:rsidRPr="001D3238" w:rsidTr="007F63B8">
        <w:trPr>
          <w:trHeight w:val="315"/>
          <w:jc w:val="center"/>
        </w:trPr>
        <w:tc>
          <w:tcPr>
            <w:tcW w:w="1820" w:type="dxa"/>
            <w:tcBorders>
              <w:top w:val="nil"/>
              <w:left w:val="nil"/>
              <w:bottom w:val="nil"/>
              <w:right w:val="nil"/>
            </w:tcBorders>
            <w:shd w:val="clear" w:color="auto" w:fill="auto"/>
            <w:noWrap/>
            <w:vAlign w:val="bottom"/>
            <w:hideMark/>
          </w:tcPr>
          <w:p w:rsidR="001D3238" w:rsidRPr="007B5BDC" w:rsidRDefault="00235FC1" w:rsidP="00E26E20">
            <w:pPr>
              <w:pStyle w:val="Ttulo1"/>
            </w:pPr>
            <w:r w:rsidRPr="007B5BDC">
              <w:t>Tabla 8</w:t>
            </w:r>
          </w:p>
        </w:tc>
        <w:tc>
          <w:tcPr>
            <w:tcW w:w="1440" w:type="dxa"/>
            <w:tcBorders>
              <w:top w:val="nil"/>
              <w:left w:val="nil"/>
              <w:bottom w:val="nil"/>
              <w:right w:val="nil"/>
            </w:tcBorders>
            <w:shd w:val="clear" w:color="auto" w:fill="auto"/>
            <w:noWrap/>
            <w:vAlign w:val="bottom"/>
            <w:hideMark/>
          </w:tcPr>
          <w:p w:rsidR="001D3238" w:rsidRPr="001D3238" w:rsidRDefault="001D3238" w:rsidP="00E26E20">
            <w:pPr>
              <w:pStyle w:val="Ttulo1"/>
            </w:pPr>
          </w:p>
        </w:tc>
        <w:tc>
          <w:tcPr>
            <w:tcW w:w="1200" w:type="dxa"/>
            <w:tcBorders>
              <w:top w:val="nil"/>
              <w:left w:val="nil"/>
              <w:bottom w:val="nil"/>
              <w:right w:val="nil"/>
            </w:tcBorders>
            <w:shd w:val="clear" w:color="auto" w:fill="auto"/>
            <w:noWrap/>
            <w:vAlign w:val="bottom"/>
            <w:hideMark/>
          </w:tcPr>
          <w:p w:rsidR="001D3238" w:rsidRPr="001D3238" w:rsidRDefault="001D3238" w:rsidP="00E26E20">
            <w:pPr>
              <w:pStyle w:val="Ttulo1"/>
              <w:rPr>
                <w:sz w:val="20"/>
                <w:szCs w:val="20"/>
              </w:rPr>
            </w:pPr>
          </w:p>
        </w:tc>
      </w:tr>
      <w:tr w:rsidR="001D3238" w:rsidRPr="001D3238" w:rsidTr="007F63B8">
        <w:trPr>
          <w:trHeight w:val="315"/>
          <w:jc w:val="center"/>
        </w:trPr>
        <w:tc>
          <w:tcPr>
            <w:tcW w:w="4460" w:type="dxa"/>
            <w:gridSpan w:val="3"/>
            <w:tcBorders>
              <w:top w:val="nil"/>
              <w:left w:val="nil"/>
              <w:bottom w:val="single" w:sz="4" w:space="0" w:color="auto"/>
              <w:right w:val="nil"/>
            </w:tcBorders>
            <w:shd w:val="clear" w:color="auto" w:fill="auto"/>
            <w:noWrap/>
            <w:vAlign w:val="bottom"/>
            <w:hideMark/>
          </w:tcPr>
          <w:p w:rsidR="001D3238" w:rsidRPr="00435651" w:rsidRDefault="001D3238" w:rsidP="00E26E20">
            <w:pPr>
              <w:pStyle w:val="Ttulo1"/>
              <w:rPr>
                <w:i/>
              </w:rPr>
            </w:pPr>
            <w:r w:rsidRPr="00435651">
              <w:rPr>
                <w:i/>
              </w:rPr>
              <w:t xml:space="preserve">Componentes del lado derecho de la </w:t>
            </w:r>
            <w:proofErr w:type="spellStart"/>
            <w:r w:rsidRPr="00435651">
              <w:rPr>
                <w:i/>
              </w:rPr>
              <w:t>eb</w:t>
            </w:r>
            <w:proofErr w:type="spellEnd"/>
          </w:p>
        </w:tc>
      </w:tr>
      <w:tr w:rsidR="001D3238" w:rsidRPr="001D3238" w:rsidTr="007F63B8">
        <w:trPr>
          <w:trHeight w:val="315"/>
          <w:jc w:val="center"/>
        </w:trPr>
        <w:tc>
          <w:tcPr>
            <w:tcW w:w="1820" w:type="dxa"/>
            <w:vMerge w:val="restart"/>
            <w:tcBorders>
              <w:top w:val="nil"/>
              <w:left w:val="nil"/>
              <w:bottom w:val="single" w:sz="4" w:space="0" w:color="000000"/>
              <w:right w:val="nil"/>
            </w:tcBorders>
            <w:shd w:val="clear" w:color="auto" w:fill="auto"/>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 xml:space="preserve">Lado derecho de la </w:t>
            </w:r>
            <w:proofErr w:type="spellStart"/>
            <w:r w:rsidRPr="001D3238">
              <w:rPr>
                <w:rFonts w:ascii="Times New Roman" w:eastAsia="Times New Roman" w:hAnsi="Times New Roman" w:cs="Times New Roman"/>
                <w:color w:val="000000"/>
                <w:sz w:val="24"/>
                <w:szCs w:val="24"/>
                <w:lang w:eastAsia="es-PE"/>
              </w:rPr>
              <w:t>eb</w:t>
            </w:r>
            <w:proofErr w:type="spellEnd"/>
          </w:p>
        </w:tc>
        <w:tc>
          <w:tcPr>
            <w:tcW w:w="2640" w:type="dxa"/>
            <w:gridSpan w:val="2"/>
            <w:tcBorders>
              <w:top w:val="single" w:sz="4" w:space="0" w:color="auto"/>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Pacientes con TLP</w:t>
            </w:r>
          </w:p>
        </w:tc>
      </w:tr>
      <w:tr w:rsidR="001D3238" w:rsidRPr="001D3238" w:rsidTr="007F63B8">
        <w:trPr>
          <w:trHeight w:val="315"/>
          <w:jc w:val="center"/>
        </w:trPr>
        <w:tc>
          <w:tcPr>
            <w:tcW w:w="1820" w:type="dxa"/>
            <w:vMerge/>
            <w:tcBorders>
              <w:top w:val="nil"/>
              <w:left w:val="nil"/>
              <w:bottom w:val="single" w:sz="4" w:space="0" w:color="000000"/>
              <w:right w:val="nil"/>
            </w:tcBorders>
            <w:vAlign w:val="center"/>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
        </w:tc>
        <w:tc>
          <w:tcPr>
            <w:tcW w:w="144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Media</w:t>
            </w: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DS</w:t>
            </w:r>
          </w:p>
        </w:tc>
      </w:tr>
      <w:tr w:rsidR="001D3238" w:rsidRPr="001D3238" w:rsidTr="007F63B8">
        <w:trPr>
          <w:trHeight w:val="315"/>
          <w:jc w:val="center"/>
        </w:trPr>
        <w:tc>
          <w:tcPr>
            <w:tcW w:w="1820" w:type="dxa"/>
            <w:vMerge w:val="restart"/>
            <w:tcBorders>
              <w:top w:val="nil"/>
              <w:left w:val="nil"/>
              <w:bottom w:val="nil"/>
              <w:right w:val="nil"/>
            </w:tcBorders>
            <w:shd w:val="clear" w:color="auto" w:fill="auto"/>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roofErr w:type="spellStart"/>
            <w:r w:rsidRPr="001D3238">
              <w:rPr>
                <w:rFonts w:ascii="Times New Roman" w:eastAsia="Times New Roman" w:hAnsi="Times New Roman" w:cs="Times New Roman"/>
                <w:color w:val="000000"/>
                <w:sz w:val="24"/>
                <w:szCs w:val="24"/>
                <w:lang w:eastAsia="es-PE"/>
              </w:rPr>
              <w:t>Rptas</w:t>
            </w:r>
            <w:proofErr w:type="spellEnd"/>
            <w:r w:rsidRPr="001D3238">
              <w:rPr>
                <w:rFonts w:ascii="Times New Roman" w:eastAsia="Times New Roman" w:hAnsi="Times New Roman" w:cs="Times New Roman"/>
                <w:color w:val="000000"/>
                <w:sz w:val="24"/>
                <w:szCs w:val="24"/>
                <w:lang w:eastAsia="es-PE"/>
              </w:rPr>
              <w:t>. De Color Acromático (C')</w:t>
            </w:r>
          </w:p>
        </w:tc>
        <w:tc>
          <w:tcPr>
            <w:tcW w:w="1440" w:type="dxa"/>
            <w:tcBorders>
              <w:top w:val="nil"/>
              <w:left w:val="nil"/>
              <w:bottom w:val="nil"/>
              <w:right w:val="nil"/>
            </w:tcBorders>
            <w:shd w:val="clear" w:color="auto" w:fill="auto"/>
            <w:noWrap/>
            <w:vAlign w:val="bottom"/>
            <w:hideMark/>
          </w:tcPr>
          <w:p w:rsidR="001D3238" w:rsidRPr="001D3238" w:rsidRDefault="00720F88" w:rsidP="001D323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2.</w:t>
            </w:r>
            <w:r w:rsidR="001D3238" w:rsidRPr="001D3238">
              <w:rPr>
                <w:rFonts w:ascii="Times New Roman" w:eastAsia="Times New Roman" w:hAnsi="Times New Roman" w:cs="Times New Roman"/>
                <w:color w:val="000000"/>
                <w:sz w:val="24"/>
                <w:szCs w:val="24"/>
                <w:lang w:eastAsia="es-PE"/>
              </w:rPr>
              <w:t>08</w:t>
            </w:r>
          </w:p>
        </w:tc>
        <w:tc>
          <w:tcPr>
            <w:tcW w:w="1200" w:type="dxa"/>
            <w:tcBorders>
              <w:top w:val="nil"/>
              <w:left w:val="nil"/>
              <w:bottom w:val="nil"/>
              <w:right w:val="nil"/>
            </w:tcBorders>
            <w:shd w:val="clear" w:color="auto" w:fill="auto"/>
            <w:noWrap/>
            <w:vAlign w:val="bottom"/>
            <w:hideMark/>
          </w:tcPr>
          <w:p w:rsidR="001D3238" w:rsidRPr="001D3238" w:rsidRDefault="001D3238" w:rsidP="00720F8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2</w:t>
            </w:r>
            <w:r w:rsidR="00720F88">
              <w:rPr>
                <w:rFonts w:ascii="Times New Roman" w:eastAsia="Times New Roman" w:hAnsi="Times New Roman" w:cs="Times New Roman"/>
                <w:color w:val="000000"/>
                <w:sz w:val="24"/>
                <w:szCs w:val="24"/>
                <w:lang w:eastAsia="es-PE"/>
              </w:rPr>
              <w:t>.</w:t>
            </w:r>
            <w:r w:rsidRPr="001D3238">
              <w:rPr>
                <w:rFonts w:ascii="Times New Roman" w:eastAsia="Times New Roman" w:hAnsi="Times New Roman" w:cs="Times New Roman"/>
                <w:color w:val="000000"/>
                <w:sz w:val="24"/>
                <w:szCs w:val="24"/>
                <w:lang w:eastAsia="es-PE"/>
              </w:rPr>
              <w:t>31</w:t>
            </w:r>
          </w:p>
        </w:tc>
      </w:tr>
      <w:tr w:rsidR="001D3238" w:rsidRPr="001D3238" w:rsidTr="007F63B8">
        <w:trPr>
          <w:trHeight w:val="315"/>
          <w:jc w:val="center"/>
        </w:trPr>
        <w:tc>
          <w:tcPr>
            <w:tcW w:w="1820" w:type="dxa"/>
            <w:vMerge/>
            <w:tcBorders>
              <w:top w:val="nil"/>
              <w:left w:val="nil"/>
              <w:bottom w:val="nil"/>
              <w:right w:val="nil"/>
            </w:tcBorders>
            <w:vAlign w:val="center"/>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
        </w:tc>
        <w:tc>
          <w:tcPr>
            <w:tcW w:w="1440" w:type="dxa"/>
            <w:tcBorders>
              <w:top w:val="nil"/>
              <w:left w:val="nil"/>
              <w:bottom w:val="nil"/>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p>
        </w:tc>
        <w:tc>
          <w:tcPr>
            <w:tcW w:w="1200" w:type="dxa"/>
            <w:tcBorders>
              <w:top w:val="nil"/>
              <w:left w:val="nil"/>
              <w:bottom w:val="nil"/>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sz w:val="20"/>
                <w:szCs w:val="20"/>
                <w:lang w:eastAsia="es-PE"/>
              </w:rPr>
            </w:pPr>
          </w:p>
        </w:tc>
      </w:tr>
      <w:tr w:rsidR="001D3238" w:rsidRPr="001D3238" w:rsidTr="007F63B8">
        <w:trPr>
          <w:trHeight w:val="315"/>
          <w:jc w:val="center"/>
        </w:trPr>
        <w:tc>
          <w:tcPr>
            <w:tcW w:w="1820" w:type="dxa"/>
            <w:vMerge w:val="restart"/>
            <w:tcBorders>
              <w:top w:val="nil"/>
              <w:left w:val="nil"/>
              <w:bottom w:val="nil"/>
              <w:right w:val="nil"/>
            </w:tcBorders>
            <w:shd w:val="clear" w:color="auto" w:fill="auto"/>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roofErr w:type="spellStart"/>
            <w:r w:rsidRPr="001D3238">
              <w:rPr>
                <w:rFonts w:ascii="Times New Roman" w:eastAsia="Times New Roman" w:hAnsi="Times New Roman" w:cs="Times New Roman"/>
                <w:color w:val="000000"/>
                <w:sz w:val="24"/>
                <w:szCs w:val="24"/>
                <w:lang w:eastAsia="es-PE"/>
              </w:rPr>
              <w:t>Rptas</w:t>
            </w:r>
            <w:proofErr w:type="spellEnd"/>
            <w:r w:rsidRPr="001D3238">
              <w:rPr>
                <w:rFonts w:ascii="Times New Roman" w:eastAsia="Times New Roman" w:hAnsi="Times New Roman" w:cs="Times New Roman"/>
                <w:color w:val="000000"/>
                <w:sz w:val="24"/>
                <w:szCs w:val="24"/>
                <w:lang w:eastAsia="es-PE"/>
              </w:rPr>
              <w:t>. De Textura (T)</w:t>
            </w:r>
          </w:p>
        </w:tc>
        <w:tc>
          <w:tcPr>
            <w:tcW w:w="1440" w:type="dxa"/>
            <w:tcBorders>
              <w:top w:val="nil"/>
              <w:left w:val="nil"/>
              <w:bottom w:val="nil"/>
              <w:right w:val="nil"/>
            </w:tcBorders>
            <w:shd w:val="clear" w:color="auto" w:fill="auto"/>
            <w:noWrap/>
            <w:vAlign w:val="bottom"/>
            <w:hideMark/>
          </w:tcPr>
          <w:p w:rsidR="001D3238" w:rsidRPr="001D3238" w:rsidRDefault="009063E3" w:rsidP="001D323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w:t>
            </w:r>
            <w:r w:rsidR="001D3238" w:rsidRPr="001D3238">
              <w:rPr>
                <w:rFonts w:ascii="Times New Roman" w:eastAsia="Times New Roman" w:hAnsi="Times New Roman" w:cs="Times New Roman"/>
                <w:color w:val="000000"/>
                <w:sz w:val="24"/>
                <w:szCs w:val="24"/>
                <w:lang w:eastAsia="es-PE"/>
              </w:rPr>
              <w:t>32</w:t>
            </w:r>
          </w:p>
        </w:tc>
        <w:tc>
          <w:tcPr>
            <w:tcW w:w="1200" w:type="dxa"/>
            <w:tcBorders>
              <w:top w:val="nil"/>
              <w:left w:val="nil"/>
              <w:bottom w:val="nil"/>
              <w:right w:val="nil"/>
            </w:tcBorders>
            <w:shd w:val="clear" w:color="auto" w:fill="auto"/>
            <w:noWrap/>
            <w:vAlign w:val="bottom"/>
            <w:hideMark/>
          </w:tcPr>
          <w:p w:rsidR="001D3238" w:rsidRPr="001D3238" w:rsidRDefault="009063E3" w:rsidP="001D323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w:t>
            </w:r>
            <w:r w:rsidR="001D3238" w:rsidRPr="001D3238">
              <w:rPr>
                <w:rFonts w:ascii="Times New Roman" w:eastAsia="Times New Roman" w:hAnsi="Times New Roman" w:cs="Times New Roman"/>
                <w:color w:val="000000"/>
                <w:sz w:val="24"/>
                <w:szCs w:val="24"/>
                <w:lang w:eastAsia="es-PE"/>
              </w:rPr>
              <w:t>56</w:t>
            </w:r>
          </w:p>
        </w:tc>
      </w:tr>
      <w:tr w:rsidR="001D3238" w:rsidRPr="001D3238" w:rsidTr="007F63B8">
        <w:trPr>
          <w:trHeight w:val="315"/>
          <w:jc w:val="center"/>
        </w:trPr>
        <w:tc>
          <w:tcPr>
            <w:tcW w:w="1820" w:type="dxa"/>
            <w:vMerge/>
            <w:tcBorders>
              <w:top w:val="nil"/>
              <w:left w:val="nil"/>
              <w:bottom w:val="nil"/>
              <w:right w:val="nil"/>
            </w:tcBorders>
            <w:vAlign w:val="center"/>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
        </w:tc>
        <w:tc>
          <w:tcPr>
            <w:tcW w:w="1440" w:type="dxa"/>
            <w:tcBorders>
              <w:top w:val="nil"/>
              <w:left w:val="nil"/>
              <w:bottom w:val="nil"/>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p>
        </w:tc>
        <w:tc>
          <w:tcPr>
            <w:tcW w:w="1200" w:type="dxa"/>
            <w:tcBorders>
              <w:top w:val="nil"/>
              <w:left w:val="nil"/>
              <w:bottom w:val="nil"/>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sz w:val="20"/>
                <w:szCs w:val="20"/>
                <w:lang w:eastAsia="es-PE"/>
              </w:rPr>
            </w:pPr>
          </w:p>
        </w:tc>
      </w:tr>
      <w:tr w:rsidR="001D3238" w:rsidRPr="001D3238" w:rsidTr="007F63B8">
        <w:trPr>
          <w:trHeight w:val="315"/>
          <w:jc w:val="center"/>
        </w:trPr>
        <w:tc>
          <w:tcPr>
            <w:tcW w:w="1820" w:type="dxa"/>
            <w:vMerge w:val="restart"/>
            <w:tcBorders>
              <w:top w:val="nil"/>
              <w:left w:val="nil"/>
              <w:bottom w:val="nil"/>
              <w:right w:val="nil"/>
            </w:tcBorders>
            <w:shd w:val="clear" w:color="auto" w:fill="auto"/>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roofErr w:type="spellStart"/>
            <w:r w:rsidRPr="001D3238">
              <w:rPr>
                <w:rFonts w:ascii="Times New Roman" w:eastAsia="Times New Roman" w:hAnsi="Times New Roman" w:cs="Times New Roman"/>
                <w:color w:val="000000"/>
                <w:sz w:val="24"/>
                <w:szCs w:val="24"/>
                <w:lang w:eastAsia="es-PE"/>
              </w:rPr>
              <w:t>Rptas</w:t>
            </w:r>
            <w:proofErr w:type="spellEnd"/>
            <w:r w:rsidRPr="001D3238">
              <w:rPr>
                <w:rFonts w:ascii="Times New Roman" w:eastAsia="Times New Roman" w:hAnsi="Times New Roman" w:cs="Times New Roman"/>
                <w:color w:val="000000"/>
                <w:sz w:val="24"/>
                <w:szCs w:val="24"/>
                <w:lang w:eastAsia="es-PE"/>
              </w:rPr>
              <w:t>. De Vista (V)</w:t>
            </w:r>
          </w:p>
        </w:tc>
        <w:tc>
          <w:tcPr>
            <w:tcW w:w="1440" w:type="dxa"/>
            <w:tcBorders>
              <w:top w:val="nil"/>
              <w:left w:val="nil"/>
              <w:bottom w:val="nil"/>
              <w:right w:val="nil"/>
            </w:tcBorders>
            <w:shd w:val="clear" w:color="auto" w:fill="auto"/>
            <w:noWrap/>
            <w:vAlign w:val="bottom"/>
            <w:hideMark/>
          </w:tcPr>
          <w:p w:rsidR="001D3238" w:rsidRPr="001D3238" w:rsidRDefault="009063E3" w:rsidP="001D323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w:t>
            </w:r>
            <w:r w:rsidR="001D3238" w:rsidRPr="001D3238">
              <w:rPr>
                <w:rFonts w:ascii="Times New Roman" w:eastAsia="Times New Roman" w:hAnsi="Times New Roman" w:cs="Times New Roman"/>
                <w:color w:val="000000"/>
                <w:sz w:val="24"/>
                <w:szCs w:val="24"/>
                <w:lang w:eastAsia="es-PE"/>
              </w:rPr>
              <w:t>24</w:t>
            </w:r>
          </w:p>
        </w:tc>
        <w:tc>
          <w:tcPr>
            <w:tcW w:w="1200" w:type="dxa"/>
            <w:tcBorders>
              <w:top w:val="nil"/>
              <w:left w:val="nil"/>
              <w:bottom w:val="nil"/>
              <w:right w:val="nil"/>
            </w:tcBorders>
            <w:shd w:val="clear" w:color="auto" w:fill="auto"/>
            <w:noWrap/>
            <w:vAlign w:val="bottom"/>
            <w:hideMark/>
          </w:tcPr>
          <w:p w:rsidR="001D3238" w:rsidRPr="001D3238" w:rsidRDefault="009063E3" w:rsidP="001D323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w:t>
            </w:r>
            <w:r w:rsidR="001D3238" w:rsidRPr="001D3238">
              <w:rPr>
                <w:rFonts w:ascii="Times New Roman" w:eastAsia="Times New Roman" w:hAnsi="Times New Roman" w:cs="Times New Roman"/>
                <w:color w:val="000000"/>
                <w:sz w:val="24"/>
                <w:szCs w:val="24"/>
                <w:lang w:eastAsia="es-PE"/>
              </w:rPr>
              <w:t>52</w:t>
            </w:r>
          </w:p>
        </w:tc>
      </w:tr>
      <w:tr w:rsidR="001D3238" w:rsidRPr="001D3238" w:rsidTr="007F63B8">
        <w:trPr>
          <w:trHeight w:val="315"/>
          <w:jc w:val="center"/>
        </w:trPr>
        <w:tc>
          <w:tcPr>
            <w:tcW w:w="1820" w:type="dxa"/>
            <w:vMerge/>
            <w:tcBorders>
              <w:top w:val="nil"/>
              <w:left w:val="nil"/>
              <w:bottom w:val="nil"/>
              <w:right w:val="nil"/>
            </w:tcBorders>
            <w:vAlign w:val="center"/>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
        </w:tc>
        <w:tc>
          <w:tcPr>
            <w:tcW w:w="1440" w:type="dxa"/>
            <w:tcBorders>
              <w:top w:val="nil"/>
              <w:left w:val="nil"/>
              <w:bottom w:val="nil"/>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p>
        </w:tc>
        <w:tc>
          <w:tcPr>
            <w:tcW w:w="1200" w:type="dxa"/>
            <w:tcBorders>
              <w:top w:val="nil"/>
              <w:left w:val="nil"/>
              <w:bottom w:val="nil"/>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sz w:val="20"/>
                <w:szCs w:val="20"/>
                <w:lang w:eastAsia="es-PE"/>
              </w:rPr>
            </w:pPr>
          </w:p>
        </w:tc>
      </w:tr>
      <w:tr w:rsidR="001D3238" w:rsidRPr="001D3238" w:rsidTr="007F63B8">
        <w:trPr>
          <w:trHeight w:val="315"/>
          <w:jc w:val="center"/>
        </w:trPr>
        <w:tc>
          <w:tcPr>
            <w:tcW w:w="1820" w:type="dxa"/>
            <w:vMerge w:val="restart"/>
            <w:tcBorders>
              <w:top w:val="nil"/>
              <w:left w:val="nil"/>
              <w:bottom w:val="single" w:sz="4" w:space="0" w:color="000000"/>
              <w:right w:val="nil"/>
            </w:tcBorders>
            <w:shd w:val="clear" w:color="auto" w:fill="auto"/>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roofErr w:type="spellStart"/>
            <w:r w:rsidRPr="001D3238">
              <w:rPr>
                <w:rFonts w:ascii="Times New Roman" w:eastAsia="Times New Roman" w:hAnsi="Times New Roman" w:cs="Times New Roman"/>
                <w:color w:val="000000"/>
                <w:sz w:val="24"/>
                <w:szCs w:val="24"/>
                <w:lang w:eastAsia="es-PE"/>
              </w:rPr>
              <w:t>Rptas</w:t>
            </w:r>
            <w:proofErr w:type="spellEnd"/>
            <w:r w:rsidRPr="001D3238">
              <w:rPr>
                <w:rFonts w:ascii="Times New Roman" w:eastAsia="Times New Roman" w:hAnsi="Times New Roman" w:cs="Times New Roman"/>
                <w:color w:val="000000"/>
                <w:sz w:val="24"/>
                <w:szCs w:val="24"/>
                <w:lang w:eastAsia="es-PE"/>
              </w:rPr>
              <w:t>. De Sombreado Difuso (Y)</w:t>
            </w:r>
          </w:p>
        </w:tc>
        <w:tc>
          <w:tcPr>
            <w:tcW w:w="1440" w:type="dxa"/>
            <w:tcBorders>
              <w:top w:val="nil"/>
              <w:left w:val="nil"/>
              <w:bottom w:val="nil"/>
              <w:right w:val="nil"/>
            </w:tcBorders>
            <w:shd w:val="clear" w:color="auto" w:fill="auto"/>
            <w:noWrap/>
            <w:vAlign w:val="bottom"/>
            <w:hideMark/>
          </w:tcPr>
          <w:p w:rsidR="001D3238" w:rsidRPr="001D3238" w:rsidRDefault="001D3238" w:rsidP="00720F8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1</w:t>
            </w:r>
            <w:r w:rsidR="00720F88">
              <w:rPr>
                <w:rFonts w:ascii="Times New Roman" w:eastAsia="Times New Roman" w:hAnsi="Times New Roman" w:cs="Times New Roman"/>
                <w:color w:val="000000"/>
                <w:sz w:val="24"/>
                <w:szCs w:val="24"/>
                <w:lang w:eastAsia="es-PE"/>
              </w:rPr>
              <w:t>.</w:t>
            </w:r>
            <w:r w:rsidRPr="001D3238">
              <w:rPr>
                <w:rFonts w:ascii="Times New Roman" w:eastAsia="Times New Roman" w:hAnsi="Times New Roman" w:cs="Times New Roman"/>
                <w:color w:val="000000"/>
                <w:sz w:val="24"/>
                <w:szCs w:val="24"/>
                <w:lang w:eastAsia="es-PE"/>
              </w:rPr>
              <w:t>04</w:t>
            </w:r>
          </w:p>
        </w:tc>
        <w:tc>
          <w:tcPr>
            <w:tcW w:w="1200" w:type="dxa"/>
            <w:tcBorders>
              <w:top w:val="nil"/>
              <w:left w:val="nil"/>
              <w:bottom w:val="nil"/>
              <w:right w:val="nil"/>
            </w:tcBorders>
            <w:shd w:val="clear" w:color="auto" w:fill="auto"/>
            <w:noWrap/>
            <w:vAlign w:val="bottom"/>
            <w:hideMark/>
          </w:tcPr>
          <w:p w:rsidR="001D3238" w:rsidRPr="001D3238" w:rsidRDefault="001D3238" w:rsidP="00720F8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1</w:t>
            </w:r>
            <w:r w:rsidR="00720F88">
              <w:rPr>
                <w:rFonts w:ascii="Times New Roman" w:eastAsia="Times New Roman" w:hAnsi="Times New Roman" w:cs="Times New Roman"/>
                <w:color w:val="000000"/>
                <w:sz w:val="24"/>
                <w:szCs w:val="24"/>
                <w:lang w:eastAsia="es-PE"/>
              </w:rPr>
              <w:t>.</w:t>
            </w:r>
            <w:r w:rsidRPr="001D3238">
              <w:rPr>
                <w:rFonts w:ascii="Times New Roman" w:eastAsia="Times New Roman" w:hAnsi="Times New Roman" w:cs="Times New Roman"/>
                <w:color w:val="000000"/>
                <w:sz w:val="24"/>
                <w:szCs w:val="24"/>
                <w:lang w:eastAsia="es-PE"/>
              </w:rPr>
              <w:t>79</w:t>
            </w:r>
          </w:p>
        </w:tc>
      </w:tr>
      <w:tr w:rsidR="001D3238" w:rsidRPr="001D3238" w:rsidTr="007F63B8">
        <w:trPr>
          <w:trHeight w:val="315"/>
          <w:jc w:val="center"/>
        </w:trPr>
        <w:tc>
          <w:tcPr>
            <w:tcW w:w="1820" w:type="dxa"/>
            <w:vMerge/>
            <w:tcBorders>
              <w:top w:val="nil"/>
              <w:left w:val="nil"/>
              <w:bottom w:val="single" w:sz="4" w:space="0" w:color="000000"/>
              <w:right w:val="nil"/>
            </w:tcBorders>
            <w:vAlign w:val="center"/>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
        </w:tc>
        <w:tc>
          <w:tcPr>
            <w:tcW w:w="1440" w:type="dxa"/>
            <w:tcBorders>
              <w:top w:val="nil"/>
              <w:left w:val="nil"/>
              <w:bottom w:val="nil"/>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p>
        </w:tc>
        <w:tc>
          <w:tcPr>
            <w:tcW w:w="1200" w:type="dxa"/>
            <w:tcBorders>
              <w:top w:val="nil"/>
              <w:left w:val="nil"/>
              <w:bottom w:val="nil"/>
              <w:right w:val="nil"/>
            </w:tcBorders>
            <w:shd w:val="clear" w:color="auto" w:fill="auto"/>
            <w:noWrap/>
            <w:vAlign w:val="bottom"/>
            <w:hideMark/>
          </w:tcPr>
          <w:p w:rsidR="001D3238" w:rsidRPr="001D3238" w:rsidRDefault="001D3238" w:rsidP="001D3238">
            <w:pPr>
              <w:spacing w:after="0" w:line="240" w:lineRule="auto"/>
              <w:rPr>
                <w:rFonts w:ascii="Times New Roman" w:eastAsia="Times New Roman" w:hAnsi="Times New Roman" w:cs="Times New Roman"/>
                <w:sz w:val="20"/>
                <w:szCs w:val="20"/>
                <w:lang w:eastAsia="es-PE"/>
              </w:rPr>
            </w:pPr>
          </w:p>
        </w:tc>
      </w:tr>
      <w:tr w:rsidR="001D3238" w:rsidRPr="001D3238" w:rsidTr="007F63B8">
        <w:trPr>
          <w:trHeight w:val="315"/>
          <w:jc w:val="center"/>
        </w:trPr>
        <w:tc>
          <w:tcPr>
            <w:tcW w:w="1820" w:type="dxa"/>
            <w:vMerge/>
            <w:tcBorders>
              <w:top w:val="nil"/>
              <w:left w:val="nil"/>
              <w:bottom w:val="single" w:sz="4" w:space="0" w:color="000000"/>
              <w:right w:val="nil"/>
            </w:tcBorders>
            <w:vAlign w:val="center"/>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
        </w:tc>
        <w:tc>
          <w:tcPr>
            <w:tcW w:w="144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 </w:t>
            </w: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 </w:t>
            </w:r>
          </w:p>
        </w:tc>
      </w:tr>
    </w:tbl>
    <w:p w:rsidR="001D3238" w:rsidRDefault="001D3238" w:rsidP="00652F66">
      <w:pPr>
        <w:shd w:val="clear" w:color="auto" w:fill="FFFFFF"/>
        <w:spacing w:after="0" w:line="480" w:lineRule="auto"/>
        <w:jc w:val="both"/>
        <w:rPr>
          <w:rFonts w:ascii="Times New Roman" w:eastAsia="Times New Roman" w:hAnsi="Times New Roman" w:cs="Times New Roman"/>
          <w:b/>
          <w:sz w:val="24"/>
          <w:szCs w:val="24"/>
          <w:lang w:val="es-ES" w:eastAsia="es-PE"/>
        </w:rPr>
      </w:pPr>
    </w:p>
    <w:p w:rsidR="00062DBD" w:rsidRDefault="00062DBD" w:rsidP="00652F66">
      <w:pPr>
        <w:shd w:val="clear" w:color="auto" w:fill="FFFFFF"/>
        <w:spacing w:after="0" w:line="480" w:lineRule="auto"/>
        <w:jc w:val="both"/>
        <w:rPr>
          <w:rFonts w:ascii="Times New Roman" w:hAnsi="Times New Roman" w:cs="Times New Roman"/>
          <w:sz w:val="24"/>
          <w:szCs w:val="24"/>
          <w:lang w:val="es-MX"/>
        </w:rPr>
      </w:pPr>
      <w:r>
        <w:rPr>
          <w:rFonts w:ascii="Times New Roman" w:eastAsia="Times New Roman" w:hAnsi="Times New Roman" w:cs="Times New Roman"/>
          <w:b/>
          <w:sz w:val="24"/>
          <w:szCs w:val="24"/>
          <w:lang w:val="es-ES" w:eastAsia="es-PE"/>
        </w:rPr>
        <w:tab/>
      </w:r>
      <w:r>
        <w:rPr>
          <w:rFonts w:ascii="Times New Roman" w:eastAsia="Times New Roman" w:hAnsi="Times New Roman" w:cs="Times New Roman"/>
          <w:sz w:val="24"/>
          <w:szCs w:val="24"/>
          <w:lang w:val="es-ES" w:eastAsia="es-PE"/>
        </w:rPr>
        <w:t xml:space="preserve">En la tabla </w:t>
      </w:r>
      <w:r w:rsidR="005615A8">
        <w:rPr>
          <w:rFonts w:ascii="Times New Roman" w:eastAsia="Times New Roman" w:hAnsi="Times New Roman" w:cs="Times New Roman"/>
          <w:sz w:val="24"/>
          <w:szCs w:val="24"/>
          <w:lang w:val="es-ES" w:eastAsia="es-PE"/>
        </w:rPr>
        <w:t>8</w:t>
      </w:r>
      <w:r w:rsidR="008A597D">
        <w:rPr>
          <w:rFonts w:ascii="Times New Roman" w:eastAsia="Times New Roman" w:hAnsi="Times New Roman" w:cs="Times New Roman"/>
          <w:sz w:val="24"/>
          <w:szCs w:val="24"/>
          <w:lang w:val="es-ES" w:eastAsia="es-PE"/>
        </w:rPr>
        <w:t xml:space="preserve"> </w:t>
      </w:r>
      <w:r w:rsidR="00550D64">
        <w:rPr>
          <w:rFonts w:ascii="Times New Roman" w:eastAsia="Times New Roman" w:hAnsi="Times New Roman" w:cs="Times New Roman"/>
          <w:sz w:val="24"/>
          <w:szCs w:val="24"/>
          <w:lang w:val="es-ES" w:eastAsia="es-PE"/>
        </w:rPr>
        <w:t>se observa</w:t>
      </w:r>
      <w:r w:rsidR="008A597D">
        <w:rPr>
          <w:rFonts w:ascii="Times New Roman" w:eastAsia="Times New Roman" w:hAnsi="Times New Roman" w:cs="Times New Roman"/>
          <w:sz w:val="24"/>
          <w:szCs w:val="24"/>
          <w:lang w:val="es-ES" w:eastAsia="es-PE"/>
        </w:rPr>
        <w:t xml:space="preserve"> los elementos que componen el </w:t>
      </w:r>
      <w:r w:rsidR="00E74A4B">
        <w:rPr>
          <w:rFonts w:ascii="Times New Roman" w:eastAsia="Times New Roman" w:hAnsi="Times New Roman" w:cs="Times New Roman"/>
          <w:sz w:val="24"/>
          <w:szCs w:val="24"/>
          <w:lang w:val="es-ES" w:eastAsia="es-PE"/>
        </w:rPr>
        <w:t>L</w:t>
      </w:r>
      <w:r w:rsidR="008A597D">
        <w:rPr>
          <w:rFonts w:ascii="Times New Roman" w:eastAsia="Times New Roman" w:hAnsi="Times New Roman" w:cs="Times New Roman"/>
          <w:sz w:val="24"/>
          <w:szCs w:val="24"/>
          <w:lang w:val="es-ES" w:eastAsia="es-PE"/>
        </w:rPr>
        <w:t xml:space="preserve">ado </w:t>
      </w:r>
      <w:r w:rsidR="00E74A4B">
        <w:rPr>
          <w:rFonts w:ascii="Times New Roman" w:eastAsia="Times New Roman" w:hAnsi="Times New Roman" w:cs="Times New Roman"/>
          <w:sz w:val="24"/>
          <w:szCs w:val="24"/>
          <w:lang w:val="es-ES" w:eastAsia="es-PE"/>
        </w:rPr>
        <w:t>D</w:t>
      </w:r>
      <w:r w:rsidR="008A597D">
        <w:rPr>
          <w:rFonts w:ascii="Times New Roman" w:eastAsia="Times New Roman" w:hAnsi="Times New Roman" w:cs="Times New Roman"/>
          <w:sz w:val="24"/>
          <w:szCs w:val="24"/>
          <w:lang w:val="es-ES" w:eastAsia="es-PE"/>
        </w:rPr>
        <w:t xml:space="preserve">erecho de la </w:t>
      </w:r>
      <w:proofErr w:type="spellStart"/>
      <w:r w:rsidR="008A597D">
        <w:rPr>
          <w:rFonts w:ascii="Times New Roman" w:eastAsia="Times New Roman" w:hAnsi="Times New Roman" w:cs="Times New Roman"/>
          <w:sz w:val="24"/>
          <w:szCs w:val="24"/>
          <w:lang w:val="es-ES" w:eastAsia="es-PE"/>
        </w:rPr>
        <w:t>eb</w:t>
      </w:r>
      <w:proofErr w:type="spellEnd"/>
      <w:r w:rsidR="008A597D">
        <w:rPr>
          <w:rFonts w:ascii="Times New Roman" w:eastAsia="Times New Roman" w:hAnsi="Times New Roman" w:cs="Times New Roman"/>
          <w:sz w:val="24"/>
          <w:szCs w:val="24"/>
          <w:lang w:val="es-ES" w:eastAsia="es-PE"/>
        </w:rPr>
        <w:t>; teniendo como primero en la lista el indicador de Color Acromático (C’)</w:t>
      </w:r>
      <w:r w:rsidR="00550D64">
        <w:rPr>
          <w:rFonts w:ascii="Times New Roman" w:eastAsia="Times New Roman" w:hAnsi="Times New Roman" w:cs="Times New Roman"/>
          <w:sz w:val="24"/>
          <w:szCs w:val="24"/>
          <w:lang w:val="es-ES" w:eastAsia="es-PE"/>
        </w:rPr>
        <w:t>, aquí los pacientes con TLP obtienen</w:t>
      </w:r>
      <w:r w:rsidR="00720F88">
        <w:rPr>
          <w:rFonts w:ascii="Times New Roman" w:eastAsia="Times New Roman" w:hAnsi="Times New Roman" w:cs="Times New Roman"/>
          <w:sz w:val="24"/>
          <w:szCs w:val="24"/>
          <w:lang w:val="es-ES" w:eastAsia="es-PE"/>
        </w:rPr>
        <w:t xml:space="preserve"> una media de 2.</w:t>
      </w:r>
      <w:r w:rsidR="008A597D">
        <w:rPr>
          <w:rFonts w:ascii="Times New Roman" w:eastAsia="Times New Roman" w:hAnsi="Times New Roman" w:cs="Times New Roman"/>
          <w:sz w:val="24"/>
          <w:szCs w:val="24"/>
          <w:lang w:val="es-ES" w:eastAsia="es-PE"/>
        </w:rPr>
        <w:t>08 en comparación a 1</w:t>
      </w:r>
      <w:r w:rsidR="00720F88">
        <w:rPr>
          <w:rFonts w:ascii="Times New Roman" w:eastAsia="Times New Roman" w:hAnsi="Times New Roman" w:cs="Times New Roman"/>
          <w:sz w:val="24"/>
          <w:szCs w:val="24"/>
          <w:lang w:val="es-ES" w:eastAsia="es-PE"/>
        </w:rPr>
        <w:t>.</w:t>
      </w:r>
      <w:r w:rsidR="008A597D">
        <w:rPr>
          <w:rFonts w:ascii="Times New Roman" w:eastAsia="Times New Roman" w:hAnsi="Times New Roman" w:cs="Times New Roman"/>
          <w:sz w:val="24"/>
          <w:szCs w:val="24"/>
          <w:lang w:val="es-ES" w:eastAsia="es-PE"/>
        </w:rPr>
        <w:t xml:space="preserve">46 de la data de </w:t>
      </w:r>
      <w:proofErr w:type="spellStart"/>
      <w:r w:rsidR="008A597D">
        <w:rPr>
          <w:rFonts w:ascii="Times New Roman" w:eastAsia="Times New Roman" w:hAnsi="Times New Roman" w:cs="Times New Roman"/>
          <w:sz w:val="24"/>
          <w:szCs w:val="24"/>
          <w:lang w:val="es-ES" w:eastAsia="es-PE"/>
        </w:rPr>
        <w:t>Ráez</w:t>
      </w:r>
      <w:proofErr w:type="spellEnd"/>
      <w:r w:rsidR="008A597D">
        <w:rPr>
          <w:rFonts w:ascii="Times New Roman" w:eastAsia="Times New Roman" w:hAnsi="Times New Roman" w:cs="Times New Roman"/>
          <w:sz w:val="24"/>
          <w:szCs w:val="24"/>
          <w:lang w:val="es-ES" w:eastAsia="es-PE"/>
        </w:rPr>
        <w:t xml:space="preserve"> (2007). El análisis informa que </w:t>
      </w:r>
      <w:r w:rsidR="00550D64">
        <w:rPr>
          <w:rFonts w:ascii="Times New Roman" w:eastAsia="Times New Roman" w:hAnsi="Times New Roman" w:cs="Times New Roman"/>
          <w:sz w:val="24"/>
          <w:szCs w:val="24"/>
          <w:lang w:val="es-ES" w:eastAsia="es-PE"/>
        </w:rPr>
        <w:t>hay</w:t>
      </w:r>
      <w:r w:rsidR="008A597D">
        <w:rPr>
          <w:rFonts w:ascii="Times New Roman" w:eastAsia="Times New Roman" w:hAnsi="Times New Roman" w:cs="Times New Roman"/>
          <w:sz w:val="24"/>
          <w:szCs w:val="24"/>
          <w:lang w:val="es-ES" w:eastAsia="es-PE"/>
        </w:rPr>
        <w:t xml:space="preserve"> una diferencia </w:t>
      </w:r>
      <w:r w:rsidR="00550D64">
        <w:rPr>
          <w:rFonts w:ascii="Times New Roman" w:eastAsia="Times New Roman" w:hAnsi="Times New Roman" w:cs="Times New Roman"/>
          <w:sz w:val="24"/>
          <w:szCs w:val="24"/>
          <w:lang w:val="es-ES" w:eastAsia="es-PE"/>
        </w:rPr>
        <w:t>mayor</w:t>
      </w:r>
      <w:r w:rsidR="009063E3">
        <w:rPr>
          <w:rFonts w:ascii="Times New Roman" w:eastAsia="Times New Roman" w:hAnsi="Times New Roman" w:cs="Times New Roman"/>
          <w:sz w:val="24"/>
          <w:szCs w:val="24"/>
          <w:lang w:val="es-ES" w:eastAsia="es-PE"/>
        </w:rPr>
        <w:t xml:space="preserve"> de .</w:t>
      </w:r>
      <w:r w:rsidR="008A597D">
        <w:rPr>
          <w:rFonts w:ascii="Times New Roman" w:eastAsia="Times New Roman" w:hAnsi="Times New Roman" w:cs="Times New Roman"/>
          <w:sz w:val="24"/>
          <w:szCs w:val="24"/>
          <w:lang w:val="es-ES" w:eastAsia="es-PE"/>
        </w:rPr>
        <w:t xml:space="preserve">62 de respuestas de Color Acromático, lo cual implica que los pacientes con </w:t>
      </w:r>
      <w:r w:rsidR="008A597D">
        <w:rPr>
          <w:rFonts w:ascii="Times New Roman" w:hAnsi="Times New Roman" w:cs="Times New Roman"/>
          <w:sz w:val="24"/>
          <w:szCs w:val="24"/>
          <w:lang w:val="es-MX"/>
        </w:rPr>
        <w:t xml:space="preserve">TLP </w:t>
      </w:r>
      <w:r w:rsidR="003D7DC4">
        <w:rPr>
          <w:rFonts w:ascii="Times New Roman" w:hAnsi="Times New Roman" w:cs="Times New Roman"/>
          <w:sz w:val="24"/>
          <w:szCs w:val="24"/>
          <w:lang w:val="es-MX"/>
        </w:rPr>
        <w:t>presentan</w:t>
      </w:r>
      <w:r w:rsidR="008A597D">
        <w:rPr>
          <w:rFonts w:ascii="Times New Roman" w:hAnsi="Times New Roman" w:cs="Times New Roman"/>
          <w:sz w:val="24"/>
          <w:szCs w:val="24"/>
          <w:lang w:val="es-MX"/>
        </w:rPr>
        <w:t xml:space="preserve"> una</w:t>
      </w:r>
      <w:r w:rsidR="00427C75">
        <w:rPr>
          <w:rFonts w:ascii="Times New Roman" w:hAnsi="Times New Roman" w:cs="Times New Roman"/>
          <w:sz w:val="24"/>
          <w:szCs w:val="24"/>
          <w:lang w:val="es-MX"/>
        </w:rPr>
        <w:t xml:space="preserve"> mayor</w:t>
      </w:r>
      <w:r w:rsidR="008A597D">
        <w:rPr>
          <w:rFonts w:ascii="Times New Roman" w:hAnsi="Times New Roman" w:cs="Times New Roman"/>
          <w:sz w:val="24"/>
          <w:szCs w:val="24"/>
          <w:lang w:val="es-MX"/>
        </w:rPr>
        <w:t xml:space="preserve"> constricción afectiva, es decir un freno</w:t>
      </w:r>
      <w:r w:rsidR="005F483F">
        <w:rPr>
          <w:rFonts w:ascii="Times New Roman" w:hAnsi="Times New Roman" w:cs="Times New Roman"/>
          <w:sz w:val="24"/>
          <w:szCs w:val="24"/>
          <w:lang w:val="es-MX"/>
        </w:rPr>
        <w:t xml:space="preserve"> mayor</w:t>
      </w:r>
      <w:r w:rsidR="008A597D">
        <w:rPr>
          <w:rFonts w:ascii="Times New Roman" w:hAnsi="Times New Roman" w:cs="Times New Roman"/>
          <w:sz w:val="24"/>
          <w:szCs w:val="24"/>
          <w:lang w:val="es-MX"/>
        </w:rPr>
        <w:t xml:space="preserve"> a la expresión emocional.</w:t>
      </w:r>
    </w:p>
    <w:p w:rsidR="00427C75" w:rsidRDefault="00427C75" w:rsidP="00652F66">
      <w:pPr>
        <w:shd w:val="clear" w:color="auto" w:fill="FFFFFF"/>
        <w:spacing w:after="0" w:line="480" w:lineRule="auto"/>
        <w:jc w:val="both"/>
        <w:rPr>
          <w:rFonts w:ascii="Times New Roman" w:hAnsi="Times New Roman" w:cs="Times New Roman"/>
          <w:sz w:val="24"/>
          <w:szCs w:val="24"/>
          <w:lang w:val="es-MX"/>
        </w:rPr>
      </w:pPr>
      <w:r>
        <w:rPr>
          <w:rFonts w:ascii="Times New Roman" w:hAnsi="Times New Roman" w:cs="Times New Roman"/>
          <w:sz w:val="24"/>
          <w:szCs w:val="24"/>
          <w:lang w:val="es-MX"/>
        </w:rPr>
        <w:tab/>
        <w:t>Luego,</w:t>
      </w:r>
      <w:r w:rsidR="00BE10A6">
        <w:rPr>
          <w:rFonts w:ascii="Times New Roman" w:hAnsi="Times New Roman" w:cs="Times New Roman"/>
          <w:sz w:val="24"/>
          <w:szCs w:val="24"/>
          <w:lang w:val="es-MX"/>
        </w:rPr>
        <w:t xml:space="preserve"> se</w:t>
      </w:r>
      <w:r>
        <w:rPr>
          <w:rFonts w:ascii="Times New Roman" w:hAnsi="Times New Roman" w:cs="Times New Roman"/>
          <w:sz w:val="24"/>
          <w:szCs w:val="24"/>
          <w:lang w:val="es-MX"/>
        </w:rPr>
        <w:t xml:space="preserve"> enc</w:t>
      </w:r>
      <w:r w:rsidR="00BE10A6">
        <w:rPr>
          <w:rFonts w:ascii="Times New Roman" w:hAnsi="Times New Roman" w:cs="Times New Roman"/>
          <w:sz w:val="24"/>
          <w:szCs w:val="24"/>
          <w:lang w:val="es-MX"/>
        </w:rPr>
        <w:t>ue</w:t>
      </w:r>
      <w:r>
        <w:rPr>
          <w:rFonts w:ascii="Times New Roman" w:hAnsi="Times New Roman" w:cs="Times New Roman"/>
          <w:sz w:val="24"/>
          <w:szCs w:val="24"/>
          <w:lang w:val="es-MX"/>
        </w:rPr>
        <w:t xml:space="preserve">ntra que la media del indicador de Textura (T) en </w:t>
      </w:r>
      <w:r w:rsidR="00BE10A6">
        <w:rPr>
          <w:rFonts w:ascii="Times New Roman" w:hAnsi="Times New Roman" w:cs="Times New Roman"/>
          <w:sz w:val="24"/>
          <w:szCs w:val="24"/>
          <w:lang w:val="es-MX"/>
        </w:rPr>
        <w:t>los participantes con TLP</w:t>
      </w:r>
      <w:r w:rsidR="009063E3">
        <w:rPr>
          <w:rFonts w:ascii="Times New Roman" w:hAnsi="Times New Roman" w:cs="Times New Roman"/>
          <w:sz w:val="24"/>
          <w:szCs w:val="24"/>
          <w:lang w:val="es-MX"/>
        </w:rPr>
        <w:t xml:space="preserve"> es de .</w:t>
      </w:r>
      <w:r>
        <w:rPr>
          <w:rFonts w:ascii="Times New Roman" w:hAnsi="Times New Roman" w:cs="Times New Roman"/>
          <w:sz w:val="24"/>
          <w:szCs w:val="24"/>
          <w:lang w:val="es-MX"/>
        </w:rPr>
        <w:t xml:space="preserve">32 </w:t>
      </w:r>
      <w:r w:rsidR="002E57A1">
        <w:rPr>
          <w:rFonts w:ascii="Times New Roman" w:hAnsi="Times New Roman" w:cs="Times New Roman"/>
          <w:sz w:val="24"/>
          <w:szCs w:val="24"/>
          <w:lang w:val="es-MX"/>
        </w:rPr>
        <w:t>en comparación</w:t>
      </w:r>
      <w:r>
        <w:rPr>
          <w:rFonts w:ascii="Times New Roman" w:hAnsi="Times New Roman" w:cs="Times New Roman"/>
          <w:sz w:val="24"/>
          <w:szCs w:val="24"/>
          <w:lang w:val="es-MX"/>
        </w:rPr>
        <w:t xml:space="preserve"> </w:t>
      </w:r>
      <w:r w:rsidR="002E57A1">
        <w:rPr>
          <w:rFonts w:ascii="Times New Roman" w:hAnsi="Times New Roman" w:cs="Times New Roman"/>
          <w:sz w:val="24"/>
          <w:szCs w:val="24"/>
          <w:lang w:val="es-MX"/>
        </w:rPr>
        <w:t>a</w:t>
      </w:r>
      <w:r w:rsidR="009063E3">
        <w:rPr>
          <w:rFonts w:ascii="Times New Roman" w:hAnsi="Times New Roman" w:cs="Times New Roman"/>
          <w:sz w:val="24"/>
          <w:szCs w:val="24"/>
          <w:lang w:val="es-MX"/>
        </w:rPr>
        <w:t>l .</w:t>
      </w:r>
      <w:r>
        <w:rPr>
          <w:rFonts w:ascii="Times New Roman" w:hAnsi="Times New Roman" w:cs="Times New Roman"/>
          <w:sz w:val="24"/>
          <w:szCs w:val="24"/>
          <w:lang w:val="es-MX"/>
        </w:rPr>
        <w:t xml:space="preserve">86 de la data de </w:t>
      </w:r>
      <w:proofErr w:type="spellStart"/>
      <w:r>
        <w:rPr>
          <w:rFonts w:ascii="Times New Roman" w:hAnsi="Times New Roman" w:cs="Times New Roman"/>
          <w:sz w:val="24"/>
          <w:szCs w:val="24"/>
          <w:lang w:val="es-MX"/>
        </w:rPr>
        <w:t>R</w:t>
      </w:r>
      <w:r w:rsidR="009063E3">
        <w:rPr>
          <w:rFonts w:ascii="Times New Roman" w:hAnsi="Times New Roman" w:cs="Times New Roman"/>
          <w:sz w:val="24"/>
          <w:szCs w:val="24"/>
          <w:lang w:val="es-MX"/>
        </w:rPr>
        <w:t>áez</w:t>
      </w:r>
      <w:proofErr w:type="spellEnd"/>
      <w:r w:rsidR="009063E3">
        <w:rPr>
          <w:rFonts w:ascii="Times New Roman" w:hAnsi="Times New Roman" w:cs="Times New Roman"/>
          <w:sz w:val="24"/>
          <w:szCs w:val="24"/>
          <w:lang w:val="es-MX"/>
        </w:rPr>
        <w:t xml:space="preserve"> (2007). Esta diferencia de .</w:t>
      </w:r>
      <w:r>
        <w:rPr>
          <w:rFonts w:ascii="Times New Roman" w:hAnsi="Times New Roman" w:cs="Times New Roman"/>
          <w:sz w:val="24"/>
          <w:szCs w:val="24"/>
          <w:lang w:val="es-MX"/>
        </w:rPr>
        <w:t xml:space="preserve">54 </w:t>
      </w:r>
      <w:r w:rsidR="008850A1">
        <w:rPr>
          <w:rFonts w:ascii="Times New Roman" w:hAnsi="Times New Roman" w:cs="Times New Roman"/>
          <w:sz w:val="24"/>
          <w:szCs w:val="24"/>
          <w:lang w:val="es-MX"/>
        </w:rPr>
        <w:t>duplica por un poco más a la dada por los</w:t>
      </w:r>
      <w:r>
        <w:rPr>
          <w:rFonts w:ascii="Times New Roman" w:hAnsi="Times New Roman" w:cs="Times New Roman"/>
          <w:sz w:val="24"/>
          <w:szCs w:val="24"/>
          <w:lang w:val="es-MX"/>
        </w:rPr>
        <w:t xml:space="preserve"> pacientes con TLP</w:t>
      </w:r>
      <w:r w:rsidR="008850A1">
        <w:rPr>
          <w:rFonts w:ascii="Times New Roman" w:hAnsi="Times New Roman" w:cs="Times New Roman"/>
          <w:sz w:val="24"/>
          <w:szCs w:val="24"/>
          <w:lang w:val="es-MX"/>
        </w:rPr>
        <w:t xml:space="preserve">, e implica que </w:t>
      </w:r>
      <w:r w:rsidR="002E57A1">
        <w:rPr>
          <w:rFonts w:ascii="Times New Roman" w:hAnsi="Times New Roman" w:cs="Times New Roman"/>
          <w:sz w:val="24"/>
          <w:szCs w:val="24"/>
          <w:lang w:val="es-MX"/>
        </w:rPr>
        <w:t>h</w:t>
      </w:r>
      <w:r w:rsidR="008850A1">
        <w:rPr>
          <w:rFonts w:ascii="Times New Roman" w:hAnsi="Times New Roman" w:cs="Times New Roman"/>
          <w:sz w:val="24"/>
          <w:szCs w:val="24"/>
          <w:lang w:val="es-MX"/>
        </w:rPr>
        <w:t>a</w:t>
      </w:r>
      <w:r w:rsidR="002E57A1">
        <w:rPr>
          <w:rFonts w:ascii="Times New Roman" w:hAnsi="Times New Roman" w:cs="Times New Roman"/>
          <w:sz w:val="24"/>
          <w:szCs w:val="24"/>
          <w:lang w:val="es-MX"/>
        </w:rPr>
        <w:t>y una</w:t>
      </w:r>
      <w:r w:rsidR="008850A1">
        <w:rPr>
          <w:rFonts w:ascii="Times New Roman" w:hAnsi="Times New Roman" w:cs="Times New Roman"/>
          <w:sz w:val="24"/>
          <w:szCs w:val="24"/>
          <w:lang w:val="es-MX"/>
        </w:rPr>
        <w:t xml:space="preserve"> </w:t>
      </w:r>
      <w:r>
        <w:rPr>
          <w:rFonts w:ascii="Times New Roman" w:hAnsi="Times New Roman" w:cs="Times New Roman"/>
          <w:sz w:val="24"/>
          <w:szCs w:val="24"/>
          <w:lang w:val="es-MX"/>
        </w:rPr>
        <w:t>menor frustración por las necesidades de cercanía y contacto emocional</w:t>
      </w:r>
      <w:r w:rsidR="008850A1">
        <w:rPr>
          <w:rFonts w:ascii="Times New Roman" w:hAnsi="Times New Roman" w:cs="Times New Roman"/>
          <w:sz w:val="24"/>
          <w:szCs w:val="24"/>
          <w:lang w:val="es-MX"/>
        </w:rPr>
        <w:t>.</w:t>
      </w:r>
    </w:p>
    <w:p w:rsidR="00F544D9" w:rsidRDefault="00F544D9" w:rsidP="00652F66">
      <w:pPr>
        <w:shd w:val="clear" w:color="auto" w:fill="FFFFFF"/>
        <w:spacing w:after="0" w:line="480" w:lineRule="auto"/>
        <w:jc w:val="both"/>
        <w:rPr>
          <w:rFonts w:ascii="Times New Roman" w:hAnsi="Times New Roman" w:cs="Times New Roman"/>
          <w:sz w:val="24"/>
          <w:szCs w:val="24"/>
          <w:lang w:val="es-MX"/>
        </w:rPr>
      </w:pPr>
      <w:r>
        <w:rPr>
          <w:rFonts w:ascii="Times New Roman" w:hAnsi="Times New Roman" w:cs="Times New Roman"/>
          <w:sz w:val="24"/>
          <w:szCs w:val="24"/>
          <w:lang w:val="es-MX"/>
        </w:rPr>
        <w:tab/>
        <w:t xml:space="preserve">Asimismo, </w:t>
      </w:r>
      <w:r w:rsidR="0090412D">
        <w:rPr>
          <w:rFonts w:ascii="Times New Roman" w:hAnsi="Times New Roman" w:cs="Times New Roman"/>
          <w:sz w:val="24"/>
          <w:szCs w:val="24"/>
          <w:lang w:val="es-MX"/>
        </w:rPr>
        <w:t>en lo referido al indicador de</w:t>
      </w:r>
      <w:r w:rsidR="00532C1B">
        <w:rPr>
          <w:rFonts w:ascii="Times New Roman" w:hAnsi="Times New Roman" w:cs="Times New Roman"/>
          <w:sz w:val="24"/>
          <w:szCs w:val="24"/>
          <w:lang w:val="es-MX"/>
        </w:rPr>
        <w:t xml:space="preserve"> </w:t>
      </w:r>
      <w:r w:rsidR="0090412D">
        <w:rPr>
          <w:rFonts w:ascii="Times New Roman" w:hAnsi="Times New Roman" w:cs="Times New Roman"/>
          <w:sz w:val="24"/>
          <w:szCs w:val="24"/>
          <w:lang w:val="es-MX"/>
        </w:rPr>
        <w:t xml:space="preserve">Vista (V), </w:t>
      </w:r>
      <w:r w:rsidR="00850E08">
        <w:rPr>
          <w:rFonts w:ascii="Times New Roman" w:hAnsi="Times New Roman" w:cs="Times New Roman"/>
          <w:sz w:val="24"/>
          <w:szCs w:val="24"/>
          <w:lang w:val="es-MX"/>
        </w:rPr>
        <w:t>los pacientes con TLP</w:t>
      </w:r>
      <w:r w:rsidR="0090412D">
        <w:rPr>
          <w:rFonts w:ascii="Times New Roman" w:hAnsi="Times New Roman" w:cs="Times New Roman"/>
          <w:sz w:val="24"/>
          <w:szCs w:val="24"/>
          <w:lang w:val="es-MX"/>
        </w:rPr>
        <w:t xml:space="preserve"> arroj</w:t>
      </w:r>
      <w:r w:rsidR="00850E08">
        <w:rPr>
          <w:rFonts w:ascii="Times New Roman" w:hAnsi="Times New Roman" w:cs="Times New Roman"/>
          <w:sz w:val="24"/>
          <w:szCs w:val="24"/>
          <w:lang w:val="es-MX"/>
        </w:rPr>
        <w:t>an</w:t>
      </w:r>
      <w:r w:rsidR="009063E3">
        <w:rPr>
          <w:rFonts w:ascii="Times New Roman" w:hAnsi="Times New Roman" w:cs="Times New Roman"/>
          <w:sz w:val="24"/>
          <w:szCs w:val="24"/>
          <w:lang w:val="es-MX"/>
        </w:rPr>
        <w:t xml:space="preserve"> una media de .24 en comparación al .</w:t>
      </w:r>
      <w:r w:rsidR="0090412D">
        <w:rPr>
          <w:rFonts w:ascii="Times New Roman" w:hAnsi="Times New Roman" w:cs="Times New Roman"/>
          <w:sz w:val="24"/>
          <w:szCs w:val="24"/>
          <w:lang w:val="es-MX"/>
        </w:rPr>
        <w:t xml:space="preserve">32 de la data de </w:t>
      </w:r>
      <w:proofErr w:type="spellStart"/>
      <w:r w:rsidR="0090412D">
        <w:rPr>
          <w:rFonts w:ascii="Times New Roman" w:hAnsi="Times New Roman" w:cs="Times New Roman"/>
          <w:sz w:val="24"/>
          <w:szCs w:val="24"/>
          <w:lang w:val="es-MX"/>
        </w:rPr>
        <w:t>Ráez</w:t>
      </w:r>
      <w:proofErr w:type="spellEnd"/>
      <w:r w:rsidR="0090412D">
        <w:rPr>
          <w:rFonts w:ascii="Times New Roman" w:hAnsi="Times New Roman" w:cs="Times New Roman"/>
          <w:sz w:val="24"/>
          <w:szCs w:val="24"/>
          <w:lang w:val="es-MX"/>
        </w:rPr>
        <w:t xml:space="preserve"> (2007).</w:t>
      </w:r>
      <w:r w:rsidR="00532C1B">
        <w:rPr>
          <w:rFonts w:ascii="Times New Roman" w:hAnsi="Times New Roman" w:cs="Times New Roman"/>
          <w:sz w:val="24"/>
          <w:szCs w:val="24"/>
          <w:lang w:val="es-MX"/>
        </w:rPr>
        <w:t xml:space="preserve"> Hallándose así una diferencia </w:t>
      </w:r>
      <w:r w:rsidR="00850E08">
        <w:rPr>
          <w:rFonts w:ascii="Times New Roman" w:hAnsi="Times New Roman" w:cs="Times New Roman"/>
          <w:sz w:val="24"/>
          <w:szCs w:val="24"/>
          <w:lang w:val="es-MX"/>
        </w:rPr>
        <w:t>menor</w:t>
      </w:r>
      <w:r w:rsidR="009063E3">
        <w:rPr>
          <w:rFonts w:ascii="Times New Roman" w:hAnsi="Times New Roman" w:cs="Times New Roman"/>
          <w:sz w:val="24"/>
          <w:szCs w:val="24"/>
          <w:lang w:val="es-MX"/>
        </w:rPr>
        <w:t xml:space="preserve"> de .</w:t>
      </w:r>
      <w:r w:rsidR="00532C1B">
        <w:rPr>
          <w:rFonts w:ascii="Times New Roman" w:hAnsi="Times New Roman" w:cs="Times New Roman"/>
          <w:sz w:val="24"/>
          <w:szCs w:val="24"/>
          <w:lang w:val="es-MX"/>
        </w:rPr>
        <w:t>08</w:t>
      </w:r>
      <w:r w:rsidR="00850E08">
        <w:rPr>
          <w:rFonts w:ascii="Times New Roman" w:hAnsi="Times New Roman" w:cs="Times New Roman"/>
          <w:sz w:val="24"/>
          <w:szCs w:val="24"/>
          <w:lang w:val="es-MX"/>
        </w:rPr>
        <w:t xml:space="preserve"> a favor, lo cual</w:t>
      </w:r>
      <w:r w:rsidR="00532C1B">
        <w:rPr>
          <w:rFonts w:ascii="Times New Roman" w:hAnsi="Times New Roman" w:cs="Times New Roman"/>
          <w:sz w:val="24"/>
          <w:szCs w:val="24"/>
          <w:lang w:val="es-MX"/>
        </w:rPr>
        <w:t xml:space="preserve"> constituye un menor componente de desvalorización asociados a los procesos de introspección en los pacientes con TLP.</w:t>
      </w:r>
    </w:p>
    <w:p w:rsidR="00B52B3D" w:rsidRPr="00532C1B" w:rsidRDefault="00B52B3D" w:rsidP="00652F66">
      <w:pPr>
        <w:shd w:val="clear" w:color="auto" w:fill="FFFFFF"/>
        <w:spacing w:after="0" w:line="480" w:lineRule="auto"/>
        <w:jc w:val="both"/>
        <w:rPr>
          <w:rFonts w:ascii="Times New Roman" w:eastAsia="Times New Roman" w:hAnsi="Times New Roman" w:cs="Times New Roman"/>
          <w:sz w:val="24"/>
          <w:szCs w:val="24"/>
          <w:lang w:val="es-ES" w:eastAsia="es-PE"/>
        </w:rPr>
      </w:pPr>
      <w:r>
        <w:rPr>
          <w:rFonts w:ascii="Times New Roman" w:hAnsi="Times New Roman" w:cs="Times New Roman"/>
          <w:sz w:val="24"/>
          <w:szCs w:val="24"/>
          <w:lang w:val="es-MX"/>
        </w:rPr>
        <w:tab/>
        <w:t>En la misma dimensi</w:t>
      </w:r>
      <w:r w:rsidR="007B27F4">
        <w:rPr>
          <w:rFonts w:ascii="Times New Roman" w:hAnsi="Times New Roman" w:cs="Times New Roman"/>
          <w:sz w:val="24"/>
          <w:szCs w:val="24"/>
          <w:lang w:val="es-MX"/>
        </w:rPr>
        <w:t>ón,</w:t>
      </w:r>
      <w:r w:rsidR="005F71FA">
        <w:rPr>
          <w:rFonts w:ascii="Times New Roman" w:hAnsi="Times New Roman" w:cs="Times New Roman"/>
          <w:sz w:val="24"/>
          <w:szCs w:val="24"/>
          <w:lang w:val="es-MX"/>
        </w:rPr>
        <w:t xml:space="preserve"> se</w:t>
      </w:r>
      <w:r w:rsidR="007B27F4">
        <w:rPr>
          <w:rFonts w:ascii="Times New Roman" w:hAnsi="Times New Roman" w:cs="Times New Roman"/>
          <w:sz w:val="24"/>
          <w:szCs w:val="24"/>
          <w:lang w:val="es-MX"/>
        </w:rPr>
        <w:t xml:space="preserve"> halla que la media del indicador de Sombreado Difuso (Y) en </w:t>
      </w:r>
      <w:r w:rsidR="005F71FA">
        <w:rPr>
          <w:rFonts w:ascii="Times New Roman" w:hAnsi="Times New Roman" w:cs="Times New Roman"/>
          <w:sz w:val="24"/>
          <w:szCs w:val="24"/>
          <w:lang w:val="es-MX"/>
        </w:rPr>
        <w:t>los pacientes con TLP</w:t>
      </w:r>
      <w:r w:rsidR="007B27F4">
        <w:rPr>
          <w:rFonts w:ascii="Times New Roman" w:hAnsi="Times New Roman" w:cs="Times New Roman"/>
          <w:sz w:val="24"/>
          <w:szCs w:val="24"/>
          <w:lang w:val="es-MX"/>
        </w:rPr>
        <w:t xml:space="preserve"> es de 1</w:t>
      </w:r>
      <w:r w:rsidR="00720F88">
        <w:rPr>
          <w:rFonts w:ascii="Times New Roman" w:hAnsi="Times New Roman" w:cs="Times New Roman"/>
          <w:sz w:val="24"/>
          <w:szCs w:val="24"/>
          <w:lang w:val="es-MX"/>
        </w:rPr>
        <w:t>.</w:t>
      </w:r>
      <w:r w:rsidR="007B27F4">
        <w:rPr>
          <w:rFonts w:ascii="Times New Roman" w:hAnsi="Times New Roman" w:cs="Times New Roman"/>
          <w:sz w:val="24"/>
          <w:szCs w:val="24"/>
          <w:lang w:val="es-MX"/>
        </w:rPr>
        <w:t>04 en comparación al 1</w:t>
      </w:r>
      <w:r w:rsidR="00720F88">
        <w:rPr>
          <w:rFonts w:ascii="Times New Roman" w:hAnsi="Times New Roman" w:cs="Times New Roman"/>
          <w:sz w:val="24"/>
          <w:szCs w:val="24"/>
          <w:lang w:val="es-MX"/>
        </w:rPr>
        <w:t>.</w:t>
      </w:r>
      <w:r w:rsidR="007B27F4">
        <w:rPr>
          <w:rFonts w:ascii="Times New Roman" w:hAnsi="Times New Roman" w:cs="Times New Roman"/>
          <w:sz w:val="24"/>
          <w:szCs w:val="24"/>
          <w:lang w:val="es-MX"/>
        </w:rPr>
        <w:t xml:space="preserve">06 de la data de </w:t>
      </w:r>
      <w:proofErr w:type="spellStart"/>
      <w:r w:rsidR="007B27F4">
        <w:rPr>
          <w:rFonts w:ascii="Times New Roman" w:hAnsi="Times New Roman" w:cs="Times New Roman"/>
          <w:sz w:val="24"/>
          <w:szCs w:val="24"/>
          <w:lang w:val="es-MX"/>
        </w:rPr>
        <w:t>Ráez</w:t>
      </w:r>
      <w:proofErr w:type="spellEnd"/>
      <w:r w:rsidR="007B27F4">
        <w:rPr>
          <w:rFonts w:ascii="Times New Roman" w:hAnsi="Times New Roman" w:cs="Times New Roman"/>
          <w:sz w:val="24"/>
          <w:szCs w:val="24"/>
          <w:lang w:val="es-MX"/>
        </w:rPr>
        <w:t xml:space="preserve"> (2007). Obteniéndose</w:t>
      </w:r>
      <w:r w:rsidR="005F71FA">
        <w:rPr>
          <w:rFonts w:ascii="Times New Roman" w:hAnsi="Times New Roman" w:cs="Times New Roman"/>
          <w:sz w:val="24"/>
          <w:szCs w:val="24"/>
          <w:lang w:val="es-MX"/>
        </w:rPr>
        <w:t xml:space="preserve"> así</w:t>
      </w:r>
      <w:r w:rsidR="007B27F4">
        <w:rPr>
          <w:rFonts w:ascii="Times New Roman" w:hAnsi="Times New Roman" w:cs="Times New Roman"/>
          <w:sz w:val="24"/>
          <w:szCs w:val="24"/>
          <w:lang w:val="es-MX"/>
        </w:rPr>
        <w:t xml:space="preserve"> un</w:t>
      </w:r>
      <w:r w:rsidR="008355BE">
        <w:rPr>
          <w:rFonts w:ascii="Times New Roman" w:hAnsi="Times New Roman" w:cs="Times New Roman"/>
          <w:sz w:val="24"/>
          <w:szCs w:val="24"/>
          <w:lang w:val="es-MX"/>
        </w:rPr>
        <w:t xml:space="preserve">a diferencia </w:t>
      </w:r>
      <w:r w:rsidR="005F71FA">
        <w:rPr>
          <w:rFonts w:ascii="Times New Roman" w:hAnsi="Times New Roman" w:cs="Times New Roman"/>
          <w:sz w:val="24"/>
          <w:szCs w:val="24"/>
          <w:lang w:val="es-MX"/>
        </w:rPr>
        <w:t>menor</w:t>
      </w:r>
      <w:r w:rsidR="008355BE">
        <w:rPr>
          <w:rFonts w:ascii="Times New Roman" w:hAnsi="Times New Roman" w:cs="Times New Roman"/>
          <w:sz w:val="24"/>
          <w:szCs w:val="24"/>
          <w:lang w:val="es-MX"/>
        </w:rPr>
        <w:t xml:space="preserve"> de</w:t>
      </w:r>
      <w:r w:rsidR="007B27F4">
        <w:rPr>
          <w:rFonts w:ascii="Times New Roman" w:hAnsi="Times New Roman" w:cs="Times New Roman"/>
          <w:sz w:val="24"/>
          <w:szCs w:val="24"/>
          <w:lang w:val="es-MX"/>
        </w:rPr>
        <w:t xml:space="preserve"> </w:t>
      </w:r>
      <w:r w:rsidR="00720F88">
        <w:rPr>
          <w:rFonts w:ascii="Times New Roman" w:hAnsi="Times New Roman" w:cs="Times New Roman"/>
          <w:sz w:val="24"/>
          <w:szCs w:val="24"/>
          <w:lang w:val="es-MX"/>
        </w:rPr>
        <w:t>0</w:t>
      </w:r>
      <w:r w:rsidR="009063E3">
        <w:rPr>
          <w:rFonts w:ascii="Times New Roman" w:hAnsi="Times New Roman" w:cs="Times New Roman"/>
          <w:sz w:val="24"/>
          <w:szCs w:val="24"/>
          <w:lang w:val="es-MX"/>
        </w:rPr>
        <w:t>.</w:t>
      </w:r>
      <w:r w:rsidR="007B27F4">
        <w:rPr>
          <w:rFonts w:ascii="Times New Roman" w:hAnsi="Times New Roman" w:cs="Times New Roman"/>
          <w:sz w:val="24"/>
          <w:szCs w:val="24"/>
          <w:lang w:val="es-MX"/>
        </w:rPr>
        <w:t>02</w:t>
      </w:r>
      <w:r w:rsidR="005F71FA">
        <w:rPr>
          <w:rFonts w:ascii="Times New Roman" w:hAnsi="Times New Roman" w:cs="Times New Roman"/>
          <w:sz w:val="24"/>
          <w:szCs w:val="24"/>
          <w:lang w:val="es-MX"/>
        </w:rPr>
        <w:t>,</w:t>
      </w:r>
      <w:r w:rsidR="007B27F4">
        <w:rPr>
          <w:rFonts w:ascii="Times New Roman" w:hAnsi="Times New Roman" w:cs="Times New Roman"/>
          <w:sz w:val="24"/>
          <w:szCs w:val="24"/>
          <w:lang w:val="es-MX"/>
        </w:rPr>
        <w:t xml:space="preserve"> lo </w:t>
      </w:r>
      <w:r w:rsidR="005F71FA">
        <w:rPr>
          <w:rFonts w:ascii="Times New Roman" w:hAnsi="Times New Roman" w:cs="Times New Roman"/>
          <w:sz w:val="24"/>
          <w:szCs w:val="24"/>
          <w:lang w:val="es-MX"/>
        </w:rPr>
        <w:t>cual</w:t>
      </w:r>
      <w:r w:rsidR="007B27F4">
        <w:rPr>
          <w:rFonts w:ascii="Times New Roman" w:hAnsi="Times New Roman" w:cs="Times New Roman"/>
          <w:sz w:val="24"/>
          <w:szCs w:val="24"/>
          <w:lang w:val="es-MX"/>
        </w:rPr>
        <w:t xml:space="preserve"> indicaría que los niveles de sentimientos de indefensión y desvalimiento emocional son cas</w:t>
      </w:r>
      <w:r w:rsidR="005F71FA">
        <w:rPr>
          <w:rFonts w:ascii="Times New Roman" w:hAnsi="Times New Roman" w:cs="Times New Roman"/>
          <w:sz w:val="24"/>
          <w:szCs w:val="24"/>
          <w:lang w:val="es-MX"/>
        </w:rPr>
        <w:t>i</w:t>
      </w:r>
      <w:r w:rsidR="007B27F4">
        <w:rPr>
          <w:rFonts w:ascii="Times New Roman" w:hAnsi="Times New Roman" w:cs="Times New Roman"/>
          <w:sz w:val="24"/>
          <w:szCs w:val="24"/>
          <w:lang w:val="es-MX"/>
        </w:rPr>
        <w:t xml:space="preserve"> iguales en ambas muestras.</w:t>
      </w:r>
    </w:p>
    <w:tbl>
      <w:tblPr>
        <w:tblW w:w="4120" w:type="dxa"/>
        <w:jc w:val="center"/>
        <w:tblCellMar>
          <w:left w:w="70" w:type="dxa"/>
          <w:right w:w="70" w:type="dxa"/>
        </w:tblCellMar>
        <w:tblLook w:val="04A0" w:firstRow="1" w:lastRow="0" w:firstColumn="1" w:lastColumn="0" w:noHBand="0" w:noVBand="1"/>
      </w:tblPr>
      <w:tblGrid>
        <w:gridCol w:w="1720"/>
        <w:gridCol w:w="1200"/>
        <w:gridCol w:w="1200"/>
      </w:tblGrid>
      <w:tr w:rsidR="003A3C9E" w:rsidRPr="003A3C9E" w:rsidTr="007F63B8">
        <w:trPr>
          <w:trHeight w:val="315"/>
          <w:jc w:val="center"/>
        </w:trPr>
        <w:tc>
          <w:tcPr>
            <w:tcW w:w="1720" w:type="dxa"/>
            <w:tcBorders>
              <w:top w:val="nil"/>
              <w:left w:val="nil"/>
              <w:bottom w:val="nil"/>
              <w:right w:val="nil"/>
            </w:tcBorders>
            <w:shd w:val="clear" w:color="auto" w:fill="auto"/>
            <w:noWrap/>
            <w:vAlign w:val="bottom"/>
            <w:hideMark/>
          </w:tcPr>
          <w:p w:rsidR="00A22524" w:rsidRPr="007B5BDC" w:rsidRDefault="00A22524" w:rsidP="00E26E20">
            <w:pPr>
              <w:pStyle w:val="Ttulo1"/>
            </w:pPr>
          </w:p>
          <w:p w:rsidR="003A3C9E" w:rsidRPr="007B5BDC" w:rsidRDefault="00235FC1" w:rsidP="00E26E20">
            <w:pPr>
              <w:pStyle w:val="Ttulo1"/>
            </w:pPr>
            <w:r w:rsidRPr="007B5BDC">
              <w:t>Tabla 9</w:t>
            </w:r>
          </w:p>
        </w:tc>
        <w:tc>
          <w:tcPr>
            <w:tcW w:w="1200" w:type="dxa"/>
            <w:tcBorders>
              <w:top w:val="nil"/>
              <w:left w:val="nil"/>
              <w:bottom w:val="nil"/>
              <w:right w:val="nil"/>
            </w:tcBorders>
            <w:shd w:val="clear" w:color="auto" w:fill="auto"/>
            <w:noWrap/>
            <w:vAlign w:val="bottom"/>
            <w:hideMark/>
          </w:tcPr>
          <w:p w:rsidR="003A3C9E" w:rsidRPr="003A3C9E" w:rsidRDefault="003A3C9E" w:rsidP="00E26E20">
            <w:pPr>
              <w:pStyle w:val="Ttulo1"/>
            </w:pPr>
          </w:p>
        </w:tc>
        <w:tc>
          <w:tcPr>
            <w:tcW w:w="1200" w:type="dxa"/>
            <w:tcBorders>
              <w:top w:val="nil"/>
              <w:left w:val="nil"/>
              <w:bottom w:val="nil"/>
              <w:right w:val="nil"/>
            </w:tcBorders>
            <w:shd w:val="clear" w:color="auto" w:fill="auto"/>
            <w:noWrap/>
            <w:vAlign w:val="bottom"/>
            <w:hideMark/>
          </w:tcPr>
          <w:p w:rsidR="003A3C9E" w:rsidRPr="003A3C9E" w:rsidRDefault="003A3C9E" w:rsidP="00E26E20">
            <w:pPr>
              <w:pStyle w:val="Ttulo1"/>
              <w:rPr>
                <w:sz w:val="20"/>
                <w:szCs w:val="20"/>
              </w:rPr>
            </w:pPr>
          </w:p>
        </w:tc>
      </w:tr>
      <w:tr w:rsidR="003A3C9E" w:rsidRPr="003A3C9E" w:rsidTr="007F63B8">
        <w:trPr>
          <w:trHeight w:val="315"/>
          <w:jc w:val="center"/>
        </w:trPr>
        <w:tc>
          <w:tcPr>
            <w:tcW w:w="4120" w:type="dxa"/>
            <w:gridSpan w:val="3"/>
            <w:vMerge w:val="restart"/>
            <w:tcBorders>
              <w:top w:val="nil"/>
              <w:left w:val="nil"/>
              <w:bottom w:val="single" w:sz="4" w:space="0" w:color="000000"/>
              <w:right w:val="nil"/>
            </w:tcBorders>
            <w:shd w:val="clear" w:color="auto" w:fill="auto"/>
            <w:vAlign w:val="bottom"/>
            <w:hideMark/>
          </w:tcPr>
          <w:p w:rsidR="003A3C9E" w:rsidRPr="00435651" w:rsidRDefault="003A3C9E" w:rsidP="00E26E20">
            <w:pPr>
              <w:pStyle w:val="Ttulo1"/>
              <w:rPr>
                <w:i/>
              </w:rPr>
            </w:pPr>
            <w:r w:rsidRPr="00435651">
              <w:rPr>
                <w:i/>
              </w:rPr>
              <w:t>Relación entre la constricción afectiva y</w:t>
            </w:r>
            <w:r w:rsidR="00CA4D4F" w:rsidRPr="00435651">
              <w:rPr>
                <w:i/>
              </w:rPr>
              <w:t xml:space="preserve"> el</w:t>
            </w:r>
            <w:r w:rsidRPr="00435651">
              <w:rPr>
                <w:i/>
              </w:rPr>
              <w:t xml:space="preserve"> procesamiento de las emociones</w:t>
            </w:r>
          </w:p>
        </w:tc>
      </w:tr>
      <w:tr w:rsidR="003A3C9E" w:rsidRPr="003A3C9E" w:rsidTr="007F63B8">
        <w:trPr>
          <w:trHeight w:val="509"/>
          <w:jc w:val="center"/>
        </w:trPr>
        <w:tc>
          <w:tcPr>
            <w:tcW w:w="4120" w:type="dxa"/>
            <w:gridSpan w:val="3"/>
            <w:vMerge/>
            <w:tcBorders>
              <w:top w:val="nil"/>
              <w:left w:val="nil"/>
              <w:bottom w:val="single" w:sz="4" w:space="0" w:color="000000"/>
              <w:right w:val="nil"/>
            </w:tcBorders>
            <w:vAlign w:val="center"/>
            <w:hideMark/>
          </w:tcPr>
          <w:p w:rsidR="003A3C9E" w:rsidRPr="003A3C9E" w:rsidRDefault="003A3C9E" w:rsidP="003A3C9E">
            <w:pPr>
              <w:spacing w:after="0" w:line="240" w:lineRule="auto"/>
              <w:rPr>
                <w:rFonts w:ascii="Times New Roman" w:eastAsia="Times New Roman" w:hAnsi="Times New Roman" w:cs="Times New Roman"/>
                <w:i/>
                <w:iCs/>
                <w:color w:val="000000"/>
                <w:sz w:val="24"/>
                <w:szCs w:val="24"/>
                <w:lang w:eastAsia="es-PE"/>
              </w:rPr>
            </w:pPr>
          </w:p>
        </w:tc>
      </w:tr>
      <w:tr w:rsidR="003A3C9E" w:rsidRPr="003A3C9E" w:rsidTr="007F63B8">
        <w:trPr>
          <w:trHeight w:val="315"/>
          <w:jc w:val="center"/>
        </w:trPr>
        <w:tc>
          <w:tcPr>
            <w:tcW w:w="1720" w:type="dxa"/>
            <w:vMerge w:val="restart"/>
            <w:tcBorders>
              <w:top w:val="nil"/>
              <w:left w:val="nil"/>
              <w:bottom w:val="single" w:sz="4" w:space="0" w:color="000000"/>
              <w:right w:val="nil"/>
            </w:tcBorders>
            <w:shd w:val="clear" w:color="auto" w:fill="auto"/>
            <w:vAlign w:val="bottom"/>
            <w:hideMark/>
          </w:tcPr>
          <w:p w:rsidR="003A3C9E" w:rsidRPr="003A3C9E" w:rsidRDefault="003A3C9E" w:rsidP="003A3C9E">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 xml:space="preserve">Variables </w:t>
            </w:r>
            <w:proofErr w:type="spellStart"/>
            <w:r w:rsidRPr="003A3C9E">
              <w:rPr>
                <w:rFonts w:ascii="Times New Roman" w:eastAsia="Times New Roman" w:hAnsi="Times New Roman" w:cs="Times New Roman"/>
                <w:color w:val="000000"/>
                <w:sz w:val="24"/>
                <w:szCs w:val="24"/>
                <w:lang w:eastAsia="es-PE"/>
              </w:rPr>
              <w:t>Rorschach</w:t>
            </w:r>
            <w:proofErr w:type="spellEnd"/>
          </w:p>
        </w:tc>
        <w:tc>
          <w:tcPr>
            <w:tcW w:w="2400" w:type="dxa"/>
            <w:gridSpan w:val="2"/>
            <w:tcBorders>
              <w:top w:val="single" w:sz="4" w:space="0" w:color="auto"/>
              <w:left w:val="nil"/>
              <w:bottom w:val="single" w:sz="4" w:space="0" w:color="auto"/>
              <w:right w:val="nil"/>
            </w:tcBorders>
            <w:shd w:val="clear" w:color="auto" w:fill="auto"/>
            <w:noWrap/>
            <w:vAlign w:val="bottom"/>
            <w:hideMark/>
          </w:tcPr>
          <w:p w:rsidR="003A3C9E" w:rsidRPr="003A3C9E" w:rsidRDefault="003A3C9E" w:rsidP="003A3C9E">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Pacientes con TLP</w:t>
            </w:r>
          </w:p>
        </w:tc>
      </w:tr>
      <w:tr w:rsidR="003A3C9E" w:rsidRPr="003A3C9E" w:rsidTr="007F63B8">
        <w:trPr>
          <w:trHeight w:val="315"/>
          <w:jc w:val="center"/>
        </w:trPr>
        <w:tc>
          <w:tcPr>
            <w:tcW w:w="1720" w:type="dxa"/>
            <w:vMerge/>
            <w:tcBorders>
              <w:top w:val="nil"/>
              <w:left w:val="nil"/>
              <w:bottom w:val="single" w:sz="4" w:space="0" w:color="000000"/>
              <w:right w:val="nil"/>
            </w:tcBorders>
            <w:vAlign w:val="center"/>
            <w:hideMark/>
          </w:tcPr>
          <w:p w:rsidR="003A3C9E" w:rsidRPr="003A3C9E" w:rsidRDefault="003A3C9E" w:rsidP="003A3C9E">
            <w:pPr>
              <w:spacing w:after="0" w:line="240" w:lineRule="auto"/>
              <w:rPr>
                <w:rFonts w:ascii="Times New Roman" w:eastAsia="Times New Roman" w:hAnsi="Times New Roman" w:cs="Times New Roman"/>
                <w:color w:val="000000"/>
                <w:sz w:val="24"/>
                <w:szCs w:val="24"/>
                <w:lang w:eastAsia="es-PE"/>
              </w:rPr>
            </w:pPr>
          </w:p>
        </w:tc>
        <w:tc>
          <w:tcPr>
            <w:tcW w:w="1200" w:type="dxa"/>
            <w:tcBorders>
              <w:top w:val="nil"/>
              <w:left w:val="nil"/>
              <w:bottom w:val="single" w:sz="4" w:space="0" w:color="auto"/>
              <w:right w:val="nil"/>
            </w:tcBorders>
            <w:shd w:val="clear" w:color="auto" w:fill="auto"/>
            <w:noWrap/>
            <w:vAlign w:val="bottom"/>
            <w:hideMark/>
          </w:tcPr>
          <w:p w:rsidR="003A3C9E" w:rsidRPr="003A3C9E" w:rsidRDefault="003A3C9E" w:rsidP="003A3C9E">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Media</w:t>
            </w:r>
          </w:p>
        </w:tc>
        <w:tc>
          <w:tcPr>
            <w:tcW w:w="1200" w:type="dxa"/>
            <w:tcBorders>
              <w:top w:val="nil"/>
              <w:left w:val="nil"/>
              <w:bottom w:val="single" w:sz="4" w:space="0" w:color="auto"/>
              <w:right w:val="nil"/>
            </w:tcBorders>
            <w:shd w:val="clear" w:color="auto" w:fill="auto"/>
            <w:noWrap/>
            <w:vAlign w:val="bottom"/>
            <w:hideMark/>
          </w:tcPr>
          <w:p w:rsidR="003A3C9E" w:rsidRPr="003A3C9E" w:rsidRDefault="003A3C9E" w:rsidP="003A3C9E">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DS</w:t>
            </w:r>
          </w:p>
        </w:tc>
      </w:tr>
      <w:tr w:rsidR="003A3C9E" w:rsidRPr="003A3C9E" w:rsidTr="007F63B8">
        <w:trPr>
          <w:trHeight w:val="315"/>
          <w:jc w:val="center"/>
        </w:trPr>
        <w:tc>
          <w:tcPr>
            <w:tcW w:w="1720" w:type="dxa"/>
            <w:vMerge w:val="restart"/>
            <w:tcBorders>
              <w:top w:val="nil"/>
              <w:left w:val="nil"/>
              <w:bottom w:val="nil"/>
              <w:right w:val="nil"/>
            </w:tcBorders>
            <w:shd w:val="clear" w:color="auto" w:fill="auto"/>
            <w:vAlign w:val="bottom"/>
            <w:hideMark/>
          </w:tcPr>
          <w:p w:rsidR="003A3C9E" w:rsidRPr="003A3C9E" w:rsidRDefault="003A3C9E" w:rsidP="003A3C9E">
            <w:pPr>
              <w:spacing w:after="0" w:line="240" w:lineRule="auto"/>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Constricción afectiva</w:t>
            </w:r>
          </w:p>
        </w:tc>
        <w:tc>
          <w:tcPr>
            <w:tcW w:w="1200" w:type="dxa"/>
            <w:tcBorders>
              <w:top w:val="nil"/>
              <w:left w:val="nil"/>
              <w:bottom w:val="nil"/>
              <w:right w:val="nil"/>
            </w:tcBorders>
            <w:shd w:val="clear" w:color="auto" w:fill="auto"/>
            <w:noWrap/>
            <w:vAlign w:val="bottom"/>
            <w:hideMark/>
          </w:tcPr>
          <w:p w:rsidR="003A3C9E" w:rsidRPr="003A3C9E" w:rsidRDefault="003A3C9E" w:rsidP="00720F88">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2</w:t>
            </w:r>
            <w:r w:rsidR="00720F88">
              <w:rPr>
                <w:rFonts w:ascii="Times New Roman" w:eastAsia="Times New Roman" w:hAnsi="Times New Roman" w:cs="Times New Roman"/>
                <w:color w:val="000000"/>
                <w:sz w:val="24"/>
                <w:szCs w:val="24"/>
                <w:lang w:eastAsia="es-PE"/>
              </w:rPr>
              <w:t>.</w:t>
            </w:r>
            <w:r w:rsidRPr="003A3C9E">
              <w:rPr>
                <w:rFonts w:ascii="Times New Roman" w:eastAsia="Times New Roman" w:hAnsi="Times New Roman" w:cs="Times New Roman"/>
                <w:color w:val="000000"/>
                <w:sz w:val="24"/>
                <w:szCs w:val="24"/>
                <w:lang w:eastAsia="es-PE"/>
              </w:rPr>
              <w:t>08</w:t>
            </w:r>
          </w:p>
        </w:tc>
        <w:tc>
          <w:tcPr>
            <w:tcW w:w="1200" w:type="dxa"/>
            <w:tcBorders>
              <w:top w:val="nil"/>
              <w:left w:val="nil"/>
              <w:bottom w:val="nil"/>
              <w:right w:val="nil"/>
            </w:tcBorders>
            <w:shd w:val="clear" w:color="auto" w:fill="auto"/>
            <w:noWrap/>
            <w:vAlign w:val="bottom"/>
            <w:hideMark/>
          </w:tcPr>
          <w:p w:rsidR="003A3C9E" w:rsidRPr="003A3C9E" w:rsidRDefault="003A3C9E" w:rsidP="00720F88">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2</w:t>
            </w:r>
            <w:r w:rsidR="00720F88">
              <w:rPr>
                <w:rFonts w:ascii="Times New Roman" w:eastAsia="Times New Roman" w:hAnsi="Times New Roman" w:cs="Times New Roman"/>
                <w:color w:val="000000"/>
                <w:sz w:val="24"/>
                <w:szCs w:val="24"/>
                <w:lang w:eastAsia="es-PE"/>
              </w:rPr>
              <w:t>.</w:t>
            </w:r>
            <w:r w:rsidRPr="003A3C9E">
              <w:rPr>
                <w:rFonts w:ascii="Times New Roman" w:eastAsia="Times New Roman" w:hAnsi="Times New Roman" w:cs="Times New Roman"/>
                <w:color w:val="000000"/>
                <w:sz w:val="24"/>
                <w:szCs w:val="24"/>
                <w:lang w:eastAsia="es-PE"/>
              </w:rPr>
              <w:t>31</w:t>
            </w:r>
          </w:p>
        </w:tc>
      </w:tr>
      <w:tr w:rsidR="003A3C9E" w:rsidRPr="003A3C9E" w:rsidTr="007F63B8">
        <w:trPr>
          <w:trHeight w:val="315"/>
          <w:jc w:val="center"/>
        </w:trPr>
        <w:tc>
          <w:tcPr>
            <w:tcW w:w="1720" w:type="dxa"/>
            <w:vMerge/>
            <w:tcBorders>
              <w:top w:val="nil"/>
              <w:left w:val="nil"/>
              <w:bottom w:val="nil"/>
              <w:right w:val="nil"/>
            </w:tcBorders>
            <w:vAlign w:val="center"/>
            <w:hideMark/>
          </w:tcPr>
          <w:p w:rsidR="003A3C9E" w:rsidRPr="003A3C9E" w:rsidRDefault="003A3C9E" w:rsidP="003A3C9E">
            <w:pPr>
              <w:spacing w:after="0" w:line="240" w:lineRule="auto"/>
              <w:rPr>
                <w:rFonts w:ascii="Times New Roman" w:eastAsia="Times New Roman" w:hAnsi="Times New Roman" w:cs="Times New Roman"/>
                <w:color w:val="000000"/>
                <w:sz w:val="24"/>
                <w:szCs w:val="24"/>
                <w:lang w:eastAsia="es-PE"/>
              </w:rPr>
            </w:pPr>
          </w:p>
        </w:tc>
        <w:tc>
          <w:tcPr>
            <w:tcW w:w="1200" w:type="dxa"/>
            <w:tcBorders>
              <w:top w:val="nil"/>
              <w:left w:val="nil"/>
              <w:bottom w:val="nil"/>
              <w:right w:val="nil"/>
            </w:tcBorders>
            <w:shd w:val="clear" w:color="auto" w:fill="auto"/>
            <w:noWrap/>
            <w:vAlign w:val="bottom"/>
            <w:hideMark/>
          </w:tcPr>
          <w:p w:rsidR="003A3C9E" w:rsidRPr="003A3C9E" w:rsidRDefault="003A3C9E" w:rsidP="003A3C9E">
            <w:pPr>
              <w:spacing w:after="0" w:line="240" w:lineRule="auto"/>
              <w:jc w:val="center"/>
              <w:rPr>
                <w:rFonts w:ascii="Times New Roman" w:eastAsia="Times New Roman" w:hAnsi="Times New Roman" w:cs="Times New Roman"/>
                <w:color w:val="000000"/>
                <w:sz w:val="24"/>
                <w:szCs w:val="24"/>
                <w:lang w:eastAsia="es-PE"/>
              </w:rPr>
            </w:pPr>
          </w:p>
        </w:tc>
        <w:tc>
          <w:tcPr>
            <w:tcW w:w="1200" w:type="dxa"/>
            <w:tcBorders>
              <w:top w:val="nil"/>
              <w:left w:val="nil"/>
              <w:bottom w:val="nil"/>
              <w:right w:val="nil"/>
            </w:tcBorders>
            <w:shd w:val="clear" w:color="auto" w:fill="auto"/>
            <w:noWrap/>
            <w:vAlign w:val="bottom"/>
            <w:hideMark/>
          </w:tcPr>
          <w:p w:rsidR="003A3C9E" w:rsidRPr="003A3C9E" w:rsidRDefault="003A3C9E" w:rsidP="003A3C9E">
            <w:pPr>
              <w:spacing w:after="0" w:line="240" w:lineRule="auto"/>
              <w:jc w:val="center"/>
              <w:rPr>
                <w:rFonts w:ascii="Times New Roman" w:eastAsia="Times New Roman" w:hAnsi="Times New Roman" w:cs="Times New Roman"/>
                <w:sz w:val="20"/>
                <w:szCs w:val="20"/>
                <w:lang w:eastAsia="es-PE"/>
              </w:rPr>
            </w:pPr>
          </w:p>
        </w:tc>
      </w:tr>
      <w:tr w:rsidR="003A3C9E" w:rsidRPr="003A3C9E" w:rsidTr="007F63B8">
        <w:trPr>
          <w:trHeight w:val="315"/>
          <w:jc w:val="center"/>
        </w:trPr>
        <w:tc>
          <w:tcPr>
            <w:tcW w:w="1720" w:type="dxa"/>
            <w:vMerge w:val="restart"/>
            <w:tcBorders>
              <w:top w:val="nil"/>
              <w:left w:val="nil"/>
              <w:bottom w:val="single" w:sz="4" w:space="0" w:color="000000"/>
              <w:right w:val="nil"/>
            </w:tcBorders>
            <w:shd w:val="clear" w:color="auto" w:fill="auto"/>
            <w:vAlign w:val="bottom"/>
            <w:hideMark/>
          </w:tcPr>
          <w:p w:rsidR="003A3C9E" w:rsidRPr="003A3C9E" w:rsidRDefault="003A3C9E" w:rsidP="003A3C9E">
            <w:pPr>
              <w:spacing w:after="0" w:line="240" w:lineRule="auto"/>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Procesamiento de las emociones</w:t>
            </w:r>
          </w:p>
        </w:tc>
        <w:tc>
          <w:tcPr>
            <w:tcW w:w="1200" w:type="dxa"/>
            <w:tcBorders>
              <w:top w:val="nil"/>
              <w:left w:val="nil"/>
              <w:bottom w:val="nil"/>
              <w:right w:val="nil"/>
            </w:tcBorders>
            <w:shd w:val="clear" w:color="auto" w:fill="auto"/>
            <w:noWrap/>
            <w:vAlign w:val="bottom"/>
            <w:hideMark/>
          </w:tcPr>
          <w:p w:rsidR="003A3C9E" w:rsidRPr="003A3C9E" w:rsidRDefault="00461808" w:rsidP="00720F8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4</w:t>
            </w:r>
            <w:r w:rsidR="00720F88">
              <w:rPr>
                <w:rFonts w:ascii="Times New Roman" w:eastAsia="Times New Roman" w:hAnsi="Times New Roman" w:cs="Times New Roman"/>
                <w:color w:val="000000"/>
                <w:sz w:val="24"/>
                <w:szCs w:val="24"/>
                <w:lang w:eastAsia="es-PE"/>
              </w:rPr>
              <w:t>.</w:t>
            </w:r>
            <w:r>
              <w:rPr>
                <w:rFonts w:ascii="Times New Roman" w:eastAsia="Times New Roman" w:hAnsi="Times New Roman" w:cs="Times New Roman"/>
                <w:color w:val="000000"/>
                <w:sz w:val="24"/>
                <w:szCs w:val="24"/>
                <w:lang w:eastAsia="es-PE"/>
              </w:rPr>
              <w:t>78</w:t>
            </w:r>
          </w:p>
        </w:tc>
        <w:tc>
          <w:tcPr>
            <w:tcW w:w="1200" w:type="dxa"/>
            <w:tcBorders>
              <w:top w:val="nil"/>
              <w:left w:val="nil"/>
              <w:bottom w:val="nil"/>
              <w:right w:val="nil"/>
            </w:tcBorders>
            <w:shd w:val="clear" w:color="auto" w:fill="auto"/>
            <w:noWrap/>
            <w:vAlign w:val="bottom"/>
            <w:hideMark/>
          </w:tcPr>
          <w:p w:rsidR="003A3C9E" w:rsidRPr="003A3C9E" w:rsidRDefault="002416B0" w:rsidP="00720F8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sz w:val="24"/>
                <w:szCs w:val="24"/>
                <w:lang w:eastAsia="es-PE"/>
              </w:rPr>
              <w:t>6</w:t>
            </w:r>
            <w:r w:rsidR="00720F88">
              <w:rPr>
                <w:rFonts w:ascii="Times New Roman" w:eastAsia="Times New Roman" w:hAnsi="Times New Roman" w:cs="Times New Roman"/>
                <w:sz w:val="24"/>
                <w:szCs w:val="24"/>
                <w:lang w:eastAsia="es-PE"/>
              </w:rPr>
              <w:t>.</w:t>
            </w:r>
            <w:r>
              <w:rPr>
                <w:rFonts w:ascii="Times New Roman" w:eastAsia="Times New Roman" w:hAnsi="Times New Roman" w:cs="Times New Roman"/>
                <w:sz w:val="24"/>
                <w:szCs w:val="24"/>
                <w:lang w:eastAsia="es-PE"/>
              </w:rPr>
              <w:t>11</w:t>
            </w:r>
          </w:p>
        </w:tc>
      </w:tr>
      <w:tr w:rsidR="003A3C9E" w:rsidRPr="003A3C9E" w:rsidTr="007F63B8">
        <w:trPr>
          <w:trHeight w:val="315"/>
          <w:jc w:val="center"/>
        </w:trPr>
        <w:tc>
          <w:tcPr>
            <w:tcW w:w="1720" w:type="dxa"/>
            <w:vMerge/>
            <w:tcBorders>
              <w:top w:val="nil"/>
              <w:left w:val="nil"/>
              <w:bottom w:val="single" w:sz="4" w:space="0" w:color="000000"/>
              <w:right w:val="nil"/>
            </w:tcBorders>
            <w:vAlign w:val="center"/>
            <w:hideMark/>
          </w:tcPr>
          <w:p w:rsidR="003A3C9E" w:rsidRPr="003A3C9E" w:rsidRDefault="003A3C9E" w:rsidP="003A3C9E">
            <w:pPr>
              <w:spacing w:after="0" w:line="240" w:lineRule="auto"/>
              <w:rPr>
                <w:rFonts w:ascii="Times New Roman" w:eastAsia="Times New Roman" w:hAnsi="Times New Roman" w:cs="Times New Roman"/>
                <w:color w:val="000000"/>
                <w:sz w:val="24"/>
                <w:szCs w:val="24"/>
                <w:lang w:eastAsia="es-PE"/>
              </w:rPr>
            </w:pPr>
          </w:p>
        </w:tc>
        <w:tc>
          <w:tcPr>
            <w:tcW w:w="1200" w:type="dxa"/>
            <w:tcBorders>
              <w:top w:val="nil"/>
              <w:left w:val="nil"/>
              <w:bottom w:val="single" w:sz="4" w:space="0" w:color="auto"/>
              <w:right w:val="nil"/>
            </w:tcBorders>
            <w:shd w:val="clear" w:color="auto" w:fill="auto"/>
            <w:noWrap/>
            <w:vAlign w:val="bottom"/>
            <w:hideMark/>
          </w:tcPr>
          <w:p w:rsidR="003A3C9E" w:rsidRPr="003A3C9E" w:rsidRDefault="003A3C9E" w:rsidP="003A3C9E">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 </w:t>
            </w:r>
          </w:p>
        </w:tc>
        <w:tc>
          <w:tcPr>
            <w:tcW w:w="1200" w:type="dxa"/>
            <w:tcBorders>
              <w:top w:val="nil"/>
              <w:left w:val="nil"/>
              <w:bottom w:val="single" w:sz="4" w:space="0" w:color="auto"/>
              <w:right w:val="nil"/>
            </w:tcBorders>
            <w:shd w:val="clear" w:color="auto" w:fill="auto"/>
            <w:noWrap/>
            <w:vAlign w:val="bottom"/>
            <w:hideMark/>
          </w:tcPr>
          <w:p w:rsidR="003A3C9E" w:rsidRPr="003A3C9E" w:rsidRDefault="003A3C9E" w:rsidP="003A3C9E">
            <w:pPr>
              <w:spacing w:after="0" w:line="240" w:lineRule="auto"/>
              <w:jc w:val="center"/>
              <w:rPr>
                <w:rFonts w:ascii="Times New Roman" w:eastAsia="Times New Roman" w:hAnsi="Times New Roman" w:cs="Times New Roman"/>
                <w:color w:val="000000"/>
                <w:sz w:val="24"/>
                <w:szCs w:val="24"/>
                <w:lang w:eastAsia="es-PE"/>
              </w:rPr>
            </w:pPr>
            <w:r w:rsidRPr="003A3C9E">
              <w:rPr>
                <w:rFonts w:ascii="Times New Roman" w:eastAsia="Times New Roman" w:hAnsi="Times New Roman" w:cs="Times New Roman"/>
                <w:color w:val="000000"/>
                <w:sz w:val="24"/>
                <w:szCs w:val="24"/>
                <w:lang w:eastAsia="es-PE"/>
              </w:rPr>
              <w:t> </w:t>
            </w:r>
          </w:p>
        </w:tc>
      </w:tr>
    </w:tbl>
    <w:p w:rsidR="003A3C9E" w:rsidRDefault="003A3C9E" w:rsidP="00652F66">
      <w:pPr>
        <w:shd w:val="clear" w:color="auto" w:fill="FFFFFF"/>
        <w:spacing w:after="0" w:line="480" w:lineRule="auto"/>
        <w:jc w:val="both"/>
        <w:rPr>
          <w:rFonts w:ascii="Times New Roman" w:eastAsia="Times New Roman" w:hAnsi="Times New Roman" w:cs="Times New Roman"/>
          <w:b/>
          <w:sz w:val="24"/>
          <w:szCs w:val="24"/>
          <w:lang w:val="es-ES" w:eastAsia="es-PE"/>
        </w:rPr>
      </w:pPr>
    </w:p>
    <w:p w:rsidR="00EC6941" w:rsidRDefault="006D6B73" w:rsidP="00652F66">
      <w:pPr>
        <w:shd w:val="clear" w:color="auto" w:fill="FFFFFF"/>
        <w:spacing w:after="0" w:line="480" w:lineRule="auto"/>
        <w:jc w:val="both"/>
        <w:rPr>
          <w:rFonts w:ascii="Times New Roman" w:hAnsi="Times New Roman" w:cs="Times New Roman"/>
          <w:sz w:val="24"/>
          <w:szCs w:val="24"/>
          <w:lang w:val="es-MX"/>
        </w:rPr>
      </w:pPr>
      <w:r>
        <w:rPr>
          <w:rFonts w:ascii="Times New Roman" w:eastAsia="Times New Roman" w:hAnsi="Times New Roman" w:cs="Times New Roman"/>
          <w:b/>
          <w:sz w:val="24"/>
          <w:szCs w:val="24"/>
          <w:lang w:val="es-ES" w:eastAsia="es-PE"/>
        </w:rPr>
        <w:tab/>
      </w:r>
      <w:r w:rsidR="005F6757">
        <w:rPr>
          <w:rFonts w:ascii="Times New Roman" w:eastAsia="Times New Roman" w:hAnsi="Times New Roman" w:cs="Times New Roman"/>
          <w:sz w:val="24"/>
          <w:szCs w:val="24"/>
          <w:lang w:val="es-ES" w:eastAsia="es-PE"/>
        </w:rPr>
        <w:t xml:space="preserve">En la tabla </w:t>
      </w:r>
      <w:r w:rsidR="005615A8">
        <w:rPr>
          <w:rFonts w:ascii="Times New Roman" w:eastAsia="Times New Roman" w:hAnsi="Times New Roman" w:cs="Times New Roman"/>
          <w:sz w:val="24"/>
          <w:szCs w:val="24"/>
          <w:lang w:val="es-ES" w:eastAsia="es-PE"/>
        </w:rPr>
        <w:t>9</w:t>
      </w:r>
      <w:r w:rsidR="005F6757">
        <w:rPr>
          <w:rFonts w:ascii="Times New Roman" w:eastAsia="Times New Roman" w:hAnsi="Times New Roman" w:cs="Times New Roman"/>
          <w:sz w:val="24"/>
          <w:szCs w:val="24"/>
          <w:lang w:val="es-ES" w:eastAsia="es-PE"/>
        </w:rPr>
        <w:t xml:space="preserve"> </w:t>
      </w:r>
      <w:r w:rsidR="005F71FA">
        <w:rPr>
          <w:rFonts w:ascii="Times New Roman" w:eastAsia="Times New Roman" w:hAnsi="Times New Roman" w:cs="Times New Roman"/>
          <w:sz w:val="24"/>
          <w:szCs w:val="24"/>
          <w:lang w:val="es-ES" w:eastAsia="es-PE"/>
        </w:rPr>
        <w:t xml:space="preserve">se </w:t>
      </w:r>
      <w:r w:rsidR="005F6757">
        <w:rPr>
          <w:rFonts w:ascii="Times New Roman" w:eastAsia="Times New Roman" w:hAnsi="Times New Roman" w:cs="Times New Roman"/>
          <w:sz w:val="24"/>
          <w:szCs w:val="24"/>
          <w:lang w:val="es-ES" w:eastAsia="es-PE"/>
        </w:rPr>
        <w:t>observa</w:t>
      </w:r>
      <w:r w:rsidR="008A6622">
        <w:rPr>
          <w:rFonts w:ascii="Times New Roman" w:eastAsia="Times New Roman" w:hAnsi="Times New Roman" w:cs="Times New Roman"/>
          <w:sz w:val="24"/>
          <w:szCs w:val="24"/>
          <w:lang w:val="es-ES" w:eastAsia="es-PE"/>
        </w:rPr>
        <w:t xml:space="preserve"> que los pacientes con TLP</w:t>
      </w:r>
      <w:r w:rsidR="005F6757">
        <w:rPr>
          <w:rFonts w:ascii="Times New Roman" w:eastAsia="Times New Roman" w:hAnsi="Times New Roman" w:cs="Times New Roman"/>
          <w:sz w:val="24"/>
          <w:szCs w:val="24"/>
          <w:lang w:val="es-ES" w:eastAsia="es-PE"/>
        </w:rPr>
        <w:t xml:space="preserve"> </w:t>
      </w:r>
      <w:r w:rsidR="008A6622">
        <w:rPr>
          <w:rFonts w:ascii="Times New Roman" w:eastAsia="Times New Roman" w:hAnsi="Times New Roman" w:cs="Times New Roman"/>
          <w:sz w:val="24"/>
          <w:szCs w:val="24"/>
          <w:lang w:val="es-ES" w:eastAsia="es-PE"/>
        </w:rPr>
        <w:t xml:space="preserve">presentan </w:t>
      </w:r>
      <w:r w:rsidR="005F6757">
        <w:rPr>
          <w:rFonts w:ascii="Times New Roman" w:eastAsia="Times New Roman" w:hAnsi="Times New Roman" w:cs="Times New Roman"/>
          <w:sz w:val="24"/>
          <w:szCs w:val="24"/>
          <w:lang w:val="es-ES" w:eastAsia="es-PE"/>
        </w:rPr>
        <w:t xml:space="preserve">una </w:t>
      </w:r>
      <w:r w:rsidR="008A6622">
        <w:rPr>
          <w:rFonts w:ascii="Times New Roman" w:eastAsia="Times New Roman" w:hAnsi="Times New Roman" w:cs="Times New Roman"/>
          <w:sz w:val="24"/>
          <w:szCs w:val="24"/>
          <w:lang w:val="es-ES" w:eastAsia="es-PE"/>
        </w:rPr>
        <w:t>media de</w:t>
      </w:r>
      <w:r w:rsidR="00E74A4B">
        <w:rPr>
          <w:rFonts w:ascii="Times New Roman" w:eastAsia="Times New Roman" w:hAnsi="Times New Roman" w:cs="Times New Roman"/>
          <w:sz w:val="24"/>
          <w:szCs w:val="24"/>
          <w:lang w:val="es-ES" w:eastAsia="es-PE"/>
        </w:rPr>
        <w:t xml:space="preserve"> </w:t>
      </w:r>
      <w:r w:rsidR="008A6622">
        <w:rPr>
          <w:rFonts w:ascii="Times New Roman" w:hAnsi="Times New Roman" w:cs="Times New Roman"/>
          <w:sz w:val="24"/>
          <w:szCs w:val="24"/>
          <w:lang w:val="es-MX"/>
        </w:rPr>
        <w:t>2</w:t>
      </w:r>
      <w:r w:rsidR="00720F88">
        <w:rPr>
          <w:rFonts w:ascii="Times New Roman" w:hAnsi="Times New Roman" w:cs="Times New Roman"/>
          <w:sz w:val="24"/>
          <w:szCs w:val="24"/>
          <w:lang w:val="es-MX"/>
        </w:rPr>
        <w:t>.</w:t>
      </w:r>
      <w:r w:rsidR="008A6622">
        <w:rPr>
          <w:rFonts w:ascii="Times New Roman" w:hAnsi="Times New Roman" w:cs="Times New Roman"/>
          <w:sz w:val="24"/>
          <w:szCs w:val="24"/>
          <w:lang w:val="es-MX"/>
        </w:rPr>
        <w:t xml:space="preserve">08 </w:t>
      </w:r>
      <w:r w:rsidR="005D2B9E">
        <w:rPr>
          <w:rFonts w:ascii="Times New Roman" w:hAnsi="Times New Roman" w:cs="Times New Roman"/>
          <w:sz w:val="24"/>
          <w:szCs w:val="24"/>
          <w:lang w:val="es-MX"/>
        </w:rPr>
        <w:t>y</w:t>
      </w:r>
      <w:r w:rsidR="008A6622">
        <w:rPr>
          <w:rFonts w:ascii="Times New Roman" w:hAnsi="Times New Roman" w:cs="Times New Roman"/>
          <w:sz w:val="24"/>
          <w:szCs w:val="24"/>
          <w:lang w:val="es-MX"/>
        </w:rPr>
        <w:t xml:space="preserve"> 4</w:t>
      </w:r>
      <w:r w:rsidR="00720F88">
        <w:rPr>
          <w:rFonts w:ascii="Times New Roman" w:hAnsi="Times New Roman" w:cs="Times New Roman"/>
          <w:sz w:val="24"/>
          <w:szCs w:val="24"/>
          <w:lang w:val="es-MX"/>
        </w:rPr>
        <w:t>.</w:t>
      </w:r>
      <w:r w:rsidR="008A6622">
        <w:rPr>
          <w:rFonts w:ascii="Times New Roman" w:hAnsi="Times New Roman" w:cs="Times New Roman"/>
          <w:sz w:val="24"/>
          <w:szCs w:val="24"/>
          <w:lang w:val="es-MX"/>
        </w:rPr>
        <w:t xml:space="preserve">78 </w:t>
      </w:r>
      <w:r w:rsidR="00E74A4B">
        <w:rPr>
          <w:rFonts w:ascii="Times New Roman" w:eastAsia="Times New Roman" w:hAnsi="Times New Roman" w:cs="Times New Roman"/>
          <w:sz w:val="24"/>
          <w:szCs w:val="24"/>
          <w:lang w:val="es-ES" w:eastAsia="es-PE"/>
        </w:rPr>
        <w:t>en</w:t>
      </w:r>
      <w:r w:rsidR="008A6622">
        <w:rPr>
          <w:rFonts w:ascii="Times New Roman" w:eastAsia="Times New Roman" w:hAnsi="Times New Roman" w:cs="Times New Roman"/>
          <w:sz w:val="24"/>
          <w:szCs w:val="24"/>
          <w:lang w:val="es-ES" w:eastAsia="es-PE"/>
        </w:rPr>
        <w:t xml:space="preserve"> la </w:t>
      </w:r>
      <w:r w:rsidR="004A559F">
        <w:rPr>
          <w:rFonts w:ascii="Times New Roman" w:eastAsia="Times New Roman" w:hAnsi="Times New Roman" w:cs="Times New Roman"/>
          <w:sz w:val="24"/>
          <w:szCs w:val="24"/>
          <w:lang w:val="es-ES" w:eastAsia="es-PE"/>
        </w:rPr>
        <w:t>r</w:t>
      </w:r>
      <w:r w:rsidR="008A6622">
        <w:rPr>
          <w:rFonts w:ascii="Times New Roman" w:eastAsia="Times New Roman" w:hAnsi="Times New Roman" w:cs="Times New Roman"/>
          <w:sz w:val="24"/>
          <w:szCs w:val="24"/>
          <w:lang w:val="es-ES" w:eastAsia="es-PE"/>
        </w:rPr>
        <w:t>elación</w:t>
      </w:r>
      <w:r w:rsidR="00E74A4B">
        <w:rPr>
          <w:rFonts w:ascii="Times New Roman" w:eastAsia="Times New Roman" w:hAnsi="Times New Roman" w:cs="Times New Roman"/>
          <w:sz w:val="24"/>
          <w:szCs w:val="24"/>
          <w:lang w:val="es-ES" w:eastAsia="es-PE"/>
        </w:rPr>
        <w:t xml:space="preserve"> </w:t>
      </w:r>
      <w:r w:rsidR="008A6622">
        <w:rPr>
          <w:rFonts w:ascii="Times New Roman" w:eastAsia="Times New Roman" w:hAnsi="Times New Roman" w:cs="Times New Roman"/>
          <w:sz w:val="24"/>
          <w:szCs w:val="24"/>
          <w:lang w:val="es-ES" w:eastAsia="es-PE"/>
        </w:rPr>
        <w:t>entre</w:t>
      </w:r>
      <w:r w:rsidR="004A559F">
        <w:rPr>
          <w:rFonts w:ascii="Times New Roman" w:eastAsia="Times New Roman" w:hAnsi="Times New Roman" w:cs="Times New Roman"/>
          <w:sz w:val="24"/>
          <w:szCs w:val="24"/>
          <w:lang w:val="es-ES" w:eastAsia="es-PE"/>
        </w:rPr>
        <w:t xml:space="preserve"> la</w:t>
      </w:r>
      <w:r w:rsidR="00E74A4B">
        <w:rPr>
          <w:rFonts w:ascii="Times New Roman" w:eastAsia="Times New Roman" w:hAnsi="Times New Roman" w:cs="Times New Roman"/>
          <w:sz w:val="24"/>
          <w:szCs w:val="24"/>
          <w:lang w:val="es-ES" w:eastAsia="es-PE"/>
        </w:rPr>
        <w:t xml:space="preserve"> C</w:t>
      </w:r>
      <w:r w:rsidR="005F6757">
        <w:rPr>
          <w:rFonts w:ascii="Times New Roman" w:eastAsia="Times New Roman" w:hAnsi="Times New Roman" w:cs="Times New Roman"/>
          <w:sz w:val="24"/>
          <w:szCs w:val="24"/>
          <w:lang w:val="es-ES" w:eastAsia="es-PE"/>
        </w:rPr>
        <w:t xml:space="preserve">onstricción </w:t>
      </w:r>
      <w:r w:rsidR="00E74A4B">
        <w:rPr>
          <w:rFonts w:ascii="Times New Roman" w:eastAsia="Times New Roman" w:hAnsi="Times New Roman" w:cs="Times New Roman"/>
          <w:sz w:val="24"/>
          <w:szCs w:val="24"/>
          <w:lang w:val="es-ES" w:eastAsia="es-PE"/>
        </w:rPr>
        <w:t>A</w:t>
      </w:r>
      <w:r w:rsidR="005F6757">
        <w:rPr>
          <w:rFonts w:ascii="Times New Roman" w:eastAsia="Times New Roman" w:hAnsi="Times New Roman" w:cs="Times New Roman"/>
          <w:sz w:val="24"/>
          <w:szCs w:val="24"/>
          <w:lang w:val="es-ES" w:eastAsia="es-PE"/>
        </w:rPr>
        <w:t>fectiva</w:t>
      </w:r>
      <w:r w:rsidR="003D7DC4">
        <w:rPr>
          <w:rFonts w:ascii="Times New Roman" w:eastAsia="Times New Roman" w:hAnsi="Times New Roman" w:cs="Times New Roman"/>
          <w:sz w:val="24"/>
          <w:szCs w:val="24"/>
          <w:lang w:val="es-ES" w:eastAsia="es-PE"/>
        </w:rPr>
        <w:t xml:space="preserve"> (</w:t>
      </w:r>
      <w:proofErr w:type="spellStart"/>
      <w:r w:rsidR="003D7DC4">
        <w:rPr>
          <w:rFonts w:ascii="Times New Roman" w:eastAsia="Times New Roman" w:hAnsi="Times New Roman" w:cs="Times New Roman"/>
          <w:sz w:val="24"/>
          <w:szCs w:val="24"/>
          <w:lang w:val="es-ES" w:eastAsia="es-PE"/>
        </w:rPr>
        <w:t>SumC</w:t>
      </w:r>
      <w:proofErr w:type="spellEnd"/>
      <w:r w:rsidR="003D7DC4">
        <w:rPr>
          <w:rFonts w:ascii="Times New Roman" w:eastAsia="Times New Roman" w:hAnsi="Times New Roman" w:cs="Times New Roman"/>
          <w:sz w:val="24"/>
          <w:szCs w:val="24"/>
          <w:lang w:val="es-ES" w:eastAsia="es-PE"/>
        </w:rPr>
        <w:t>’)</w:t>
      </w:r>
      <w:r w:rsidR="005F6757">
        <w:rPr>
          <w:rFonts w:ascii="Times New Roman" w:eastAsia="Times New Roman" w:hAnsi="Times New Roman" w:cs="Times New Roman"/>
          <w:sz w:val="24"/>
          <w:szCs w:val="24"/>
          <w:lang w:val="es-ES" w:eastAsia="es-PE"/>
        </w:rPr>
        <w:t xml:space="preserve"> y el </w:t>
      </w:r>
      <w:r w:rsidR="00E74A4B">
        <w:rPr>
          <w:rFonts w:ascii="Times New Roman" w:eastAsia="Times New Roman" w:hAnsi="Times New Roman" w:cs="Times New Roman"/>
          <w:sz w:val="24"/>
          <w:szCs w:val="24"/>
          <w:lang w:val="es-ES" w:eastAsia="es-PE"/>
        </w:rPr>
        <w:t>P</w:t>
      </w:r>
      <w:r w:rsidR="005F6757">
        <w:rPr>
          <w:rFonts w:ascii="Times New Roman" w:eastAsia="Times New Roman" w:hAnsi="Times New Roman" w:cs="Times New Roman"/>
          <w:sz w:val="24"/>
          <w:szCs w:val="24"/>
          <w:lang w:val="es-ES" w:eastAsia="es-PE"/>
        </w:rPr>
        <w:t xml:space="preserve">rocesamiento de </w:t>
      </w:r>
      <w:r w:rsidR="00E74A4B">
        <w:rPr>
          <w:rFonts w:ascii="Times New Roman" w:eastAsia="Times New Roman" w:hAnsi="Times New Roman" w:cs="Times New Roman"/>
          <w:sz w:val="24"/>
          <w:szCs w:val="24"/>
          <w:lang w:val="es-ES" w:eastAsia="es-PE"/>
        </w:rPr>
        <w:t>E</w:t>
      </w:r>
      <w:r w:rsidR="005F6757">
        <w:rPr>
          <w:rFonts w:ascii="Times New Roman" w:eastAsia="Times New Roman" w:hAnsi="Times New Roman" w:cs="Times New Roman"/>
          <w:sz w:val="24"/>
          <w:szCs w:val="24"/>
          <w:lang w:val="es-ES" w:eastAsia="es-PE"/>
        </w:rPr>
        <w:t>mociones</w:t>
      </w:r>
      <w:r w:rsidR="003D7DC4">
        <w:rPr>
          <w:rFonts w:ascii="Times New Roman" w:eastAsia="Times New Roman" w:hAnsi="Times New Roman" w:cs="Times New Roman"/>
          <w:sz w:val="24"/>
          <w:szCs w:val="24"/>
          <w:lang w:val="es-ES" w:eastAsia="es-PE"/>
        </w:rPr>
        <w:t xml:space="preserve"> (</w:t>
      </w:r>
      <w:proofErr w:type="spellStart"/>
      <w:r w:rsidR="003D7DC4">
        <w:rPr>
          <w:rFonts w:ascii="Times New Roman" w:eastAsia="Times New Roman" w:hAnsi="Times New Roman" w:cs="Times New Roman"/>
          <w:sz w:val="24"/>
          <w:szCs w:val="24"/>
          <w:lang w:val="es-ES" w:eastAsia="es-PE"/>
        </w:rPr>
        <w:t>SumPondC</w:t>
      </w:r>
      <w:proofErr w:type="spellEnd"/>
      <w:r w:rsidR="003D7DC4">
        <w:rPr>
          <w:rFonts w:ascii="Times New Roman" w:eastAsia="Times New Roman" w:hAnsi="Times New Roman" w:cs="Times New Roman"/>
          <w:sz w:val="24"/>
          <w:szCs w:val="24"/>
          <w:lang w:val="es-ES" w:eastAsia="es-PE"/>
        </w:rPr>
        <w:t>)</w:t>
      </w:r>
      <w:r w:rsidR="005F6757">
        <w:rPr>
          <w:rFonts w:ascii="Times New Roman" w:eastAsia="Times New Roman" w:hAnsi="Times New Roman" w:cs="Times New Roman"/>
          <w:sz w:val="24"/>
          <w:szCs w:val="24"/>
          <w:lang w:val="es-ES" w:eastAsia="es-PE"/>
        </w:rPr>
        <w:t xml:space="preserve">, </w:t>
      </w:r>
      <w:r w:rsidR="006957F1">
        <w:rPr>
          <w:rFonts w:ascii="Times New Roman" w:hAnsi="Times New Roman" w:cs="Times New Roman"/>
          <w:sz w:val="24"/>
          <w:szCs w:val="24"/>
          <w:lang w:val="es-MX"/>
        </w:rPr>
        <w:t xml:space="preserve">en comparación al </w:t>
      </w:r>
      <w:r w:rsidR="00161FF4">
        <w:rPr>
          <w:rFonts w:ascii="Times New Roman" w:hAnsi="Times New Roman" w:cs="Times New Roman"/>
          <w:sz w:val="24"/>
          <w:szCs w:val="24"/>
          <w:lang w:val="es-MX"/>
        </w:rPr>
        <w:t>1</w:t>
      </w:r>
      <w:r w:rsidR="00720F88">
        <w:rPr>
          <w:rFonts w:ascii="Times New Roman" w:hAnsi="Times New Roman" w:cs="Times New Roman"/>
          <w:sz w:val="24"/>
          <w:szCs w:val="24"/>
          <w:lang w:val="es-MX"/>
        </w:rPr>
        <w:t>.</w:t>
      </w:r>
      <w:r w:rsidR="00161FF4">
        <w:rPr>
          <w:rFonts w:ascii="Times New Roman" w:hAnsi="Times New Roman" w:cs="Times New Roman"/>
          <w:sz w:val="24"/>
          <w:szCs w:val="24"/>
          <w:lang w:val="es-MX"/>
        </w:rPr>
        <w:t>46</w:t>
      </w:r>
      <w:r w:rsidR="006957F1">
        <w:rPr>
          <w:rFonts w:ascii="Times New Roman" w:hAnsi="Times New Roman" w:cs="Times New Roman"/>
          <w:sz w:val="24"/>
          <w:szCs w:val="24"/>
          <w:lang w:val="es-MX"/>
        </w:rPr>
        <w:t xml:space="preserve"> </w:t>
      </w:r>
      <w:r w:rsidR="005D2B9E">
        <w:rPr>
          <w:rFonts w:ascii="Times New Roman" w:hAnsi="Times New Roman" w:cs="Times New Roman"/>
          <w:sz w:val="24"/>
          <w:szCs w:val="24"/>
          <w:lang w:val="es-MX"/>
        </w:rPr>
        <w:t>y</w:t>
      </w:r>
      <w:r w:rsidR="006957F1">
        <w:rPr>
          <w:rFonts w:ascii="Times New Roman" w:hAnsi="Times New Roman" w:cs="Times New Roman"/>
          <w:sz w:val="24"/>
          <w:szCs w:val="24"/>
          <w:lang w:val="es-MX"/>
        </w:rPr>
        <w:t xml:space="preserve"> el 2</w:t>
      </w:r>
      <w:r w:rsidR="00720F88">
        <w:rPr>
          <w:rFonts w:ascii="Times New Roman" w:hAnsi="Times New Roman" w:cs="Times New Roman"/>
          <w:sz w:val="24"/>
          <w:szCs w:val="24"/>
          <w:lang w:val="es-MX"/>
        </w:rPr>
        <w:t>.</w:t>
      </w:r>
      <w:r w:rsidR="006957F1">
        <w:rPr>
          <w:rFonts w:ascii="Times New Roman" w:hAnsi="Times New Roman" w:cs="Times New Roman"/>
          <w:sz w:val="24"/>
          <w:szCs w:val="24"/>
          <w:lang w:val="es-MX"/>
        </w:rPr>
        <w:t>47</w:t>
      </w:r>
      <w:r w:rsidR="005F6757">
        <w:rPr>
          <w:rFonts w:ascii="Times New Roman" w:hAnsi="Times New Roman" w:cs="Times New Roman"/>
          <w:sz w:val="24"/>
          <w:szCs w:val="24"/>
          <w:lang w:val="es-MX"/>
        </w:rPr>
        <w:t xml:space="preserve"> de la data de </w:t>
      </w:r>
      <w:proofErr w:type="spellStart"/>
      <w:r w:rsidR="005F6757">
        <w:rPr>
          <w:rFonts w:ascii="Times New Roman" w:hAnsi="Times New Roman" w:cs="Times New Roman"/>
          <w:sz w:val="24"/>
          <w:szCs w:val="24"/>
          <w:lang w:val="es-MX"/>
        </w:rPr>
        <w:t>Ráez</w:t>
      </w:r>
      <w:proofErr w:type="spellEnd"/>
      <w:r w:rsidR="005F6757">
        <w:rPr>
          <w:rFonts w:ascii="Times New Roman" w:hAnsi="Times New Roman" w:cs="Times New Roman"/>
          <w:sz w:val="24"/>
          <w:szCs w:val="24"/>
          <w:lang w:val="es-MX"/>
        </w:rPr>
        <w:t xml:space="preserve"> (2007). Como se puede apreciar, hay una diferencia</w:t>
      </w:r>
      <w:r w:rsidR="00873026">
        <w:rPr>
          <w:rFonts w:ascii="Times New Roman" w:hAnsi="Times New Roman" w:cs="Times New Roman"/>
          <w:sz w:val="24"/>
          <w:szCs w:val="24"/>
          <w:lang w:val="es-MX"/>
        </w:rPr>
        <w:t xml:space="preserve"> m</w:t>
      </w:r>
      <w:r w:rsidR="005D2B9E">
        <w:rPr>
          <w:rFonts w:ascii="Times New Roman" w:hAnsi="Times New Roman" w:cs="Times New Roman"/>
          <w:sz w:val="24"/>
          <w:szCs w:val="24"/>
          <w:lang w:val="es-MX"/>
        </w:rPr>
        <w:t>ayor</w:t>
      </w:r>
      <w:r w:rsidR="009063E3">
        <w:rPr>
          <w:rFonts w:ascii="Times New Roman" w:hAnsi="Times New Roman" w:cs="Times New Roman"/>
          <w:sz w:val="24"/>
          <w:szCs w:val="24"/>
          <w:lang w:val="es-MX"/>
        </w:rPr>
        <w:t xml:space="preserve"> de </w:t>
      </w:r>
      <w:r w:rsidR="00720F88">
        <w:rPr>
          <w:rFonts w:ascii="Times New Roman" w:hAnsi="Times New Roman" w:cs="Times New Roman"/>
          <w:sz w:val="24"/>
          <w:szCs w:val="24"/>
          <w:lang w:val="es-MX"/>
        </w:rPr>
        <w:t>0</w:t>
      </w:r>
      <w:r w:rsidR="009063E3">
        <w:rPr>
          <w:rFonts w:ascii="Times New Roman" w:hAnsi="Times New Roman" w:cs="Times New Roman"/>
          <w:sz w:val="24"/>
          <w:szCs w:val="24"/>
          <w:lang w:val="es-MX"/>
        </w:rPr>
        <w:t>.</w:t>
      </w:r>
      <w:r w:rsidR="005F6757">
        <w:rPr>
          <w:rFonts w:ascii="Times New Roman" w:hAnsi="Times New Roman" w:cs="Times New Roman"/>
          <w:sz w:val="24"/>
          <w:szCs w:val="24"/>
          <w:lang w:val="es-MX"/>
        </w:rPr>
        <w:t xml:space="preserve">62 con </w:t>
      </w:r>
      <w:r w:rsidR="00654488">
        <w:rPr>
          <w:rFonts w:ascii="Times New Roman" w:hAnsi="Times New Roman" w:cs="Times New Roman"/>
          <w:sz w:val="24"/>
          <w:szCs w:val="24"/>
          <w:lang w:val="es-MX"/>
        </w:rPr>
        <w:t>2</w:t>
      </w:r>
      <w:r w:rsidR="00720F88">
        <w:rPr>
          <w:rFonts w:ascii="Times New Roman" w:hAnsi="Times New Roman" w:cs="Times New Roman"/>
          <w:sz w:val="24"/>
          <w:szCs w:val="24"/>
          <w:lang w:val="es-MX"/>
        </w:rPr>
        <w:t>.</w:t>
      </w:r>
      <w:r w:rsidR="00654488">
        <w:rPr>
          <w:rFonts w:ascii="Times New Roman" w:hAnsi="Times New Roman" w:cs="Times New Roman"/>
          <w:sz w:val="24"/>
          <w:szCs w:val="24"/>
          <w:lang w:val="es-MX"/>
        </w:rPr>
        <w:t>31</w:t>
      </w:r>
      <w:r w:rsidR="005D2B9E">
        <w:rPr>
          <w:rFonts w:ascii="Times New Roman" w:hAnsi="Times New Roman" w:cs="Times New Roman"/>
          <w:sz w:val="24"/>
          <w:szCs w:val="24"/>
          <w:lang w:val="es-MX"/>
        </w:rPr>
        <w:t xml:space="preserve"> a favor</w:t>
      </w:r>
      <w:r w:rsidR="001009BF">
        <w:rPr>
          <w:rFonts w:ascii="Times New Roman" w:hAnsi="Times New Roman" w:cs="Times New Roman"/>
          <w:sz w:val="24"/>
          <w:szCs w:val="24"/>
          <w:lang w:val="es-MX"/>
        </w:rPr>
        <w:t>,</w:t>
      </w:r>
      <w:r w:rsidR="005F6757">
        <w:rPr>
          <w:rFonts w:ascii="Times New Roman" w:hAnsi="Times New Roman" w:cs="Times New Roman"/>
          <w:sz w:val="24"/>
          <w:szCs w:val="24"/>
          <w:lang w:val="es-MX"/>
        </w:rPr>
        <w:t xml:space="preserve"> lo cual sugiere</w:t>
      </w:r>
      <w:r w:rsidR="00873026">
        <w:rPr>
          <w:rFonts w:ascii="Times New Roman" w:hAnsi="Times New Roman" w:cs="Times New Roman"/>
          <w:sz w:val="24"/>
          <w:szCs w:val="24"/>
          <w:lang w:val="es-MX"/>
        </w:rPr>
        <w:t xml:space="preserve"> </w:t>
      </w:r>
      <w:r w:rsidR="000A7E5E">
        <w:rPr>
          <w:rFonts w:ascii="Times New Roman" w:hAnsi="Times New Roman" w:cs="Times New Roman"/>
          <w:sz w:val="24"/>
          <w:szCs w:val="24"/>
          <w:lang w:val="es-MX"/>
        </w:rPr>
        <w:t>que hay una</w:t>
      </w:r>
      <w:r w:rsidR="00873026">
        <w:rPr>
          <w:rFonts w:ascii="Times New Roman" w:hAnsi="Times New Roman" w:cs="Times New Roman"/>
          <w:sz w:val="24"/>
          <w:szCs w:val="24"/>
          <w:lang w:val="es-MX"/>
        </w:rPr>
        <w:t xml:space="preserve"> t</w:t>
      </w:r>
      <w:r w:rsidR="000A7E5E">
        <w:rPr>
          <w:rFonts w:ascii="Times New Roman" w:hAnsi="Times New Roman" w:cs="Times New Roman"/>
          <w:sz w:val="24"/>
          <w:szCs w:val="24"/>
          <w:lang w:val="es-MX"/>
        </w:rPr>
        <w:t xml:space="preserve">endencia mayor </w:t>
      </w:r>
      <w:r w:rsidR="00873026">
        <w:rPr>
          <w:rFonts w:ascii="Times New Roman" w:hAnsi="Times New Roman" w:cs="Times New Roman"/>
          <w:sz w:val="24"/>
          <w:szCs w:val="24"/>
          <w:lang w:val="es-MX"/>
        </w:rPr>
        <w:t>a constreñir más las emociones para una descarga</w:t>
      </w:r>
      <w:r w:rsidR="00FF033A">
        <w:rPr>
          <w:rFonts w:ascii="Times New Roman" w:hAnsi="Times New Roman" w:cs="Times New Roman"/>
          <w:sz w:val="24"/>
          <w:szCs w:val="24"/>
          <w:lang w:val="es-MX"/>
        </w:rPr>
        <w:t xml:space="preserve"> mucha más abrupta</w:t>
      </w:r>
      <w:r w:rsidR="00873026">
        <w:rPr>
          <w:rFonts w:ascii="Times New Roman" w:hAnsi="Times New Roman" w:cs="Times New Roman"/>
          <w:sz w:val="24"/>
          <w:szCs w:val="24"/>
          <w:lang w:val="es-MX"/>
        </w:rPr>
        <w:t xml:space="preserve"> </w:t>
      </w:r>
      <w:r w:rsidR="00873026">
        <w:rPr>
          <w:rFonts w:ascii="Times New Roman" w:hAnsi="Times New Roman" w:cs="Times New Roman"/>
          <w:i/>
          <w:sz w:val="24"/>
          <w:szCs w:val="24"/>
          <w:lang w:val="es-MX"/>
        </w:rPr>
        <w:t xml:space="preserve">a posteriori </w:t>
      </w:r>
      <w:r w:rsidR="00873026">
        <w:rPr>
          <w:rFonts w:ascii="Times New Roman" w:hAnsi="Times New Roman" w:cs="Times New Roman"/>
          <w:sz w:val="24"/>
          <w:szCs w:val="24"/>
          <w:lang w:val="es-MX"/>
        </w:rPr>
        <w:t xml:space="preserve">en </w:t>
      </w:r>
      <w:r w:rsidR="00DB34A4">
        <w:rPr>
          <w:rFonts w:ascii="Times New Roman" w:hAnsi="Times New Roman" w:cs="Times New Roman"/>
          <w:sz w:val="24"/>
          <w:szCs w:val="24"/>
          <w:lang w:val="es-MX"/>
        </w:rPr>
        <w:t>los participantes con TLP</w:t>
      </w:r>
      <w:r w:rsidR="00873026">
        <w:rPr>
          <w:rFonts w:ascii="Times New Roman" w:hAnsi="Times New Roman" w:cs="Times New Roman"/>
          <w:sz w:val="24"/>
          <w:szCs w:val="24"/>
          <w:lang w:val="es-MX"/>
        </w:rPr>
        <w:t>.</w:t>
      </w:r>
    </w:p>
    <w:tbl>
      <w:tblPr>
        <w:tblW w:w="3690" w:type="dxa"/>
        <w:jc w:val="center"/>
        <w:tblCellMar>
          <w:left w:w="70" w:type="dxa"/>
          <w:right w:w="70" w:type="dxa"/>
        </w:tblCellMar>
        <w:tblLook w:val="04A0" w:firstRow="1" w:lastRow="0" w:firstColumn="1" w:lastColumn="0" w:noHBand="0" w:noVBand="1"/>
      </w:tblPr>
      <w:tblGrid>
        <w:gridCol w:w="1207"/>
        <w:gridCol w:w="1200"/>
        <w:gridCol w:w="83"/>
        <w:gridCol w:w="1117"/>
        <w:gridCol w:w="83"/>
      </w:tblGrid>
      <w:tr w:rsidR="007F63B8" w:rsidRPr="001D3238" w:rsidTr="007F63B8">
        <w:trPr>
          <w:trHeight w:val="315"/>
          <w:jc w:val="center"/>
        </w:trPr>
        <w:tc>
          <w:tcPr>
            <w:tcW w:w="2490" w:type="dxa"/>
            <w:gridSpan w:val="3"/>
            <w:tcBorders>
              <w:top w:val="nil"/>
              <w:left w:val="nil"/>
              <w:bottom w:val="nil"/>
              <w:right w:val="nil"/>
            </w:tcBorders>
            <w:shd w:val="clear" w:color="auto" w:fill="auto"/>
            <w:noWrap/>
            <w:vAlign w:val="bottom"/>
            <w:hideMark/>
          </w:tcPr>
          <w:p w:rsidR="00A22524" w:rsidRPr="007B5BDC" w:rsidRDefault="00A22524" w:rsidP="00E26E20">
            <w:pPr>
              <w:pStyle w:val="Ttulo1"/>
            </w:pPr>
          </w:p>
          <w:p w:rsidR="007F63B8" w:rsidRPr="007B5BDC" w:rsidRDefault="00235FC1" w:rsidP="00E26E20">
            <w:pPr>
              <w:pStyle w:val="Ttulo1"/>
            </w:pPr>
            <w:r w:rsidRPr="007B5BDC">
              <w:t>Tabla 10</w:t>
            </w:r>
          </w:p>
        </w:tc>
        <w:tc>
          <w:tcPr>
            <w:tcW w:w="1200" w:type="dxa"/>
            <w:gridSpan w:val="2"/>
            <w:tcBorders>
              <w:top w:val="nil"/>
              <w:left w:val="nil"/>
              <w:bottom w:val="nil"/>
              <w:right w:val="nil"/>
            </w:tcBorders>
            <w:shd w:val="clear" w:color="auto" w:fill="auto"/>
            <w:noWrap/>
            <w:vAlign w:val="bottom"/>
            <w:hideMark/>
          </w:tcPr>
          <w:p w:rsidR="007F63B8" w:rsidRPr="001D3238" w:rsidRDefault="007F63B8" w:rsidP="00E26E20">
            <w:pPr>
              <w:pStyle w:val="Ttulo1"/>
            </w:pPr>
          </w:p>
        </w:tc>
      </w:tr>
      <w:tr w:rsidR="001D3238" w:rsidRPr="001D3238" w:rsidTr="007F63B8">
        <w:trPr>
          <w:gridAfter w:val="1"/>
          <w:wAfter w:w="83" w:type="dxa"/>
          <w:trHeight w:val="315"/>
          <w:jc w:val="center"/>
        </w:trPr>
        <w:tc>
          <w:tcPr>
            <w:tcW w:w="3607" w:type="dxa"/>
            <w:gridSpan w:val="4"/>
            <w:tcBorders>
              <w:top w:val="nil"/>
              <w:left w:val="nil"/>
              <w:bottom w:val="single" w:sz="4" w:space="0" w:color="auto"/>
              <w:right w:val="nil"/>
            </w:tcBorders>
            <w:shd w:val="clear" w:color="auto" w:fill="auto"/>
            <w:vAlign w:val="bottom"/>
            <w:hideMark/>
          </w:tcPr>
          <w:p w:rsidR="001D3238" w:rsidRPr="00435651" w:rsidRDefault="001D3238" w:rsidP="00E26E20">
            <w:pPr>
              <w:pStyle w:val="Ttulo1"/>
              <w:rPr>
                <w:i/>
              </w:rPr>
            </w:pPr>
            <w:r w:rsidRPr="00435651">
              <w:rPr>
                <w:i/>
              </w:rPr>
              <w:t>Proporción afectiva (</w:t>
            </w:r>
            <w:proofErr w:type="spellStart"/>
            <w:r w:rsidRPr="00435651">
              <w:rPr>
                <w:i/>
              </w:rPr>
              <w:t>Afr</w:t>
            </w:r>
            <w:proofErr w:type="spellEnd"/>
            <w:r w:rsidRPr="00435651">
              <w:rPr>
                <w:i/>
              </w:rPr>
              <w:t>)</w:t>
            </w:r>
          </w:p>
        </w:tc>
      </w:tr>
      <w:tr w:rsidR="001D3238" w:rsidRPr="001D3238" w:rsidTr="007F63B8">
        <w:trPr>
          <w:gridAfter w:val="1"/>
          <w:wAfter w:w="83" w:type="dxa"/>
          <w:trHeight w:val="315"/>
          <w:jc w:val="center"/>
        </w:trPr>
        <w:tc>
          <w:tcPr>
            <w:tcW w:w="1207" w:type="dxa"/>
            <w:vMerge w:val="restart"/>
            <w:tcBorders>
              <w:top w:val="nil"/>
              <w:left w:val="nil"/>
              <w:bottom w:val="single" w:sz="4" w:space="0" w:color="000000"/>
              <w:right w:val="nil"/>
            </w:tcBorders>
            <w:shd w:val="clear" w:color="auto" w:fill="auto"/>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 xml:space="preserve">Variable </w:t>
            </w:r>
            <w:proofErr w:type="spellStart"/>
            <w:r w:rsidRPr="001D3238">
              <w:rPr>
                <w:rFonts w:ascii="Times New Roman" w:eastAsia="Times New Roman" w:hAnsi="Times New Roman" w:cs="Times New Roman"/>
                <w:color w:val="000000"/>
                <w:sz w:val="24"/>
                <w:szCs w:val="24"/>
                <w:lang w:eastAsia="es-PE"/>
              </w:rPr>
              <w:t>Rorschach</w:t>
            </w:r>
            <w:proofErr w:type="spellEnd"/>
          </w:p>
        </w:tc>
        <w:tc>
          <w:tcPr>
            <w:tcW w:w="2400" w:type="dxa"/>
            <w:gridSpan w:val="3"/>
            <w:tcBorders>
              <w:top w:val="single" w:sz="4" w:space="0" w:color="auto"/>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Pacientes con TLP</w:t>
            </w:r>
          </w:p>
        </w:tc>
      </w:tr>
      <w:tr w:rsidR="001D3238" w:rsidRPr="001D3238" w:rsidTr="007F63B8">
        <w:trPr>
          <w:gridAfter w:val="1"/>
          <w:wAfter w:w="83" w:type="dxa"/>
          <w:trHeight w:val="315"/>
          <w:jc w:val="center"/>
        </w:trPr>
        <w:tc>
          <w:tcPr>
            <w:tcW w:w="1207" w:type="dxa"/>
            <w:vMerge/>
            <w:tcBorders>
              <w:top w:val="nil"/>
              <w:left w:val="nil"/>
              <w:bottom w:val="single" w:sz="4" w:space="0" w:color="000000"/>
              <w:right w:val="nil"/>
            </w:tcBorders>
            <w:vAlign w:val="center"/>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Media</w:t>
            </w:r>
          </w:p>
        </w:tc>
        <w:tc>
          <w:tcPr>
            <w:tcW w:w="1200" w:type="dxa"/>
            <w:gridSpan w:val="2"/>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DS</w:t>
            </w:r>
          </w:p>
        </w:tc>
      </w:tr>
      <w:tr w:rsidR="001D3238" w:rsidRPr="001D3238" w:rsidTr="007F63B8">
        <w:trPr>
          <w:gridAfter w:val="1"/>
          <w:wAfter w:w="83" w:type="dxa"/>
          <w:trHeight w:val="315"/>
          <w:jc w:val="center"/>
        </w:trPr>
        <w:tc>
          <w:tcPr>
            <w:tcW w:w="1207" w:type="dxa"/>
            <w:vMerge w:val="restart"/>
            <w:tcBorders>
              <w:top w:val="nil"/>
              <w:left w:val="nil"/>
              <w:bottom w:val="single" w:sz="4" w:space="0" w:color="000000"/>
              <w:right w:val="nil"/>
            </w:tcBorders>
            <w:shd w:val="clear" w:color="auto" w:fill="auto"/>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Proporción afectiva</w:t>
            </w:r>
          </w:p>
        </w:tc>
        <w:tc>
          <w:tcPr>
            <w:tcW w:w="1200" w:type="dxa"/>
            <w:tcBorders>
              <w:top w:val="nil"/>
              <w:left w:val="nil"/>
              <w:bottom w:val="nil"/>
              <w:right w:val="nil"/>
            </w:tcBorders>
            <w:shd w:val="clear" w:color="auto" w:fill="auto"/>
            <w:noWrap/>
            <w:vAlign w:val="bottom"/>
            <w:hideMark/>
          </w:tcPr>
          <w:p w:rsidR="001D3238" w:rsidRPr="001D3238" w:rsidRDefault="009063E3" w:rsidP="001D323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w:t>
            </w:r>
            <w:r w:rsidR="001D3238" w:rsidRPr="001D3238">
              <w:rPr>
                <w:rFonts w:ascii="Times New Roman" w:eastAsia="Times New Roman" w:hAnsi="Times New Roman" w:cs="Times New Roman"/>
                <w:color w:val="000000"/>
                <w:sz w:val="24"/>
                <w:szCs w:val="24"/>
                <w:lang w:eastAsia="es-PE"/>
              </w:rPr>
              <w:t>56</w:t>
            </w:r>
          </w:p>
        </w:tc>
        <w:tc>
          <w:tcPr>
            <w:tcW w:w="1200" w:type="dxa"/>
            <w:gridSpan w:val="2"/>
            <w:tcBorders>
              <w:top w:val="nil"/>
              <w:left w:val="nil"/>
              <w:bottom w:val="nil"/>
              <w:right w:val="nil"/>
            </w:tcBorders>
            <w:shd w:val="clear" w:color="auto" w:fill="auto"/>
            <w:noWrap/>
            <w:vAlign w:val="bottom"/>
            <w:hideMark/>
          </w:tcPr>
          <w:p w:rsidR="001D3238" w:rsidRPr="001D3238" w:rsidRDefault="009063E3" w:rsidP="001D323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w:t>
            </w:r>
            <w:r w:rsidR="001D3238" w:rsidRPr="001D3238">
              <w:rPr>
                <w:rFonts w:ascii="Times New Roman" w:eastAsia="Times New Roman" w:hAnsi="Times New Roman" w:cs="Times New Roman"/>
                <w:color w:val="000000"/>
                <w:sz w:val="24"/>
                <w:szCs w:val="24"/>
                <w:lang w:eastAsia="es-PE"/>
              </w:rPr>
              <w:t>18</w:t>
            </w:r>
          </w:p>
        </w:tc>
      </w:tr>
      <w:tr w:rsidR="001D3238" w:rsidRPr="001D3238" w:rsidTr="007F63B8">
        <w:trPr>
          <w:gridAfter w:val="1"/>
          <w:wAfter w:w="83" w:type="dxa"/>
          <w:trHeight w:val="315"/>
          <w:jc w:val="center"/>
        </w:trPr>
        <w:tc>
          <w:tcPr>
            <w:tcW w:w="1207" w:type="dxa"/>
            <w:vMerge/>
            <w:tcBorders>
              <w:top w:val="nil"/>
              <w:left w:val="nil"/>
              <w:bottom w:val="single" w:sz="4" w:space="0" w:color="000000"/>
              <w:right w:val="nil"/>
            </w:tcBorders>
            <w:vAlign w:val="center"/>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 </w:t>
            </w:r>
          </w:p>
        </w:tc>
        <w:tc>
          <w:tcPr>
            <w:tcW w:w="1200" w:type="dxa"/>
            <w:gridSpan w:val="2"/>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 </w:t>
            </w:r>
          </w:p>
        </w:tc>
      </w:tr>
    </w:tbl>
    <w:p w:rsidR="00EC6941" w:rsidRDefault="008E3C81" w:rsidP="00652F66">
      <w:pPr>
        <w:shd w:val="clear" w:color="auto" w:fill="FFFFFF"/>
        <w:spacing w:after="0" w:line="480" w:lineRule="auto"/>
        <w:jc w:val="both"/>
        <w:rPr>
          <w:rFonts w:ascii="Times New Roman" w:eastAsia="Times New Roman" w:hAnsi="Times New Roman" w:cs="Times New Roman"/>
          <w:b/>
          <w:sz w:val="24"/>
          <w:szCs w:val="24"/>
          <w:lang w:val="es-ES" w:eastAsia="es-PE"/>
        </w:rPr>
      </w:pPr>
      <w:r>
        <w:rPr>
          <w:rFonts w:ascii="Times New Roman" w:eastAsia="Times New Roman" w:hAnsi="Times New Roman" w:cs="Times New Roman"/>
          <w:b/>
          <w:sz w:val="24"/>
          <w:szCs w:val="24"/>
          <w:lang w:val="es-ES" w:eastAsia="es-PE"/>
        </w:rPr>
        <w:tab/>
      </w:r>
    </w:p>
    <w:p w:rsidR="00B6059C" w:rsidRPr="008E3C81" w:rsidRDefault="005615A8" w:rsidP="00EC6941">
      <w:pPr>
        <w:shd w:val="clear" w:color="auto" w:fill="FFFFFF"/>
        <w:spacing w:after="0" w:line="480" w:lineRule="auto"/>
        <w:ind w:firstLine="708"/>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Mientras que en la tabla 10</w:t>
      </w:r>
      <w:r w:rsidR="00BD642D">
        <w:rPr>
          <w:rFonts w:ascii="Times New Roman" w:eastAsia="Times New Roman" w:hAnsi="Times New Roman" w:cs="Times New Roman"/>
          <w:sz w:val="24"/>
          <w:szCs w:val="24"/>
          <w:lang w:val="es-ES" w:eastAsia="es-PE"/>
        </w:rPr>
        <w:t xml:space="preserve"> se</w:t>
      </w:r>
      <w:r w:rsidR="008E3C81">
        <w:rPr>
          <w:rFonts w:ascii="Times New Roman" w:eastAsia="Times New Roman" w:hAnsi="Times New Roman" w:cs="Times New Roman"/>
          <w:sz w:val="24"/>
          <w:szCs w:val="24"/>
          <w:lang w:val="es-ES" w:eastAsia="es-PE"/>
        </w:rPr>
        <w:t xml:space="preserve"> enc</w:t>
      </w:r>
      <w:r w:rsidR="00BD642D">
        <w:rPr>
          <w:rFonts w:ascii="Times New Roman" w:eastAsia="Times New Roman" w:hAnsi="Times New Roman" w:cs="Times New Roman"/>
          <w:sz w:val="24"/>
          <w:szCs w:val="24"/>
          <w:lang w:val="es-ES" w:eastAsia="es-PE"/>
        </w:rPr>
        <w:t>uentra</w:t>
      </w:r>
      <w:r w:rsidR="008E3C81">
        <w:rPr>
          <w:rFonts w:ascii="Times New Roman" w:eastAsia="Times New Roman" w:hAnsi="Times New Roman" w:cs="Times New Roman"/>
          <w:sz w:val="24"/>
          <w:szCs w:val="24"/>
          <w:lang w:val="es-ES" w:eastAsia="es-PE"/>
        </w:rPr>
        <w:t xml:space="preserve"> que </w:t>
      </w:r>
      <w:r w:rsidR="00BD642D">
        <w:rPr>
          <w:rFonts w:ascii="Times New Roman" w:eastAsia="Times New Roman" w:hAnsi="Times New Roman" w:cs="Times New Roman"/>
          <w:sz w:val="24"/>
          <w:szCs w:val="24"/>
          <w:lang w:val="es-ES" w:eastAsia="es-PE"/>
        </w:rPr>
        <w:t>los pacientes con TLP</w:t>
      </w:r>
      <w:r w:rsidR="008E3C81">
        <w:rPr>
          <w:rFonts w:ascii="Times New Roman" w:eastAsia="Times New Roman" w:hAnsi="Times New Roman" w:cs="Times New Roman"/>
          <w:sz w:val="24"/>
          <w:szCs w:val="24"/>
          <w:lang w:val="es-ES" w:eastAsia="es-PE"/>
        </w:rPr>
        <w:t xml:space="preserve"> presenta</w:t>
      </w:r>
      <w:r w:rsidR="00BD642D">
        <w:rPr>
          <w:rFonts w:ascii="Times New Roman" w:eastAsia="Times New Roman" w:hAnsi="Times New Roman" w:cs="Times New Roman"/>
          <w:sz w:val="24"/>
          <w:szCs w:val="24"/>
          <w:lang w:val="es-ES" w:eastAsia="es-PE"/>
        </w:rPr>
        <w:t>n</w:t>
      </w:r>
      <w:r w:rsidR="009063E3">
        <w:rPr>
          <w:rFonts w:ascii="Times New Roman" w:eastAsia="Times New Roman" w:hAnsi="Times New Roman" w:cs="Times New Roman"/>
          <w:sz w:val="24"/>
          <w:szCs w:val="24"/>
          <w:lang w:val="es-ES" w:eastAsia="es-PE"/>
        </w:rPr>
        <w:t xml:space="preserve"> una media de .</w:t>
      </w:r>
      <w:r w:rsidR="008E3C81">
        <w:rPr>
          <w:rFonts w:ascii="Times New Roman" w:eastAsia="Times New Roman" w:hAnsi="Times New Roman" w:cs="Times New Roman"/>
          <w:sz w:val="24"/>
          <w:szCs w:val="24"/>
          <w:lang w:val="es-ES" w:eastAsia="es-PE"/>
        </w:rPr>
        <w:t>56 e</w:t>
      </w:r>
      <w:r w:rsidR="00BD642D">
        <w:rPr>
          <w:rFonts w:ascii="Times New Roman" w:eastAsia="Times New Roman" w:hAnsi="Times New Roman" w:cs="Times New Roman"/>
          <w:sz w:val="24"/>
          <w:szCs w:val="24"/>
          <w:lang w:val="es-ES" w:eastAsia="es-PE"/>
        </w:rPr>
        <w:t>n la</w:t>
      </w:r>
      <w:r w:rsidR="008E3C81">
        <w:rPr>
          <w:rFonts w:ascii="Times New Roman" w:eastAsia="Times New Roman" w:hAnsi="Times New Roman" w:cs="Times New Roman"/>
          <w:sz w:val="24"/>
          <w:szCs w:val="24"/>
          <w:lang w:val="es-ES" w:eastAsia="es-PE"/>
        </w:rPr>
        <w:t xml:space="preserve"> </w:t>
      </w:r>
      <w:r w:rsidR="00E74A4B">
        <w:rPr>
          <w:rFonts w:ascii="Times New Roman" w:eastAsia="Times New Roman" w:hAnsi="Times New Roman" w:cs="Times New Roman"/>
          <w:sz w:val="24"/>
          <w:szCs w:val="24"/>
          <w:lang w:val="es-ES" w:eastAsia="es-PE"/>
        </w:rPr>
        <w:t>P</w:t>
      </w:r>
      <w:r w:rsidR="008E3C81">
        <w:rPr>
          <w:rFonts w:ascii="Times New Roman" w:eastAsia="Times New Roman" w:hAnsi="Times New Roman" w:cs="Times New Roman"/>
          <w:sz w:val="24"/>
          <w:szCs w:val="24"/>
          <w:lang w:val="es-ES" w:eastAsia="es-PE"/>
        </w:rPr>
        <w:t xml:space="preserve">roporción </w:t>
      </w:r>
      <w:r w:rsidR="00E74A4B">
        <w:rPr>
          <w:rFonts w:ascii="Times New Roman" w:eastAsia="Times New Roman" w:hAnsi="Times New Roman" w:cs="Times New Roman"/>
          <w:sz w:val="24"/>
          <w:szCs w:val="24"/>
          <w:lang w:val="es-ES" w:eastAsia="es-PE"/>
        </w:rPr>
        <w:t>A</w:t>
      </w:r>
      <w:r w:rsidR="008E3C81">
        <w:rPr>
          <w:rFonts w:ascii="Times New Roman" w:eastAsia="Times New Roman" w:hAnsi="Times New Roman" w:cs="Times New Roman"/>
          <w:sz w:val="24"/>
          <w:szCs w:val="24"/>
          <w:lang w:val="es-ES" w:eastAsia="es-PE"/>
        </w:rPr>
        <w:t>fectiva</w:t>
      </w:r>
      <w:r w:rsidR="00E74A4B">
        <w:rPr>
          <w:rFonts w:ascii="Times New Roman" w:eastAsia="Times New Roman" w:hAnsi="Times New Roman" w:cs="Times New Roman"/>
          <w:sz w:val="24"/>
          <w:szCs w:val="24"/>
          <w:lang w:val="es-ES" w:eastAsia="es-PE"/>
        </w:rPr>
        <w:t xml:space="preserve"> (</w:t>
      </w:r>
      <w:proofErr w:type="spellStart"/>
      <w:r w:rsidR="00E74A4B">
        <w:rPr>
          <w:rFonts w:ascii="Times New Roman" w:eastAsia="Times New Roman" w:hAnsi="Times New Roman" w:cs="Times New Roman"/>
          <w:sz w:val="24"/>
          <w:szCs w:val="24"/>
          <w:lang w:val="es-ES" w:eastAsia="es-PE"/>
        </w:rPr>
        <w:t>Afr</w:t>
      </w:r>
      <w:proofErr w:type="spellEnd"/>
      <w:r w:rsidR="00E74A4B">
        <w:rPr>
          <w:rFonts w:ascii="Times New Roman" w:eastAsia="Times New Roman" w:hAnsi="Times New Roman" w:cs="Times New Roman"/>
          <w:sz w:val="24"/>
          <w:szCs w:val="24"/>
          <w:lang w:val="es-ES" w:eastAsia="es-PE"/>
        </w:rPr>
        <w:t>)</w:t>
      </w:r>
      <w:r w:rsidR="009063E3">
        <w:rPr>
          <w:rFonts w:ascii="Times New Roman" w:eastAsia="Times New Roman" w:hAnsi="Times New Roman" w:cs="Times New Roman"/>
          <w:sz w:val="24"/>
          <w:szCs w:val="24"/>
          <w:lang w:val="es-ES" w:eastAsia="es-PE"/>
        </w:rPr>
        <w:t xml:space="preserve"> en comparación al .</w:t>
      </w:r>
      <w:r w:rsidR="00BD642D">
        <w:rPr>
          <w:rFonts w:ascii="Times New Roman" w:eastAsia="Times New Roman" w:hAnsi="Times New Roman" w:cs="Times New Roman"/>
          <w:sz w:val="24"/>
          <w:szCs w:val="24"/>
          <w:lang w:val="es-ES" w:eastAsia="es-PE"/>
        </w:rPr>
        <w:t xml:space="preserve">50 de la data de </w:t>
      </w:r>
      <w:proofErr w:type="spellStart"/>
      <w:r w:rsidR="00BD642D">
        <w:rPr>
          <w:rFonts w:ascii="Times New Roman" w:eastAsia="Times New Roman" w:hAnsi="Times New Roman" w:cs="Times New Roman"/>
          <w:sz w:val="24"/>
          <w:szCs w:val="24"/>
          <w:lang w:val="es-ES" w:eastAsia="es-PE"/>
        </w:rPr>
        <w:t>Ráez</w:t>
      </w:r>
      <w:proofErr w:type="spellEnd"/>
      <w:r w:rsidR="00BD642D">
        <w:rPr>
          <w:rFonts w:ascii="Times New Roman" w:eastAsia="Times New Roman" w:hAnsi="Times New Roman" w:cs="Times New Roman"/>
          <w:sz w:val="24"/>
          <w:szCs w:val="24"/>
          <w:lang w:val="es-ES" w:eastAsia="es-PE"/>
        </w:rPr>
        <w:t xml:space="preserve"> (2</w:t>
      </w:r>
      <w:r w:rsidR="009063E3">
        <w:rPr>
          <w:rFonts w:ascii="Times New Roman" w:eastAsia="Times New Roman" w:hAnsi="Times New Roman" w:cs="Times New Roman"/>
          <w:sz w:val="24"/>
          <w:szCs w:val="24"/>
          <w:lang w:val="es-ES" w:eastAsia="es-PE"/>
        </w:rPr>
        <w:t>007), cuya diferencia mayor de .</w:t>
      </w:r>
      <w:r w:rsidR="00BD642D">
        <w:rPr>
          <w:rFonts w:ascii="Times New Roman" w:eastAsia="Times New Roman" w:hAnsi="Times New Roman" w:cs="Times New Roman"/>
          <w:sz w:val="24"/>
          <w:szCs w:val="24"/>
          <w:lang w:val="es-ES" w:eastAsia="es-PE"/>
        </w:rPr>
        <w:t>06 a favor</w:t>
      </w:r>
      <w:r w:rsidR="008E3C81">
        <w:rPr>
          <w:rFonts w:ascii="Times New Roman" w:eastAsia="Times New Roman" w:hAnsi="Times New Roman" w:cs="Times New Roman"/>
          <w:sz w:val="24"/>
          <w:szCs w:val="24"/>
          <w:lang w:val="es-ES" w:eastAsia="es-PE"/>
        </w:rPr>
        <w:t xml:space="preserve"> denota</w:t>
      </w:r>
      <w:r w:rsidR="00BD642D">
        <w:rPr>
          <w:rFonts w:ascii="Times New Roman" w:eastAsia="Times New Roman" w:hAnsi="Times New Roman" w:cs="Times New Roman"/>
          <w:sz w:val="24"/>
          <w:szCs w:val="24"/>
          <w:lang w:val="es-ES" w:eastAsia="es-PE"/>
        </w:rPr>
        <w:t xml:space="preserve"> que</w:t>
      </w:r>
      <w:r w:rsidR="008E3C81">
        <w:rPr>
          <w:rFonts w:ascii="Times New Roman" w:eastAsia="Times New Roman" w:hAnsi="Times New Roman" w:cs="Times New Roman"/>
          <w:sz w:val="24"/>
          <w:szCs w:val="24"/>
          <w:lang w:val="es-ES" w:eastAsia="es-PE"/>
        </w:rPr>
        <w:t xml:space="preserve"> la </w:t>
      </w:r>
      <w:proofErr w:type="spellStart"/>
      <w:r w:rsidR="008E3C81">
        <w:rPr>
          <w:rFonts w:ascii="Times New Roman" w:eastAsia="Times New Roman" w:hAnsi="Times New Roman" w:cs="Times New Roman"/>
          <w:sz w:val="24"/>
          <w:szCs w:val="24"/>
          <w:lang w:val="es-ES" w:eastAsia="es-PE"/>
        </w:rPr>
        <w:t>responsividad</w:t>
      </w:r>
      <w:proofErr w:type="spellEnd"/>
      <w:r w:rsidR="007C1E63">
        <w:rPr>
          <w:rFonts w:ascii="Times New Roman" w:eastAsia="Times New Roman" w:hAnsi="Times New Roman" w:cs="Times New Roman"/>
          <w:sz w:val="24"/>
          <w:szCs w:val="24"/>
          <w:lang w:val="es-ES" w:eastAsia="es-PE"/>
        </w:rPr>
        <w:t xml:space="preserve"> ante los estímulos emocionales</w:t>
      </w:r>
      <w:r w:rsidR="00BD642D">
        <w:rPr>
          <w:rFonts w:ascii="Times New Roman" w:eastAsia="Times New Roman" w:hAnsi="Times New Roman" w:cs="Times New Roman"/>
          <w:sz w:val="24"/>
          <w:szCs w:val="24"/>
          <w:lang w:val="es-ES" w:eastAsia="es-PE"/>
        </w:rPr>
        <w:t xml:space="preserve"> es mayor en los participantes con TLP.</w:t>
      </w:r>
    </w:p>
    <w:tbl>
      <w:tblPr>
        <w:tblW w:w="4120" w:type="dxa"/>
        <w:jc w:val="center"/>
        <w:tblCellMar>
          <w:left w:w="70" w:type="dxa"/>
          <w:right w:w="70" w:type="dxa"/>
        </w:tblCellMar>
        <w:tblLook w:val="04A0" w:firstRow="1" w:lastRow="0" w:firstColumn="1" w:lastColumn="0" w:noHBand="0" w:noVBand="1"/>
      </w:tblPr>
      <w:tblGrid>
        <w:gridCol w:w="1720"/>
        <w:gridCol w:w="1200"/>
        <w:gridCol w:w="1200"/>
      </w:tblGrid>
      <w:tr w:rsidR="001D3238" w:rsidRPr="001D3238" w:rsidTr="007F63B8">
        <w:trPr>
          <w:trHeight w:val="315"/>
          <w:jc w:val="center"/>
        </w:trPr>
        <w:tc>
          <w:tcPr>
            <w:tcW w:w="1720" w:type="dxa"/>
            <w:tcBorders>
              <w:top w:val="nil"/>
              <w:left w:val="nil"/>
              <w:bottom w:val="nil"/>
              <w:right w:val="nil"/>
            </w:tcBorders>
            <w:shd w:val="clear" w:color="auto" w:fill="auto"/>
            <w:noWrap/>
            <w:vAlign w:val="bottom"/>
            <w:hideMark/>
          </w:tcPr>
          <w:p w:rsidR="00A22524" w:rsidRPr="007B5BDC" w:rsidRDefault="00A22524" w:rsidP="00E26E20">
            <w:pPr>
              <w:pStyle w:val="Ttulo1"/>
            </w:pPr>
          </w:p>
          <w:p w:rsidR="001D3238" w:rsidRPr="007B5BDC" w:rsidRDefault="00235FC1" w:rsidP="00E26E20">
            <w:pPr>
              <w:pStyle w:val="Ttulo1"/>
            </w:pPr>
            <w:r w:rsidRPr="007B5BDC">
              <w:t>Tabla 11</w:t>
            </w:r>
          </w:p>
        </w:tc>
        <w:tc>
          <w:tcPr>
            <w:tcW w:w="1200" w:type="dxa"/>
            <w:tcBorders>
              <w:top w:val="nil"/>
              <w:left w:val="nil"/>
              <w:bottom w:val="nil"/>
              <w:right w:val="nil"/>
            </w:tcBorders>
            <w:shd w:val="clear" w:color="auto" w:fill="auto"/>
            <w:noWrap/>
            <w:vAlign w:val="bottom"/>
            <w:hideMark/>
          </w:tcPr>
          <w:p w:rsidR="001D3238" w:rsidRPr="001D3238" w:rsidRDefault="001D3238" w:rsidP="00E26E20">
            <w:pPr>
              <w:pStyle w:val="Ttulo1"/>
            </w:pPr>
          </w:p>
        </w:tc>
        <w:tc>
          <w:tcPr>
            <w:tcW w:w="1200" w:type="dxa"/>
            <w:tcBorders>
              <w:top w:val="nil"/>
              <w:left w:val="nil"/>
              <w:bottom w:val="nil"/>
              <w:right w:val="nil"/>
            </w:tcBorders>
            <w:shd w:val="clear" w:color="auto" w:fill="auto"/>
            <w:noWrap/>
            <w:vAlign w:val="bottom"/>
            <w:hideMark/>
          </w:tcPr>
          <w:p w:rsidR="001D3238" w:rsidRPr="001D3238" w:rsidRDefault="001D3238" w:rsidP="00E26E20">
            <w:pPr>
              <w:pStyle w:val="Ttulo1"/>
              <w:rPr>
                <w:sz w:val="20"/>
                <w:szCs w:val="20"/>
              </w:rPr>
            </w:pPr>
          </w:p>
        </w:tc>
      </w:tr>
      <w:tr w:rsidR="001D3238" w:rsidRPr="001D3238" w:rsidTr="007F63B8">
        <w:trPr>
          <w:trHeight w:val="315"/>
          <w:jc w:val="center"/>
        </w:trPr>
        <w:tc>
          <w:tcPr>
            <w:tcW w:w="4120" w:type="dxa"/>
            <w:gridSpan w:val="3"/>
            <w:tcBorders>
              <w:top w:val="nil"/>
              <w:left w:val="nil"/>
              <w:bottom w:val="single" w:sz="4" w:space="0" w:color="auto"/>
              <w:right w:val="nil"/>
            </w:tcBorders>
            <w:shd w:val="clear" w:color="auto" w:fill="auto"/>
            <w:vAlign w:val="bottom"/>
            <w:hideMark/>
          </w:tcPr>
          <w:p w:rsidR="001D3238" w:rsidRPr="00435651" w:rsidRDefault="001D3238" w:rsidP="00E26E20">
            <w:pPr>
              <w:pStyle w:val="Ttulo1"/>
              <w:rPr>
                <w:i/>
              </w:rPr>
            </w:pPr>
            <w:r w:rsidRPr="00435651">
              <w:rPr>
                <w:i/>
              </w:rPr>
              <w:t>Proyección del color (CP)</w:t>
            </w:r>
          </w:p>
        </w:tc>
      </w:tr>
      <w:tr w:rsidR="001D3238" w:rsidRPr="001D3238" w:rsidTr="007F63B8">
        <w:trPr>
          <w:trHeight w:val="315"/>
          <w:jc w:val="center"/>
        </w:trPr>
        <w:tc>
          <w:tcPr>
            <w:tcW w:w="1720" w:type="dxa"/>
            <w:vMerge w:val="restart"/>
            <w:tcBorders>
              <w:top w:val="nil"/>
              <w:left w:val="nil"/>
              <w:bottom w:val="single" w:sz="4" w:space="0" w:color="000000"/>
              <w:right w:val="nil"/>
            </w:tcBorders>
            <w:shd w:val="clear" w:color="auto" w:fill="auto"/>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 xml:space="preserve">Variable </w:t>
            </w:r>
            <w:proofErr w:type="spellStart"/>
            <w:r w:rsidRPr="001D3238">
              <w:rPr>
                <w:rFonts w:ascii="Times New Roman" w:eastAsia="Times New Roman" w:hAnsi="Times New Roman" w:cs="Times New Roman"/>
                <w:color w:val="000000"/>
                <w:sz w:val="24"/>
                <w:szCs w:val="24"/>
                <w:lang w:eastAsia="es-PE"/>
              </w:rPr>
              <w:t>Rorschach</w:t>
            </w:r>
            <w:proofErr w:type="spellEnd"/>
          </w:p>
        </w:tc>
        <w:tc>
          <w:tcPr>
            <w:tcW w:w="2400" w:type="dxa"/>
            <w:gridSpan w:val="2"/>
            <w:tcBorders>
              <w:top w:val="single" w:sz="4" w:space="0" w:color="auto"/>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Pacientes con TLP</w:t>
            </w:r>
          </w:p>
        </w:tc>
      </w:tr>
      <w:tr w:rsidR="001D3238" w:rsidRPr="001D3238" w:rsidTr="007F63B8">
        <w:trPr>
          <w:trHeight w:val="315"/>
          <w:jc w:val="center"/>
        </w:trPr>
        <w:tc>
          <w:tcPr>
            <w:tcW w:w="1720" w:type="dxa"/>
            <w:vMerge/>
            <w:tcBorders>
              <w:top w:val="nil"/>
              <w:left w:val="nil"/>
              <w:bottom w:val="single" w:sz="4" w:space="0" w:color="000000"/>
              <w:right w:val="nil"/>
            </w:tcBorders>
            <w:vAlign w:val="center"/>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Media</w:t>
            </w: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DS</w:t>
            </w:r>
          </w:p>
        </w:tc>
      </w:tr>
      <w:tr w:rsidR="001D3238" w:rsidRPr="001D3238" w:rsidTr="007F63B8">
        <w:trPr>
          <w:trHeight w:val="315"/>
          <w:jc w:val="center"/>
        </w:trPr>
        <w:tc>
          <w:tcPr>
            <w:tcW w:w="1720" w:type="dxa"/>
            <w:vMerge w:val="restart"/>
            <w:tcBorders>
              <w:top w:val="nil"/>
              <w:left w:val="nil"/>
              <w:bottom w:val="single" w:sz="4" w:space="0" w:color="000000"/>
              <w:right w:val="nil"/>
            </w:tcBorders>
            <w:shd w:val="clear" w:color="auto" w:fill="auto"/>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Proyección del color</w:t>
            </w:r>
          </w:p>
        </w:tc>
        <w:tc>
          <w:tcPr>
            <w:tcW w:w="1200" w:type="dxa"/>
            <w:tcBorders>
              <w:top w:val="nil"/>
              <w:left w:val="nil"/>
              <w:bottom w:val="nil"/>
              <w:right w:val="nil"/>
            </w:tcBorders>
            <w:shd w:val="clear" w:color="auto" w:fill="auto"/>
            <w:noWrap/>
            <w:vAlign w:val="bottom"/>
            <w:hideMark/>
          </w:tcPr>
          <w:p w:rsidR="001D3238" w:rsidRPr="001D3238" w:rsidRDefault="00720F88" w:rsidP="001D323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0.</w:t>
            </w:r>
            <w:r w:rsidR="001D3238" w:rsidRPr="001D3238">
              <w:rPr>
                <w:rFonts w:ascii="Times New Roman" w:eastAsia="Times New Roman" w:hAnsi="Times New Roman" w:cs="Times New Roman"/>
                <w:color w:val="000000"/>
                <w:sz w:val="24"/>
                <w:szCs w:val="24"/>
                <w:lang w:eastAsia="es-PE"/>
              </w:rPr>
              <w:t>08</w:t>
            </w:r>
          </w:p>
        </w:tc>
        <w:tc>
          <w:tcPr>
            <w:tcW w:w="1200" w:type="dxa"/>
            <w:tcBorders>
              <w:top w:val="nil"/>
              <w:left w:val="nil"/>
              <w:bottom w:val="nil"/>
              <w:right w:val="nil"/>
            </w:tcBorders>
            <w:shd w:val="clear" w:color="auto" w:fill="auto"/>
            <w:noWrap/>
            <w:vAlign w:val="bottom"/>
            <w:hideMark/>
          </w:tcPr>
          <w:p w:rsidR="001D3238" w:rsidRPr="001D3238" w:rsidRDefault="00720F88" w:rsidP="001D323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0.</w:t>
            </w:r>
            <w:r w:rsidR="001D3238" w:rsidRPr="001D3238">
              <w:rPr>
                <w:rFonts w:ascii="Times New Roman" w:eastAsia="Times New Roman" w:hAnsi="Times New Roman" w:cs="Times New Roman"/>
                <w:color w:val="000000"/>
                <w:sz w:val="24"/>
                <w:szCs w:val="24"/>
                <w:lang w:eastAsia="es-PE"/>
              </w:rPr>
              <w:t>27</w:t>
            </w:r>
          </w:p>
        </w:tc>
      </w:tr>
      <w:tr w:rsidR="001D3238" w:rsidRPr="001D3238" w:rsidTr="007F63B8">
        <w:trPr>
          <w:trHeight w:val="315"/>
          <w:jc w:val="center"/>
        </w:trPr>
        <w:tc>
          <w:tcPr>
            <w:tcW w:w="1720" w:type="dxa"/>
            <w:vMerge/>
            <w:tcBorders>
              <w:top w:val="nil"/>
              <w:left w:val="nil"/>
              <w:bottom w:val="single" w:sz="4" w:space="0" w:color="000000"/>
              <w:right w:val="nil"/>
            </w:tcBorders>
            <w:vAlign w:val="center"/>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 </w:t>
            </w: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 </w:t>
            </w:r>
          </w:p>
        </w:tc>
      </w:tr>
    </w:tbl>
    <w:p w:rsidR="001D3238" w:rsidRDefault="001D3238" w:rsidP="00652F66">
      <w:pPr>
        <w:shd w:val="clear" w:color="auto" w:fill="FFFFFF"/>
        <w:spacing w:after="0" w:line="480" w:lineRule="auto"/>
        <w:jc w:val="both"/>
        <w:rPr>
          <w:rFonts w:ascii="Times New Roman" w:eastAsia="Times New Roman" w:hAnsi="Times New Roman" w:cs="Times New Roman"/>
          <w:b/>
          <w:sz w:val="24"/>
          <w:szCs w:val="24"/>
          <w:lang w:val="es-ES" w:eastAsia="es-PE"/>
        </w:rPr>
      </w:pPr>
    </w:p>
    <w:p w:rsidR="00B6059C" w:rsidRDefault="00A1559F" w:rsidP="00652F66">
      <w:pPr>
        <w:shd w:val="clear" w:color="auto" w:fill="FFFFFF"/>
        <w:spacing w:after="0" w:line="480" w:lineRule="auto"/>
        <w:jc w:val="both"/>
        <w:rPr>
          <w:rFonts w:ascii="Times New Roman" w:hAnsi="Times New Roman" w:cs="Times New Roman"/>
          <w:sz w:val="24"/>
          <w:szCs w:val="24"/>
          <w:lang w:val="es-MX"/>
        </w:rPr>
      </w:pPr>
      <w:r>
        <w:rPr>
          <w:rFonts w:ascii="Times New Roman" w:eastAsia="Times New Roman" w:hAnsi="Times New Roman" w:cs="Times New Roman"/>
          <w:b/>
          <w:sz w:val="24"/>
          <w:szCs w:val="24"/>
          <w:lang w:val="es-ES" w:eastAsia="es-PE"/>
        </w:rPr>
        <w:tab/>
      </w:r>
      <w:r>
        <w:rPr>
          <w:rFonts w:ascii="Times New Roman" w:eastAsia="Times New Roman" w:hAnsi="Times New Roman" w:cs="Times New Roman"/>
          <w:sz w:val="24"/>
          <w:szCs w:val="24"/>
          <w:lang w:val="es-ES" w:eastAsia="es-PE"/>
        </w:rPr>
        <w:t xml:space="preserve">Después, en la tabla </w:t>
      </w:r>
      <w:r w:rsidR="005615A8">
        <w:rPr>
          <w:rFonts w:ascii="Times New Roman" w:eastAsia="Times New Roman" w:hAnsi="Times New Roman" w:cs="Times New Roman"/>
          <w:sz w:val="24"/>
          <w:szCs w:val="24"/>
          <w:lang w:val="es-ES" w:eastAsia="es-PE"/>
        </w:rPr>
        <w:t>11</w:t>
      </w:r>
      <w:r w:rsidR="00300DE6">
        <w:rPr>
          <w:rFonts w:ascii="Times New Roman" w:eastAsia="Times New Roman" w:hAnsi="Times New Roman" w:cs="Times New Roman"/>
          <w:sz w:val="24"/>
          <w:szCs w:val="24"/>
          <w:lang w:val="es-ES" w:eastAsia="es-PE"/>
        </w:rPr>
        <w:t xml:space="preserve"> referido a la Proyección del Color (CP), </w:t>
      </w:r>
      <w:r w:rsidR="009F44C5">
        <w:rPr>
          <w:rFonts w:ascii="Times New Roman" w:eastAsia="Times New Roman" w:hAnsi="Times New Roman" w:cs="Times New Roman"/>
          <w:sz w:val="24"/>
          <w:szCs w:val="24"/>
          <w:lang w:val="es-ES" w:eastAsia="es-PE"/>
        </w:rPr>
        <w:t>los pacientes con TLP</w:t>
      </w:r>
      <w:r w:rsidR="00EA59F4">
        <w:rPr>
          <w:rFonts w:ascii="Times New Roman" w:eastAsia="Times New Roman" w:hAnsi="Times New Roman" w:cs="Times New Roman"/>
          <w:sz w:val="24"/>
          <w:szCs w:val="24"/>
          <w:lang w:val="es-ES" w:eastAsia="es-PE"/>
        </w:rPr>
        <w:t xml:space="preserve"> arroja</w:t>
      </w:r>
      <w:r w:rsidR="009F44C5">
        <w:rPr>
          <w:rFonts w:ascii="Times New Roman" w:eastAsia="Times New Roman" w:hAnsi="Times New Roman" w:cs="Times New Roman"/>
          <w:sz w:val="24"/>
          <w:szCs w:val="24"/>
          <w:lang w:val="es-ES" w:eastAsia="es-PE"/>
        </w:rPr>
        <w:t>n</w:t>
      </w:r>
      <w:r w:rsidR="00EA59F4">
        <w:rPr>
          <w:rFonts w:ascii="Times New Roman" w:eastAsia="Times New Roman" w:hAnsi="Times New Roman" w:cs="Times New Roman"/>
          <w:sz w:val="24"/>
          <w:szCs w:val="24"/>
          <w:lang w:val="es-ES" w:eastAsia="es-PE"/>
        </w:rPr>
        <w:t xml:space="preserve"> una media de </w:t>
      </w:r>
      <w:r w:rsidR="00720F88">
        <w:rPr>
          <w:rFonts w:ascii="Times New Roman" w:eastAsia="Times New Roman" w:hAnsi="Times New Roman" w:cs="Times New Roman"/>
          <w:sz w:val="24"/>
          <w:szCs w:val="24"/>
          <w:lang w:val="es-ES" w:eastAsia="es-PE"/>
        </w:rPr>
        <w:t>0.</w:t>
      </w:r>
      <w:r w:rsidR="00EA59F4">
        <w:rPr>
          <w:rFonts w:ascii="Times New Roman" w:eastAsia="Times New Roman" w:hAnsi="Times New Roman" w:cs="Times New Roman"/>
          <w:sz w:val="24"/>
          <w:szCs w:val="24"/>
          <w:lang w:val="es-ES" w:eastAsia="es-PE"/>
        </w:rPr>
        <w:t xml:space="preserve">08 en comparación al </w:t>
      </w:r>
      <w:r w:rsidR="00720F88">
        <w:rPr>
          <w:rFonts w:ascii="Times New Roman" w:eastAsia="Times New Roman" w:hAnsi="Times New Roman" w:cs="Times New Roman"/>
          <w:sz w:val="24"/>
          <w:szCs w:val="24"/>
          <w:lang w:val="es-ES" w:eastAsia="es-PE"/>
        </w:rPr>
        <w:t>0.</w:t>
      </w:r>
      <w:r w:rsidR="00EA59F4">
        <w:rPr>
          <w:rFonts w:ascii="Times New Roman" w:eastAsia="Times New Roman" w:hAnsi="Times New Roman" w:cs="Times New Roman"/>
          <w:sz w:val="24"/>
          <w:szCs w:val="24"/>
          <w:lang w:val="es-ES" w:eastAsia="es-PE"/>
        </w:rPr>
        <w:t xml:space="preserve">00 de la data de </w:t>
      </w:r>
      <w:proofErr w:type="spellStart"/>
      <w:r w:rsidR="00EA59F4">
        <w:rPr>
          <w:rFonts w:ascii="Times New Roman" w:eastAsia="Times New Roman" w:hAnsi="Times New Roman" w:cs="Times New Roman"/>
          <w:sz w:val="24"/>
          <w:szCs w:val="24"/>
          <w:lang w:val="es-ES" w:eastAsia="es-PE"/>
        </w:rPr>
        <w:t>Ráez</w:t>
      </w:r>
      <w:proofErr w:type="spellEnd"/>
      <w:r w:rsidR="00EA59F4">
        <w:rPr>
          <w:rFonts w:ascii="Times New Roman" w:eastAsia="Times New Roman" w:hAnsi="Times New Roman" w:cs="Times New Roman"/>
          <w:sz w:val="24"/>
          <w:szCs w:val="24"/>
          <w:lang w:val="es-ES" w:eastAsia="es-PE"/>
        </w:rPr>
        <w:t xml:space="preserve"> (2007). Así, la diferencia </w:t>
      </w:r>
      <w:r w:rsidR="009F44C5">
        <w:rPr>
          <w:rFonts w:ascii="Times New Roman" w:eastAsia="Times New Roman" w:hAnsi="Times New Roman" w:cs="Times New Roman"/>
          <w:sz w:val="24"/>
          <w:szCs w:val="24"/>
          <w:lang w:val="es-ES" w:eastAsia="es-PE"/>
        </w:rPr>
        <w:t>mayor</w:t>
      </w:r>
      <w:r w:rsidR="00EA59F4">
        <w:rPr>
          <w:rFonts w:ascii="Times New Roman" w:eastAsia="Times New Roman" w:hAnsi="Times New Roman" w:cs="Times New Roman"/>
          <w:sz w:val="24"/>
          <w:szCs w:val="24"/>
          <w:lang w:val="es-ES" w:eastAsia="es-PE"/>
        </w:rPr>
        <w:t xml:space="preserve"> de </w:t>
      </w:r>
      <w:r w:rsidR="00720F88">
        <w:rPr>
          <w:rFonts w:ascii="Times New Roman" w:eastAsia="Times New Roman" w:hAnsi="Times New Roman" w:cs="Times New Roman"/>
          <w:sz w:val="24"/>
          <w:szCs w:val="24"/>
          <w:lang w:val="es-ES" w:eastAsia="es-PE"/>
        </w:rPr>
        <w:t>0.</w:t>
      </w:r>
      <w:r w:rsidR="00EA59F4">
        <w:rPr>
          <w:rFonts w:ascii="Times New Roman" w:eastAsia="Times New Roman" w:hAnsi="Times New Roman" w:cs="Times New Roman"/>
          <w:sz w:val="24"/>
          <w:szCs w:val="24"/>
          <w:lang w:val="es-ES" w:eastAsia="es-PE"/>
        </w:rPr>
        <w:t>08 a favor</w:t>
      </w:r>
      <w:r w:rsidR="009F44C5">
        <w:rPr>
          <w:rFonts w:ascii="Times New Roman" w:eastAsia="Times New Roman" w:hAnsi="Times New Roman" w:cs="Times New Roman"/>
          <w:sz w:val="24"/>
          <w:szCs w:val="24"/>
          <w:lang w:val="es-ES" w:eastAsia="es-PE"/>
        </w:rPr>
        <w:t xml:space="preserve"> </w:t>
      </w:r>
      <w:r w:rsidR="00EA59F4">
        <w:rPr>
          <w:rFonts w:ascii="Times New Roman" w:hAnsi="Times New Roman" w:cs="Times New Roman"/>
          <w:sz w:val="24"/>
          <w:szCs w:val="24"/>
          <w:lang w:val="es-MX"/>
        </w:rPr>
        <w:t>implica que</w:t>
      </w:r>
      <w:r w:rsidR="009F44C5">
        <w:rPr>
          <w:rFonts w:ascii="Times New Roman" w:hAnsi="Times New Roman" w:cs="Times New Roman"/>
          <w:sz w:val="24"/>
          <w:szCs w:val="24"/>
          <w:lang w:val="es-MX"/>
        </w:rPr>
        <w:t xml:space="preserve"> los participantes con TLP</w:t>
      </w:r>
      <w:r w:rsidR="00EA59F4">
        <w:rPr>
          <w:rFonts w:ascii="Times New Roman" w:hAnsi="Times New Roman" w:cs="Times New Roman"/>
          <w:sz w:val="24"/>
          <w:szCs w:val="24"/>
          <w:lang w:val="es-MX"/>
        </w:rPr>
        <w:t xml:space="preserve"> tienden a negar</w:t>
      </w:r>
      <w:r w:rsidR="009F44C5">
        <w:rPr>
          <w:rFonts w:ascii="Times New Roman" w:hAnsi="Times New Roman" w:cs="Times New Roman"/>
          <w:sz w:val="24"/>
          <w:szCs w:val="24"/>
          <w:lang w:val="es-MX"/>
        </w:rPr>
        <w:t xml:space="preserve"> más </w:t>
      </w:r>
      <w:r w:rsidR="00EA59F4">
        <w:rPr>
          <w:rFonts w:ascii="Times New Roman" w:hAnsi="Times New Roman" w:cs="Times New Roman"/>
          <w:sz w:val="24"/>
          <w:szCs w:val="24"/>
          <w:lang w:val="es-MX"/>
        </w:rPr>
        <w:t xml:space="preserve">los afectos </w:t>
      </w:r>
      <w:proofErr w:type="spellStart"/>
      <w:r w:rsidR="00EA59F4">
        <w:rPr>
          <w:rFonts w:ascii="Times New Roman" w:hAnsi="Times New Roman" w:cs="Times New Roman"/>
          <w:sz w:val="24"/>
          <w:szCs w:val="24"/>
          <w:lang w:val="es-MX"/>
        </w:rPr>
        <w:t>displacenteros</w:t>
      </w:r>
      <w:proofErr w:type="spellEnd"/>
      <w:r w:rsidR="00EA59F4">
        <w:rPr>
          <w:rFonts w:ascii="Times New Roman" w:hAnsi="Times New Roman" w:cs="Times New Roman"/>
          <w:sz w:val="24"/>
          <w:szCs w:val="24"/>
          <w:lang w:val="es-MX"/>
        </w:rPr>
        <w:t xml:space="preserve"> para sustituirlos por falsas emociones eufóricas.</w:t>
      </w:r>
    </w:p>
    <w:p w:rsidR="00B6059C" w:rsidRDefault="00CA3163" w:rsidP="00652F66">
      <w:pPr>
        <w:shd w:val="clear" w:color="auto" w:fill="FFFFFF"/>
        <w:spacing w:after="0" w:line="480" w:lineRule="auto"/>
        <w:jc w:val="both"/>
        <w:rPr>
          <w:rFonts w:ascii="Times New Roman" w:eastAsia="Times New Roman" w:hAnsi="Times New Roman" w:cs="Times New Roman"/>
          <w:b/>
          <w:sz w:val="24"/>
          <w:szCs w:val="24"/>
          <w:lang w:val="es-ES" w:eastAsia="es-PE"/>
        </w:rPr>
      </w:pPr>
      <w:r>
        <w:rPr>
          <w:rFonts w:ascii="Times New Roman" w:hAnsi="Times New Roman" w:cs="Times New Roman"/>
          <w:sz w:val="24"/>
          <w:szCs w:val="24"/>
          <w:lang w:val="es-MX"/>
        </w:rPr>
        <w:tab/>
        <w:t>Una vez aclarado</w:t>
      </w:r>
      <w:r w:rsidR="00257FE7">
        <w:rPr>
          <w:rFonts w:ascii="Times New Roman" w:hAnsi="Times New Roman" w:cs="Times New Roman"/>
          <w:sz w:val="24"/>
          <w:szCs w:val="24"/>
          <w:lang w:val="es-MX"/>
        </w:rPr>
        <w:t>s</w:t>
      </w:r>
      <w:r>
        <w:rPr>
          <w:rFonts w:ascii="Times New Roman" w:hAnsi="Times New Roman" w:cs="Times New Roman"/>
          <w:sz w:val="24"/>
          <w:szCs w:val="24"/>
          <w:lang w:val="es-MX"/>
        </w:rPr>
        <w:t xml:space="preserve"> los hallazgos respecto a la estimulación sufrida de tipo emocional, </w:t>
      </w:r>
      <w:r w:rsidR="009F44C5">
        <w:rPr>
          <w:rFonts w:ascii="Times New Roman" w:hAnsi="Times New Roman" w:cs="Times New Roman"/>
          <w:sz w:val="24"/>
          <w:szCs w:val="24"/>
          <w:lang w:val="es-MX"/>
        </w:rPr>
        <w:t xml:space="preserve">se </w:t>
      </w:r>
      <w:r>
        <w:rPr>
          <w:rFonts w:ascii="Times New Roman" w:hAnsi="Times New Roman" w:cs="Times New Roman"/>
          <w:sz w:val="24"/>
          <w:szCs w:val="24"/>
          <w:lang w:val="es-MX"/>
        </w:rPr>
        <w:t>proce</w:t>
      </w:r>
      <w:r w:rsidR="000928B4">
        <w:rPr>
          <w:rFonts w:ascii="Times New Roman" w:hAnsi="Times New Roman" w:cs="Times New Roman"/>
          <w:sz w:val="24"/>
          <w:szCs w:val="24"/>
          <w:lang w:val="es-MX"/>
        </w:rPr>
        <w:t>de a describir los resultad</w:t>
      </w:r>
      <w:r>
        <w:rPr>
          <w:rFonts w:ascii="Times New Roman" w:hAnsi="Times New Roman" w:cs="Times New Roman"/>
          <w:sz w:val="24"/>
          <w:szCs w:val="24"/>
          <w:lang w:val="es-MX"/>
        </w:rPr>
        <w:t xml:space="preserve">os relacionados a los indicadores de </w:t>
      </w:r>
      <w:r w:rsidR="005D3256">
        <w:rPr>
          <w:rFonts w:ascii="Times New Roman" w:hAnsi="Times New Roman" w:cs="Times New Roman"/>
          <w:sz w:val="24"/>
          <w:szCs w:val="24"/>
          <w:lang w:val="es-MX"/>
        </w:rPr>
        <w:t>C</w:t>
      </w:r>
      <w:r>
        <w:rPr>
          <w:rFonts w:ascii="Times New Roman" w:hAnsi="Times New Roman" w:cs="Times New Roman"/>
          <w:sz w:val="24"/>
          <w:szCs w:val="24"/>
          <w:lang w:val="es-MX"/>
        </w:rPr>
        <w:t>olor</w:t>
      </w:r>
      <w:r w:rsidR="005D3256">
        <w:rPr>
          <w:rFonts w:ascii="Times New Roman" w:hAnsi="Times New Roman" w:cs="Times New Roman"/>
          <w:sz w:val="24"/>
          <w:szCs w:val="24"/>
          <w:lang w:val="es-MX"/>
        </w:rPr>
        <w:t xml:space="preserve"> Cromático</w:t>
      </w:r>
      <w:r>
        <w:rPr>
          <w:rFonts w:ascii="Times New Roman" w:hAnsi="Times New Roman" w:cs="Times New Roman"/>
          <w:sz w:val="24"/>
          <w:szCs w:val="24"/>
          <w:lang w:val="es-MX"/>
        </w:rPr>
        <w:t xml:space="preserve">, </w:t>
      </w:r>
      <w:r w:rsidR="000928B4">
        <w:rPr>
          <w:rFonts w:ascii="Times New Roman" w:hAnsi="Times New Roman" w:cs="Times New Roman"/>
          <w:sz w:val="24"/>
          <w:szCs w:val="24"/>
          <w:lang w:val="es-MX"/>
        </w:rPr>
        <w:t>cuya</w:t>
      </w:r>
      <w:r>
        <w:rPr>
          <w:rFonts w:ascii="Times New Roman" w:hAnsi="Times New Roman" w:cs="Times New Roman"/>
          <w:sz w:val="24"/>
          <w:szCs w:val="24"/>
          <w:lang w:val="es-MX"/>
        </w:rPr>
        <w:t xml:space="preserve"> implicación refiere al grado de modulación de las descargas afectivas.</w:t>
      </w:r>
    </w:p>
    <w:tbl>
      <w:tblPr>
        <w:tblW w:w="4460" w:type="dxa"/>
        <w:jc w:val="center"/>
        <w:tblCellMar>
          <w:left w:w="70" w:type="dxa"/>
          <w:right w:w="70" w:type="dxa"/>
        </w:tblCellMar>
        <w:tblLook w:val="04A0" w:firstRow="1" w:lastRow="0" w:firstColumn="1" w:lastColumn="0" w:noHBand="0" w:noVBand="1"/>
      </w:tblPr>
      <w:tblGrid>
        <w:gridCol w:w="1820"/>
        <w:gridCol w:w="1440"/>
        <w:gridCol w:w="1200"/>
      </w:tblGrid>
      <w:tr w:rsidR="001D3238" w:rsidRPr="001D3238" w:rsidTr="007F63B8">
        <w:trPr>
          <w:trHeight w:val="315"/>
          <w:jc w:val="center"/>
        </w:trPr>
        <w:tc>
          <w:tcPr>
            <w:tcW w:w="1820" w:type="dxa"/>
            <w:tcBorders>
              <w:top w:val="nil"/>
              <w:left w:val="nil"/>
              <w:bottom w:val="nil"/>
              <w:right w:val="nil"/>
            </w:tcBorders>
            <w:shd w:val="clear" w:color="auto" w:fill="auto"/>
            <w:noWrap/>
            <w:vAlign w:val="bottom"/>
            <w:hideMark/>
          </w:tcPr>
          <w:p w:rsidR="00A22524" w:rsidRPr="007B5BDC" w:rsidRDefault="00A22524" w:rsidP="00E26E20">
            <w:pPr>
              <w:pStyle w:val="Ttulo1"/>
            </w:pPr>
          </w:p>
          <w:p w:rsidR="00A22524" w:rsidRPr="007B5BDC" w:rsidRDefault="00A22524" w:rsidP="00E26E20">
            <w:pPr>
              <w:pStyle w:val="Ttulo1"/>
            </w:pPr>
          </w:p>
          <w:p w:rsidR="001D3238" w:rsidRPr="007B5BDC" w:rsidRDefault="00235FC1" w:rsidP="00E26E20">
            <w:pPr>
              <w:pStyle w:val="Ttulo1"/>
            </w:pPr>
            <w:r w:rsidRPr="007B5BDC">
              <w:t>Tabla 12</w:t>
            </w:r>
          </w:p>
        </w:tc>
        <w:tc>
          <w:tcPr>
            <w:tcW w:w="1440" w:type="dxa"/>
            <w:tcBorders>
              <w:top w:val="nil"/>
              <w:left w:val="nil"/>
              <w:bottom w:val="nil"/>
              <w:right w:val="nil"/>
            </w:tcBorders>
            <w:shd w:val="clear" w:color="auto" w:fill="auto"/>
            <w:noWrap/>
            <w:vAlign w:val="bottom"/>
            <w:hideMark/>
          </w:tcPr>
          <w:p w:rsidR="001D3238" w:rsidRPr="001D3238" w:rsidRDefault="001D3238" w:rsidP="00E26E20">
            <w:pPr>
              <w:pStyle w:val="Ttulo1"/>
            </w:pPr>
          </w:p>
        </w:tc>
        <w:tc>
          <w:tcPr>
            <w:tcW w:w="1200" w:type="dxa"/>
            <w:tcBorders>
              <w:top w:val="nil"/>
              <w:left w:val="nil"/>
              <w:bottom w:val="nil"/>
              <w:right w:val="nil"/>
            </w:tcBorders>
            <w:shd w:val="clear" w:color="auto" w:fill="auto"/>
            <w:noWrap/>
            <w:vAlign w:val="bottom"/>
            <w:hideMark/>
          </w:tcPr>
          <w:p w:rsidR="001D3238" w:rsidRPr="001D3238" w:rsidRDefault="001D3238" w:rsidP="00E26E20">
            <w:pPr>
              <w:pStyle w:val="Ttulo1"/>
              <w:rPr>
                <w:sz w:val="20"/>
                <w:szCs w:val="20"/>
              </w:rPr>
            </w:pPr>
          </w:p>
        </w:tc>
      </w:tr>
      <w:tr w:rsidR="001D3238" w:rsidRPr="001D3238" w:rsidTr="007F63B8">
        <w:trPr>
          <w:trHeight w:val="315"/>
          <w:jc w:val="center"/>
        </w:trPr>
        <w:tc>
          <w:tcPr>
            <w:tcW w:w="4460" w:type="dxa"/>
            <w:gridSpan w:val="3"/>
            <w:tcBorders>
              <w:top w:val="nil"/>
              <w:left w:val="nil"/>
              <w:bottom w:val="single" w:sz="4" w:space="0" w:color="auto"/>
              <w:right w:val="nil"/>
            </w:tcBorders>
            <w:shd w:val="clear" w:color="auto" w:fill="auto"/>
            <w:vAlign w:val="bottom"/>
            <w:hideMark/>
          </w:tcPr>
          <w:p w:rsidR="001D3238" w:rsidRPr="00435651" w:rsidRDefault="001D3238" w:rsidP="00E26E20">
            <w:pPr>
              <w:pStyle w:val="Ttulo1"/>
              <w:rPr>
                <w:i/>
              </w:rPr>
            </w:pPr>
            <w:r w:rsidRPr="00435651">
              <w:rPr>
                <w:i/>
              </w:rPr>
              <w:t>Proporción forma-color y color puro</w:t>
            </w:r>
          </w:p>
        </w:tc>
      </w:tr>
      <w:tr w:rsidR="001D3238" w:rsidRPr="001D3238" w:rsidTr="007F63B8">
        <w:trPr>
          <w:trHeight w:val="315"/>
          <w:jc w:val="center"/>
        </w:trPr>
        <w:tc>
          <w:tcPr>
            <w:tcW w:w="1820" w:type="dxa"/>
            <w:vMerge w:val="restart"/>
            <w:tcBorders>
              <w:top w:val="nil"/>
              <w:left w:val="nil"/>
              <w:bottom w:val="single" w:sz="4" w:space="0" w:color="000000"/>
              <w:right w:val="nil"/>
            </w:tcBorders>
            <w:shd w:val="clear" w:color="auto" w:fill="auto"/>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 xml:space="preserve">Variable </w:t>
            </w:r>
            <w:proofErr w:type="spellStart"/>
            <w:r w:rsidRPr="001D3238">
              <w:rPr>
                <w:rFonts w:ascii="Times New Roman" w:eastAsia="Times New Roman" w:hAnsi="Times New Roman" w:cs="Times New Roman"/>
                <w:color w:val="000000"/>
                <w:sz w:val="24"/>
                <w:szCs w:val="24"/>
                <w:lang w:eastAsia="es-PE"/>
              </w:rPr>
              <w:t>Rorschach</w:t>
            </w:r>
            <w:proofErr w:type="spellEnd"/>
          </w:p>
        </w:tc>
        <w:tc>
          <w:tcPr>
            <w:tcW w:w="2640" w:type="dxa"/>
            <w:gridSpan w:val="2"/>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Pacientes con TLP</w:t>
            </w:r>
          </w:p>
        </w:tc>
      </w:tr>
      <w:tr w:rsidR="001D3238" w:rsidRPr="001D3238" w:rsidTr="007F63B8">
        <w:trPr>
          <w:trHeight w:val="315"/>
          <w:jc w:val="center"/>
        </w:trPr>
        <w:tc>
          <w:tcPr>
            <w:tcW w:w="1820" w:type="dxa"/>
            <w:vMerge/>
            <w:tcBorders>
              <w:top w:val="nil"/>
              <w:left w:val="nil"/>
              <w:bottom w:val="single" w:sz="4" w:space="0" w:color="000000"/>
              <w:right w:val="nil"/>
            </w:tcBorders>
            <w:vAlign w:val="center"/>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p>
        </w:tc>
        <w:tc>
          <w:tcPr>
            <w:tcW w:w="144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Media</w:t>
            </w: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DS</w:t>
            </w:r>
          </w:p>
        </w:tc>
      </w:tr>
      <w:tr w:rsidR="001D3238" w:rsidRPr="001D3238" w:rsidTr="007F63B8">
        <w:trPr>
          <w:trHeight w:val="315"/>
          <w:jc w:val="center"/>
        </w:trPr>
        <w:tc>
          <w:tcPr>
            <w:tcW w:w="1820" w:type="dxa"/>
            <w:tcBorders>
              <w:top w:val="nil"/>
              <w:left w:val="nil"/>
              <w:bottom w:val="nil"/>
              <w:right w:val="nil"/>
            </w:tcBorders>
            <w:shd w:val="clear" w:color="auto" w:fill="auto"/>
            <w:noWrap/>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FC</w:t>
            </w:r>
          </w:p>
        </w:tc>
        <w:tc>
          <w:tcPr>
            <w:tcW w:w="1440" w:type="dxa"/>
            <w:tcBorders>
              <w:top w:val="nil"/>
              <w:left w:val="nil"/>
              <w:bottom w:val="nil"/>
              <w:right w:val="nil"/>
            </w:tcBorders>
            <w:shd w:val="clear" w:color="auto" w:fill="auto"/>
            <w:noWrap/>
            <w:vAlign w:val="bottom"/>
            <w:hideMark/>
          </w:tcPr>
          <w:p w:rsidR="001D3238" w:rsidRPr="001D3238" w:rsidRDefault="00720F88" w:rsidP="001D323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1.</w:t>
            </w:r>
            <w:r w:rsidR="001D3238" w:rsidRPr="001D3238">
              <w:rPr>
                <w:rFonts w:ascii="Times New Roman" w:eastAsia="Times New Roman" w:hAnsi="Times New Roman" w:cs="Times New Roman"/>
                <w:color w:val="000000"/>
                <w:sz w:val="24"/>
                <w:szCs w:val="24"/>
                <w:lang w:eastAsia="es-PE"/>
              </w:rPr>
              <w:t>68</w:t>
            </w:r>
          </w:p>
        </w:tc>
        <w:tc>
          <w:tcPr>
            <w:tcW w:w="1200" w:type="dxa"/>
            <w:tcBorders>
              <w:top w:val="nil"/>
              <w:left w:val="nil"/>
              <w:bottom w:val="nil"/>
              <w:right w:val="nil"/>
            </w:tcBorders>
            <w:shd w:val="clear" w:color="auto" w:fill="auto"/>
            <w:noWrap/>
            <w:vAlign w:val="bottom"/>
            <w:hideMark/>
          </w:tcPr>
          <w:p w:rsidR="001D3238" w:rsidRPr="001D3238" w:rsidRDefault="001D3238" w:rsidP="00720F8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2</w:t>
            </w:r>
            <w:r w:rsidR="00720F88">
              <w:rPr>
                <w:rFonts w:ascii="Times New Roman" w:eastAsia="Times New Roman" w:hAnsi="Times New Roman" w:cs="Times New Roman"/>
                <w:color w:val="000000"/>
                <w:sz w:val="24"/>
                <w:szCs w:val="24"/>
                <w:lang w:eastAsia="es-PE"/>
              </w:rPr>
              <w:t>.</w:t>
            </w:r>
            <w:r w:rsidRPr="001D3238">
              <w:rPr>
                <w:rFonts w:ascii="Times New Roman" w:eastAsia="Times New Roman" w:hAnsi="Times New Roman" w:cs="Times New Roman"/>
                <w:color w:val="000000"/>
                <w:sz w:val="24"/>
                <w:szCs w:val="24"/>
                <w:lang w:eastAsia="es-PE"/>
              </w:rPr>
              <w:t>04</w:t>
            </w:r>
          </w:p>
        </w:tc>
      </w:tr>
      <w:tr w:rsidR="001D3238" w:rsidRPr="001D3238" w:rsidTr="007F63B8">
        <w:trPr>
          <w:trHeight w:val="315"/>
          <w:jc w:val="center"/>
        </w:trPr>
        <w:tc>
          <w:tcPr>
            <w:tcW w:w="1820" w:type="dxa"/>
            <w:tcBorders>
              <w:top w:val="nil"/>
              <w:left w:val="nil"/>
              <w:bottom w:val="nil"/>
              <w:right w:val="nil"/>
            </w:tcBorders>
            <w:shd w:val="clear" w:color="auto" w:fill="auto"/>
            <w:noWrap/>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CF+C</w:t>
            </w:r>
          </w:p>
        </w:tc>
        <w:tc>
          <w:tcPr>
            <w:tcW w:w="1440" w:type="dxa"/>
            <w:tcBorders>
              <w:top w:val="nil"/>
              <w:left w:val="nil"/>
              <w:bottom w:val="nil"/>
              <w:right w:val="nil"/>
            </w:tcBorders>
            <w:shd w:val="clear" w:color="auto" w:fill="auto"/>
            <w:noWrap/>
            <w:vAlign w:val="bottom"/>
            <w:hideMark/>
          </w:tcPr>
          <w:p w:rsidR="001D3238" w:rsidRPr="001D3238" w:rsidRDefault="00720F88" w:rsidP="001D323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3.</w:t>
            </w:r>
            <w:r w:rsidR="001D3238" w:rsidRPr="001D3238">
              <w:rPr>
                <w:rFonts w:ascii="Times New Roman" w:eastAsia="Times New Roman" w:hAnsi="Times New Roman" w:cs="Times New Roman"/>
                <w:color w:val="000000"/>
                <w:sz w:val="24"/>
                <w:szCs w:val="24"/>
                <w:lang w:eastAsia="es-PE"/>
              </w:rPr>
              <w:t>08</w:t>
            </w:r>
          </w:p>
        </w:tc>
        <w:tc>
          <w:tcPr>
            <w:tcW w:w="1200" w:type="dxa"/>
            <w:tcBorders>
              <w:top w:val="nil"/>
              <w:left w:val="nil"/>
              <w:bottom w:val="nil"/>
              <w:right w:val="nil"/>
            </w:tcBorders>
            <w:shd w:val="clear" w:color="auto" w:fill="auto"/>
            <w:noWrap/>
            <w:vAlign w:val="bottom"/>
            <w:hideMark/>
          </w:tcPr>
          <w:p w:rsidR="001D3238" w:rsidRPr="001D3238" w:rsidRDefault="001D3238" w:rsidP="00720F8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3</w:t>
            </w:r>
            <w:r w:rsidR="00720F88">
              <w:rPr>
                <w:rFonts w:ascii="Times New Roman" w:eastAsia="Times New Roman" w:hAnsi="Times New Roman" w:cs="Times New Roman"/>
                <w:color w:val="000000"/>
                <w:sz w:val="24"/>
                <w:szCs w:val="24"/>
                <w:lang w:eastAsia="es-PE"/>
              </w:rPr>
              <w:t>.</w:t>
            </w:r>
            <w:r w:rsidRPr="001D3238">
              <w:rPr>
                <w:rFonts w:ascii="Times New Roman" w:eastAsia="Times New Roman" w:hAnsi="Times New Roman" w:cs="Times New Roman"/>
                <w:color w:val="000000"/>
                <w:sz w:val="24"/>
                <w:szCs w:val="24"/>
                <w:lang w:eastAsia="es-PE"/>
              </w:rPr>
              <w:t>20</w:t>
            </w:r>
          </w:p>
        </w:tc>
      </w:tr>
      <w:tr w:rsidR="001D3238" w:rsidRPr="001D3238" w:rsidTr="007F63B8">
        <w:trPr>
          <w:trHeight w:val="315"/>
          <w:jc w:val="center"/>
        </w:trPr>
        <w:tc>
          <w:tcPr>
            <w:tcW w:w="1820" w:type="dxa"/>
            <w:tcBorders>
              <w:top w:val="nil"/>
              <w:left w:val="nil"/>
              <w:bottom w:val="single" w:sz="4" w:space="0" w:color="auto"/>
              <w:right w:val="nil"/>
            </w:tcBorders>
            <w:shd w:val="clear" w:color="auto" w:fill="auto"/>
            <w:noWrap/>
            <w:vAlign w:val="bottom"/>
            <w:hideMark/>
          </w:tcPr>
          <w:p w:rsidR="001D3238" w:rsidRPr="001D3238" w:rsidRDefault="001D3238" w:rsidP="001D3238">
            <w:pPr>
              <w:spacing w:after="0" w:line="240" w:lineRule="auto"/>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Color puro</w:t>
            </w:r>
          </w:p>
        </w:tc>
        <w:tc>
          <w:tcPr>
            <w:tcW w:w="1440" w:type="dxa"/>
            <w:tcBorders>
              <w:top w:val="nil"/>
              <w:left w:val="nil"/>
              <w:bottom w:val="single" w:sz="4" w:space="0" w:color="auto"/>
              <w:right w:val="nil"/>
            </w:tcBorders>
            <w:shd w:val="clear" w:color="auto" w:fill="auto"/>
            <w:noWrap/>
            <w:vAlign w:val="bottom"/>
            <w:hideMark/>
          </w:tcPr>
          <w:p w:rsidR="001D3238" w:rsidRPr="001D3238" w:rsidRDefault="00720F88" w:rsidP="001D3238">
            <w:pPr>
              <w:spacing w:after="0" w:line="24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1.</w:t>
            </w:r>
            <w:r w:rsidR="001D3238" w:rsidRPr="001D3238">
              <w:rPr>
                <w:rFonts w:ascii="Times New Roman" w:eastAsia="Times New Roman" w:hAnsi="Times New Roman" w:cs="Times New Roman"/>
                <w:color w:val="000000"/>
                <w:sz w:val="24"/>
                <w:szCs w:val="24"/>
                <w:lang w:eastAsia="es-PE"/>
              </w:rPr>
              <w:t>72</w:t>
            </w:r>
          </w:p>
        </w:tc>
        <w:tc>
          <w:tcPr>
            <w:tcW w:w="1200" w:type="dxa"/>
            <w:tcBorders>
              <w:top w:val="nil"/>
              <w:left w:val="nil"/>
              <w:bottom w:val="single" w:sz="4" w:space="0" w:color="auto"/>
              <w:right w:val="nil"/>
            </w:tcBorders>
            <w:shd w:val="clear" w:color="auto" w:fill="auto"/>
            <w:noWrap/>
            <w:vAlign w:val="bottom"/>
            <w:hideMark/>
          </w:tcPr>
          <w:p w:rsidR="001D3238" w:rsidRPr="001D3238" w:rsidRDefault="001D3238" w:rsidP="00720F88">
            <w:pPr>
              <w:spacing w:after="0" w:line="240" w:lineRule="auto"/>
              <w:jc w:val="center"/>
              <w:rPr>
                <w:rFonts w:ascii="Times New Roman" w:eastAsia="Times New Roman" w:hAnsi="Times New Roman" w:cs="Times New Roman"/>
                <w:color w:val="000000"/>
                <w:sz w:val="24"/>
                <w:szCs w:val="24"/>
                <w:lang w:eastAsia="es-PE"/>
              </w:rPr>
            </w:pPr>
            <w:r w:rsidRPr="001D3238">
              <w:rPr>
                <w:rFonts w:ascii="Times New Roman" w:eastAsia="Times New Roman" w:hAnsi="Times New Roman" w:cs="Times New Roman"/>
                <w:color w:val="000000"/>
                <w:sz w:val="24"/>
                <w:szCs w:val="24"/>
                <w:lang w:eastAsia="es-PE"/>
              </w:rPr>
              <w:t>2</w:t>
            </w:r>
            <w:r w:rsidR="00720F88">
              <w:rPr>
                <w:rFonts w:ascii="Times New Roman" w:eastAsia="Times New Roman" w:hAnsi="Times New Roman" w:cs="Times New Roman"/>
                <w:color w:val="000000"/>
                <w:sz w:val="24"/>
                <w:szCs w:val="24"/>
                <w:lang w:eastAsia="es-PE"/>
              </w:rPr>
              <w:t>.</w:t>
            </w:r>
            <w:r w:rsidRPr="001D3238">
              <w:rPr>
                <w:rFonts w:ascii="Times New Roman" w:eastAsia="Times New Roman" w:hAnsi="Times New Roman" w:cs="Times New Roman"/>
                <w:color w:val="000000"/>
                <w:sz w:val="24"/>
                <w:szCs w:val="24"/>
                <w:lang w:eastAsia="es-PE"/>
              </w:rPr>
              <w:t>05</w:t>
            </w:r>
          </w:p>
        </w:tc>
      </w:tr>
    </w:tbl>
    <w:p w:rsidR="001D3238" w:rsidRDefault="001D3238" w:rsidP="00652F66">
      <w:pPr>
        <w:shd w:val="clear" w:color="auto" w:fill="FFFFFF"/>
        <w:spacing w:after="0" w:line="480" w:lineRule="auto"/>
        <w:jc w:val="both"/>
        <w:rPr>
          <w:rFonts w:ascii="Times New Roman" w:eastAsia="Times New Roman" w:hAnsi="Times New Roman" w:cs="Times New Roman"/>
          <w:b/>
          <w:sz w:val="24"/>
          <w:szCs w:val="24"/>
          <w:lang w:val="es-ES" w:eastAsia="es-PE"/>
        </w:rPr>
      </w:pPr>
    </w:p>
    <w:p w:rsidR="009F7ED8" w:rsidRDefault="00CA3163" w:rsidP="00C9008D">
      <w:pPr>
        <w:shd w:val="clear" w:color="auto" w:fill="FFFFFF"/>
        <w:spacing w:after="0" w:line="480" w:lineRule="auto"/>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b/>
          <w:sz w:val="24"/>
          <w:szCs w:val="24"/>
          <w:lang w:val="es-ES" w:eastAsia="es-PE"/>
        </w:rPr>
        <w:tab/>
      </w:r>
      <w:r>
        <w:rPr>
          <w:rFonts w:ascii="Times New Roman" w:eastAsia="Times New Roman" w:hAnsi="Times New Roman" w:cs="Times New Roman"/>
          <w:sz w:val="24"/>
          <w:szCs w:val="24"/>
          <w:lang w:val="es-ES" w:eastAsia="es-PE"/>
        </w:rPr>
        <w:t>Así, en la tabla 1</w:t>
      </w:r>
      <w:r w:rsidR="005615A8">
        <w:rPr>
          <w:rFonts w:ascii="Times New Roman" w:eastAsia="Times New Roman" w:hAnsi="Times New Roman" w:cs="Times New Roman"/>
          <w:sz w:val="24"/>
          <w:szCs w:val="24"/>
          <w:lang w:val="es-ES" w:eastAsia="es-PE"/>
        </w:rPr>
        <w:t>2</w:t>
      </w:r>
      <w:r>
        <w:rPr>
          <w:rFonts w:ascii="Times New Roman" w:eastAsia="Times New Roman" w:hAnsi="Times New Roman" w:cs="Times New Roman"/>
          <w:sz w:val="24"/>
          <w:szCs w:val="24"/>
          <w:lang w:val="es-ES" w:eastAsia="es-PE"/>
        </w:rPr>
        <w:t xml:space="preserve"> </w:t>
      </w:r>
      <w:r w:rsidR="006E01CA">
        <w:rPr>
          <w:rFonts w:ascii="Times New Roman" w:eastAsia="Times New Roman" w:hAnsi="Times New Roman" w:cs="Times New Roman"/>
          <w:sz w:val="24"/>
          <w:szCs w:val="24"/>
          <w:lang w:val="es-ES" w:eastAsia="es-PE"/>
        </w:rPr>
        <w:t xml:space="preserve">se </w:t>
      </w:r>
      <w:r>
        <w:rPr>
          <w:rFonts w:ascii="Times New Roman" w:eastAsia="Times New Roman" w:hAnsi="Times New Roman" w:cs="Times New Roman"/>
          <w:sz w:val="24"/>
          <w:szCs w:val="24"/>
          <w:lang w:val="es-ES" w:eastAsia="es-PE"/>
        </w:rPr>
        <w:t xml:space="preserve">observa </w:t>
      </w:r>
      <w:r w:rsidR="000928B4">
        <w:rPr>
          <w:rFonts w:ascii="Times New Roman" w:eastAsia="Times New Roman" w:hAnsi="Times New Roman" w:cs="Times New Roman"/>
          <w:sz w:val="24"/>
          <w:szCs w:val="24"/>
          <w:lang w:val="es-ES" w:eastAsia="es-PE"/>
        </w:rPr>
        <w:t>que</w:t>
      </w:r>
      <w:r w:rsidR="00FD2249">
        <w:rPr>
          <w:rFonts w:ascii="Times New Roman" w:eastAsia="Times New Roman" w:hAnsi="Times New Roman" w:cs="Times New Roman"/>
          <w:sz w:val="24"/>
          <w:szCs w:val="24"/>
          <w:lang w:val="es-ES" w:eastAsia="es-PE"/>
        </w:rPr>
        <w:t xml:space="preserve"> las medias pertenecientes a la proporción de Forma Color (FC) con Color Forma más Color puro</w:t>
      </w:r>
      <w:r w:rsidR="00C9008D">
        <w:rPr>
          <w:rFonts w:ascii="Times New Roman" w:eastAsia="Times New Roman" w:hAnsi="Times New Roman" w:cs="Times New Roman"/>
          <w:sz w:val="24"/>
          <w:szCs w:val="24"/>
          <w:lang w:val="es-ES" w:eastAsia="es-PE"/>
        </w:rPr>
        <w:t xml:space="preserve"> (CF+C)</w:t>
      </w:r>
      <w:r w:rsidR="00720F88">
        <w:rPr>
          <w:rFonts w:ascii="Times New Roman" w:eastAsia="Times New Roman" w:hAnsi="Times New Roman" w:cs="Times New Roman"/>
          <w:sz w:val="24"/>
          <w:szCs w:val="24"/>
          <w:lang w:val="es-ES" w:eastAsia="es-PE"/>
        </w:rPr>
        <w:t xml:space="preserve"> son de 1.</w:t>
      </w:r>
      <w:r w:rsidR="00FD2249">
        <w:rPr>
          <w:rFonts w:ascii="Times New Roman" w:eastAsia="Times New Roman" w:hAnsi="Times New Roman" w:cs="Times New Roman"/>
          <w:sz w:val="24"/>
          <w:szCs w:val="24"/>
          <w:lang w:val="es-ES" w:eastAsia="es-PE"/>
        </w:rPr>
        <w:t>68 con 3</w:t>
      </w:r>
      <w:r w:rsidR="00720F88">
        <w:rPr>
          <w:rFonts w:ascii="Times New Roman" w:eastAsia="Times New Roman" w:hAnsi="Times New Roman" w:cs="Times New Roman"/>
          <w:sz w:val="24"/>
          <w:szCs w:val="24"/>
          <w:lang w:val="es-ES" w:eastAsia="es-PE"/>
        </w:rPr>
        <w:t>.</w:t>
      </w:r>
      <w:r w:rsidR="00FD2249">
        <w:rPr>
          <w:rFonts w:ascii="Times New Roman" w:eastAsia="Times New Roman" w:hAnsi="Times New Roman" w:cs="Times New Roman"/>
          <w:sz w:val="24"/>
          <w:szCs w:val="24"/>
          <w:lang w:val="es-ES" w:eastAsia="es-PE"/>
        </w:rPr>
        <w:t>08 respectivamente e</w:t>
      </w:r>
      <w:r w:rsidR="006E01CA">
        <w:rPr>
          <w:rFonts w:ascii="Times New Roman" w:eastAsia="Times New Roman" w:hAnsi="Times New Roman" w:cs="Times New Roman"/>
          <w:sz w:val="24"/>
          <w:szCs w:val="24"/>
          <w:lang w:val="es-ES" w:eastAsia="es-PE"/>
        </w:rPr>
        <w:t>n</w:t>
      </w:r>
      <w:r w:rsidR="00FD2249">
        <w:rPr>
          <w:rFonts w:ascii="Times New Roman" w:eastAsia="Times New Roman" w:hAnsi="Times New Roman" w:cs="Times New Roman"/>
          <w:sz w:val="24"/>
          <w:szCs w:val="24"/>
          <w:lang w:val="es-ES" w:eastAsia="es-PE"/>
        </w:rPr>
        <w:t xml:space="preserve"> los pa</w:t>
      </w:r>
      <w:r w:rsidR="006E01CA">
        <w:rPr>
          <w:rFonts w:ascii="Times New Roman" w:eastAsia="Times New Roman" w:hAnsi="Times New Roman" w:cs="Times New Roman"/>
          <w:sz w:val="24"/>
          <w:szCs w:val="24"/>
          <w:lang w:val="es-ES" w:eastAsia="es-PE"/>
        </w:rPr>
        <w:t>cien</w:t>
      </w:r>
      <w:r w:rsidR="000928B4">
        <w:rPr>
          <w:rFonts w:ascii="Times New Roman" w:eastAsia="Times New Roman" w:hAnsi="Times New Roman" w:cs="Times New Roman"/>
          <w:sz w:val="24"/>
          <w:szCs w:val="24"/>
          <w:lang w:val="es-ES" w:eastAsia="es-PE"/>
        </w:rPr>
        <w:t xml:space="preserve">tes con TLP </w:t>
      </w:r>
      <w:r w:rsidR="006E01CA">
        <w:rPr>
          <w:rFonts w:ascii="Times New Roman" w:eastAsia="Times New Roman" w:hAnsi="Times New Roman" w:cs="Times New Roman"/>
          <w:sz w:val="24"/>
          <w:szCs w:val="24"/>
          <w:lang w:val="es-ES" w:eastAsia="es-PE"/>
        </w:rPr>
        <w:t>a</w:t>
      </w:r>
      <w:r w:rsidR="000928B4">
        <w:rPr>
          <w:rFonts w:ascii="Times New Roman" w:eastAsia="Times New Roman" w:hAnsi="Times New Roman" w:cs="Times New Roman"/>
          <w:sz w:val="24"/>
          <w:szCs w:val="24"/>
          <w:lang w:val="es-ES" w:eastAsia="es-PE"/>
        </w:rPr>
        <w:t xml:space="preserve"> comparación </w:t>
      </w:r>
      <w:r w:rsidR="00802937">
        <w:rPr>
          <w:rFonts w:ascii="Times New Roman" w:eastAsia="Times New Roman" w:hAnsi="Times New Roman" w:cs="Times New Roman"/>
          <w:sz w:val="24"/>
          <w:szCs w:val="24"/>
          <w:lang w:val="es-ES" w:eastAsia="es-PE"/>
        </w:rPr>
        <w:t>de</w:t>
      </w:r>
      <w:r w:rsidR="000928B4">
        <w:rPr>
          <w:rFonts w:ascii="Times New Roman" w:eastAsia="Times New Roman" w:hAnsi="Times New Roman" w:cs="Times New Roman"/>
          <w:sz w:val="24"/>
          <w:szCs w:val="24"/>
          <w:lang w:val="es-ES" w:eastAsia="es-PE"/>
        </w:rPr>
        <w:t>l 1</w:t>
      </w:r>
      <w:r w:rsidR="00720F88">
        <w:rPr>
          <w:rFonts w:ascii="Times New Roman" w:eastAsia="Times New Roman" w:hAnsi="Times New Roman" w:cs="Times New Roman"/>
          <w:sz w:val="24"/>
          <w:szCs w:val="24"/>
          <w:lang w:val="es-ES" w:eastAsia="es-PE"/>
        </w:rPr>
        <w:t>.</w:t>
      </w:r>
      <w:r w:rsidR="000928B4">
        <w:rPr>
          <w:rFonts w:ascii="Times New Roman" w:eastAsia="Times New Roman" w:hAnsi="Times New Roman" w:cs="Times New Roman"/>
          <w:sz w:val="24"/>
          <w:szCs w:val="24"/>
          <w:lang w:val="es-ES" w:eastAsia="es-PE"/>
        </w:rPr>
        <w:t>63</w:t>
      </w:r>
      <w:r w:rsidR="00FD2249">
        <w:rPr>
          <w:rFonts w:ascii="Times New Roman" w:eastAsia="Times New Roman" w:hAnsi="Times New Roman" w:cs="Times New Roman"/>
          <w:sz w:val="24"/>
          <w:szCs w:val="24"/>
          <w:lang w:val="es-ES" w:eastAsia="es-PE"/>
        </w:rPr>
        <w:t xml:space="preserve"> con 1</w:t>
      </w:r>
      <w:r w:rsidR="00720F88">
        <w:rPr>
          <w:rFonts w:ascii="Times New Roman" w:eastAsia="Times New Roman" w:hAnsi="Times New Roman" w:cs="Times New Roman"/>
          <w:sz w:val="24"/>
          <w:szCs w:val="24"/>
          <w:lang w:val="es-ES" w:eastAsia="es-PE"/>
        </w:rPr>
        <w:t>.</w:t>
      </w:r>
      <w:r w:rsidR="00FD2249">
        <w:rPr>
          <w:rFonts w:ascii="Times New Roman" w:eastAsia="Times New Roman" w:hAnsi="Times New Roman" w:cs="Times New Roman"/>
          <w:sz w:val="24"/>
          <w:szCs w:val="24"/>
          <w:lang w:val="es-ES" w:eastAsia="es-PE"/>
        </w:rPr>
        <w:t>49</w:t>
      </w:r>
      <w:r w:rsidR="000928B4">
        <w:rPr>
          <w:rFonts w:ascii="Times New Roman" w:eastAsia="Times New Roman" w:hAnsi="Times New Roman" w:cs="Times New Roman"/>
          <w:sz w:val="24"/>
          <w:szCs w:val="24"/>
          <w:lang w:val="es-ES" w:eastAsia="es-PE"/>
        </w:rPr>
        <w:t xml:space="preserve"> de la data de </w:t>
      </w:r>
      <w:proofErr w:type="spellStart"/>
      <w:r w:rsidR="000928B4">
        <w:rPr>
          <w:rFonts w:ascii="Times New Roman" w:eastAsia="Times New Roman" w:hAnsi="Times New Roman" w:cs="Times New Roman"/>
          <w:sz w:val="24"/>
          <w:szCs w:val="24"/>
          <w:lang w:val="es-ES" w:eastAsia="es-PE"/>
        </w:rPr>
        <w:t>Ráez</w:t>
      </w:r>
      <w:proofErr w:type="spellEnd"/>
      <w:r w:rsidR="000928B4">
        <w:rPr>
          <w:rFonts w:ascii="Times New Roman" w:eastAsia="Times New Roman" w:hAnsi="Times New Roman" w:cs="Times New Roman"/>
          <w:sz w:val="24"/>
          <w:szCs w:val="24"/>
          <w:lang w:val="es-ES" w:eastAsia="es-PE"/>
        </w:rPr>
        <w:t xml:space="preserve"> (2007). Obteniéndose</w:t>
      </w:r>
      <w:r w:rsidR="0043114D">
        <w:rPr>
          <w:rFonts w:ascii="Times New Roman" w:eastAsia="Times New Roman" w:hAnsi="Times New Roman" w:cs="Times New Roman"/>
          <w:sz w:val="24"/>
          <w:szCs w:val="24"/>
          <w:lang w:val="es-ES" w:eastAsia="es-PE"/>
        </w:rPr>
        <w:t xml:space="preserve"> de este modo</w:t>
      </w:r>
      <w:r w:rsidR="000928B4">
        <w:rPr>
          <w:rFonts w:ascii="Times New Roman" w:eastAsia="Times New Roman" w:hAnsi="Times New Roman" w:cs="Times New Roman"/>
          <w:sz w:val="24"/>
          <w:szCs w:val="24"/>
          <w:lang w:val="es-ES" w:eastAsia="es-PE"/>
        </w:rPr>
        <w:t xml:space="preserve"> una diferencia </w:t>
      </w:r>
      <w:r w:rsidR="00802937">
        <w:rPr>
          <w:rFonts w:ascii="Times New Roman" w:eastAsia="Times New Roman" w:hAnsi="Times New Roman" w:cs="Times New Roman"/>
          <w:sz w:val="24"/>
          <w:szCs w:val="24"/>
          <w:lang w:val="es-ES" w:eastAsia="es-PE"/>
        </w:rPr>
        <w:t>mayor</w:t>
      </w:r>
      <w:r w:rsidR="00FD2249">
        <w:rPr>
          <w:rFonts w:ascii="Times New Roman" w:eastAsia="Times New Roman" w:hAnsi="Times New Roman" w:cs="Times New Roman"/>
          <w:sz w:val="24"/>
          <w:szCs w:val="24"/>
          <w:lang w:val="es-ES" w:eastAsia="es-PE"/>
        </w:rPr>
        <w:t xml:space="preserve"> de</w:t>
      </w:r>
      <w:r w:rsidR="0043114D">
        <w:rPr>
          <w:rFonts w:ascii="Times New Roman" w:eastAsia="Times New Roman" w:hAnsi="Times New Roman" w:cs="Times New Roman"/>
          <w:sz w:val="24"/>
          <w:szCs w:val="24"/>
          <w:lang w:val="es-ES" w:eastAsia="es-PE"/>
        </w:rPr>
        <w:t xml:space="preserve"> </w:t>
      </w:r>
      <w:r w:rsidR="00720F88">
        <w:rPr>
          <w:rFonts w:ascii="Times New Roman" w:eastAsia="Times New Roman" w:hAnsi="Times New Roman" w:cs="Times New Roman"/>
          <w:sz w:val="24"/>
          <w:szCs w:val="24"/>
          <w:lang w:val="es-ES" w:eastAsia="es-PE"/>
        </w:rPr>
        <w:t>0.</w:t>
      </w:r>
      <w:r w:rsidR="000928B4">
        <w:rPr>
          <w:rFonts w:ascii="Times New Roman" w:eastAsia="Times New Roman" w:hAnsi="Times New Roman" w:cs="Times New Roman"/>
          <w:sz w:val="24"/>
          <w:szCs w:val="24"/>
          <w:lang w:val="es-ES" w:eastAsia="es-PE"/>
        </w:rPr>
        <w:t>05</w:t>
      </w:r>
      <w:r w:rsidR="00FD2249">
        <w:rPr>
          <w:rFonts w:ascii="Times New Roman" w:eastAsia="Times New Roman" w:hAnsi="Times New Roman" w:cs="Times New Roman"/>
          <w:sz w:val="24"/>
          <w:szCs w:val="24"/>
          <w:lang w:val="es-ES" w:eastAsia="es-PE"/>
        </w:rPr>
        <w:t xml:space="preserve"> con 1</w:t>
      </w:r>
      <w:r w:rsidR="00720F88">
        <w:rPr>
          <w:rFonts w:ascii="Times New Roman" w:eastAsia="Times New Roman" w:hAnsi="Times New Roman" w:cs="Times New Roman"/>
          <w:sz w:val="24"/>
          <w:szCs w:val="24"/>
          <w:lang w:val="es-ES" w:eastAsia="es-PE"/>
        </w:rPr>
        <w:t>.</w:t>
      </w:r>
      <w:r w:rsidR="00FD2249">
        <w:rPr>
          <w:rFonts w:ascii="Times New Roman" w:eastAsia="Times New Roman" w:hAnsi="Times New Roman" w:cs="Times New Roman"/>
          <w:sz w:val="24"/>
          <w:szCs w:val="24"/>
          <w:lang w:val="es-ES" w:eastAsia="es-PE"/>
        </w:rPr>
        <w:t>59</w:t>
      </w:r>
      <w:r w:rsidR="0043114D">
        <w:rPr>
          <w:rFonts w:ascii="Times New Roman" w:eastAsia="Times New Roman" w:hAnsi="Times New Roman" w:cs="Times New Roman"/>
          <w:sz w:val="24"/>
          <w:szCs w:val="24"/>
          <w:lang w:val="es-ES" w:eastAsia="es-PE"/>
        </w:rPr>
        <w:t>,</w:t>
      </w:r>
      <w:r w:rsidR="00FD2249">
        <w:rPr>
          <w:rFonts w:ascii="Times New Roman" w:eastAsia="Times New Roman" w:hAnsi="Times New Roman" w:cs="Times New Roman"/>
          <w:sz w:val="24"/>
          <w:szCs w:val="24"/>
          <w:lang w:val="es-ES" w:eastAsia="es-PE"/>
        </w:rPr>
        <w:t xml:space="preserve"> respectivamente</w:t>
      </w:r>
      <w:r w:rsidR="000928B4">
        <w:rPr>
          <w:rFonts w:ascii="Times New Roman" w:eastAsia="Times New Roman" w:hAnsi="Times New Roman" w:cs="Times New Roman"/>
          <w:sz w:val="24"/>
          <w:szCs w:val="24"/>
          <w:lang w:val="es-ES" w:eastAsia="es-PE"/>
        </w:rPr>
        <w:t xml:space="preserve"> a favor</w:t>
      </w:r>
      <w:r w:rsidR="00802937">
        <w:rPr>
          <w:rFonts w:ascii="Times New Roman" w:eastAsia="Times New Roman" w:hAnsi="Times New Roman" w:cs="Times New Roman"/>
          <w:sz w:val="24"/>
          <w:szCs w:val="24"/>
          <w:lang w:val="es-ES" w:eastAsia="es-PE"/>
        </w:rPr>
        <w:t>, lo cual significa que los participantes con TLP</w:t>
      </w:r>
      <w:r w:rsidR="00BC4A01">
        <w:rPr>
          <w:rFonts w:ascii="Times New Roman" w:eastAsia="Times New Roman" w:hAnsi="Times New Roman" w:cs="Times New Roman"/>
          <w:sz w:val="24"/>
          <w:szCs w:val="24"/>
          <w:lang w:val="es-ES" w:eastAsia="es-PE"/>
        </w:rPr>
        <w:t xml:space="preserve"> en lo concerniente a las manifestaciones de emociones donde el control cognitivo prevalece sobre el emocional,</w:t>
      </w:r>
      <w:r w:rsidR="00802937">
        <w:rPr>
          <w:rFonts w:ascii="Times New Roman" w:eastAsia="Times New Roman" w:hAnsi="Times New Roman" w:cs="Times New Roman"/>
          <w:sz w:val="24"/>
          <w:szCs w:val="24"/>
          <w:lang w:val="es-ES" w:eastAsia="es-PE"/>
        </w:rPr>
        <w:t xml:space="preserve"> tienen</w:t>
      </w:r>
      <w:r w:rsidR="000928B4">
        <w:rPr>
          <w:rFonts w:ascii="Times New Roman" w:eastAsia="Times New Roman" w:hAnsi="Times New Roman" w:cs="Times New Roman"/>
          <w:sz w:val="24"/>
          <w:szCs w:val="24"/>
          <w:lang w:val="es-ES" w:eastAsia="es-PE"/>
        </w:rPr>
        <w:t xml:space="preserve"> un mayor número de experiencias afectivas controladas y moduladas por elementos cognitivos</w:t>
      </w:r>
      <w:r w:rsidR="00C9008D">
        <w:rPr>
          <w:rFonts w:ascii="Times New Roman" w:eastAsia="Times New Roman" w:hAnsi="Times New Roman" w:cs="Times New Roman"/>
          <w:sz w:val="24"/>
          <w:szCs w:val="24"/>
          <w:lang w:val="es-ES" w:eastAsia="es-PE"/>
        </w:rPr>
        <w:t xml:space="preserve">, así como una tendencia </w:t>
      </w:r>
      <w:r w:rsidR="009F7ED8">
        <w:rPr>
          <w:rFonts w:ascii="Times New Roman" w:eastAsia="Times New Roman" w:hAnsi="Times New Roman" w:cs="Times New Roman"/>
          <w:sz w:val="24"/>
          <w:szCs w:val="24"/>
          <w:lang w:val="es-ES" w:eastAsia="es-PE"/>
        </w:rPr>
        <w:t>a experimentar mayor número de descargas afectivas en las cuales predomina los aspectos emocionales sobre los controles cognitivos de estas.</w:t>
      </w:r>
    </w:p>
    <w:p w:rsidR="0057760C" w:rsidRPr="00CA3163" w:rsidRDefault="0057760C" w:rsidP="009F7ED8">
      <w:pPr>
        <w:shd w:val="clear" w:color="auto" w:fill="FFFFFF"/>
        <w:spacing w:after="0" w:line="480" w:lineRule="auto"/>
        <w:ind w:firstLine="708"/>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Luego, la media de 1</w:t>
      </w:r>
      <w:r w:rsidR="00720F88">
        <w:rPr>
          <w:rFonts w:ascii="Times New Roman" w:eastAsia="Times New Roman" w:hAnsi="Times New Roman" w:cs="Times New Roman"/>
          <w:sz w:val="24"/>
          <w:szCs w:val="24"/>
          <w:lang w:val="es-ES" w:eastAsia="es-PE"/>
        </w:rPr>
        <w:t>.</w:t>
      </w:r>
      <w:r>
        <w:rPr>
          <w:rFonts w:ascii="Times New Roman" w:eastAsia="Times New Roman" w:hAnsi="Times New Roman" w:cs="Times New Roman"/>
          <w:sz w:val="24"/>
          <w:szCs w:val="24"/>
          <w:lang w:val="es-ES" w:eastAsia="es-PE"/>
        </w:rPr>
        <w:t>72 de Color puro (C) perteneciente a los participantes con TL</w:t>
      </w:r>
      <w:r w:rsidR="00B00EB1">
        <w:rPr>
          <w:rFonts w:ascii="Times New Roman" w:eastAsia="Times New Roman" w:hAnsi="Times New Roman" w:cs="Times New Roman"/>
          <w:sz w:val="24"/>
          <w:szCs w:val="24"/>
          <w:lang w:val="es-ES" w:eastAsia="es-PE"/>
        </w:rPr>
        <w:t xml:space="preserve">P en </w:t>
      </w:r>
      <w:r w:rsidR="00BC7A83">
        <w:rPr>
          <w:rFonts w:ascii="Times New Roman" w:eastAsia="Times New Roman" w:hAnsi="Times New Roman" w:cs="Times New Roman"/>
          <w:sz w:val="24"/>
          <w:szCs w:val="24"/>
          <w:lang w:val="es-ES" w:eastAsia="es-PE"/>
        </w:rPr>
        <w:t>comparac</w:t>
      </w:r>
      <w:r w:rsidR="00B00EB1">
        <w:rPr>
          <w:rFonts w:ascii="Times New Roman" w:eastAsia="Times New Roman" w:hAnsi="Times New Roman" w:cs="Times New Roman"/>
          <w:sz w:val="24"/>
          <w:szCs w:val="24"/>
          <w:lang w:val="es-ES" w:eastAsia="es-PE"/>
        </w:rPr>
        <w:t xml:space="preserve">ión al </w:t>
      </w:r>
      <w:r w:rsidR="00720F88">
        <w:rPr>
          <w:rFonts w:ascii="Times New Roman" w:eastAsia="Times New Roman" w:hAnsi="Times New Roman" w:cs="Times New Roman"/>
          <w:sz w:val="24"/>
          <w:szCs w:val="24"/>
          <w:lang w:val="es-ES" w:eastAsia="es-PE"/>
        </w:rPr>
        <w:t>0.</w:t>
      </w:r>
      <w:r>
        <w:rPr>
          <w:rFonts w:ascii="Times New Roman" w:eastAsia="Times New Roman" w:hAnsi="Times New Roman" w:cs="Times New Roman"/>
          <w:sz w:val="24"/>
          <w:szCs w:val="24"/>
          <w:lang w:val="es-ES" w:eastAsia="es-PE"/>
        </w:rPr>
        <w:t xml:space="preserve">33 de la data de </w:t>
      </w:r>
      <w:proofErr w:type="spellStart"/>
      <w:r>
        <w:rPr>
          <w:rFonts w:ascii="Times New Roman" w:eastAsia="Times New Roman" w:hAnsi="Times New Roman" w:cs="Times New Roman"/>
          <w:sz w:val="24"/>
          <w:szCs w:val="24"/>
          <w:lang w:val="es-ES" w:eastAsia="es-PE"/>
        </w:rPr>
        <w:t>Ráez</w:t>
      </w:r>
      <w:proofErr w:type="spellEnd"/>
      <w:r>
        <w:rPr>
          <w:rFonts w:ascii="Times New Roman" w:eastAsia="Times New Roman" w:hAnsi="Times New Roman" w:cs="Times New Roman"/>
          <w:sz w:val="24"/>
          <w:szCs w:val="24"/>
          <w:lang w:val="es-ES" w:eastAsia="es-PE"/>
        </w:rPr>
        <w:t xml:space="preserve"> (2007)</w:t>
      </w:r>
      <w:r w:rsidR="00364646">
        <w:rPr>
          <w:rFonts w:ascii="Times New Roman" w:eastAsia="Times New Roman" w:hAnsi="Times New Roman" w:cs="Times New Roman"/>
          <w:sz w:val="24"/>
          <w:szCs w:val="24"/>
          <w:lang w:val="es-ES" w:eastAsia="es-PE"/>
        </w:rPr>
        <w:t>,</w:t>
      </w:r>
      <w:r>
        <w:rPr>
          <w:rFonts w:ascii="Times New Roman" w:eastAsia="Times New Roman" w:hAnsi="Times New Roman" w:cs="Times New Roman"/>
          <w:sz w:val="24"/>
          <w:szCs w:val="24"/>
          <w:lang w:val="es-ES" w:eastAsia="es-PE"/>
        </w:rPr>
        <w:t xml:space="preserve"> genera una diferencia</w:t>
      </w:r>
      <w:r w:rsidR="00BC7A83">
        <w:rPr>
          <w:rFonts w:ascii="Times New Roman" w:eastAsia="Times New Roman" w:hAnsi="Times New Roman" w:cs="Times New Roman"/>
          <w:sz w:val="24"/>
          <w:szCs w:val="24"/>
          <w:lang w:val="es-ES" w:eastAsia="es-PE"/>
        </w:rPr>
        <w:t xml:space="preserve"> mucho mayor</w:t>
      </w:r>
      <w:r>
        <w:rPr>
          <w:rFonts w:ascii="Times New Roman" w:eastAsia="Times New Roman" w:hAnsi="Times New Roman" w:cs="Times New Roman"/>
          <w:sz w:val="24"/>
          <w:szCs w:val="24"/>
          <w:lang w:val="es-ES" w:eastAsia="es-PE"/>
        </w:rPr>
        <w:t xml:space="preserve"> de 1</w:t>
      </w:r>
      <w:r w:rsidR="00720F88">
        <w:rPr>
          <w:rFonts w:ascii="Times New Roman" w:eastAsia="Times New Roman" w:hAnsi="Times New Roman" w:cs="Times New Roman"/>
          <w:sz w:val="24"/>
          <w:szCs w:val="24"/>
          <w:lang w:val="es-ES" w:eastAsia="es-PE"/>
        </w:rPr>
        <w:t>.</w:t>
      </w:r>
      <w:r>
        <w:rPr>
          <w:rFonts w:ascii="Times New Roman" w:eastAsia="Times New Roman" w:hAnsi="Times New Roman" w:cs="Times New Roman"/>
          <w:sz w:val="24"/>
          <w:szCs w:val="24"/>
          <w:lang w:val="es-ES" w:eastAsia="es-PE"/>
        </w:rPr>
        <w:t>39</w:t>
      </w:r>
      <w:r w:rsidR="00BC7A83">
        <w:rPr>
          <w:rFonts w:ascii="Times New Roman" w:eastAsia="Times New Roman" w:hAnsi="Times New Roman" w:cs="Times New Roman"/>
          <w:sz w:val="24"/>
          <w:szCs w:val="24"/>
          <w:lang w:val="es-ES" w:eastAsia="es-PE"/>
        </w:rPr>
        <w:t>,</w:t>
      </w:r>
      <w:r>
        <w:rPr>
          <w:rFonts w:ascii="Times New Roman" w:eastAsia="Times New Roman" w:hAnsi="Times New Roman" w:cs="Times New Roman"/>
          <w:sz w:val="24"/>
          <w:szCs w:val="24"/>
          <w:lang w:val="es-ES" w:eastAsia="es-PE"/>
        </w:rPr>
        <w:t xml:space="preserve"> lo cual </w:t>
      </w:r>
      <w:r w:rsidR="00B00EB1">
        <w:rPr>
          <w:rFonts w:ascii="Times New Roman" w:eastAsia="Times New Roman" w:hAnsi="Times New Roman" w:cs="Times New Roman"/>
          <w:sz w:val="24"/>
          <w:szCs w:val="24"/>
          <w:lang w:val="es-ES" w:eastAsia="es-PE"/>
        </w:rPr>
        <w:t>provoca</w:t>
      </w:r>
      <w:r>
        <w:rPr>
          <w:rFonts w:ascii="Times New Roman" w:eastAsia="Times New Roman" w:hAnsi="Times New Roman" w:cs="Times New Roman"/>
          <w:sz w:val="24"/>
          <w:szCs w:val="24"/>
          <w:lang w:val="es-ES" w:eastAsia="es-PE"/>
        </w:rPr>
        <w:t xml:space="preserve"> cuatro veces más la frecuencia con que aparece este indicador</w:t>
      </w:r>
      <w:r w:rsidR="00BC7A83">
        <w:rPr>
          <w:rFonts w:ascii="Times New Roman" w:eastAsia="Times New Roman" w:hAnsi="Times New Roman" w:cs="Times New Roman"/>
          <w:sz w:val="24"/>
          <w:szCs w:val="24"/>
          <w:lang w:val="es-ES" w:eastAsia="es-PE"/>
        </w:rPr>
        <w:t>, significando que los participantes con TLP</w:t>
      </w:r>
      <w:r>
        <w:rPr>
          <w:rFonts w:ascii="Times New Roman" w:eastAsia="Times New Roman" w:hAnsi="Times New Roman" w:cs="Times New Roman"/>
          <w:sz w:val="24"/>
          <w:szCs w:val="24"/>
          <w:lang w:val="es-ES" w:eastAsia="es-PE"/>
        </w:rPr>
        <w:t xml:space="preserve"> </w:t>
      </w:r>
      <w:r w:rsidR="00BC7A83">
        <w:rPr>
          <w:rFonts w:ascii="Times New Roman" w:eastAsia="Times New Roman" w:hAnsi="Times New Roman" w:cs="Times New Roman"/>
          <w:sz w:val="24"/>
          <w:szCs w:val="24"/>
          <w:lang w:val="es-ES" w:eastAsia="es-PE"/>
        </w:rPr>
        <w:t>presentan</w:t>
      </w:r>
      <w:r>
        <w:rPr>
          <w:rFonts w:ascii="Times New Roman" w:eastAsia="Times New Roman" w:hAnsi="Times New Roman" w:cs="Times New Roman"/>
          <w:sz w:val="24"/>
          <w:szCs w:val="24"/>
          <w:lang w:val="es-ES" w:eastAsia="es-PE"/>
        </w:rPr>
        <w:t xml:space="preserve"> una frecuencia </w:t>
      </w:r>
      <w:r w:rsidR="00A33D29">
        <w:rPr>
          <w:rFonts w:ascii="Times New Roman" w:eastAsia="Times New Roman" w:hAnsi="Times New Roman" w:cs="Times New Roman"/>
          <w:sz w:val="24"/>
          <w:szCs w:val="24"/>
          <w:lang w:val="es-ES" w:eastAsia="es-PE"/>
        </w:rPr>
        <w:t>cuatro veces</w:t>
      </w:r>
      <w:r>
        <w:rPr>
          <w:rFonts w:ascii="Times New Roman" w:eastAsia="Times New Roman" w:hAnsi="Times New Roman" w:cs="Times New Roman"/>
          <w:sz w:val="24"/>
          <w:szCs w:val="24"/>
          <w:lang w:val="es-ES" w:eastAsia="es-PE"/>
        </w:rPr>
        <w:t xml:space="preserve"> mayor a experimentar descargas afectivas bruscas sin algún tipo de control cognitivo.</w:t>
      </w:r>
    </w:p>
    <w:tbl>
      <w:tblPr>
        <w:tblW w:w="4120" w:type="dxa"/>
        <w:jc w:val="center"/>
        <w:tblCellMar>
          <w:left w:w="70" w:type="dxa"/>
          <w:right w:w="70" w:type="dxa"/>
        </w:tblCellMar>
        <w:tblLook w:val="04A0" w:firstRow="1" w:lastRow="0" w:firstColumn="1" w:lastColumn="0" w:noHBand="0" w:noVBand="1"/>
      </w:tblPr>
      <w:tblGrid>
        <w:gridCol w:w="1720"/>
        <w:gridCol w:w="1200"/>
        <w:gridCol w:w="1200"/>
      </w:tblGrid>
      <w:tr w:rsidR="002F45D0" w:rsidRPr="002F45D0" w:rsidTr="007F63B8">
        <w:trPr>
          <w:trHeight w:val="315"/>
          <w:jc w:val="center"/>
        </w:trPr>
        <w:tc>
          <w:tcPr>
            <w:tcW w:w="1720" w:type="dxa"/>
            <w:tcBorders>
              <w:top w:val="nil"/>
              <w:left w:val="nil"/>
              <w:bottom w:val="nil"/>
              <w:right w:val="nil"/>
            </w:tcBorders>
            <w:shd w:val="clear" w:color="auto" w:fill="auto"/>
            <w:noWrap/>
            <w:vAlign w:val="bottom"/>
            <w:hideMark/>
          </w:tcPr>
          <w:p w:rsidR="00A22524" w:rsidRDefault="00A22524" w:rsidP="00E26E20">
            <w:pPr>
              <w:pStyle w:val="Ttulo1"/>
            </w:pPr>
          </w:p>
          <w:p w:rsidR="00CC25B8" w:rsidRDefault="00CC25B8" w:rsidP="00CC25B8">
            <w:pPr>
              <w:rPr>
                <w:lang w:eastAsia="es-PE"/>
              </w:rPr>
            </w:pPr>
          </w:p>
          <w:p w:rsidR="00CC25B8" w:rsidRDefault="00CC25B8" w:rsidP="00CC25B8">
            <w:pPr>
              <w:rPr>
                <w:lang w:eastAsia="es-PE"/>
              </w:rPr>
            </w:pPr>
          </w:p>
          <w:p w:rsidR="00CC25B8" w:rsidRPr="00CC25B8" w:rsidRDefault="00CC25B8" w:rsidP="00CC25B8">
            <w:pPr>
              <w:rPr>
                <w:lang w:eastAsia="es-PE"/>
              </w:rPr>
            </w:pPr>
          </w:p>
          <w:p w:rsidR="00A22524" w:rsidRPr="007B5BDC" w:rsidRDefault="00A22524" w:rsidP="00E26E20">
            <w:pPr>
              <w:pStyle w:val="Ttulo1"/>
            </w:pPr>
          </w:p>
          <w:p w:rsidR="002F45D0" w:rsidRPr="007B5BDC" w:rsidRDefault="002F45D0" w:rsidP="00E26E20">
            <w:pPr>
              <w:pStyle w:val="Ttulo1"/>
            </w:pPr>
            <w:r w:rsidRPr="007B5BDC">
              <w:t>Tabla 1</w:t>
            </w:r>
            <w:r w:rsidR="00235FC1" w:rsidRPr="007B5BDC">
              <w:t>3</w:t>
            </w:r>
          </w:p>
        </w:tc>
        <w:tc>
          <w:tcPr>
            <w:tcW w:w="1200" w:type="dxa"/>
            <w:tcBorders>
              <w:top w:val="nil"/>
              <w:left w:val="nil"/>
              <w:bottom w:val="nil"/>
              <w:right w:val="nil"/>
            </w:tcBorders>
            <w:shd w:val="clear" w:color="auto" w:fill="auto"/>
            <w:noWrap/>
            <w:vAlign w:val="bottom"/>
            <w:hideMark/>
          </w:tcPr>
          <w:p w:rsidR="002F45D0" w:rsidRPr="002F45D0" w:rsidRDefault="002F45D0" w:rsidP="00E26E20">
            <w:pPr>
              <w:pStyle w:val="Ttulo1"/>
            </w:pPr>
          </w:p>
        </w:tc>
        <w:tc>
          <w:tcPr>
            <w:tcW w:w="1200" w:type="dxa"/>
            <w:tcBorders>
              <w:top w:val="nil"/>
              <w:left w:val="nil"/>
              <w:bottom w:val="nil"/>
              <w:right w:val="nil"/>
            </w:tcBorders>
            <w:shd w:val="clear" w:color="auto" w:fill="auto"/>
            <w:noWrap/>
            <w:vAlign w:val="bottom"/>
            <w:hideMark/>
          </w:tcPr>
          <w:p w:rsidR="002F45D0" w:rsidRPr="002F45D0" w:rsidRDefault="002F45D0" w:rsidP="00E26E20">
            <w:pPr>
              <w:pStyle w:val="Ttulo1"/>
              <w:rPr>
                <w:sz w:val="20"/>
                <w:szCs w:val="20"/>
              </w:rPr>
            </w:pPr>
          </w:p>
        </w:tc>
      </w:tr>
      <w:tr w:rsidR="002F45D0" w:rsidRPr="002F45D0" w:rsidTr="007F63B8">
        <w:trPr>
          <w:trHeight w:val="315"/>
          <w:jc w:val="center"/>
        </w:trPr>
        <w:tc>
          <w:tcPr>
            <w:tcW w:w="4120" w:type="dxa"/>
            <w:gridSpan w:val="3"/>
            <w:tcBorders>
              <w:top w:val="nil"/>
              <w:left w:val="nil"/>
              <w:bottom w:val="single" w:sz="4" w:space="0" w:color="auto"/>
              <w:right w:val="nil"/>
            </w:tcBorders>
            <w:shd w:val="clear" w:color="auto" w:fill="auto"/>
            <w:noWrap/>
            <w:vAlign w:val="bottom"/>
            <w:hideMark/>
          </w:tcPr>
          <w:p w:rsidR="002F45D0" w:rsidRPr="007B5BDC" w:rsidRDefault="002F45D0" w:rsidP="00E26E20">
            <w:pPr>
              <w:pStyle w:val="Ttulo1"/>
              <w:rPr>
                <w:i/>
              </w:rPr>
            </w:pPr>
            <w:r w:rsidRPr="007B5BDC">
              <w:rPr>
                <w:i/>
              </w:rPr>
              <w:t>Espacio blanco (S)</w:t>
            </w:r>
          </w:p>
        </w:tc>
      </w:tr>
      <w:tr w:rsidR="002F45D0" w:rsidRPr="002F45D0" w:rsidTr="007F63B8">
        <w:trPr>
          <w:trHeight w:val="315"/>
          <w:jc w:val="center"/>
        </w:trPr>
        <w:tc>
          <w:tcPr>
            <w:tcW w:w="1720" w:type="dxa"/>
            <w:vMerge w:val="restart"/>
            <w:tcBorders>
              <w:top w:val="nil"/>
              <w:left w:val="nil"/>
              <w:bottom w:val="single" w:sz="4" w:space="0" w:color="000000"/>
              <w:right w:val="nil"/>
            </w:tcBorders>
            <w:shd w:val="clear" w:color="auto" w:fill="auto"/>
            <w:vAlign w:val="bottom"/>
            <w:hideMark/>
          </w:tcPr>
          <w:p w:rsidR="002F45D0" w:rsidRPr="002F45D0" w:rsidRDefault="002F45D0" w:rsidP="002F45D0">
            <w:pPr>
              <w:spacing w:after="0" w:line="240" w:lineRule="auto"/>
              <w:jc w:val="center"/>
              <w:rPr>
                <w:rFonts w:ascii="Times New Roman" w:eastAsia="Times New Roman" w:hAnsi="Times New Roman" w:cs="Times New Roman"/>
                <w:color w:val="000000"/>
                <w:sz w:val="24"/>
                <w:szCs w:val="24"/>
                <w:lang w:eastAsia="es-PE"/>
              </w:rPr>
            </w:pPr>
            <w:r w:rsidRPr="002F45D0">
              <w:rPr>
                <w:rFonts w:ascii="Times New Roman" w:eastAsia="Times New Roman" w:hAnsi="Times New Roman" w:cs="Times New Roman"/>
                <w:color w:val="000000"/>
                <w:sz w:val="24"/>
                <w:szCs w:val="24"/>
                <w:lang w:eastAsia="es-PE"/>
              </w:rPr>
              <w:t xml:space="preserve">Variable </w:t>
            </w:r>
            <w:proofErr w:type="spellStart"/>
            <w:r w:rsidRPr="002F45D0">
              <w:rPr>
                <w:rFonts w:ascii="Times New Roman" w:eastAsia="Times New Roman" w:hAnsi="Times New Roman" w:cs="Times New Roman"/>
                <w:color w:val="000000"/>
                <w:sz w:val="24"/>
                <w:szCs w:val="24"/>
                <w:lang w:eastAsia="es-PE"/>
              </w:rPr>
              <w:t>Rorschach</w:t>
            </w:r>
            <w:proofErr w:type="spellEnd"/>
          </w:p>
        </w:tc>
        <w:tc>
          <w:tcPr>
            <w:tcW w:w="2400" w:type="dxa"/>
            <w:gridSpan w:val="2"/>
            <w:tcBorders>
              <w:top w:val="nil"/>
              <w:left w:val="nil"/>
              <w:bottom w:val="single" w:sz="4" w:space="0" w:color="auto"/>
              <w:right w:val="nil"/>
            </w:tcBorders>
            <w:shd w:val="clear" w:color="auto" w:fill="auto"/>
            <w:noWrap/>
            <w:vAlign w:val="bottom"/>
            <w:hideMark/>
          </w:tcPr>
          <w:p w:rsidR="002F45D0" w:rsidRPr="002F45D0" w:rsidRDefault="002F45D0" w:rsidP="002F45D0">
            <w:pPr>
              <w:spacing w:after="0" w:line="240" w:lineRule="auto"/>
              <w:jc w:val="center"/>
              <w:rPr>
                <w:rFonts w:ascii="Times New Roman" w:eastAsia="Times New Roman" w:hAnsi="Times New Roman" w:cs="Times New Roman"/>
                <w:color w:val="000000"/>
                <w:sz w:val="24"/>
                <w:szCs w:val="24"/>
                <w:lang w:eastAsia="es-PE"/>
              </w:rPr>
            </w:pPr>
            <w:r w:rsidRPr="002F45D0">
              <w:rPr>
                <w:rFonts w:ascii="Times New Roman" w:eastAsia="Times New Roman" w:hAnsi="Times New Roman" w:cs="Times New Roman"/>
                <w:color w:val="000000"/>
                <w:sz w:val="24"/>
                <w:szCs w:val="24"/>
                <w:lang w:eastAsia="es-PE"/>
              </w:rPr>
              <w:t>Pacientes con TLP</w:t>
            </w:r>
          </w:p>
        </w:tc>
      </w:tr>
      <w:tr w:rsidR="002F45D0" w:rsidRPr="002F45D0" w:rsidTr="007F63B8">
        <w:trPr>
          <w:trHeight w:val="315"/>
          <w:jc w:val="center"/>
        </w:trPr>
        <w:tc>
          <w:tcPr>
            <w:tcW w:w="1720" w:type="dxa"/>
            <w:vMerge/>
            <w:tcBorders>
              <w:top w:val="nil"/>
              <w:left w:val="nil"/>
              <w:bottom w:val="single" w:sz="4" w:space="0" w:color="000000"/>
              <w:right w:val="nil"/>
            </w:tcBorders>
            <w:vAlign w:val="center"/>
            <w:hideMark/>
          </w:tcPr>
          <w:p w:rsidR="002F45D0" w:rsidRPr="002F45D0" w:rsidRDefault="002F45D0" w:rsidP="002F45D0">
            <w:pPr>
              <w:spacing w:after="0" w:line="240" w:lineRule="auto"/>
              <w:rPr>
                <w:rFonts w:ascii="Times New Roman" w:eastAsia="Times New Roman" w:hAnsi="Times New Roman" w:cs="Times New Roman"/>
                <w:color w:val="000000"/>
                <w:sz w:val="24"/>
                <w:szCs w:val="24"/>
                <w:lang w:eastAsia="es-PE"/>
              </w:rPr>
            </w:pPr>
          </w:p>
        </w:tc>
        <w:tc>
          <w:tcPr>
            <w:tcW w:w="1200" w:type="dxa"/>
            <w:tcBorders>
              <w:top w:val="nil"/>
              <w:left w:val="nil"/>
              <w:bottom w:val="single" w:sz="4" w:space="0" w:color="auto"/>
              <w:right w:val="nil"/>
            </w:tcBorders>
            <w:shd w:val="clear" w:color="auto" w:fill="auto"/>
            <w:noWrap/>
            <w:vAlign w:val="bottom"/>
            <w:hideMark/>
          </w:tcPr>
          <w:p w:rsidR="002F45D0" w:rsidRPr="002F45D0" w:rsidRDefault="002F45D0" w:rsidP="002F45D0">
            <w:pPr>
              <w:spacing w:after="0" w:line="240" w:lineRule="auto"/>
              <w:jc w:val="center"/>
              <w:rPr>
                <w:rFonts w:ascii="Times New Roman" w:eastAsia="Times New Roman" w:hAnsi="Times New Roman" w:cs="Times New Roman"/>
                <w:color w:val="000000"/>
                <w:sz w:val="24"/>
                <w:szCs w:val="24"/>
                <w:lang w:eastAsia="es-PE"/>
              </w:rPr>
            </w:pPr>
            <w:r w:rsidRPr="002F45D0">
              <w:rPr>
                <w:rFonts w:ascii="Times New Roman" w:eastAsia="Times New Roman" w:hAnsi="Times New Roman" w:cs="Times New Roman"/>
                <w:color w:val="000000"/>
                <w:sz w:val="24"/>
                <w:szCs w:val="24"/>
                <w:lang w:eastAsia="es-PE"/>
              </w:rPr>
              <w:t>Media</w:t>
            </w:r>
          </w:p>
        </w:tc>
        <w:tc>
          <w:tcPr>
            <w:tcW w:w="1200" w:type="dxa"/>
            <w:tcBorders>
              <w:top w:val="nil"/>
              <w:left w:val="nil"/>
              <w:bottom w:val="single" w:sz="4" w:space="0" w:color="auto"/>
              <w:right w:val="nil"/>
            </w:tcBorders>
            <w:shd w:val="clear" w:color="auto" w:fill="auto"/>
            <w:noWrap/>
            <w:vAlign w:val="bottom"/>
            <w:hideMark/>
          </w:tcPr>
          <w:p w:rsidR="002F45D0" w:rsidRPr="002F45D0" w:rsidRDefault="002F45D0" w:rsidP="002F45D0">
            <w:pPr>
              <w:spacing w:after="0" w:line="240" w:lineRule="auto"/>
              <w:jc w:val="center"/>
              <w:rPr>
                <w:rFonts w:ascii="Times New Roman" w:eastAsia="Times New Roman" w:hAnsi="Times New Roman" w:cs="Times New Roman"/>
                <w:color w:val="000000"/>
                <w:sz w:val="24"/>
                <w:szCs w:val="24"/>
                <w:lang w:eastAsia="es-PE"/>
              </w:rPr>
            </w:pPr>
            <w:r w:rsidRPr="002F45D0">
              <w:rPr>
                <w:rFonts w:ascii="Times New Roman" w:eastAsia="Times New Roman" w:hAnsi="Times New Roman" w:cs="Times New Roman"/>
                <w:color w:val="000000"/>
                <w:sz w:val="24"/>
                <w:szCs w:val="24"/>
                <w:lang w:eastAsia="es-PE"/>
              </w:rPr>
              <w:t>DS</w:t>
            </w:r>
          </w:p>
        </w:tc>
      </w:tr>
      <w:tr w:rsidR="002F45D0" w:rsidRPr="002F45D0" w:rsidTr="007F63B8">
        <w:trPr>
          <w:trHeight w:val="315"/>
          <w:jc w:val="center"/>
        </w:trPr>
        <w:tc>
          <w:tcPr>
            <w:tcW w:w="1720" w:type="dxa"/>
            <w:vMerge w:val="restart"/>
            <w:tcBorders>
              <w:top w:val="nil"/>
              <w:left w:val="nil"/>
              <w:bottom w:val="single" w:sz="4" w:space="0" w:color="000000"/>
              <w:right w:val="nil"/>
            </w:tcBorders>
            <w:shd w:val="clear" w:color="auto" w:fill="auto"/>
            <w:vAlign w:val="bottom"/>
            <w:hideMark/>
          </w:tcPr>
          <w:p w:rsidR="002F45D0" w:rsidRPr="002F45D0" w:rsidRDefault="002F45D0" w:rsidP="002F45D0">
            <w:pPr>
              <w:spacing w:after="0" w:line="240" w:lineRule="auto"/>
              <w:rPr>
                <w:rFonts w:ascii="Times New Roman" w:eastAsia="Times New Roman" w:hAnsi="Times New Roman" w:cs="Times New Roman"/>
                <w:color w:val="000000"/>
                <w:sz w:val="24"/>
                <w:szCs w:val="24"/>
                <w:lang w:eastAsia="es-PE"/>
              </w:rPr>
            </w:pPr>
            <w:proofErr w:type="spellStart"/>
            <w:r w:rsidRPr="002F45D0">
              <w:rPr>
                <w:rFonts w:ascii="Times New Roman" w:eastAsia="Times New Roman" w:hAnsi="Times New Roman" w:cs="Times New Roman"/>
                <w:color w:val="000000"/>
                <w:sz w:val="24"/>
                <w:szCs w:val="24"/>
                <w:lang w:eastAsia="es-PE"/>
              </w:rPr>
              <w:t>Rptas</w:t>
            </w:r>
            <w:proofErr w:type="spellEnd"/>
            <w:r w:rsidRPr="002F45D0">
              <w:rPr>
                <w:rFonts w:ascii="Times New Roman" w:eastAsia="Times New Roman" w:hAnsi="Times New Roman" w:cs="Times New Roman"/>
                <w:color w:val="000000"/>
                <w:sz w:val="24"/>
                <w:szCs w:val="24"/>
                <w:lang w:eastAsia="es-PE"/>
              </w:rPr>
              <w:t>. De espacio en blanco</w:t>
            </w:r>
          </w:p>
        </w:tc>
        <w:tc>
          <w:tcPr>
            <w:tcW w:w="1200" w:type="dxa"/>
            <w:tcBorders>
              <w:top w:val="nil"/>
              <w:left w:val="nil"/>
              <w:bottom w:val="nil"/>
              <w:right w:val="nil"/>
            </w:tcBorders>
            <w:shd w:val="clear" w:color="auto" w:fill="auto"/>
            <w:noWrap/>
            <w:vAlign w:val="bottom"/>
            <w:hideMark/>
          </w:tcPr>
          <w:p w:rsidR="002F45D0" w:rsidRPr="002F45D0" w:rsidRDefault="002F45D0" w:rsidP="00720F88">
            <w:pPr>
              <w:spacing w:after="0" w:line="240" w:lineRule="auto"/>
              <w:jc w:val="center"/>
              <w:rPr>
                <w:rFonts w:ascii="Times New Roman" w:eastAsia="Times New Roman" w:hAnsi="Times New Roman" w:cs="Times New Roman"/>
                <w:color w:val="000000"/>
                <w:sz w:val="24"/>
                <w:szCs w:val="24"/>
                <w:lang w:eastAsia="es-PE"/>
              </w:rPr>
            </w:pPr>
            <w:r w:rsidRPr="002F45D0">
              <w:rPr>
                <w:rFonts w:ascii="Times New Roman" w:eastAsia="Times New Roman" w:hAnsi="Times New Roman" w:cs="Times New Roman"/>
                <w:color w:val="000000"/>
                <w:sz w:val="24"/>
                <w:szCs w:val="24"/>
                <w:lang w:eastAsia="es-PE"/>
              </w:rPr>
              <w:t>2</w:t>
            </w:r>
            <w:r w:rsidR="00720F88">
              <w:rPr>
                <w:rFonts w:ascii="Times New Roman" w:eastAsia="Times New Roman" w:hAnsi="Times New Roman" w:cs="Times New Roman"/>
                <w:color w:val="000000"/>
                <w:sz w:val="24"/>
                <w:szCs w:val="24"/>
                <w:lang w:eastAsia="es-PE"/>
              </w:rPr>
              <w:t>.</w:t>
            </w:r>
            <w:r w:rsidRPr="002F45D0">
              <w:rPr>
                <w:rFonts w:ascii="Times New Roman" w:eastAsia="Times New Roman" w:hAnsi="Times New Roman" w:cs="Times New Roman"/>
                <w:color w:val="000000"/>
                <w:sz w:val="24"/>
                <w:szCs w:val="24"/>
                <w:lang w:eastAsia="es-PE"/>
              </w:rPr>
              <w:t>84</w:t>
            </w:r>
          </w:p>
        </w:tc>
        <w:tc>
          <w:tcPr>
            <w:tcW w:w="1200" w:type="dxa"/>
            <w:tcBorders>
              <w:top w:val="nil"/>
              <w:left w:val="nil"/>
              <w:bottom w:val="nil"/>
              <w:right w:val="nil"/>
            </w:tcBorders>
            <w:shd w:val="clear" w:color="auto" w:fill="auto"/>
            <w:noWrap/>
            <w:vAlign w:val="bottom"/>
            <w:hideMark/>
          </w:tcPr>
          <w:p w:rsidR="002F45D0" w:rsidRPr="002F45D0" w:rsidRDefault="002F45D0" w:rsidP="00720F88">
            <w:pPr>
              <w:spacing w:after="0" w:line="240" w:lineRule="auto"/>
              <w:jc w:val="center"/>
              <w:rPr>
                <w:rFonts w:ascii="Times New Roman" w:eastAsia="Times New Roman" w:hAnsi="Times New Roman" w:cs="Times New Roman"/>
                <w:color w:val="000000"/>
                <w:sz w:val="24"/>
                <w:szCs w:val="24"/>
                <w:lang w:eastAsia="es-PE"/>
              </w:rPr>
            </w:pPr>
            <w:r w:rsidRPr="002F45D0">
              <w:rPr>
                <w:rFonts w:ascii="Times New Roman" w:eastAsia="Times New Roman" w:hAnsi="Times New Roman" w:cs="Times New Roman"/>
                <w:color w:val="000000"/>
                <w:sz w:val="24"/>
                <w:szCs w:val="24"/>
                <w:lang w:eastAsia="es-PE"/>
              </w:rPr>
              <w:t>2</w:t>
            </w:r>
            <w:r w:rsidR="00720F88">
              <w:rPr>
                <w:rFonts w:ascii="Times New Roman" w:eastAsia="Times New Roman" w:hAnsi="Times New Roman" w:cs="Times New Roman"/>
                <w:color w:val="000000"/>
                <w:sz w:val="24"/>
                <w:szCs w:val="24"/>
                <w:lang w:eastAsia="es-PE"/>
              </w:rPr>
              <w:t>.</w:t>
            </w:r>
            <w:r w:rsidRPr="002F45D0">
              <w:rPr>
                <w:rFonts w:ascii="Times New Roman" w:eastAsia="Times New Roman" w:hAnsi="Times New Roman" w:cs="Times New Roman"/>
                <w:color w:val="000000"/>
                <w:sz w:val="24"/>
                <w:szCs w:val="24"/>
                <w:lang w:eastAsia="es-PE"/>
              </w:rPr>
              <w:t>85</w:t>
            </w:r>
          </w:p>
        </w:tc>
      </w:tr>
      <w:tr w:rsidR="002F45D0" w:rsidRPr="002F45D0" w:rsidTr="007F63B8">
        <w:trPr>
          <w:trHeight w:val="315"/>
          <w:jc w:val="center"/>
        </w:trPr>
        <w:tc>
          <w:tcPr>
            <w:tcW w:w="1720" w:type="dxa"/>
            <w:vMerge/>
            <w:tcBorders>
              <w:top w:val="nil"/>
              <w:left w:val="nil"/>
              <w:bottom w:val="single" w:sz="4" w:space="0" w:color="000000"/>
              <w:right w:val="nil"/>
            </w:tcBorders>
            <w:vAlign w:val="center"/>
            <w:hideMark/>
          </w:tcPr>
          <w:p w:rsidR="002F45D0" w:rsidRPr="002F45D0" w:rsidRDefault="002F45D0" w:rsidP="002F45D0">
            <w:pPr>
              <w:spacing w:after="0" w:line="240" w:lineRule="auto"/>
              <w:rPr>
                <w:rFonts w:ascii="Times New Roman" w:eastAsia="Times New Roman" w:hAnsi="Times New Roman" w:cs="Times New Roman"/>
                <w:color w:val="000000"/>
                <w:sz w:val="24"/>
                <w:szCs w:val="24"/>
                <w:lang w:eastAsia="es-PE"/>
              </w:rPr>
            </w:pPr>
          </w:p>
        </w:tc>
        <w:tc>
          <w:tcPr>
            <w:tcW w:w="1200" w:type="dxa"/>
            <w:tcBorders>
              <w:top w:val="nil"/>
              <w:left w:val="nil"/>
              <w:bottom w:val="single" w:sz="4" w:space="0" w:color="auto"/>
              <w:right w:val="nil"/>
            </w:tcBorders>
            <w:shd w:val="clear" w:color="auto" w:fill="auto"/>
            <w:noWrap/>
            <w:vAlign w:val="bottom"/>
            <w:hideMark/>
          </w:tcPr>
          <w:p w:rsidR="002F45D0" w:rsidRPr="002F45D0" w:rsidRDefault="002F45D0" w:rsidP="002F45D0">
            <w:pPr>
              <w:spacing w:after="0" w:line="240" w:lineRule="auto"/>
              <w:rPr>
                <w:rFonts w:ascii="Times New Roman" w:eastAsia="Times New Roman" w:hAnsi="Times New Roman" w:cs="Times New Roman"/>
                <w:color w:val="000000"/>
                <w:sz w:val="24"/>
                <w:szCs w:val="24"/>
                <w:lang w:eastAsia="es-PE"/>
              </w:rPr>
            </w:pPr>
            <w:r w:rsidRPr="002F45D0">
              <w:rPr>
                <w:rFonts w:ascii="Times New Roman" w:eastAsia="Times New Roman" w:hAnsi="Times New Roman" w:cs="Times New Roman"/>
                <w:color w:val="000000"/>
                <w:sz w:val="24"/>
                <w:szCs w:val="24"/>
                <w:lang w:eastAsia="es-PE"/>
              </w:rPr>
              <w:t> </w:t>
            </w:r>
          </w:p>
        </w:tc>
        <w:tc>
          <w:tcPr>
            <w:tcW w:w="1200" w:type="dxa"/>
            <w:tcBorders>
              <w:top w:val="nil"/>
              <w:left w:val="nil"/>
              <w:bottom w:val="single" w:sz="4" w:space="0" w:color="auto"/>
              <w:right w:val="nil"/>
            </w:tcBorders>
            <w:shd w:val="clear" w:color="auto" w:fill="auto"/>
            <w:noWrap/>
            <w:vAlign w:val="bottom"/>
            <w:hideMark/>
          </w:tcPr>
          <w:p w:rsidR="002F45D0" w:rsidRPr="002F45D0" w:rsidRDefault="002F45D0" w:rsidP="002F45D0">
            <w:pPr>
              <w:spacing w:after="0" w:line="240" w:lineRule="auto"/>
              <w:rPr>
                <w:rFonts w:ascii="Times New Roman" w:eastAsia="Times New Roman" w:hAnsi="Times New Roman" w:cs="Times New Roman"/>
                <w:color w:val="000000"/>
                <w:sz w:val="24"/>
                <w:szCs w:val="24"/>
                <w:lang w:eastAsia="es-PE"/>
              </w:rPr>
            </w:pPr>
            <w:r w:rsidRPr="002F45D0">
              <w:rPr>
                <w:rFonts w:ascii="Times New Roman" w:eastAsia="Times New Roman" w:hAnsi="Times New Roman" w:cs="Times New Roman"/>
                <w:color w:val="000000"/>
                <w:sz w:val="24"/>
                <w:szCs w:val="24"/>
                <w:lang w:eastAsia="es-PE"/>
              </w:rPr>
              <w:t> </w:t>
            </w:r>
          </w:p>
        </w:tc>
      </w:tr>
    </w:tbl>
    <w:p w:rsidR="001D3238" w:rsidRDefault="001D3238" w:rsidP="00652F66">
      <w:pPr>
        <w:shd w:val="clear" w:color="auto" w:fill="FFFFFF"/>
        <w:spacing w:after="0" w:line="480" w:lineRule="auto"/>
        <w:jc w:val="both"/>
        <w:rPr>
          <w:rFonts w:ascii="Times New Roman" w:eastAsia="Times New Roman" w:hAnsi="Times New Roman" w:cs="Times New Roman"/>
          <w:b/>
          <w:sz w:val="24"/>
          <w:szCs w:val="24"/>
          <w:lang w:val="es-ES" w:eastAsia="es-PE"/>
        </w:rPr>
      </w:pPr>
    </w:p>
    <w:p w:rsidR="001D3238" w:rsidRDefault="00873118" w:rsidP="00652F66">
      <w:pPr>
        <w:shd w:val="clear" w:color="auto" w:fill="FFFFFF"/>
        <w:spacing w:after="0" w:line="480" w:lineRule="auto"/>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b/>
          <w:sz w:val="24"/>
          <w:szCs w:val="24"/>
          <w:lang w:val="es-ES" w:eastAsia="es-PE"/>
        </w:rPr>
        <w:tab/>
      </w:r>
      <w:r>
        <w:rPr>
          <w:rFonts w:ascii="Times New Roman" w:eastAsia="Times New Roman" w:hAnsi="Times New Roman" w:cs="Times New Roman"/>
          <w:sz w:val="24"/>
          <w:szCs w:val="24"/>
          <w:lang w:val="es-ES" w:eastAsia="es-PE"/>
        </w:rPr>
        <w:t>Finalmente,</w:t>
      </w:r>
      <w:r w:rsidR="00DE2957">
        <w:rPr>
          <w:rFonts w:ascii="Times New Roman" w:eastAsia="Times New Roman" w:hAnsi="Times New Roman" w:cs="Times New Roman"/>
          <w:sz w:val="24"/>
          <w:szCs w:val="24"/>
          <w:lang w:val="es-ES" w:eastAsia="es-PE"/>
        </w:rPr>
        <w:t xml:space="preserve"> en lo que concierne al indicador de Espacio Blanco (S) </w:t>
      </w:r>
      <w:r w:rsidR="005615A8">
        <w:rPr>
          <w:rFonts w:ascii="Times New Roman" w:eastAsia="Times New Roman" w:hAnsi="Times New Roman" w:cs="Times New Roman"/>
          <w:sz w:val="24"/>
          <w:szCs w:val="24"/>
          <w:lang w:val="es-ES" w:eastAsia="es-PE"/>
        </w:rPr>
        <w:t xml:space="preserve">de la tabla 13, </w:t>
      </w:r>
      <w:r w:rsidR="00DE2957">
        <w:rPr>
          <w:rFonts w:ascii="Times New Roman" w:eastAsia="Times New Roman" w:hAnsi="Times New Roman" w:cs="Times New Roman"/>
          <w:sz w:val="24"/>
          <w:szCs w:val="24"/>
          <w:lang w:val="es-ES" w:eastAsia="es-PE"/>
        </w:rPr>
        <w:t>se aprecia una media de 2</w:t>
      </w:r>
      <w:r w:rsidR="00720F88">
        <w:rPr>
          <w:rFonts w:ascii="Times New Roman" w:eastAsia="Times New Roman" w:hAnsi="Times New Roman" w:cs="Times New Roman"/>
          <w:sz w:val="24"/>
          <w:szCs w:val="24"/>
          <w:lang w:val="es-ES" w:eastAsia="es-PE"/>
        </w:rPr>
        <w:t>.</w:t>
      </w:r>
      <w:r w:rsidR="00DE2957">
        <w:rPr>
          <w:rFonts w:ascii="Times New Roman" w:eastAsia="Times New Roman" w:hAnsi="Times New Roman" w:cs="Times New Roman"/>
          <w:sz w:val="24"/>
          <w:szCs w:val="24"/>
          <w:lang w:val="es-ES" w:eastAsia="es-PE"/>
        </w:rPr>
        <w:t>84 en los pa</w:t>
      </w:r>
      <w:r w:rsidR="00401752">
        <w:rPr>
          <w:rFonts w:ascii="Times New Roman" w:eastAsia="Times New Roman" w:hAnsi="Times New Roman" w:cs="Times New Roman"/>
          <w:sz w:val="24"/>
          <w:szCs w:val="24"/>
          <w:lang w:val="es-ES" w:eastAsia="es-PE"/>
        </w:rPr>
        <w:t>cie</w:t>
      </w:r>
      <w:r w:rsidR="00DE2957">
        <w:rPr>
          <w:rFonts w:ascii="Times New Roman" w:eastAsia="Times New Roman" w:hAnsi="Times New Roman" w:cs="Times New Roman"/>
          <w:sz w:val="24"/>
          <w:szCs w:val="24"/>
          <w:lang w:val="es-ES" w:eastAsia="es-PE"/>
        </w:rPr>
        <w:t>ntes con TLP</w:t>
      </w:r>
      <w:r w:rsidR="00200D4F">
        <w:rPr>
          <w:rFonts w:ascii="Times New Roman" w:eastAsia="Times New Roman" w:hAnsi="Times New Roman" w:cs="Times New Roman"/>
          <w:sz w:val="24"/>
          <w:szCs w:val="24"/>
          <w:lang w:val="es-ES" w:eastAsia="es-PE"/>
        </w:rPr>
        <w:t xml:space="preserve"> en </w:t>
      </w:r>
      <w:r w:rsidR="00401752">
        <w:rPr>
          <w:rFonts w:ascii="Times New Roman" w:eastAsia="Times New Roman" w:hAnsi="Times New Roman" w:cs="Times New Roman"/>
          <w:sz w:val="24"/>
          <w:szCs w:val="24"/>
          <w:lang w:val="es-ES" w:eastAsia="es-PE"/>
        </w:rPr>
        <w:t>compara</w:t>
      </w:r>
      <w:r w:rsidR="00200D4F">
        <w:rPr>
          <w:rFonts w:ascii="Times New Roman" w:eastAsia="Times New Roman" w:hAnsi="Times New Roman" w:cs="Times New Roman"/>
          <w:sz w:val="24"/>
          <w:szCs w:val="24"/>
          <w:lang w:val="es-ES" w:eastAsia="es-PE"/>
        </w:rPr>
        <w:t>ción al 2</w:t>
      </w:r>
      <w:r w:rsidR="00720F88">
        <w:rPr>
          <w:rFonts w:ascii="Times New Roman" w:eastAsia="Times New Roman" w:hAnsi="Times New Roman" w:cs="Times New Roman"/>
          <w:sz w:val="24"/>
          <w:szCs w:val="24"/>
          <w:lang w:val="es-ES" w:eastAsia="es-PE"/>
        </w:rPr>
        <w:t>.</w:t>
      </w:r>
      <w:r w:rsidR="00200D4F">
        <w:rPr>
          <w:rFonts w:ascii="Times New Roman" w:eastAsia="Times New Roman" w:hAnsi="Times New Roman" w:cs="Times New Roman"/>
          <w:sz w:val="24"/>
          <w:szCs w:val="24"/>
          <w:lang w:val="es-ES" w:eastAsia="es-PE"/>
        </w:rPr>
        <w:t xml:space="preserve">18 de </w:t>
      </w:r>
      <w:proofErr w:type="spellStart"/>
      <w:r w:rsidR="00200D4F">
        <w:rPr>
          <w:rFonts w:ascii="Times New Roman" w:eastAsia="Times New Roman" w:hAnsi="Times New Roman" w:cs="Times New Roman"/>
          <w:sz w:val="24"/>
          <w:szCs w:val="24"/>
          <w:lang w:val="es-ES" w:eastAsia="es-PE"/>
        </w:rPr>
        <w:t>Ráez</w:t>
      </w:r>
      <w:proofErr w:type="spellEnd"/>
      <w:r w:rsidR="00200D4F">
        <w:rPr>
          <w:rFonts w:ascii="Times New Roman" w:eastAsia="Times New Roman" w:hAnsi="Times New Roman" w:cs="Times New Roman"/>
          <w:sz w:val="24"/>
          <w:szCs w:val="24"/>
          <w:lang w:val="es-ES" w:eastAsia="es-PE"/>
        </w:rPr>
        <w:t xml:space="preserve"> (2007)</w:t>
      </w:r>
      <w:r w:rsidR="00DE2957">
        <w:rPr>
          <w:rFonts w:ascii="Times New Roman" w:eastAsia="Times New Roman" w:hAnsi="Times New Roman" w:cs="Times New Roman"/>
          <w:sz w:val="24"/>
          <w:szCs w:val="24"/>
          <w:lang w:val="es-ES" w:eastAsia="es-PE"/>
        </w:rPr>
        <w:t xml:space="preserve">. Esta diferencia </w:t>
      </w:r>
      <w:r w:rsidR="00401752">
        <w:rPr>
          <w:rFonts w:ascii="Times New Roman" w:eastAsia="Times New Roman" w:hAnsi="Times New Roman" w:cs="Times New Roman"/>
          <w:sz w:val="24"/>
          <w:szCs w:val="24"/>
          <w:lang w:val="es-ES" w:eastAsia="es-PE"/>
        </w:rPr>
        <w:t>mayor</w:t>
      </w:r>
      <w:r w:rsidR="00DE2957">
        <w:rPr>
          <w:rFonts w:ascii="Times New Roman" w:eastAsia="Times New Roman" w:hAnsi="Times New Roman" w:cs="Times New Roman"/>
          <w:sz w:val="24"/>
          <w:szCs w:val="24"/>
          <w:lang w:val="es-ES" w:eastAsia="es-PE"/>
        </w:rPr>
        <w:t xml:space="preserve"> de </w:t>
      </w:r>
      <w:r w:rsidR="00720F88">
        <w:rPr>
          <w:rFonts w:ascii="Times New Roman" w:eastAsia="Times New Roman" w:hAnsi="Times New Roman" w:cs="Times New Roman"/>
          <w:sz w:val="24"/>
          <w:szCs w:val="24"/>
          <w:lang w:val="es-ES" w:eastAsia="es-PE"/>
        </w:rPr>
        <w:t>0.</w:t>
      </w:r>
      <w:r w:rsidR="00DE2957">
        <w:rPr>
          <w:rFonts w:ascii="Times New Roman" w:eastAsia="Times New Roman" w:hAnsi="Times New Roman" w:cs="Times New Roman"/>
          <w:sz w:val="24"/>
          <w:szCs w:val="24"/>
          <w:lang w:val="es-ES" w:eastAsia="es-PE"/>
        </w:rPr>
        <w:t>66 a favor</w:t>
      </w:r>
      <w:r w:rsidR="00401752">
        <w:rPr>
          <w:rFonts w:ascii="Times New Roman" w:eastAsia="Times New Roman" w:hAnsi="Times New Roman" w:cs="Times New Roman"/>
          <w:sz w:val="24"/>
          <w:szCs w:val="24"/>
          <w:lang w:val="es-ES" w:eastAsia="es-PE"/>
        </w:rPr>
        <w:t>,</w:t>
      </w:r>
      <w:r w:rsidR="00DE2957">
        <w:rPr>
          <w:rFonts w:ascii="Times New Roman" w:eastAsia="Times New Roman" w:hAnsi="Times New Roman" w:cs="Times New Roman"/>
          <w:sz w:val="24"/>
          <w:szCs w:val="24"/>
          <w:lang w:val="es-ES" w:eastAsia="es-PE"/>
        </w:rPr>
        <w:t xml:space="preserve"> indica que los niveles de</w:t>
      </w:r>
      <w:r w:rsidR="00673FF1">
        <w:rPr>
          <w:rFonts w:ascii="Times New Roman" w:eastAsia="Times New Roman" w:hAnsi="Times New Roman" w:cs="Times New Roman"/>
          <w:sz w:val="24"/>
          <w:szCs w:val="24"/>
          <w:lang w:val="es-ES" w:eastAsia="es-PE"/>
        </w:rPr>
        <w:t xml:space="preserve"> una búsqueda de</w:t>
      </w:r>
      <w:r w:rsidR="00DE2957">
        <w:rPr>
          <w:rFonts w:ascii="Times New Roman" w:eastAsia="Times New Roman" w:hAnsi="Times New Roman" w:cs="Times New Roman"/>
          <w:sz w:val="24"/>
          <w:szCs w:val="24"/>
          <w:lang w:val="es-ES" w:eastAsia="es-PE"/>
        </w:rPr>
        <w:t xml:space="preserve"> independencia y autoafirmació</w:t>
      </w:r>
      <w:r w:rsidR="00E724F1">
        <w:rPr>
          <w:rFonts w:ascii="Times New Roman" w:eastAsia="Times New Roman" w:hAnsi="Times New Roman" w:cs="Times New Roman"/>
          <w:sz w:val="24"/>
          <w:szCs w:val="24"/>
          <w:lang w:val="es-ES" w:eastAsia="es-PE"/>
        </w:rPr>
        <w:t>n</w:t>
      </w:r>
      <w:r w:rsidR="00673FF1">
        <w:rPr>
          <w:rFonts w:ascii="Times New Roman" w:eastAsia="Times New Roman" w:hAnsi="Times New Roman" w:cs="Times New Roman"/>
          <w:sz w:val="24"/>
          <w:szCs w:val="24"/>
          <w:lang w:val="es-ES" w:eastAsia="es-PE"/>
        </w:rPr>
        <w:t xml:space="preserve"> están ligeramente elevados</w:t>
      </w:r>
      <w:r w:rsidR="00401752">
        <w:rPr>
          <w:rFonts w:ascii="Times New Roman" w:eastAsia="Times New Roman" w:hAnsi="Times New Roman" w:cs="Times New Roman"/>
          <w:sz w:val="24"/>
          <w:szCs w:val="24"/>
          <w:lang w:val="es-ES" w:eastAsia="es-PE"/>
        </w:rPr>
        <w:t xml:space="preserve"> en los participantes con TLP, colindando</w:t>
      </w:r>
      <w:r w:rsidR="00673FF1">
        <w:rPr>
          <w:rFonts w:ascii="Times New Roman" w:eastAsia="Times New Roman" w:hAnsi="Times New Roman" w:cs="Times New Roman"/>
          <w:sz w:val="24"/>
          <w:szCs w:val="24"/>
          <w:lang w:val="es-ES" w:eastAsia="es-PE"/>
        </w:rPr>
        <w:t xml:space="preserve"> casi</w:t>
      </w:r>
      <w:r w:rsidR="00401752">
        <w:rPr>
          <w:rFonts w:ascii="Times New Roman" w:eastAsia="Times New Roman" w:hAnsi="Times New Roman" w:cs="Times New Roman"/>
          <w:sz w:val="24"/>
          <w:szCs w:val="24"/>
          <w:lang w:val="es-ES" w:eastAsia="es-PE"/>
        </w:rPr>
        <w:t xml:space="preserve"> con el </w:t>
      </w:r>
      <w:proofErr w:type="spellStart"/>
      <w:r w:rsidR="00401752">
        <w:rPr>
          <w:rFonts w:ascii="Times New Roman" w:eastAsia="Times New Roman" w:hAnsi="Times New Roman" w:cs="Times New Roman"/>
          <w:sz w:val="24"/>
          <w:szCs w:val="24"/>
          <w:lang w:val="es-ES" w:eastAsia="es-PE"/>
        </w:rPr>
        <w:t>oposicionismo</w:t>
      </w:r>
      <w:proofErr w:type="spellEnd"/>
      <w:r w:rsidR="00673FF1">
        <w:rPr>
          <w:rFonts w:ascii="Times New Roman" w:eastAsia="Times New Roman" w:hAnsi="Times New Roman" w:cs="Times New Roman"/>
          <w:sz w:val="24"/>
          <w:szCs w:val="24"/>
          <w:lang w:val="es-ES" w:eastAsia="es-PE"/>
        </w:rPr>
        <w:t xml:space="preserve"> y negativismo</w:t>
      </w:r>
      <w:r w:rsidR="00401752">
        <w:rPr>
          <w:rFonts w:ascii="Times New Roman" w:eastAsia="Times New Roman" w:hAnsi="Times New Roman" w:cs="Times New Roman"/>
          <w:sz w:val="24"/>
          <w:szCs w:val="24"/>
          <w:lang w:val="es-ES" w:eastAsia="es-PE"/>
        </w:rPr>
        <w:t xml:space="preserve"> por </w:t>
      </w:r>
      <w:r w:rsidR="00673FF1">
        <w:rPr>
          <w:rFonts w:ascii="Times New Roman" w:eastAsia="Times New Roman" w:hAnsi="Times New Roman" w:cs="Times New Roman"/>
          <w:sz w:val="24"/>
          <w:szCs w:val="24"/>
          <w:lang w:val="es-ES" w:eastAsia="es-PE"/>
        </w:rPr>
        <w:t xml:space="preserve">una distancia de </w:t>
      </w:r>
      <w:r w:rsidR="00720F88">
        <w:rPr>
          <w:rFonts w:ascii="Times New Roman" w:eastAsia="Times New Roman" w:hAnsi="Times New Roman" w:cs="Times New Roman"/>
          <w:sz w:val="24"/>
          <w:szCs w:val="24"/>
          <w:lang w:val="es-ES" w:eastAsia="es-PE"/>
        </w:rPr>
        <w:t>0.</w:t>
      </w:r>
      <w:r w:rsidR="00401752">
        <w:rPr>
          <w:rFonts w:ascii="Times New Roman" w:eastAsia="Times New Roman" w:hAnsi="Times New Roman" w:cs="Times New Roman"/>
          <w:sz w:val="24"/>
          <w:szCs w:val="24"/>
          <w:lang w:val="es-ES" w:eastAsia="es-PE"/>
        </w:rPr>
        <w:t>16</w:t>
      </w:r>
      <w:r w:rsidR="00673FF1">
        <w:rPr>
          <w:rFonts w:ascii="Times New Roman" w:eastAsia="Times New Roman" w:hAnsi="Times New Roman" w:cs="Times New Roman"/>
          <w:sz w:val="24"/>
          <w:szCs w:val="24"/>
          <w:lang w:val="es-ES" w:eastAsia="es-PE"/>
        </w:rPr>
        <w:t>,</w:t>
      </w:r>
      <w:r w:rsidR="00401752">
        <w:rPr>
          <w:rFonts w:ascii="Times New Roman" w:eastAsia="Times New Roman" w:hAnsi="Times New Roman" w:cs="Times New Roman"/>
          <w:sz w:val="24"/>
          <w:szCs w:val="24"/>
          <w:lang w:val="es-ES" w:eastAsia="es-PE"/>
        </w:rPr>
        <w:t xml:space="preserve"> ya que a partir de 3</w:t>
      </w:r>
      <w:r w:rsidR="00720F88">
        <w:rPr>
          <w:rFonts w:ascii="Times New Roman" w:eastAsia="Times New Roman" w:hAnsi="Times New Roman" w:cs="Times New Roman"/>
          <w:sz w:val="24"/>
          <w:szCs w:val="24"/>
          <w:lang w:val="es-ES" w:eastAsia="es-PE"/>
        </w:rPr>
        <w:t>.</w:t>
      </w:r>
      <w:r w:rsidR="00401752">
        <w:rPr>
          <w:rFonts w:ascii="Times New Roman" w:eastAsia="Times New Roman" w:hAnsi="Times New Roman" w:cs="Times New Roman"/>
          <w:sz w:val="24"/>
          <w:szCs w:val="24"/>
          <w:lang w:val="es-ES" w:eastAsia="es-PE"/>
        </w:rPr>
        <w:t>00 en adelante la interpretación se a</w:t>
      </w:r>
      <w:r w:rsidR="00673FF1">
        <w:rPr>
          <w:rFonts w:ascii="Times New Roman" w:eastAsia="Times New Roman" w:hAnsi="Times New Roman" w:cs="Times New Roman"/>
          <w:sz w:val="24"/>
          <w:szCs w:val="24"/>
          <w:lang w:val="es-ES" w:eastAsia="es-PE"/>
        </w:rPr>
        <w:t>gudiza</w:t>
      </w:r>
      <w:r w:rsidR="00401752">
        <w:rPr>
          <w:rFonts w:ascii="Times New Roman" w:eastAsia="Times New Roman" w:hAnsi="Times New Roman" w:cs="Times New Roman"/>
          <w:sz w:val="24"/>
          <w:szCs w:val="24"/>
          <w:lang w:val="es-ES" w:eastAsia="es-PE"/>
        </w:rPr>
        <w:t xml:space="preserve"> según </w:t>
      </w:r>
      <w:proofErr w:type="spellStart"/>
      <w:r w:rsidR="00673FF1">
        <w:rPr>
          <w:rFonts w:ascii="Times New Roman" w:eastAsia="Times New Roman" w:hAnsi="Times New Roman" w:cs="Times New Roman"/>
          <w:sz w:val="24"/>
          <w:szCs w:val="24"/>
          <w:lang w:val="es-ES" w:eastAsia="es-PE"/>
        </w:rPr>
        <w:t>Sen</w:t>
      </w:r>
      <w:r w:rsidR="00401752">
        <w:rPr>
          <w:rFonts w:ascii="Times New Roman" w:eastAsia="Times New Roman" w:hAnsi="Times New Roman" w:cs="Times New Roman"/>
          <w:sz w:val="24"/>
          <w:szCs w:val="24"/>
          <w:lang w:val="es-ES" w:eastAsia="es-PE"/>
        </w:rPr>
        <w:t>dín</w:t>
      </w:r>
      <w:proofErr w:type="spellEnd"/>
      <w:r w:rsidR="00401752">
        <w:rPr>
          <w:rFonts w:ascii="Times New Roman" w:eastAsia="Times New Roman" w:hAnsi="Times New Roman" w:cs="Times New Roman"/>
          <w:sz w:val="24"/>
          <w:szCs w:val="24"/>
          <w:lang w:val="es-ES" w:eastAsia="es-PE"/>
        </w:rPr>
        <w:t xml:space="preserve"> (2007)</w:t>
      </w:r>
      <w:r w:rsidR="00E724F1">
        <w:rPr>
          <w:rFonts w:ascii="Times New Roman" w:eastAsia="Times New Roman" w:hAnsi="Times New Roman" w:cs="Times New Roman"/>
          <w:sz w:val="24"/>
          <w:szCs w:val="24"/>
          <w:lang w:val="es-ES" w:eastAsia="es-PE"/>
        </w:rPr>
        <w:t>.</w:t>
      </w:r>
    </w:p>
    <w:p w:rsidR="00E56F52" w:rsidRDefault="00E724F1" w:rsidP="00E56F52">
      <w:pPr>
        <w:spacing w:line="480" w:lineRule="auto"/>
        <w:jc w:val="both"/>
      </w:pPr>
      <w:r>
        <w:rPr>
          <w:rFonts w:ascii="Times New Roman" w:eastAsia="Times New Roman" w:hAnsi="Times New Roman" w:cs="Times New Roman"/>
          <w:sz w:val="24"/>
          <w:szCs w:val="24"/>
          <w:lang w:val="es-ES" w:eastAsia="es-PE"/>
        </w:rPr>
        <w:tab/>
      </w:r>
      <w:r w:rsidR="00673FF1">
        <w:rPr>
          <w:rFonts w:ascii="Times New Roman" w:eastAsia="Times New Roman" w:hAnsi="Times New Roman" w:cs="Times New Roman"/>
          <w:sz w:val="24"/>
          <w:szCs w:val="24"/>
          <w:lang w:val="es-ES" w:eastAsia="es-PE"/>
        </w:rPr>
        <w:t>Con esto</w:t>
      </w:r>
      <w:r w:rsidR="00E56F52">
        <w:rPr>
          <w:rFonts w:ascii="Times New Roman" w:eastAsia="Times New Roman" w:hAnsi="Times New Roman" w:cs="Times New Roman"/>
          <w:sz w:val="24"/>
          <w:szCs w:val="24"/>
          <w:lang w:val="es-ES" w:eastAsia="es-PE"/>
        </w:rPr>
        <w:t>,</w:t>
      </w:r>
      <w:r>
        <w:rPr>
          <w:rFonts w:ascii="Times New Roman" w:eastAsia="Times New Roman" w:hAnsi="Times New Roman" w:cs="Times New Roman"/>
          <w:sz w:val="24"/>
          <w:szCs w:val="24"/>
          <w:lang w:val="es-ES" w:eastAsia="es-PE"/>
        </w:rPr>
        <w:t xml:space="preserve"> se da por concluido el apartado de presentación y análisis de los</w:t>
      </w:r>
      <w:r w:rsidR="00E56F52">
        <w:rPr>
          <w:rFonts w:ascii="Times New Roman" w:eastAsia="Times New Roman" w:hAnsi="Times New Roman" w:cs="Times New Roman"/>
          <w:sz w:val="24"/>
          <w:szCs w:val="24"/>
          <w:lang w:val="es-ES" w:eastAsia="es-PE"/>
        </w:rPr>
        <w:t xml:space="preserve"> datos</w:t>
      </w:r>
      <w:r>
        <w:rPr>
          <w:rFonts w:ascii="Times New Roman" w:eastAsia="Times New Roman" w:hAnsi="Times New Roman" w:cs="Times New Roman"/>
          <w:sz w:val="24"/>
          <w:szCs w:val="24"/>
          <w:lang w:val="es-ES" w:eastAsia="es-PE"/>
        </w:rPr>
        <w:t>, obteniendo como resumen</w:t>
      </w:r>
      <w:r w:rsidR="00E56F52">
        <w:rPr>
          <w:rFonts w:ascii="Times New Roman" w:eastAsia="Times New Roman" w:hAnsi="Times New Roman" w:cs="Times New Roman"/>
          <w:sz w:val="24"/>
          <w:szCs w:val="24"/>
          <w:lang w:val="es-ES" w:eastAsia="es-PE"/>
        </w:rPr>
        <w:t xml:space="preserve"> </w:t>
      </w:r>
      <w:r w:rsidR="00036FC2">
        <w:rPr>
          <w:rFonts w:ascii="Times New Roman" w:eastAsia="Times New Roman" w:hAnsi="Times New Roman" w:cs="Times New Roman"/>
          <w:sz w:val="24"/>
          <w:szCs w:val="24"/>
          <w:lang w:val="es-ES" w:eastAsia="es-PE"/>
        </w:rPr>
        <w:t>el perfil a</w:t>
      </w:r>
      <w:r w:rsidR="00E56F52" w:rsidRPr="00E56F52">
        <w:rPr>
          <w:rFonts w:ascii="Times New Roman" w:eastAsia="Times New Roman" w:hAnsi="Times New Roman" w:cs="Times New Roman"/>
          <w:sz w:val="24"/>
          <w:szCs w:val="24"/>
          <w:lang w:val="es-ES" w:eastAsia="es-PE"/>
        </w:rPr>
        <w:t>fectivo</w:t>
      </w:r>
      <w:r w:rsidR="00036FC2">
        <w:rPr>
          <w:rFonts w:ascii="Times New Roman" w:eastAsia="Times New Roman" w:hAnsi="Times New Roman" w:cs="Times New Roman"/>
          <w:sz w:val="24"/>
          <w:szCs w:val="24"/>
          <w:lang w:val="es-ES" w:eastAsia="es-PE"/>
        </w:rPr>
        <w:t xml:space="preserve"> en términos técnicos</w:t>
      </w:r>
      <w:r w:rsidR="00D472CB">
        <w:rPr>
          <w:rFonts w:ascii="Times New Roman" w:eastAsia="Times New Roman" w:hAnsi="Times New Roman" w:cs="Times New Roman"/>
          <w:sz w:val="24"/>
          <w:szCs w:val="24"/>
          <w:lang w:val="es-ES" w:eastAsia="es-PE"/>
        </w:rPr>
        <w:t>.</w:t>
      </w:r>
      <w:r w:rsidR="00E56F52" w:rsidRPr="00E56F52">
        <w:rPr>
          <w:rFonts w:ascii="Times New Roman" w:eastAsia="Times New Roman" w:hAnsi="Times New Roman" w:cs="Times New Roman"/>
          <w:sz w:val="24"/>
          <w:szCs w:val="24"/>
          <w:lang w:val="es-ES" w:eastAsia="es-PE"/>
        </w:rPr>
        <w:t xml:space="preserve"> </w:t>
      </w:r>
      <w:r w:rsidR="00D472CB">
        <w:rPr>
          <w:rFonts w:ascii="Times New Roman" w:eastAsia="Times New Roman" w:hAnsi="Times New Roman" w:cs="Times New Roman"/>
          <w:sz w:val="24"/>
          <w:szCs w:val="24"/>
          <w:lang w:val="es-ES" w:eastAsia="es-PE"/>
        </w:rPr>
        <w:t>Los</w:t>
      </w:r>
      <w:r w:rsidR="00E56F52" w:rsidRPr="00E56F52">
        <w:rPr>
          <w:rFonts w:ascii="Times New Roman" w:eastAsia="Times New Roman" w:hAnsi="Times New Roman" w:cs="Times New Roman"/>
          <w:sz w:val="24"/>
          <w:szCs w:val="24"/>
          <w:lang w:val="es-ES" w:eastAsia="es-PE"/>
        </w:rPr>
        <w:t xml:space="preserve"> participantes </w:t>
      </w:r>
      <w:r w:rsidR="00D472CB">
        <w:rPr>
          <w:rFonts w:ascii="Times New Roman" w:eastAsia="Times New Roman" w:hAnsi="Times New Roman" w:cs="Times New Roman"/>
          <w:sz w:val="24"/>
          <w:szCs w:val="24"/>
          <w:lang w:val="es-ES" w:eastAsia="es-PE"/>
        </w:rPr>
        <w:t xml:space="preserve">con TLP  se </w:t>
      </w:r>
      <w:r w:rsidR="00E56F52" w:rsidRPr="00E56F52">
        <w:rPr>
          <w:rFonts w:ascii="Times New Roman" w:eastAsia="Times New Roman" w:hAnsi="Times New Roman" w:cs="Times New Roman"/>
          <w:sz w:val="24"/>
          <w:szCs w:val="24"/>
          <w:lang w:val="es-ES" w:eastAsia="es-PE"/>
        </w:rPr>
        <w:t>caracteriza</w:t>
      </w:r>
      <w:r w:rsidR="00D472CB">
        <w:rPr>
          <w:rFonts w:ascii="Times New Roman" w:eastAsia="Times New Roman" w:hAnsi="Times New Roman" w:cs="Times New Roman"/>
          <w:sz w:val="24"/>
          <w:szCs w:val="24"/>
          <w:lang w:val="es-ES" w:eastAsia="es-PE"/>
        </w:rPr>
        <w:t>n</w:t>
      </w:r>
      <w:r w:rsidR="00E56F52" w:rsidRPr="00E56F52">
        <w:rPr>
          <w:rFonts w:ascii="Times New Roman" w:eastAsia="Times New Roman" w:hAnsi="Times New Roman" w:cs="Times New Roman"/>
          <w:sz w:val="24"/>
          <w:szCs w:val="24"/>
          <w:lang w:val="es-ES" w:eastAsia="es-PE"/>
        </w:rPr>
        <w:t xml:space="preserve"> por presentar un Lambda menor a lo esperado con predominio del Estilo Vivencial </w:t>
      </w:r>
      <w:proofErr w:type="spellStart"/>
      <w:r w:rsidR="00E56F52" w:rsidRPr="00E56F52">
        <w:rPr>
          <w:rFonts w:ascii="Times New Roman" w:eastAsia="Times New Roman" w:hAnsi="Times New Roman" w:cs="Times New Roman"/>
          <w:sz w:val="24"/>
          <w:szCs w:val="24"/>
          <w:lang w:val="es-ES" w:eastAsia="es-PE"/>
        </w:rPr>
        <w:t>Ambitendente</w:t>
      </w:r>
      <w:proofErr w:type="spellEnd"/>
      <w:r w:rsidR="00E56F52" w:rsidRPr="00E56F52">
        <w:rPr>
          <w:rFonts w:ascii="Times New Roman" w:eastAsia="Times New Roman" w:hAnsi="Times New Roman" w:cs="Times New Roman"/>
          <w:sz w:val="24"/>
          <w:szCs w:val="24"/>
          <w:lang w:val="es-ES" w:eastAsia="es-PE"/>
        </w:rPr>
        <w:t xml:space="preserve"> o </w:t>
      </w:r>
      <w:proofErr w:type="spellStart"/>
      <w:r w:rsidR="00E56F52" w:rsidRPr="00E56F52">
        <w:rPr>
          <w:rFonts w:ascii="Times New Roman" w:eastAsia="Times New Roman" w:hAnsi="Times New Roman" w:cs="Times New Roman"/>
          <w:sz w:val="24"/>
          <w:szCs w:val="24"/>
          <w:lang w:val="es-ES" w:eastAsia="es-PE"/>
        </w:rPr>
        <w:t>Ambigual</w:t>
      </w:r>
      <w:proofErr w:type="spellEnd"/>
      <w:r w:rsidR="00E56F52" w:rsidRPr="00E56F52">
        <w:rPr>
          <w:rFonts w:ascii="Times New Roman" w:eastAsia="Times New Roman" w:hAnsi="Times New Roman" w:cs="Times New Roman"/>
          <w:sz w:val="24"/>
          <w:szCs w:val="24"/>
          <w:lang w:val="es-ES" w:eastAsia="es-PE"/>
        </w:rPr>
        <w:t xml:space="preserve">, un Número de Respuestas por encima de lo esperado y los elementos del Lado Derecho de la </w:t>
      </w:r>
      <w:proofErr w:type="spellStart"/>
      <w:r w:rsidR="00E56F52" w:rsidRPr="00E56F52">
        <w:rPr>
          <w:rFonts w:ascii="Times New Roman" w:eastAsia="Times New Roman" w:hAnsi="Times New Roman" w:cs="Times New Roman"/>
          <w:sz w:val="24"/>
          <w:szCs w:val="24"/>
          <w:lang w:val="es-ES" w:eastAsia="es-PE"/>
        </w:rPr>
        <w:t>eb</w:t>
      </w:r>
      <w:proofErr w:type="spellEnd"/>
      <w:r w:rsidR="00E56F52" w:rsidRPr="00E56F52">
        <w:rPr>
          <w:rFonts w:ascii="Times New Roman" w:eastAsia="Times New Roman" w:hAnsi="Times New Roman" w:cs="Times New Roman"/>
          <w:sz w:val="24"/>
          <w:szCs w:val="24"/>
          <w:lang w:val="es-ES" w:eastAsia="es-PE"/>
        </w:rPr>
        <w:t xml:space="preserve"> mayores en relación al grupo normativo. Así como una relación mayor entre la Constricción Afectiva y el Procesamiento de Emociones según lo normal, al igual que una mayor Proporción Afectiva según lo esperado. Luego, </w:t>
      </w:r>
      <w:r w:rsidR="00D472CB">
        <w:rPr>
          <w:rFonts w:ascii="Times New Roman" w:eastAsia="Times New Roman" w:hAnsi="Times New Roman" w:cs="Times New Roman"/>
          <w:sz w:val="24"/>
          <w:szCs w:val="24"/>
          <w:lang w:val="es-ES" w:eastAsia="es-PE"/>
        </w:rPr>
        <w:t>se observa</w:t>
      </w:r>
      <w:r w:rsidR="00E56F52" w:rsidRPr="00E56F52">
        <w:rPr>
          <w:rFonts w:ascii="Times New Roman" w:eastAsia="Times New Roman" w:hAnsi="Times New Roman" w:cs="Times New Roman"/>
          <w:sz w:val="24"/>
          <w:szCs w:val="24"/>
          <w:lang w:val="es-ES" w:eastAsia="es-PE"/>
        </w:rPr>
        <w:t xml:space="preserve"> una Proyección del Color mayor a lo normal, también una mayor Proporción Forma – Color y Color puro en relación al estándar planteado. </w:t>
      </w:r>
      <w:r w:rsidR="00673FF1">
        <w:rPr>
          <w:rFonts w:ascii="Times New Roman" w:eastAsia="Times New Roman" w:hAnsi="Times New Roman" w:cs="Times New Roman"/>
          <w:sz w:val="24"/>
          <w:szCs w:val="24"/>
          <w:lang w:val="es-ES" w:eastAsia="es-PE"/>
        </w:rPr>
        <w:t>Y f</w:t>
      </w:r>
      <w:r w:rsidR="00E56F52" w:rsidRPr="00E56F52">
        <w:rPr>
          <w:rFonts w:ascii="Times New Roman" w:eastAsia="Times New Roman" w:hAnsi="Times New Roman" w:cs="Times New Roman"/>
          <w:sz w:val="24"/>
          <w:szCs w:val="24"/>
          <w:lang w:val="es-ES" w:eastAsia="es-PE"/>
        </w:rPr>
        <w:t xml:space="preserve">inalmente, </w:t>
      </w:r>
      <w:r w:rsidR="00D472CB">
        <w:rPr>
          <w:rFonts w:ascii="Times New Roman" w:eastAsia="Times New Roman" w:hAnsi="Times New Roman" w:cs="Times New Roman"/>
          <w:sz w:val="24"/>
          <w:szCs w:val="24"/>
          <w:lang w:val="es-ES" w:eastAsia="es-PE"/>
        </w:rPr>
        <w:t>se aprecia</w:t>
      </w:r>
      <w:r w:rsidR="00E56F52" w:rsidRPr="00E56F52">
        <w:rPr>
          <w:rFonts w:ascii="Times New Roman" w:eastAsia="Times New Roman" w:hAnsi="Times New Roman" w:cs="Times New Roman"/>
          <w:sz w:val="24"/>
          <w:szCs w:val="24"/>
          <w:lang w:val="es-ES" w:eastAsia="es-PE"/>
        </w:rPr>
        <w:t xml:space="preserve"> </w:t>
      </w:r>
      <w:r w:rsidR="00A64B72" w:rsidRPr="00E56F52">
        <w:rPr>
          <w:rFonts w:ascii="Times New Roman" w:eastAsia="Times New Roman" w:hAnsi="Times New Roman" w:cs="Times New Roman"/>
          <w:sz w:val="24"/>
          <w:szCs w:val="24"/>
          <w:lang w:val="es-ES" w:eastAsia="es-PE"/>
        </w:rPr>
        <w:t>un</w:t>
      </w:r>
      <w:r w:rsidR="00A64B72">
        <w:rPr>
          <w:rFonts w:ascii="Times New Roman" w:eastAsia="Times New Roman" w:hAnsi="Times New Roman" w:cs="Times New Roman"/>
          <w:sz w:val="24"/>
          <w:szCs w:val="24"/>
          <w:lang w:val="es-ES" w:eastAsia="es-PE"/>
        </w:rPr>
        <w:t xml:space="preserve"> alza en el</w:t>
      </w:r>
      <w:r w:rsidR="00E56F52" w:rsidRPr="00E56F52">
        <w:rPr>
          <w:rFonts w:ascii="Times New Roman" w:eastAsia="Times New Roman" w:hAnsi="Times New Roman" w:cs="Times New Roman"/>
          <w:sz w:val="24"/>
          <w:szCs w:val="24"/>
          <w:lang w:val="es-ES" w:eastAsia="es-PE"/>
        </w:rPr>
        <w:t xml:space="preserve"> Espacio Blanco conforme a lo </w:t>
      </w:r>
      <w:r w:rsidR="00A64B72">
        <w:rPr>
          <w:rFonts w:ascii="Times New Roman" w:eastAsia="Times New Roman" w:hAnsi="Times New Roman" w:cs="Times New Roman"/>
          <w:sz w:val="24"/>
          <w:szCs w:val="24"/>
          <w:lang w:val="es-ES" w:eastAsia="es-PE"/>
        </w:rPr>
        <w:t>estandarizado</w:t>
      </w:r>
      <w:r w:rsidR="00E56F52" w:rsidRPr="00E56F52">
        <w:rPr>
          <w:rFonts w:ascii="Times New Roman" w:eastAsia="Times New Roman" w:hAnsi="Times New Roman" w:cs="Times New Roman"/>
          <w:sz w:val="24"/>
          <w:szCs w:val="24"/>
          <w:lang w:val="es-ES" w:eastAsia="es-PE"/>
        </w:rPr>
        <w:t>.</w:t>
      </w:r>
    </w:p>
    <w:p w:rsidR="008F49C7" w:rsidRDefault="008F49C7" w:rsidP="00652F66">
      <w:pPr>
        <w:shd w:val="clear" w:color="auto" w:fill="FFFFFF"/>
        <w:tabs>
          <w:tab w:val="left" w:pos="1140"/>
        </w:tabs>
        <w:spacing w:after="0" w:line="480" w:lineRule="auto"/>
        <w:jc w:val="both"/>
        <w:rPr>
          <w:rFonts w:ascii="Times New Roman" w:eastAsia="Times New Roman" w:hAnsi="Times New Roman" w:cs="Times New Roman"/>
          <w:sz w:val="24"/>
          <w:szCs w:val="24"/>
          <w:lang w:val="es-ES" w:eastAsia="es-PE"/>
        </w:rPr>
      </w:pPr>
    </w:p>
    <w:p w:rsidR="00CC25B8" w:rsidRDefault="00CC25B8" w:rsidP="00652F66">
      <w:pPr>
        <w:shd w:val="clear" w:color="auto" w:fill="FFFFFF"/>
        <w:tabs>
          <w:tab w:val="left" w:pos="1140"/>
        </w:tabs>
        <w:spacing w:after="0" w:line="480" w:lineRule="auto"/>
        <w:jc w:val="both"/>
        <w:rPr>
          <w:rFonts w:ascii="Times New Roman" w:eastAsia="Times New Roman" w:hAnsi="Times New Roman" w:cs="Times New Roman"/>
          <w:sz w:val="24"/>
          <w:szCs w:val="24"/>
          <w:lang w:val="es-ES" w:eastAsia="es-PE"/>
        </w:rPr>
      </w:pPr>
    </w:p>
    <w:p w:rsidR="00CC25B8" w:rsidRDefault="00CC25B8" w:rsidP="00652F66">
      <w:pPr>
        <w:shd w:val="clear" w:color="auto" w:fill="FFFFFF"/>
        <w:tabs>
          <w:tab w:val="left" w:pos="1140"/>
        </w:tabs>
        <w:spacing w:after="0" w:line="480" w:lineRule="auto"/>
        <w:jc w:val="both"/>
        <w:rPr>
          <w:rFonts w:ascii="Times New Roman" w:eastAsia="Times New Roman" w:hAnsi="Times New Roman" w:cs="Times New Roman"/>
          <w:sz w:val="24"/>
          <w:szCs w:val="24"/>
          <w:lang w:val="es-ES" w:eastAsia="es-PE"/>
        </w:rPr>
      </w:pPr>
    </w:p>
    <w:p w:rsidR="00A40DDE" w:rsidRPr="00132703" w:rsidRDefault="000415CD" w:rsidP="00034673">
      <w:pPr>
        <w:pStyle w:val="Ttulo2"/>
        <w:rPr>
          <w:rStyle w:val="Textoennegrita"/>
          <w:b/>
          <w:bCs w:val="0"/>
          <w:lang w:val="es-PE"/>
        </w:rPr>
      </w:pPr>
      <w:bookmarkStart w:id="30" w:name="_Toc4852240"/>
      <w:bookmarkEnd w:id="28"/>
      <w:r w:rsidRPr="00132703">
        <w:rPr>
          <w:lang w:val="es-PE"/>
        </w:rPr>
        <w:t>5.2</w:t>
      </w:r>
      <w:r w:rsidR="006150C2" w:rsidRPr="00132703">
        <w:rPr>
          <w:lang w:val="es-PE"/>
        </w:rPr>
        <w:t xml:space="preserve"> </w:t>
      </w:r>
      <w:r w:rsidR="00890F8B" w:rsidRPr="00132703">
        <w:rPr>
          <w:rStyle w:val="Ttulo2Car"/>
          <w:rFonts w:eastAsiaTheme="minorHAnsi"/>
          <w:b/>
          <w:shd w:val="clear" w:color="auto" w:fill="auto"/>
          <w:lang w:val="es-PE"/>
        </w:rPr>
        <w:t xml:space="preserve">Análisis y </w:t>
      </w:r>
      <w:r w:rsidR="00FB131F" w:rsidRPr="00132703">
        <w:rPr>
          <w:rStyle w:val="Ttulo2Car"/>
          <w:rFonts w:eastAsiaTheme="minorHAnsi"/>
          <w:b/>
          <w:shd w:val="clear" w:color="auto" w:fill="auto"/>
          <w:lang w:val="es-PE"/>
        </w:rPr>
        <w:t>d</w:t>
      </w:r>
      <w:r w:rsidR="00246471" w:rsidRPr="00132703">
        <w:rPr>
          <w:rStyle w:val="Ttulo2Car"/>
          <w:rFonts w:eastAsiaTheme="minorHAnsi"/>
          <w:b/>
          <w:shd w:val="clear" w:color="auto" w:fill="auto"/>
          <w:lang w:val="es-PE"/>
        </w:rPr>
        <w:t xml:space="preserve">iscusión de </w:t>
      </w:r>
      <w:r w:rsidR="00FB131F" w:rsidRPr="00132703">
        <w:rPr>
          <w:rStyle w:val="Ttulo2Car"/>
          <w:rFonts w:eastAsiaTheme="minorHAnsi"/>
          <w:b/>
          <w:shd w:val="clear" w:color="auto" w:fill="auto"/>
          <w:lang w:val="es-PE"/>
        </w:rPr>
        <w:t>r</w:t>
      </w:r>
      <w:r w:rsidR="00246471" w:rsidRPr="00132703">
        <w:rPr>
          <w:rStyle w:val="Ttulo2Car"/>
          <w:rFonts w:eastAsiaTheme="minorHAnsi"/>
          <w:b/>
          <w:shd w:val="clear" w:color="auto" w:fill="auto"/>
          <w:lang w:val="es-PE"/>
        </w:rPr>
        <w:t>esultados</w:t>
      </w:r>
      <w:bookmarkEnd w:id="30"/>
      <w:r w:rsidR="00132703">
        <w:rPr>
          <w:rStyle w:val="Ttulo2Car"/>
          <w:rFonts w:eastAsiaTheme="minorHAnsi"/>
          <w:b/>
          <w:shd w:val="clear" w:color="auto" w:fill="auto"/>
        </w:rPr>
        <w:fldChar w:fldCharType="begin"/>
      </w:r>
      <w:r w:rsidR="00132703" w:rsidRPr="00132703">
        <w:rPr>
          <w:lang w:val="es-PE"/>
        </w:rPr>
        <w:instrText xml:space="preserve"> XE "5.2 </w:instrText>
      </w:r>
      <w:r w:rsidR="00132703" w:rsidRPr="00132703">
        <w:rPr>
          <w:rStyle w:val="Ttulo2Car"/>
          <w:rFonts w:eastAsiaTheme="minorHAnsi"/>
          <w:b/>
          <w:shd w:val="clear" w:color="auto" w:fill="auto"/>
          <w:lang w:val="es-PE"/>
        </w:rPr>
        <w:instrText>Análisis y discusión de resultados</w:instrText>
      </w:r>
      <w:r w:rsidR="00132703" w:rsidRPr="00132703">
        <w:rPr>
          <w:lang w:val="es-PE"/>
        </w:rPr>
        <w:instrText xml:space="preserve">" </w:instrText>
      </w:r>
      <w:r w:rsidR="00132703">
        <w:rPr>
          <w:rStyle w:val="Ttulo2Car"/>
          <w:rFonts w:eastAsiaTheme="minorHAnsi"/>
          <w:b/>
          <w:shd w:val="clear" w:color="auto" w:fill="auto"/>
        </w:rPr>
        <w:fldChar w:fldCharType="end"/>
      </w:r>
      <w:r w:rsidR="00246471" w:rsidRPr="00132703">
        <w:rPr>
          <w:rStyle w:val="Textoennegrita"/>
          <w:b/>
          <w:bCs w:val="0"/>
          <w:lang w:val="es-PE"/>
        </w:rPr>
        <w:t xml:space="preserve"> </w:t>
      </w:r>
    </w:p>
    <w:p w:rsidR="00092644" w:rsidRDefault="00DB5815" w:rsidP="00B4586E">
      <w:pPr>
        <w:autoSpaceDE w:val="0"/>
        <w:autoSpaceDN w:val="0"/>
        <w:adjustRightInd w:val="0"/>
        <w:spacing w:line="480" w:lineRule="auto"/>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eastAsia="es-PE"/>
        </w:rPr>
        <w:t xml:space="preserve">En el presente apartado se establece el análisis y la discusión de los hallazgos encontrados en los participantes con </w:t>
      </w:r>
      <w:r>
        <w:rPr>
          <w:rFonts w:ascii="Times New Roman" w:eastAsia="Times New Roman" w:hAnsi="Times New Roman" w:cs="Times New Roman"/>
          <w:sz w:val="24"/>
          <w:szCs w:val="24"/>
          <w:lang w:val="es-ES" w:eastAsia="es-PE"/>
        </w:rPr>
        <w:t xml:space="preserve">TLP de acuerdo a los estándares </w:t>
      </w:r>
      <w:r w:rsidR="007E4D49">
        <w:rPr>
          <w:rFonts w:ascii="Times New Roman" w:eastAsia="Times New Roman" w:hAnsi="Times New Roman" w:cs="Times New Roman"/>
          <w:sz w:val="24"/>
          <w:szCs w:val="24"/>
          <w:lang w:val="es-ES" w:eastAsia="es-PE"/>
        </w:rPr>
        <w:t xml:space="preserve">internacionales </w:t>
      </w:r>
      <w:r>
        <w:rPr>
          <w:rFonts w:ascii="Times New Roman" w:eastAsia="Times New Roman" w:hAnsi="Times New Roman" w:cs="Times New Roman"/>
          <w:sz w:val="24"/>
          <w:szCs w:val="24"/>
          <w:lang w:val="es-ES" w:eastAsia="es-PE"/>
        </w:rPr>
        <w:t xml:space="preserve">planteados por el Sistema Comprehensivo de </w:t>
      </w:r>
      <w:proofErr w:type="spellStart"/>
      <w:r>
        <w:rPr>
          <w:rFonts w:ascii="Times New Roman" w:eastAsia="Times New Roman" w:hAnsi="Times New Roman" w:cs="Times New Roman"/>
          <w:sz w:val="24"/>
          <w:szCs w:val="24"/>
          <w:lang w:val="es-ES" w:eastAsia="es-PE"/>
        </w:rPr>
        <w:t>Exner</w:t>
      </w:r>
      <w:proofErr w:type="spellEnd"/>
      <w:r>
        <w:rPr>
          <w:rFonts w:ascii="Times New Roman" w:eastAsia="Times New Roman" w:hAnsi="Times New Roman" w:cs="Times New Roman"/>
          <w:sz w:val="24"/>
          <w:szCs w:val="24"/>
          <w:lang w:val="es-ES" w:eastAsia="es-PE"/>
        </w:rPr>
        <w:t xml:space="preserve"> en 1994 y actualizados por </w:t>
      </w:r>
      <w:proofErr w:type="spellStart"/>
      <w:r>
        <w:rPr>
          <w:rFonts w:ascii="Times New Roman" w:eastAsia="Times New Roman" w:hAnsi="Times New Roman" w:cs="Times New Roman"/>
          <w:sz w:val="24"/>
          <w:szCs w:val="24"/>
          <w:lang w:val="es-ES" w:eastAsia="es-PE"/>
        </w:rPr>
        <w:t>Exner</w:t>
      </w:r>
      <w:proofErr w:type="spellEnd"/>
      <w:r>
        <w:rPr>
          <w:rFonts w:ascii="Times New Roman" w:eastAsia="Times New Roman" w:hAnsi="Times New Roman" w:cs="Times New Roman"/>
          <w:sz w:val="24"/>
          <w:szCs w:val="24"/>
          <w:lang w:val="es-ES" w:eastAsia="es-PE"/>
        </w:rPr>
        <w:t xml:space="preserve"> (200</w:t>
      </w:r>
      <w:r w:rsidR="00FA291D">
        <w:rPr>
          <w:rFonts w:ascii="Times New Roman" w:eastAsia="Times New Roman" w:hAnsi="Times New Roman" w:cs="Times New Roman"/>
          <w:sz w:val="24"/>
          <w:szCs w:val="24"/>
          <w:lang w:val="es-ES" w:eastAsia="es-PE"/>
        </w:rPr>
        <w:t>7</w:t>
      </w:r>
      <w:r>
        <w:rPr>
          <w:rFonts w:ascii="Times New Roman" w:eastAsia="Times New Roman" w:hAnsi="Times New Roman" w:cs="Times New Roman"/>
          <w:sz w:val="24"/>
          <w:szCs w:val="24"/>
          <w:lang w:val="es-ES" w:eastAsia="es-PE"/>
        </w:rPr>
        <w:t>), así como con los estándares</w:t>
      </w:r>
      <w:r w:rsidR="007E4D49">
        <w:rPr>
          <w:rFonts w:ascii="Times New Roman" w:eastAsia="Times New Roman" w:hAnsi="Times New Roman" w:cs="Times New Roman"/>
          <w:sz w:val="24"/>
          <w:szCs w:val="24"/>
          <w:lang w:val="es-ES" w:eastAsia="es-PE"/>
        </w:rPr>
        <w:t xml:space="preserve"> nacionales</w:t>
      </w:r>
      <w:r>
        <w:rPr>
          <w:rFonts w:ascii="Times New Roman" w:eastAsia="Times New Roman" w:hAnsi="Times New Roman" w:cs="Times New Roman"/>
          <w:sz w:val="24"/>
          <w:szCs w:val="24"/>
          <w:lang w:val="es-ES" w:eastAsia="es-PE"/>
        </w:rPr>
        <w:t xml:space="preserve"> de </w:t>
      </w:r>
      <w:proofErr w:type="spellStart"/>
      <w:r>
        <w:rPr>
          <w:rFonts w:ascii="Times New Roman" w:eastAsia="Times New Roman" w:hAnsi="Times New Roman" w:cs="Times New Roman"/>
          <w:sz w:val="24"/>
          <w:szCs w:val="24"/>
          <w:lang w:val="es-ES" w:eastAsia="es-PE"/>
        </w:rPr>
        <w:t>Raéz</w:t>
      </w:r>
      <w:proofErr w:type="spellEnd"/>
      <w:r>
        <w:rPr>
          <w:rFonts w:ascii="Times New Roman" w:eastAsia="Times New Roman" w:hAnsi="Times New Roman" w:cs="Times New Roman"/>
          <w:sz w:val="24"/>
          <w:szCs w:val="24"/>
          <w:lang w:val="es-ES" w:eastAsia="es-PE"/>
        </w:rPr>
        <w:t xml:space="preserve"> (2007)</w:t>
      </w:r>
      <w:r w:rsidR="009D1DD0">
        <w:rPr>
          <w:rFonts w:ascii="Times New Roman" w:eastAsia="Times New Roman" w:hAnsi="Times New Roman" w:cs="Times New Roman"/>
          <w:sz w:val="24"/>
          <w:szCs w:val="24"/>
          <w:lang w:val="es-ES" w:eastAsia="es-PE"/>
        </w:rPr>
        <w:t>,</w:t>
      </w:r>
      <w:r>
        <w:rPr>
          <w:rFonts w:ascii="Times New Roman" w:eastAsia="Times New Roman" w:hAnsi="Times New Roman" w:cs="Times New Roman"/>
          <w:sz w:val="24"/>
          <w:szCs w:val="24"/>
          <w:lang w:val="es-ES" w:eastAsia="es-PE"/>
        </w:rPr>
        <w:t xml:space="preserve"> por establecer los baremos peruanos en población adul</w:t>
      </w:r>
      <w:r w:rsidR="007E1476">
        <w:rPr>
          <w:rFonts w:ascii="Times New Roman" w:eastAsia="Times New Roman" w:hAnsi="Times New Roman" w:cs="Times New Roman"/>
          <w:sz w:val="24"/>
          <w:szCs w:val="24"/>
          <w:lang w:val="es-ES" w:eastAsia="es-PE"/>
        </w:rPr>
        <w:t>ta no paciente.</w:t>
      </w:r>
    </w:p>
    <w:p w:rsidR="00092644" w:rsidRDefault="007E1476" w:rsidP="00092644">
      <w:pPr>
        <w:autoSpaceDE w:val="0"/>
        <w:autoSpaceDN w:val="0"/>
        <w:adjustRightInd w:val="0"/>
        <w:spacing w:line="480" w:lineRule="auto"/>
        <w:ind w:firstLine="708"/>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La discusión propici</w:t>
      </w:r>
      <w:r w:rsidR="0007451B">
        <w:rPr>
          <w:rFonts w:ascii="Times New Roman" w:eastAsia="Times New Roman" w:hAnsi="Times New Roman" w:cs="Times New Roman"/>
          <w:sz w:val="24"/>
          <w:szCs w:val="24"/>
          <w:lang w:val="es-ES" w:eastAsia="es-PE"/>
        </w:rPr>
        <w:t>ada</w:t>
      </w:r>
      <w:r>
        <w:rPr>
          <w:rFonts w:ascii="Times New Roman" w:eastAsia="Times New Roman" w:hAnsi="Times New Roman" w:cs="Times New Roman"/>
          <w:sz w:val="24"/>
          <w:szCs w:val="24"/>
          <w:lang w:val="es-ES" w:eastAsia="es-PE"/>
        </w:rPr>
        <w:t xml:space="preserve"> e</w:t>
      </w:r>
      <w:r w:rsidR="0007451B">
        <w:rPr>
          <w:rFonts w:ascii="Times New Roman" w:eastAsia="Times New Roman" w:hAnsi="Times New Roman" w:cs="Times New Roman"/>
          <w:sz w:val="24"/>
          <w:szCs w:val="24"/>
          <w:lang w:val="es-ES" w:eastAsia="es-PE"/>
        </w:rPr>
        <w:t>stá</w:t>
      </w:r>
      <w:r>
        <w:rPr>
          <w:rFonts w:ascii="Times New Roman" w:eastAsia="Times New Roman" w:hAnsi="Times New Roman" w:cs="Times New Roman"/>
          <w:sz w:val="24"/>
          <w:szCs w:val="24"/>
          <w:lang w:val="es-ES" w:eastAsia="es-PE"/>
        </w:rPr>
        <w:t xml:space="preserve"> basa</w:t>
      </w:r>
      <w:r w:rsidR="0007451B">
        <w:rPr>
          <w:rFonts w:ascii="Times New Roman" w:eastAsia="Times New Roman" w:hAnsi="Times New Roman" w:cs="Times New Roman"/>
          <w:sz w:val="24"/>
          <w:szCs w:val="24"/>
          <w:lang w:val="es-ES" w:eastAsia="es-PE"/>
        </w:rPr>
        <w:t>da</w:t>
      </w:r>
      <w:r>
        <w:rPr>
          <w:rFonts w:ascii="Times New Roman" w:eastAsia="Times New Roman" w:hAnsi="Times New Roman" w:cs="Times New Roman"/>
          <w:sz w:val="24"/>
          <w:szCs w:val="24"/>
          <w:lang w:val="es-ES" w:eastAsia="es-PE"/>
        </w:rPr>
        <w:t xml:space="preserve"> de acuerdo a los hallazgos plasmados en las tablas conforme con los resultados esperados</w:t>
      </w:r>
      <w:r w:rsidR="006B3BA7">
        <w:rPr>
          <w:rFonts w:ascii="Times New Roman" w:eastAsia="Times New Roman" w:hAnsi="Times New Roman" w:cs="Times New Roman"/>
          <w:sz w:val="24"/>
          <w:szCs w:val="24"/>
          <w:lang w:val="es-ES" w:eastAsia="es-PE"/>
        </w:rPr>
        <w:t>, no esperados y su implicancia te</w:t>
      </w:r>
      <w:r w:rsidR="007F0A26">
        <w:rPr>
          <w:rFonts w:ascii="Times New Roman" w:eastAsia="Times New Roman" w:hAnsi="Times New Roman" w:cs="Times New Roman"/>
          <w:sz w:val="24"/>
          <w:szCs w:val="24"/>
          <w:lang w:val="es-ES" w:eastAsia="es-PE"/>
        </w:rPr>
        <w:t xml:space="preserve">órica conforme a </w:t>
      </w:r>
      <w:proofErr w:type="spellStart"/>
      <w:r w:rsidR="007F0A26">
        <w:rPr>
          <w:rFonts w:ascii="Times New Roman" w:eastAsia="Times New Roman" w:hAnsi="Times New Roman" w:cs="Times New Roman"/>
          <w:sz w:val="24"/>
          <w:szCs w:val="24"/>
          <w:lang w:val="es-ES" w:eastAsia="es-PE"/>
        </w:rPr>
        <w:t>Sendín</w:t>
      </w:r>
      <w:proofErr w:type="spellEnd"/>
      <w:r w:rsidR="007F0A26">
        <w:rPr>
          <w:rFonts w:ascii="Times New Roman" w:eastAsia="Times New Roman" w:hAnsi="Times New Roman" w:cs="Times New Roman"/>
          <w:sz w:val="24"/>
          <w:szCs w:val="24"/>
          <w:lang w:val="es-ES" w:eastAsia="es-PE"/>
        </w:rPr>
        <w:t xml:space="preserve"> (2007)</w:t>
      </w:r>
      <w:r w:rsidR="0007451B">
        <w:rPr>
          <w:rFonts w:ascii="Times New Roman" w:eastAsia="Times New Roman" w:hAnsi="Times New Roman" w:cs="Times New Roman"/>
          <w:sz w:val="24"/>
          <w:szCs w:val="24"/>
          <w:lang w:val="es-ES" w:eastAsia="es-PE"/>
        </w:rPr>
        <w:t>, entre otros</w:t>
      </w:r>
      <w:r w:rsidR="007F0A26">
        <w:rPr>
          <w:rFonts w:ascii="Times New Roman" w:eastAsia="Times New Roman" w:hAnsi="Times New Roman" w:cs="Times New Roman"/>
          <w:sz w:val="24"/>
          <w:szCs w:val="24"/>
          <w:lang w:val="es-ES" w:eastAsia="es-PE"/>
        </w:rPr>
        <w:t xml:space="preserve">. </w:t>
      </w:r>
      <w:r w:rsidR="006B3BA7">
        <w:rPr>
          <w:rFonts w:ascii="Times New Roman" w:eastAsia="Times New Roman" w:hAnsi="Times New Roman" w:cs="Times New Roman"/>
          <w:sz w:val="24"/>
          <w:szCs w:val="24"/>
          <w:lang w:val="es-ES" w:eastAsia="es-PE"/>
        </w:rPr>
        <w:t>De esta mane</w:t>
      </w:r>
      <w:r w:rsidR="007E4D49">
        <w:rPr>
          <w:rFonts w:ascii="Times New Roman" w:eastAsia="Times New Roman" w:hAnsi="Times New Roman" w:cs="Times New Roman"/>
          <w:sz w:val="24"/>
          <w:szCs w:val="24"/>
          <w:lang w:val="es-ES" w:eastAsia="es-PE"/>
        </w:rPr>
        <w:t xml:space="preserve">ra, </w:t>
      </w:r>
      <w:r w:rsidR="00092644">
        <w:rPr>
          <w:rFonts w:ascii="Times New Roman" w:eastAsia="Times New Roman" w:hAnsi="Times New Roman" w:cs="Times New Roman"/>
          <w:sz w:val="24"/>
          <w:szCs w:val="24"/>
          <w:lang w:val="es-ES" w:eastAsia="es-PE"/>
        </w:rPr>
        <w:t>se o</w:t>
      </w:r>
      <w:r w:rsidR="007E4D49">
        <w:rPr>
          <w:rFonts w:ascii="Times New Roman" w:eastAsia="Times New Roman" w:hAnsi="Times New Roman" w:cs="Times New Roman"/>
          <w:sz w:val="24"/>
          <w:szCs w:val="24"/>
          <w:lang w:val="es-ES" w:eastAsia="es-PE"/>
        </w:rPr>
        <w:t>bserva que en la tabla 3 el Lambda de</w:t>
      </w:r>
      <w:r w:rsidR="00092644">
        <w:rPr>
          <w:rFonts w:ascii="Times New Roman" w:eastAsia="Times New Roman" w:hAnsi="Times New Roman" w:cs="Times New Roman"/>
          <w:sz w:val="24"/>
          <w:szCs w:val="24"/>
          <w:lang w:val="es-ES" w:eastAsia="es-PE"/>
        </w:rPr>
        <w:t xml:space="preserve"> los pacientes con TLP</w:t>
      </w:r>
      <w:r w:rsidR="007E4D49">
        <w:rPr>
          <w:rFonts w:ascii="Times New Roman" w:eastAsia="Times New Roman" w:hAnsi="Times New Roman" w:cs="Times New Roman"/>
          <w:sz w:val="24"/>
          <w:szCs w:val="24"/>
          <w:lang w:val="es-ES" w:eastAsia="es-PE"/>
        </w:rPr>
        <w:t xml:space="preserve"> (</w:t>
      </w:r>
      <w:r w:rsidR="00CA7271">
        <w:rPr>
          <w:rFonts w:ascii="Times New Roman" w:eastAsia="Times New Roman" w:hAnsi="Times New Roman" w:cs="Times New Roman"/>
          <w:sz w:val="24"/>
          <w:szCs w:val="24"/>
          <w:lang w:val="es-ES" w:eastAsia="es-PE"/>
        </w:rPr>
        <w:t>.</w:t>
      </w:r>
      <w:r w:rsidR="007E4D49">
        <w:rPr>
          <w:rFonts w:ascii="Times New Roman" w:eastAsia="Times New Roman" w:hAnsi="Times New Roman" w:cs="Times New Roman"/>
          <w:sz w:val="24"/>
          <w:szCs w:val="24"/>
          <w:lang w:val="es-ES" w:eastAsia="es-PE"/>
        </w:rPr>
        <w:t>70) está dentro de lo esperado (0</w:t>
      </w:r>
      <w:r w:rsidR="00CA7271">
        <w:rPr>
          <w:rFonts w:ascii="Times New Roman" w:eastAsia="Times New Roman" w:hAnsi="Times New Roman" w:cs="Times New Roman"/>
          <w:sz w:val="24"/>
          <w:szCs w:val="24"/>
          <w:lang w:val="es-ES" w:eastAsia="es-PE"/>
        </w:rPr>
        <w:t>.</w:t>
      </w:r>
      <w:r w:rsidR="002A151F">
        <w:rPr>
          <w:rFonts w:ascii="Times New Roman" w:eastAsia="Times New Roman" w:hAnsi="Times New Roman" w:cs="Times New Roman"/>
          <w:sz w:val="24"/>
          <w:szCs w:val="24"/>
          <w:lang w:val="es-ES" w:eastAsia="es-PE"/>
        </w:rPr>
        <w:t>60&lt;</w:t>
      </w:r>
      <w:r w:rsidR="007E4D49">
        <w:rPr>
          <w:rFonts w:ascii="Times New Roman" w:eastAsia="Times New Roman" w:hAnsi="Times New Roman" w:cs="Times New Roman"/>
          <w:sz w:val="24"/>
          <w:szCs w:val="24"/>
          <w:lang w:val="es-ES" w:eastAsia="es-PE"/>
        </w:rPr>
        <w:t>L</w:t>
      </w:r>
      <w:r w:rsidR="002A151F">
        <w:rPr>
          <w:rFonts w:ascii="Times New Roman" w:eastAsia="Times New Roman" w:hAnsi="Times New Roman" w:cs="Times New Roman"/>
          <w:sz w:val="24"/>
          <w:szCs w:val="24"/>
          <w:lang w:val="es-ES" w:eastAsia="es-PE"/>
        </w:rPr>
        <w:t>&gt;</w:t>
      </w:r>
      <w:r w:rsidR="007E4D49">
        <w:rPr>
          <w:rFonts w:ascii="Times New Roman" w:eastAsia="Times New Roman" w:hAnsi="Times New Roman" w:cs="Times New Roman"/>
          <w:sz w:val="24"/>
          <w:szCs w:val="24"/>
          <w:lang w:val="es-ES" w:eastAsia="es-PE"/>
        </w:rPr>
        <w:t>0</w:t>
      </w:r>
      <w:r w:rsidR="00CA7271">
        <w:rPr>
          <w:rFonts w:ascii="Times New Roman" w:eastAsia="Times New Roman" w:hAnsi="Times New Roman" w:cs="Times New Roman"/>
          <w:sz w:val="24"/>
          <w:szCs w:val="24"/>
          <w:lang w:val="es-ES" w:eastAsia="es-PE"/>
        </w:rPr>
        <w:t>.</w:t>
      </w:r>
      <w:r w:rsidR="007E4D49">
        <w:rPr>
          <w:rFonts w:ascii="Times New Roman" w:eastAsia="Times New Roman" w:hAnsi="Times New Roman" w:cs="Times New Roman"/>
          <w:sz w:val="24"/>
          <w:szCs w:val="24"/>
          <w:lang w:val="es-ES" w:eastAsia="es-PE"/>
        </w:rPr>
        <w:t xml:space="preserve">99) según </w:t>
      </w:r>
      <w:proofErr w:type="spellStart"/>
      <w:r w:rsidR="007E4D49">
        <w:rPr>
          <w:rFonts w:ascii="Times New Roman" w:eastAsia="Times New Roman" w:hAnsi="Times New Roman" w:cs="Times New Roman"/>
          <w:sz w:val="24"/>
          <w:szCs w:val="24"/>
          <w:lang w:val="es-ES" w:eastAsia="es-PE"/>
        </w:rPr>
        <w:t>Exner</w:t>
      </w:r>
      <w:proofErr w:type="spellEnd"/>
      <w:r w:rsidR="007E4D49">
        <w:rPr>
          <w:rFonts w:ascii="Times New Roman" w:eastAsia="Times New Roman" w:hAnsi="Times New Roman" w:cs="Times New Roman"/>
          <w:sz w:val="24"/>
          <w:szCs w:val="24"/>
          <w:lang w:val="es-ES" w:eastAsia="es-PE"/>
        </w:rPr>
        <w:t xml:space="preserve"> (1994), lo cual coincide con el Lambda normal (</w:t>
      </w:r>
      <w:r w:rsidR="00CA7271">
        <w:rPr>
          <w:rFonts w:ascii="Times New Roman" w:eastAsia="Times New Roman" w:hAnsi="Times New Roman" w:cs="Times New Roman"/>
          <w:sz w:val="24"/>
          <w:szCs w:val="24"/>
          <w:lang w:val="es-ES" w:eastAsia="es-PE"/>
        </w:rPr>
        <w:t>.</w:t>
      </w:r>
      <w:r w:rsidR="007E4D49">
        <w:rPr>
          <w:rFonts w:ascii="Times New Roman" w:eastAsia="Times New Roman" w:hAnsi="Times New Roman" w:cs="Times New Roman"/>
          <w:sz w:val="24"/>
          <w:szCs w:val="24"/>
          <w:lang w:val="es-ES" w:eastAsia="es-PE"/>
        </w:rPr>
        <w:t xml:space="preserve">75) de </w:t>
      </w:r>
      <w:proofErr w:type="spellStart"/>
      <w:r w:rsidR="007E4D49">
        <w:rPr>
          <w:rFonts w:ascii="Times New Roman" w:eastAsia="Times New Roman" w:hAnsi="Times New Roman" w:cs="Times New Roman"/>
          <w:sz w:val="24"/>
          <w:szCs w:val="24"/>
          <w:lang w:val="es-ES" w:eastAsia="es-PE"/>
        </w:rPr>
        <w:t>Ráez</w:t>
      </w:r>
      <w:proofErr w:type="spellEnd"/>
      <w:r w:rsidR="007E4D49">
        <w:rPr>
          <w:rFonts w:ascii="Times New Roman" w:eastAsia="Times New Roman" w:hAnsi="Times New Roman" w:cs="Times New Roman"/>
          <w:sz w:val="24"/>
          <w:szCs w:val="24"/>
          <w:lang w:val="es-ES" w:eastAsia="es-PE"/>
        </w:rPr>
        <w:t xml:space="preserve"> (2007)</w:t>
      </w:r>
      <w:r w:rsidR="009D1DD0">
        <w:rPr>
          <w:rFonts w:ascii="Times New Roman" w:eastAsia="Times New Roman" w:hAnsi="Times New Roman" w:cs="Times New Roman"/>
          <w:sz w:val="24"/>
          <w:szCs w:val="24"/>
          <w:lang w:val="es-ES" w:eastAsia="es-PE"/>
        </w:rPr>
        <w:t>,</w:t>
      </w:r>
      <w:r w:rsidR="007E4D49">
        <w:rPr>
          <w:rFonts w:ascii="Times New Roman" w:eastAsia="Times New Roman" w:hAnsi="Times New Roman" w:cs="Times New Roman"/>
          <w:sz w:val="24"/>
          <w:szCs w:val="24"/>
          <w:lang w:val="es-ES" w:eastAsia="es-PE"/>
        </w:rPr>
        <w:t xml:space="preserve"> y el Lambda normal (</w:t>
      </w:r>
      <w:r w:rsidR="00CA7271">
        <w:rPr>
          <w:rFonts w:ascii="Times New Roman" w:eastAsia="Times New Roman" w:hAnsi="Times New Roman" w:cs="Times New Roman"/>
          <w:sz w:val="24"/>
          <w:szCs w:val="24"/>
          <w:lang w:val="es-ES" w:eastAsia="es-PE"/>
        </w:rPr>
        <w:t>.</w:t>
      </w:r>
      <w:r w:rsidR="007E4D49">
        <w:rPr>
          <w:rFonts w:ascii="Times New Roman" w:eastAsia="Times New Roman" w:hAnsi="Times New Roman" w:cs="Times New Roman"/>
          <w:sz w:val="24"/>
          <w:szCs w:val="24"/>
          <w:lang w:val="es-ES" w:eastAsia="es-PE"/>
        </w:rPr>
        <w:t>60)</w:t>
      </w:r>
      <w:r w:rsidR="00BA2E31">
        <w:rPr>
          <w:rFonts w:ascii="Times New Roman" w:eastAsia="Times New Roman" w:hAnsi="Times New Roman" w:cs="Times New Roman"/>
          <w:sz w:val="24"/>
          <w:szCs w:val="24"/>
          <w:lang w:val="es-ES" w:eastAsia="es-PE"/>
        </w:rPr>
        <w:t xml:space="preserve"> de</w:t>
      </w:r>
      <w:r w:rsidR="007E4D49">
        <w:rPr>
          <w:rFonts w:ascii="Times New Roman" w:eastAsia="Times New Roman" w:hAnsi="Times New Roman" w:cs="Times New Roman"/>
          <w:sz w:val="24"/>
          <w:szCs w:val="24"/>
          <w:lang w:val="es-ES" w:eastAsia="es-PE"/>
        </w:rPr>
        <w:t xml:space="preserve"> </w:t>
      </w:r>
      <w:proofErr w:type="spellStart"/>
      <w:r w:rsidR="007E4D49">
        <w:rPr>
          <w:rFonts w:ascii="Times New Roman" w:eastAsia="Times New Roman" w:hAnsi="Times New Roman" w:cs="Times New Roman"/>
          <w:sz w:val="24"/>
          <w:szCs w:val="24"/>
          <w:lang w:val="es-ES" w:eastAsia="es-PE"/>
        </w:rPr>
        <w:t>Exner</w:t>
      </w:r>
      <w:proofErr w:type="spellEnd"/>
      <w:r w:rsidR="007E4D49">
        <w:rPr>
          <w:rFonts w:ascii="Times New Roman" w:eastAsia="Times New Roman" w:hAnsi="Times New Roman" w:cs="Times New Roman"/>
          <w:sz w:val="24"/>
          <w:szCs w:val="24"/>
          <w:lang w:val="es-ES" w:eastAsia="es-PE"/>
        </w:rPr>
        <w:t xml:space="preserve"> (2007)</w:t>
      </w:r>
      <w:r w:rsidR="00BA2E31">
        <w:rPr>
          <w:rFonts w:ascii="Times New Roman" w:eastAsia="Times New Roman" w:hAnsi="Times New Roman" w:cs="Times New Roman"/>
          <w:sz w:val="24"/>
          <w:szCs w:val="24"/>
          <w:lang w:val="es-ES" w:eastAsia="es-PE"/>
        </w:rPr>
        <w:t>.</w:t>
      </w:r>
    </w:p>
    <w:p w:rsidR="009D1DD0" w:rsidRDefault="00085A5E" w:rsidP="00092644">
      <w:pPr>
        <w:autoSpaceDE w:val="0"/>
        <w:autoSpaceDN w:val="0"/>
        <w:adjustRightInd w:val="0"/>
        <w:spacing w:line="480" w:lineRule="auto"/>
        <w:ind w:firstLine="708"/>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Esto</w:t>
      </w:r>
      <w:r w:rsidR="00BA2E31">
        <w:rPr>
          <w:rFonts w:ascii="Times New Roman" w:eastAsia="Times New Roman" w:hAnsi="Times New Roman" w:cs="Times New Roman"/>
          <w:sz w:val="24"/>
          <w:szCs w:val="24"/>
          <w:lang w:val="es-ES" w:eastAsia="es-PE"/>
        </w:rPr>
        <w:t xml:space="preserve"> sugiere que</w:t>
      </w:r>
      <w:r>
        <w:rPr>
          <w:rFonts w:ascii="Times New Roman" w:eastAsia="Times New Roman" w:hAnsi="Times New Roman" w:cs="Times New Roman"/>
          <w:sz w:val="24"/>
          <w:szCs w:val="24"/>
          <w:lang w:val="es-ES" w:eastAsia="es-PE"/>
        </w:rPr>
        <w:t xml:space="preserve"> los pa</w:t>
      </w:r>
      <w:r w:rsidR="00092644">
        <w:rPr>
          <w:rFonts w:ascii="Times New Roman" w:eastAsia="Times New Roman" w:hAnsi="Times New Roman" w:cs="Times New Roman"/>
          <w:sz w:val="24"/>
          <w:szCs w:val="24"/>
          <w:lang w:val="es-ES" w:eastAsia="es-PE"/>
        </w:rPr>
        <w:t>rticipan</w:t>
      </w:r>
      <w:r>
        <w:rPr>
          <w:rFonts w:ascii="Times New Roman" w:eastAsia="Times New Roman" w:hAnsi="Times New Roman" w:cs="Times New Roman"/>
          <w:sz w:val="24"/>
          <w:szCs w:val="24"/>
          <w:lang w:val="es-ES" w:eastAsia="es-PE"/>
        </w:rPr>
        <w:t>tes con TLP, a pesar de encontrarse perturbados en su salud mental y verse sometid</w:t>
      </w:r>
      <w:r w:rsidR="00F91EE9">
        <w:rPr>
          <w:rFonts w:ascii="Times New Roman" w:eastAsia="Times New Roman" w:hAnsi="Times New Roman" w:cs="Times New Roman"/>
          <w:sz w:val="24"/>
          <w:szCs w:val="24"/>
          <w:lang w:val="es-ES" w:eastAsia="es-PE"/>
        </w:rPr>
        <w:t>os por sus desbordes emocionales e impulsivos (</w:t>
      </w:r>
      <w:proofErr w:type="spellStart"/>
      <w:r w:rsidR="00F91EE9" w:rsidRPr="004F3AA2">
        <w:rPr>
          <w:rFonts w:ascii="Times New Roman" w:hAnsi="Times New Roman" w:cs="Times New Roman"/>
          <w:sz w:val="24"/>
          <w:szCs w:val="24"/>
        </w:rPr>
        <w:t>Butcher</w:t>
      </w:r>
      <w:proofErr w:type="spellEnd"/>
      <w:r w:rsidR="00F91EE9" w:rsidRPr="004F3AA2">
        <w:rPr>
          <w:rFonts w:ascii="Times New Roman" w:hAnsi="Times New Roman" w:cs="Times New Roman"/>
          <w:sz w:val="24"/>
          <w:szCs w:val="24"/>
        </w:rPr>
        <w:t xml:space="preserve"> et al, 2007</w:t>
      </w:r>
      <w:r w:rsidR="00F91EE9">
        <w:rPr>
          <w:rFonts w:ascii="Times New Roman" w:eastAsia="Times New Roman" w:hAnsi="Times New Roman" w:cs="Times New Roman"/>
          <w:sz w:val="24"/>
          <w:szCs w:val="24"/>
          <w:lang w:val="es-ES" w:eastAsia="es-PE"/>
        </w:rPr>
        <w:t>)</w:t>
      </w:r>
      <w:r>
        <w:rPr>
          <w:rFonts w:ascii="Times New Roman" w:eastAsia="Times New Roman" w:hAnsi="Times New Roman" w:cs="Times New Roman"/>
          <w:sz w:val="24"/>
          <w:szCs w:val="24"/>
          <w:lang w:val="es-ES" w:eastAsia="es-PE"/>
        </w:rPr>
        <w:t>, p</w:t>
      </w:r>
      <w:r w:rsidR="00F91EE9">
        <w:rPr>
          <w:rFonts w:ascii="Times New Roman" w:eastAsia="Times New Roman" w:hAnsi="Times New Roman" w:cs="Times New Roman"/>
          <w:sz w:val="24"/>
          <w:szCs w:val="24"/>
          <w:lang w:val="es-ES" w:eastAsia="es-PE"/>
        </w:rPr>
        <w:t>resentan por lo general un estilo de aproximación a los estímulos flexible</w:t>
      </w:r>
      <w:r w:rsidR="009D1DD0">
        <w:rPr>
          <w:rFonts w:ascii="Times New Roman" w:eastAsia="Times New Roman" w:hAnsi="Times New Roman" w:cs="Times New Roman"/>
          <w:sz w:val="24"/>
          <w:szCs w:val="24"/>
          <w:lang w:val="es-ES" w:eastAsia="es-PE"/>
        </w:rPr>
        <w:t xml:space="preserve"> y adaptativo</w:t>
      </w:r>
      <w:r w:rsidR="00F91EE9">
        <w:rPr>
          <w:rFonts w:ascii="Times New Roman" w:eastAsia="Times New Roman" w:hAnsi="Times New Roman" w:cs="Times New Roman"/>
          <w:sz w:val="24"/>
          <w:szCs w:val="24"/>
          <w:lang w:val="es-ES" w:eastAsia="es-PE"/>
        </w:rPr>
        <w:t xml:space="preserve"> en cuanto a energía de procesamiento de información</w:t>
      </w:r>
      <w:r>
        <w:rPr>
          <w:rFonts w:ascii="Times New Roman" w:eastAsia="Times New Roman" w:hAnsi="Times New Roman" w:cs="Times New Roman"/>
          <w:sz w:val="24"/>
          <w:szCs w:val="24"/>
          <w:lang w:val="es-ES" w:eastAsia="es-PE"/>
        </w:rPr>
        <w:t xml:space="preserve"> (</w:t>
      </w:r>
      <w:proofErr w:type="spellStart"/>
      <w:r>
        <w:rPr>
          <w:rFonts w:ascii="Times New Roman" w:eastAsia="Times New Roman" w:hAnsi="Times New Roman" w:cs="Times New Roman"/>
          <w:sz w:val="24"/>
          <w:szCs w:val="24"/>
          <w:lang w:val="es-ES" w:eastAsia="es-PE"/>
        </w:rPr>
        <w:t>Sendín</w:t>
      </w:r>
      <w:proofErr w:type="spellEnd"/>
      <w:r w:rsidRPr="00F91EE9">
        <w:rPr>
          <w:rFonts w:ascii="Times New Roman" w:eastAsia="Times New Roman" w:hAnsi="Times New Roman" w:cs="Times New Roman"/>
          <w:sz w:val="24"/>
          <w:szCs w:val="24"/>
          <w:lang w:val="es-ES" w:eastAsia="es-PE"/>
        </w:rPr>
        <w:t>, 2007)</w:t>
      </w:r>
      <w:r w:rsidR="00290A5E" w:rsidRPr="00F91EE9">
        <w:rPr>
          <w:rFonts w:ascii="Times New Roman" w:eastAsia="Times New Roman" w:hAnsi="Times New Roman" w:cs="Times New Roman"/>
          <w:sz w:val="24"/>
          <w:szCs w:val="24"/>
          <w:lang w:val="es-ES" w:eastAsia="es-PE"/>
        </w:rPr>
        <w:t>.</w:t>
      </w:r>
      <w:r w:rsidR="00F91EE9" w:rsidRPr="00F91EE9">
        <w:rPr>
          <w:rFonts w:ascii="Times New Roman" w:eastAsia="Times New Roman" w:hAnsi="Times New Roman" w:cs="Times New Roman"/>
          <w:sz w:val="24"/>
          <w:szCs w:val="24"/>
          <w:lang w:val="es-ES" w:eastAsia="es-PE"/>
        </w:rPr>
        <w:t xml:space="preserve"> No obstante,</w:t>
      </w:r>
      <w:r w:rsidR="00290A5E" w:rsidRPr="00F91EE9">
        <w:rPr>
          <w:rFonts w:ascii="Times New Roman" w:eastAsia="Times New Roman" w:hAnsi="Times New Roman" w:cs="Times New Roman"/>
          <w:sz w:val="24"/>
          <w:szCs w:val="24"/>
          <w:lang w:val="es-ES" w:eastAsia="es-PE"/>
        </w:rPr>
        <w:t xml:space="preserve"> </w:t>
      </w:r>
      <w:r w:rsidR="00F91EE9" w:rsidRPr="00F91EE9">
        <w:rPr>
          <w:rFonts w:ascii="Times New Roman" w:eastAsia="Times New Roman" w:hAnsi="Times New Roman" w:cs="Times New Roman"/>
          <w:sz w:val="24"/>
          <w:szCs w:val="24"/>
          <w:lang w:val="es-ES" w:eastAsia="es-PE"/>
        </w:rPr>
        <w:t>e</w:t>
      </w:r>
      <w:r w:rsidR="00290A5E" w:rsidRPr="00F91EE9">
        <w:rPr>
          <w:rFonts w:ascii="Times New Roman" w:eastAsia="Times New Roman" w:hAnsi="Times New Roman" w:cs="Times New Roman"/>
          <w:sz w:val="24"/>
          <w:szCs w:val="24"/>
          <w:lang w:val="es-ES" w:eastAsia="es-PE"/>
        </w:rPr>
        <w:t xml:space="preserve">sto llama </w:t>
      </w:r>
      <w:r w:rsidR="00092644">
        <w:rPr>
          <w:rFonts w:ascii="Times New Roman" w:eastAsia="Times New Roman" w:hAnsi="Times New Roman" w:cs="Times New Roman"/>
          <w:sz w:val="24"/>
          <w:szCs w:val="24"/>
          <w:lang w:val="es-ES" w:eastAsia="es-PE"/>
        </w:rPr>
        <w:t>l</w:t>
      </w:r>
      <w:r w:rsidR="00290A5E" w:rsidRPr="00F91EE9">
        <w:rPr>
          <w:rFonts w:ascii="Times New Roman" w:eastAsia="Times New Roman" w:hAnsi="Times New Roman" w:cs="Times New Roman"/>
          <w:sz w:val="24"/>
          <w:szCs w:val="24"/>
          <w:lang w:val="es-ES" w:eastAsia="es-PE"/>
        </w:rPr>
        <w:t>a atención considerando las características típicas de un paciente con este diagnóstico,</w:t>
      </w:r>
      <w:r w:rsidR="00F91EE9" w:rsidRPr="00F91EE9">
        <w:rPr>
          <w:rFonts w:ascii="Times New Roman" w:eastAsia="Times New Roman" w:hAnsi="Times New Roman" w:cs="Times New Roman"/>
          <w:sz w:val="24"/>
          <w:szCs w:val="24"/>
          <w:lang w:val="es-ES" w:eastAsia="es-PE"/>
        </w:rPr>
        <w:t xml:space="preserve"> para lo cual </w:t>
      </w:r>
      <w:r w:rsidR="00092644">
        <w:rPr>
          <w:rFonts w:ascii="Times New Roman" w:eastAsia="Times New Roman" w:hAnsi="Times New Roman" w:cs="Times New Roman"/>
          <w:sz w:val="24"/>
          <w:szCs w:val="24"/>
          <w:lang w:val="es-ES" w:eastAsia="es-PE"/>
        </w:rPr>
        <w:t xml:space="preserve">se </w:t>
      </w:r>
      <w:r w:rsidR="00F91EE9" w:rsidRPr="00F91EE9">
        <w:rPr>
          <w:rFonts w:ascii="Times New Roman" w:eastAsia="Times New Roman" w:hAnsi="Times New Roman" w:cs="Times New Roman"/>
          <w:sz w:val="24"/>
          <w:szCs w:val="24"/>
          <w:lang w:val="es-ES" w:eastAsia="es-PE"/>
        </w:rPr>
        <w:t xml:space="preserve">procede a discutir el Lambda desde los intervalos planteados por </w:t>
      </w:r>
      <w:proofErr w:type="spellStart"/>
      <w:r w:rsidR="00F91EE9" w:rsidRPr="00F91EE9">
        <w:rPr>
          <w:rFonts w:ascii="Times New Roman" w:eastAsia="Times New Roman" w:hAnsi="Times New Roman" w:cs="Times New Roman"/>
          <w:sz w:val="24"/>
          <w:szCs w:val="24"/>
          <w:lang w:val="es-ES" w:eastAsia="es-PE"/>
        </w:rPr>
        <w:t>Exner</w:t>
      </w:r>
      <w:proofErr w:type="spellEnd"/>
      <w:r w:rsidR="00F91EE9" w:rsidRPr="00F91EE9">
        <w:rPr>
          <w:rFonts w:ascii="Times New Roman" w:eastAsia="Times New Roman" w:hAnsi="Times New Roman" w:cs="Times New Roman"/>
          <w:sz w:val="24"/>
          <w:szCs w:val="24"/>
          <w:lang w:val="es-ES" w:eastAsia="es-PE"/>
        </w:rPr>
        <w:t xml:space="preserve"> (1994)</w:t>
      </w:r>
      <w:r w:rsidR="001E1D4F">
        <w:rPr>
          <w:rFonts w:ascii="Times New Roman" w:eastAsia="Times New Roman" w:hAnsi="Times New Roman" w:cs="Times New Roman"/>
          <w:sz w:val="24"/>
          <w:szCs w:val="24"/>
          <w:lang w:val="es-ES" w:eastAsia="es-PE"/>
        </w:rPr>
        <w:t>,</w:t>
      </w:r>
      <w:r w:rsidR="00F91EE9" w:rsidRPr="00F91EE9">
        <w:rPr>
          <w:rFonts w:ascii="Times New Roman" w:eastAsia="Times New Roman" w:hAnsi="Times New Roman" w:cs="Times New Roman"/>
          <w:sz w:val="24"/>
          <w:szCs w:val="24"/>
          <w:lang w:val="es-ES" w:eastAsia="es-PE"/>
        </w:rPr>
        <w:t xml:space="preserve"> para poder comprender</w:t>
      </w:r>
      <w:r w:rsidR="00F91EE9">
        <w:rPr>
          <w:rFonts w:ascii="Times New Roman" w:eastAsia="Times New Roman" w:hAnsi="Times New Roman" w:cs="Times New Roman"/>
          <w:sz w:val="24"/>
          <w:szCs w:val="24"/>
          <w:lang w:val="es-ES" w:eastAsia="es-PE"/>
        </w:rPr>
        <w:t xml:space="preserve"> este hallazgo en comparación a lo norma</w:t>
      </w:r>
      <w:r w:rsidR="001E1D4F">
        <w:rPr>
          <w:rFonts w:ascii="Times New Roman" w:eastAsia="Times New Roman" w:hAnsi="Times New Roman" w:cs="Times New Roman"/>
          <w:sz w:val="24"/>
          <w:szCs w:val="24"/>
          <w:lang w:val="es-ES" w:eastAsia="es-PE"/>
        </w:rPr>
        <w:t>l esperado</w:t>
      </w:r>
      <w:r w:rsidR="009D1DD0">
        <w:rPr>
          <w:rFonts w:ascii="Times New Roman" w:eastAsia="Times New Roman" w:hAnsi="Times New Roman" w:cs="Times New Roman"/>
          <w:sz w:val="24"/>
          <w:szCs w:val="24"/>
          <w:lang w:val="es-ES" w:eastAsia="es-PE"/>
        </w:rPr>
        <w:t>.</w:t>
      </w:r>
    </w:p>
    <w:p w:rsidR="00DB5815" w:rsidRDefault="00F91EE9" w:rsidP="009D1DD0">
      <w:pPr>
        <w:autoSpaceDE w:val="0"/>
        <w:autoSpaceDN w:val="0"/>
        <w:adjustRightInd w:val="0"/>
        <w:spacing w:line="480" w:lineRule="auto"/>
        <w:ind w:firstLine="708"/>
        <w:jc w:val="both"/>
        <w:rPr>
          <w:rFonts w:ascii="Times New Roman" w:eastAsia="Times New Roman" w:hAnsi="Times New Roman" w:cs="Times New Roman"/>
          <w:color w:val="FF0000"/>
          <w:sz w:val="24"/>
          <w:szCs w:val="24"/>
          <w:lang w:val="es-ES" w:eastAsia="es-PE"/>
        </w:rPr>
      </w:pPr>
      <w:r>
        <w:rPr>
          <w:rFonts w:ascii="Times New Roman" w:eastAsia="Times New Roman" w:hAnsi="Times New Roman" w:cs="Times New Roman"/>
          <w:sz w:val="24"/>
          <w:szCs w:val="24"/>
          <w:lang w:val="es-ES" w:eastAsia="es-PE"/>
        </w:rPr>
        <w:t xml:space="preserve">Así, </w:t>
      </w:r>
      <w:r w:rsidR="0039286D">
        <w:rPr>
          <w:rFonts w:ascii="Times New Roman" w:eastAsia="Times New Roman" w:hAnsi="Times New Roman" w:cs="Times New Roman"/>
          <w:sz w:val="24"/>
          <w:szCs w:val="24"/>
          <w:lang w:val="es-ES" w:eastAsia="es-PE"/>
        </w:rPr>
        <w:t xml:space="preserve">se </w:t>
      </w:r>
      <w:r>
        <w:rPr>
          <w:rFonts w:ascii="Times New Roman" w:eastAsia="Times New Roman" w:hAnsi="Times New Roman" w:cs="Times New Roman"/>
          <w:sz w:val="24"/>
          <w:szCs w:val="24"/>
          <w:lang w:val="es-ES" w:eastAsia="es-PE"/>
        </w:rPr>
        <w:t xml:space="preserve">ve que </w:t>
      </w:r>
      <w:r w:rsidR="0039286D">
        <w:rPr>
          <w:rFonts w:ascii="Times New Roman" w:eastAsia="Times New Roman" w:hAnsi="Times New Roman" w:cs="Times New Roman"/>
          <w:sz w:val="24"/>
          <w:szCs w:val="24"/>
          <w:lang w:val="es-ES" w:eastAsia="es-PE"/>
        </w:rPr>
        <w:t>los pacientes con TLP</w:t>
      </w:r>
      <w:r>
        <w:rPr>
          <w:rFonts w:ascii="Times New Roman" w:eastAsia="Times New Roman" w:hAnsi="Times New Roman" w:cs="Times New Roman"/>
          <w:sz w:val="24"/>
          <w:szCs w:val="24"/>
          <w:lang w:val="es-ES" w:eastAsia="es-PE"/>
        </w:rPr>
        <w:t xml:space="preserve"> presenta</w:t>
      </w:r>
      <w:r w:rsidR="0039286D">
        <w:rPr>
          <w:rFonts w:ascii="Times New Roman" w:eastAsia="Times New Roman" w:hAnsi="Times New Roman" w:cs="Times New Roman"/>
          <w:sz w:val="24"/>
          <w:szCs w:val="24"/>
          <w:lang w:val="es-ES" w:eastAsia="es-PE"/>
        </w:rPr>
        <w:t>n</w:t>
      </w:r>
      <w:r>
        <w:rPr>
          <w:rFonts w:ascii="Times New Roman" w:eastAsia="Times New Roman" w:hAnsi="Times New Roman" w:cs="Times New Roman"/>
          <w:sz w:val="24"/>
          <w:szCs w:val="24"/>
          <w:lang w:val="es-ES" w:eastAsia="es-PE"/>
        </w:rPr>
        <w:t xml:space="preserve"> un Lambda bajo (48%)</w:t>
      </w:r>
      <w:r w:rsidR="001035F7">
        <w:rPr>
          <w:rFonts w:ascii="Times New Roman" w:eastAsia="Times New Roman" w:hAnsi="Times New Roman" w:cs="Times New Roman"/>
          <w:sz w:val="24"/>
          <w:szCs w:val="24"/>
          <w:lang w:val="es-ES" w:eastAsia="es-PE"/>
        </w:rPr>
        <w:t>, rango permitido para considerar un protocolo como válido a nivel cuantitativo,</w:t>
      </w:r>
      <w:r w:rsidR="00290A5E" w:rsidRPr="00F91EE9">
        <w:rPr>
          <w:rFonts w:ascii="Times New Roman" w:eastAsia="Times New Roman" w:hAnsi="Times New Roman" w:cs="Times New Roman"/>
          <w:sz w:val="24"/>
          <w:szCs w:val="24"/>
          <w:lang w:val="es-ES" w:eastAsia="es-PE"/>
        </w:rPr>
        <w:t xml:space="preserve"> sin embargo</w:t>
      </w:r>
      <w:r w:rsidR="001035F7">
        <w:rPr>
          <w:rFonts w:ascii="Times New Roman" w:eastAsia="Times New Roman" w:hAnsi="Times New Roman" w:cs="Times New Roman"/>
          <w:sz w:val="24"/>
          <w:szCs w:val="24"/>
          <w:lang w:val="es-ES" w:eastAsia="es-PE"/>
        </w:rPr>
        <w:t xml:space="preserve"> esta interpretación ayuda a comprender por qué es que </w:t>
      </w:r>
      <w:r w:rsidR="0039286D">
        <w:rPr>
          <w:rFonts w:ascii="Times New Roman" w:eastAsia="Times New Roman" w:hAnsi="Times New Roman" w:cs="Times New Roman"/>
          <w:sz w:val="24"/>
          <w:szCs w:val="24"/>
          <w:lang w:val="es-ES" w:eastAsia="es-PE"/>
        </w:rPr>
        <w:t>l</w:t>
      </w:r>
      <w:r w:rsidR="001035F7">
        <w:rPr>
          <w:rFonts w:ascii="Times New Roman" w:eastAsia="Times New Roman" w:hAnsi="Times New Roman" w:cs="Times New Roman"/>
          <w:sz w:val="24"/>
          <w:szCs w:val="24"/>
          <w:lang w:val="es-ES" w:eastAsia="es-PE"/>
        </w:rPr>
        <w:t>os participantes</w:t>
      </w:r>
      <w:r w:rsidR="0039286D">
        <w:rPr>
          <w:rFonts w:ascii="Times New Roman" w:eastAsia="Times New Roman" w:hAnsi="Times New Roman" w:cs="Times New Roman"/>
          <w:sz w:val="24"/>
          <w:szCs w:val="24"/>
          <w:lang w:val="es-ES" w:eastAsia="es-PE"/>
        </w:rPr>
        <w:t xml:space="preserve"> con TLP</w:t>
      </w:r>
      <w:r w:rsidR="001035F7">
        <w:rPr>
          <w:rFonts w:ascii="Times New Roman" w:eastAsia="Times New Roman" w:hAnsi="Times New Roman" w:cs="Times New Roman"/>
          <w:sz w:val="24"/>
          <w:szCs w:val="24"/>
          <w:lang w:val="es-ES" w:eastAsia="es-PE"/>
        </w:rPr>
        <w:t xml:space="preserve"> arrojan un Lambda permitido a pesar de su condición diagnóstica, y es que de acuerdo con </w:t>
      </w:r>
      <w:proofErr w:type="spellStart"/>
      <w:r w:rsidR="001035F7">
        <w:rPr>
          <w:rFonts w:ascii="Times New Roman" w:eastAsia="Times New Roman" w:hAnsi="Times New Roman" w:cs="Times New Roman"/>
          <w:sz w:val="24"/>
          <w:szCs w:val="24"/>
          <w:lang w:val="es-ES" w:eastAsia="es-PE"/>
        </w:rPr>
        <w:t>Sendín</w:t>
      </w:r>
      <w:proofErr w:type="spellEnd"/>
      <w:r w:rsidR="001035F7">
        <w:rPr>
          <w:rFonts w:ascii="Times New Roman" w:eastAsia="Times New Roman" w:hAnsi="Times New Roman" w:cs="Times New Roman"/>
          <w:sz w:val="24"/>
          <w:szCs w:val="24"/>
          <w:lang w:val="es-ES" w:eastAsia="es-PE"/>
        </w:rPr>
        <w:t xml:space="preserve"> (2007), el Lambda bajo es característico de </w:t>
      </w:r>
      <w:r w:rsidR="003667BD">
        <w:rPr>
          <w:rFonts w:ascii="Times New Roman" w:eastAsia="Times New Roman" w:hAnsi="Times New Roman" w:cs="Times New Roman"/>
          <w:sz w:val="24"/>
          <w:szCs w:val="24"/>
          <w:lang w:val="es-ES" w:eastAsia="es-PE"/>
        </w:rPr>
        <w:t xml:space="preserve">sujetos que son volubles a invadirse con facilidad por los estímulos emocionales, con incapacidad para filtrarla e inundados a menudo por los </w:t>
      </w:r>
      <w:r w:rsidR="009D1DD0">
        <w:rPr>
          <w:rFonts w:ascii="Times New Roman" w:eastAsia="Times New Roman" w:hAnsi="Times New Roman" w:cs="Times New Roman"/>
          <w:sz w:val="24"/>
          <w:szCs w:val="24"/>
          <w:lang w:val="es-ES" w:eastAsia="es-PE"/>
        </w:rPr>
        <w:t>elementos</w:t>
      </w:r>
      <w:r w:rsidR="003667BD">
        <w:rPr>
          <w:rFonts w:ascii="Times New Roman" w:eastAsia="Times New Roman" w:hAnsi="Times New Roman" w:cs="Times New Roman"/>
          <w:sz w:val="24"/>
          <w:szCs w:val="24"/>
          <w:lang w:val="es-ES" w:eastAsia="es-PE"/>
        </w:rPr>
        <w:t xml:space="preserve"> cromáticos</w:t>
      </w:r>
      <w:r w:rsidR="00A71333">
        <w:rPr>
          <w:rFonts w:ascii="Times New Roman" w:eastAsia="Times New Roman" w:hAnsi="Times New Roman" w:cs="Times New Roman"/>
          <w:sz w:val="24"/>
          <w:szCs w:val="24"/>
          <w:lang w:val="es-ES" w:eastAsia="es-PE"/>
        </w:rPr>
        <w:t xml:space="preserve"> de las l</w:t>
      </w:r>
      <w:r w:rsidR="00510A8F">
        <w:rPr>
          <w:rFonts w:ascii="Times New Roman" w:eastAsia="Times New Roman" w:hAnsi="Times New Roman" w:cs="Times New Roman"/>
          <w:sz w:val="24"/>
          <w:szCs w:val="24"/>
          <w:lang w:val="es-ES" w:eastAsia="es-PE"/>
        </w:rPr>
        <w:t>áminas a</w:t>
      </w:r>
      <w:r w:rsidR="00A71333">
        <w:rPr>
          <w:rFonts w:ascii="Times New Roman" w:eastAsia="Times New Roman" w:hAnsi="Times New Roman" w:cs="Times New Roman"/>
          <w:sz w:val="24"/>
          <w:szCs w:val="24"/>
          <w:lang w:val="es-ES" w:eastAsia="es-PE"/>
        </w:rPr>
        <w:t xml:space="preserve"> color</w:t>
      </w:r>
      <w:r w:rsidR="003667BD">
        <w:rPr>
          <w:rFonts w:ascii="Times New Roman" w:eastAsia="Times New Roman" w:hAnsi="Times New Roman" w:cs="Times New Roman"/>
          <w:sz w:val="24"/>
          <w:szCs w:val="24"/>
          <w:lang w:val="es-ES" w:eastAsia="es-PE"/>
        </w:rPr>
        <w:t>.</w:t>
      </w:r>
    </w:p>
    <w:p w:rsidR="00DF4726" w:rsidRDefault="00F600D1" w:rsidP="00B4586E">
      <w:pPr>
        <w:autoSpaceDE w:val="0"/>
        <w:autoSpaceDN w:val="0"/>
        <w:adjustRightInd w:val="0"/>
        <w:spacing w:line="480" w:lineRule="auto"/>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color w:val="FF0000"/>
          <w:sz w:val="24"/>
          <w:szCs w:val="24"/>
          <w:lang w:val="es-ES" w:eastAsia="es-PE"/>
        </w:rPr>
        <w:tab/>
      </w:r>
      <w:r w:rsidRPr="00F600D1">
        <w:rPr>
          <w:rFonts w:ascii="Times New Roman" w:eastAsia="Times New Roman" w:hAnsi="Times New Roman" w:cs="Times New Roman"/>
          <w:sz w:val="24"/>
          <w:szCs w:val="24"/>
          <w:lang w:val="es-ES" w:eastAsia="es-PE"/>
        </w:rPr>
        <w:t>Asimismo,</w:t>
      </w:r>
      <w:r w:rsidR="000367FD">
        <w:rPr>
          <w:rFonts w:ascii="Times New Roman" w:eastAsia="Times New Roman" w:hAnsi="Times New Roman" w:cs="Times New Roman"/>
          <w:sz w:val="24"/>
          <w:szCs w:val="24"/>
          <w:lang w:val="es-ES" w:eastAsia="es-PE"/>
        </w:rPr>
        <w:t xml:space="preserve"> buscando otras </w:t>
      </w:r>
      <w:r w:rsidR="0039286D">
        <w:rPr>
          <w:rFonts w:ascii="Times New Roman" w:eastAsia="Times New Roman" w:hAnsi="Times New Roman" w:cs="Times New Roman"/>
          <w:sz w:val="24"/>
          <w:szCs w:val="24"/>
          <w:lang w:val="es-ES" w:eastAsia="es-PE"/>
        </w:rPr>
        <w:t>ideas</w:t>
      </w:r>
      <w:r w:rsidR="000367FD">
        <w:rPr>
          <w:rFonts w:ascii="Times New Roman" w:eastAsia="Times New Roman" w:hAnsi="Times New Roman" w:cs="Times New Roman"/>
          <w:sz w:val="24"/>
          <w:szCs w:val="24"/>
          <w:lang w:val="es-ES" w:eastAsia="es-PE"/>
        </w:rPr>
        <w:t xml:space="preserve"> que corroboren o rechacen la afirmación de las implicancias del Lambda bajo, vemos que el nivel de productividad</w:t>
      </w:r>
      <w:r w:rsidR="0007451B">
        <w:rPr>
          <w:rFonts w:ascii="Times New Roman" w:eastAsia="Times New Roman" w:hAnsi="Times New Roman" w:cs="Times New Roman"/>
          <w:sz w:val="24"/>
          <w:szCs w:val="24"/>
          <w:lang w:val="es-ES" w:eastAsia="es-PE"/>
        </w:rPr>
        <w:t xml:space="preserve"> (Véase la tabla 6; Número de Respuestas) </w:t>
      </w:r>
      <w:r w:rsidR="000367FD">
        <w:rPr>
          <w:rFonts w:ascii="Times New Roman" w:eastAsia="Times New Roman" w:hAnsi="Times New Roman" w:cs="Times New Roman"/>
          <w:sz w:val="24"/>
          <w:szCs w:val="24"/>
          <w:lang w:val="es-ES" w:eastAsia="es-PE"/>
        </w:rPr>
        <w:t xml:space="preserve">de </w:t>
      </w:r>
      <w:r w:rsidR="0039286D">
        <w:rPr>
          <w:rFonts w:ascii="Times New Roman" w:eastAsia="Times New Roman" w:hAnsi="Times New Roman" w:cs="Times New Roman"/>
          <w:sz w:val="24"/>
          <w:szCs w:val="24"/>
          <w:lang w:val="es-ES" w:eastAsia="es-PE"/>
        </w:rPr>
        <w:t>los pacientes con TLP</w:t>
      </w:r>
      <w:r w:rsidR="0007451B">
        <w:rPr>
          <w:rFonts w:ascii="Times New Roman" w:eastAsia="Times New Roman" w:hAnsi="Times New Roman" w:cs="Times New Roman"/>
          <w:sz w:val="24"/>
          <w:szCs w:val="24"/>
          <w:lang w:val="es-ES" w:eastAsia="es-PE"/>
        </w:rPr>
        <w:t xml:space="preserve"> </w:t>
      </w:r>
      <w:r w:rsidR="000367FD">
        <w:rPr>
          <w:rFonts w:ascii="Times New Roman" w:eastAsia="Times New Roman" w:hAnsi="Times New Roman" w:cs="Times New Roman"/>
          <w:sz w:val="24"/>
          <w:szCs w:val="24"/>
          <w:lang w:val="es-ES" w:eastAsia="es-PE"/>
        </w:rPr>
        <w:t>(27</w:t>
      </w:r>
      <w:r w:rsidR="00CA7271">
        <w:rPr>
          <w:rFonts w:ascii="Times New Roman" w:eastAsia="Times New Roman" w:hAnsi="Times New Roman" w:cs="Times New Roman"/>
          <w:sz w:val="24"/>
          <w:szCs w:val="24"/>
          <w:lang w:val="es-ES" w:eastAsia="es-PE"/>
        </w:rPr>
        <w:t>.</w:t>
      </w:r>
      <w:r w:rsidR="000367FD">
        <w:rPr>
          <w:rFonts w:ascii="Times New Roman" w:eastAsia="Times New Roman" w:hAnsi="Times New Roman" w:cs="Times New Roman"/>
          <w:sz w:val="24"/>
          <w:szCs w:val="24"/>
          <w:lang w:val="es-ES" w:eastAsia="es-PE"/>
        </w:rPr>
        <w:t>44) es elevada en comparación a</w:t>
      </w:r>
      <w:r w:rsidR="0007451B">
        <w:rPr>
          <w:rFonts w:ascii="Times New Roman" w:eastAsia="Times New Roman" w:hAnsi="Times New Roman" w:cs="Times New Roman"/>
          <w:sz w:val="24"/>
          <w:szCs w:val="24"/>
          <w:lang w:val="es-ES" w:eastAsia="es-PE"/>
        </w:rPr>
        <w:t xml:space="preserve"> la data de </w:t>
      </w:r>
      <w:proofErr w:type="spellStart"/>
      <w:r w:rsidR="0007451B">
        <w:rPr>
          <w:rFonts w:ascii="Times New Roman" w:eastAsia="Times New Roman" w:hAnsi="Times New Roman" w:cs="Times New Roman"/>
          <w:sz w:val="24"/>
          <w:szCs w:val="24"/>
          <w:lang w:val="es-ES" w:eastAsia="es-PE"/>
        </w:rPr>
        <w:t>Ráez</w:t>
      </w:r>
      <w:proofErr w:type="spellEnd"/>
      <w:r w:rsidR="0007451B">
        <w:rPr>
          <w:rFonts w:ascii="Times New Roman" w:eastAsia="Times New Roman" w:hAnsi="Times New Roman" w:cs="Times New Roman"/>
          <w:sz w:val="24"/>
          <w:szCs w:val="24"/>
          <w:lang w:val="es-ES" w:eastAsia="es-PE"/>
        </w:rPr>
        <w:t xml:space="preserve"> (2007)</w:t>
      </w:r>
      <w:r w:rsidR="0009774C">
        <w:rPr>
          <w:rFonts w:ascii="Times New Roman" w:eastAsia="Times New Roman" w:hAnsi="Times New Roman" w:cs="Times New Roman"/>
          <w:sz w:val="24"/>
          <w:szCs w:val="24"/>
          <w:lang w:val="es-ES" w:eastAsia="es-PE"/>
        </w:rPr>
        <w:t>,</w:t>
      </w:r>
      <w:r w:rsidR="0007451B">
        <w:rPr>
          <w:rFonts w:ascii="Times New Roman" w:eastAsia="Times New Roman" w:hAnsi="Times New Roman" w:cs="Times New Roman"/>
          <w:sz w:val="24"/>
          <w:szCs w:val="24"/>
          <w:lang w:val="es-ES" w:eastAsia="es-PE"/>
        </w:rPr>
        <w:t xml:space="preserve"> de</w:t>
      </w:r>
      <w:r w:rsidR="000367FD">
        <w:rPr>
          <w:rFonts w:ascii="Times New Roman" w:eastAsia="Times New Roman" w:hAnsi="Times New Roman" w:cs="Times New Roman"/>
          <w:sz w:val="24"/>
          <w:szCs w:val="24"/>
          <w:lang w:val="es-ES" w:eastAsia="es-PE"/>
        </w:rPr>
        <w:t xml:space="preserve"> los adultos peruanos no pa</w:t>
      </w:r>
      <w:r w:rsidR="00681206">
        <w:rPr>
          <w:rFonts w:ascii="Times New Roman" w:eastAsia="Times New Roman" w:hAnsi="Times New Roman" w:cs="Times New Roman"/>
          <w:sz w:val="24"/>
          <w:szCs w:val="24"/>
          <w:lang w:val="es-ES" w:eastAsia="es-PE"/>
        </w:rPr>
        <w:t>cientes (21</w:t>
      </w:r>
      <w:r w:rsidR="00CA7271">
        <w:rPr>
          <w:rFonts w:ascii="Times New Roman" w:eastAsia="Times New Roman" w:hAnsi="Times New Roman" w:cs="Times New Roman"/>
          <w:sz w:val="24"/>
          <w:szCs w:val="24"/>
          <w:lang w:val="es-ES" w:eastAsia="es-PE"/>
        </w:rPr>
        <w:t>.</w:t>
      </w:r>
      <w:r w:rsidR="00681206">
        <w:rPr>
          <w:rFonts w:ascii="Times New Roman" w:eastAsia="Times New Roman" w:hAnsi="Times New Roman" w:cs="Times New Roman"/>
          <w:sz w:val="24"/>
          <w:szCs w:val="24"/>
          <w:lang w:val="es-ES" w:eastAsia="es-PE"/>
        </w:rPr>
        <w:t>73)</w:t>
      </w:r>
      <w:r w:rsidR="00510A8F">
        <w:rPr>
          <w:rFonts w:ascii="Times New Roman" w:eastAsia="Times New Roman" w:hAnsi="Times New Roman" w:cs="Times New Roman"/>
          <w:sz w:val="24"/>
          <w:szCs w:val="24"/>
          <w:lang w:val="es-ES" w:eastAsia="es-PE"/>
        </w:rPr>
        <w:t xml:space="preserve"> y a la data (22</w:t>
      </w:r>
      <w:r w:rsidR="00CA7271">
        <w:rPr>
          <w:rFonts w:ascii="Times New Roman" w:eastAsia="Times New Roman" w:hAnsi="Times New Roman" w:cs="Times New Roman"/>
          <w:sz w:val="24"/>
          <w:szCs w:val="24"/>
          <w:lang w:val="es-ES" w:eastAsia="es-PE"/>
        </w:rPr>
        <w:t>.</w:t>
      </w:r>
      <w:r w:rsidR="00510A8F">
        <w:rPr>
          <w:rFonts w:ascii="Times New Roman" w:eastAsia="Times New Roman" w:hAnsi="Times New Roman" w:cs="Times New Roman"/>
          <w:sz w:val="24"/>
          <w:szCs w:val="24"/>
          <w:lang w:val="es-ES" w:eastAsia="es-PE"/>
        </w:rPr>
        <w:t xml:space="preserve">32) de </w:t>
      </w:r>
      <w:proofErr w:type="spellStart"/>
      <w:r w:rsidR="00510A8F">
        <w:rPr>
          <w:rFonts w:ascii="Times New Roman" w:eastAsia="Times New Roman" w:hAnsi="Times New Roman" w:cs="Times New Roman"/>
          <w:sz w:val="24"/>
          <w:szCs w:val="24"/>
          <w:lang w:val="es-ES" w:eastAsia="es-PE"/>
        </w:rPr>
        <w:t>Exner</w:t>
      </w:r>
      <w:proofErr w:type="spellEnd"/>
      <w:r w:rsidR="00510A8F">
        <w:rPr>
          <w:rFonts w:ascii="Times New Roman" w:eastAsia="Times New Roman" w:hAnsi="Times New Roman" w:cs="Times New Roman"/>
          <w:sz w:val="24"/>
          <w:szCs w:val="24"/>
          <w:lang w:val="es-ES" w:eastAsia="es-PE"/>
        </w:rPr>
        <w:t xml:space="preserve"> (2007)</w:t>
      </w:r>
      <w:r w:rsidR="005D32E8">
        <w:rPr>
          <w:rFonts w:ascii="Times New Roman" w:eastAsia="Times New Roman" w:hAnsi="Times New Roman" w:cs="Times New Roman"/>
          <w:sz w:val="24"/>
          <w:szCs w:val="24"/>
          <w:lang w:val="es-ES" w:eastAsia="es-PE"/>
        </w:rPr>
        <w:t>,</w:t>
      </w:r>
      <w:r w:rsidR="0009774C">
        <w:rPr>
          <w:rFonts w:ascii="Times New Roman" w:eastAsia="Times New Roman" w:hAnsi="Times New Roman" w:cs="Times New Roman"/>
          <w:sz w:val="24"/>
          <w:szCs w:val="24"/>
          <w:lang w:val="es-ES" w:eastAsia="es-PE"/>
        </w:rPr>
        <w:t xml:space="preserve"> lo cual llama fuertemente </w:t>
      </w:r>
      <w:r w:rsidR="0039286D">
        <w:rPr>
          <w:rFonts w:ascii="Times New Roman" w:eastAsia="Times New Roman" w:hAnsi="Times New Roman" w:cs="Times New Roman"/>
          <w:sz w:val="24"/>
          <w:szCs w:val="24"/>
          <w:lang w:val="es-ES" w:eastAsia="es-PE"/>
        </w:rPr>
        <w:t>l</w:t>
      </w:r>
      <w:r w:rsidR="0009774C">
        <w:rPr>
          <w:rFonts w:ascii="Times New Roman" w:eastAsia="Times New Roman" w:hAnsi="Times New Roman" w:cs="Times New Roman"/>
          <w:sz w:val="24"/>
          <w:szCs w:val="24"/>
          <w:lang w:val="es-ES" w:eastAsia="es-PE"/>
        </w:rPr>
        <w:t>a</w:t>
      </w:r>
      <w:r w:rsidR="000367FD">
        <w:rPr>
          <w:rFonts w:ascii="Times New Roman" w:eastAsia="Times New Roman" w:hAnsi="Times New Roman" w:cs="Times New Roman"/>
          <w:sz w:val="24"/>
          <w:szCs w:val="24"/>
          <w:lang w:val="es-ES" w:eastAsia="es-PE"/>
        </w:rPr>
        <w:t xml:space="preserve"> atención considerando que el paciente límite tiene muchas dificultades</w:t>
      </w:r>
      <w:r w:rsidR="00681206">
        <w:rPr>
          <w:rFonts w:ascii="Times New Roman" w:eastAsia="Times New Roman" w:hAnsi="Times New Roman" w:cs="Times New Roman"/>
          <w:sz w:val="24"/>
          <w:szCs w:val="24"/>
          <w:lang w:val="es-ES" w:eastAsia="es-PE"/>
        </w:rPr>
        <w:t xml:space="preserve"> en sus niveles de producción con normalidad</w:t>
      </w:r>
      <w:r w:rsidR="000367FD">
        <w:rPr>
          <w:rFonts w:ascii="Times New Roman" w:eastAsia="Times New Roman" w:hAnsi="Times New Roman" w:cs="Times New Roman"/>
          <w:sz w:val="24"/>
          <w:szCs w:val="24"/>
          <w:lang w:val="es-ES" w:eastAsia="es-PE"/>
        </w:rPr>
        <w:t xml:space="preserve"> en las diferentes esferas de su vida cotidiana por la tendencia a</w:t>
      </w:r>
      <w:r w:rsidR="00681206">
        <w:rPr>
          <w:rFonts w:ascii="Times New Roman" w:eastAsia="Times New Roman" w:hAnsi="Times New Roman" w:cs="Times New Roman"/>
          <w:sz w:val="24"/>
          <w:szCs w:val="24"/>
          <w:lang w:val="es-ES" w:eastAsia="es-PE"/>
        </w:rPr>
        <w:t xml:space="preserve"> presentar desregulación emocional, irritabilidad y estados depresivos, lo que l</w:t>
      </w:r>
      <w:r w:rsidR="0007451B">
        <w:rPr>
          <w:rFonts w:ascii="Times New Roman" w:eastAsia="Times New Roman" w:hAnsi="Times New Roman" w:cs="Times New Roman"/>
          <w:sz w:val="24"/>
          <w:szCs w:val="24"/>
          <w:lang w:val="es-ES" w:eastAsia="es-PE"/>
        </w:rPr>
        <w:t>e genera</w:t>
      </w:r>
      <w:r w:rsidR="00681206">
        <w:rPr>
          <w:rFonts w:ascii="Times New Roman" w:eastAsia="Times New Roman" w:hAnsi="Times New Roman" w:cs="Times New Roman"/>
          <w:sz w:val="24"/>
          <w:szCs w:val="24"/>
          <w:lang w:val="es-ES" w:eastAsia="es-PE"/>
        </w:rPr>
        <w:t xml:space="preserve"> </w:t>
      </w:r>
      <w:r w:rsidR="0007451B">
        <w:rPr>
          <w:rFonts w:ascii="Times New Roman" w:eastAsia="Times New Roman" w:hAnsi="Times New Roman" w:cs="Times New Roman"/>
          <w:sz w:val="24"/>
          <w:szCs w:val="24"/>
          <w:lang w:val="es-ES" w:eastAsia="es-PE"/>
        </w:rPr>
        <w:t>el</w:t>
      </w:r>
      <w:r w:rsidR="00681206">
        <w:rPr>
          <w:rFonts w:ascii="Times New Roman" w:eastAsia="Times New Roman" w:hAnsi="Times New Roman" w:cs="Times New Roman"/>
          <w:sz w:val="24"/>
          <w:szCs w:val="24"/>
          <w:lang w:val="es-ES" w:eastAsia="es-PE"/>
        </w:rPr>
        <w:t xml:space="preserve"> padec</w:t>
      </w:r>
      <w:r w:rsidR="0007451B">
        <w:rPr>
          <w:rFonts w:ascii="Times New Roman" w:eastAsia="Times New Roman" w:hAnsi="Times New Roman" w:cs="Times New Roman"/>
          <w:sz w:val="24"/>
          <w:szCs w:val="24"/>
          <w:lang w:val="es-ES" w:eastAsia="es-PE"/>
        </w:rPr>
        <w:t>imiento de</w:t>
      </w:r>
      <w:r w:rsidR="00681206">
        <w:rPr>
          <w:rFonts w:ascii="Times New Roman" w:eastAsia="Times New Roman" w:hAnsi="Times New Roman" w:cs="Times New Roman"/>
          <w:sz w:val="24"/>
          <w:szCs w:val="24"/>
          <w:lang w:val="es-ES" w:eastAsia="es-PE"/>
        </w:rPr>
        <w:t xml:space="preserve"> trastornos afectivos que merman sus niveles de productividad (</w:t>
      </w:r>
      <w:proofErr w:type="spellStart"/>
      <w:r w:rsidR="00681206">
        <w:rPr>
          <w:rFonts w:ascii="Times New Roman" w:eastAsia="Times New Roman" w:hAnsi="Times New Roman" w:cs="Times New Roman"/>
          <w:sz w:val="24"/>
          <w:szCs w:val="24"/>
          <w:lang w:val="es-ES" w:eastAsia="es-PE"/>
        </w:rPr>
        <w:t>Akiskal</w:t>
      </w:r>
      <w:proofErr w:type="spellEnd"/>
      <w:r w:rsidR="00681206">
        <w:rPr>
          <w:rFonts w:ascii="Times New Roman" w:eastAsia="Times New Roman" w:hAnsi="Times New Roman" w:cs="Times New Roman"/>
          <w:sz w:val="24"/>
          <w:szCs w:val="24"/>
          <w:lang w:val="es-ES" w:eastAsia="es-PE"/>
        </w:rPr>
        <w:t>, 1981)</w:t>
      </w:r>
      <w:r w:rsidR="000367FD">
        <w:rPr>
          <w:rFonts w:ascii="Times New Roman" w:eastAsia="Times New Roman" w:hAnsi="Times New Roman" w:cs="Times New Roman"/>
          <w:sz w:val="24"/>
          <w:szCs w:val="24"/>
          <w:lang w:val="es-ES" w:eastAsia="es-PE"/>
        </w:rPr>
        <w:t>.</w:t>
      </w:r>
    </w:p>
    <w:p w:rsidR="0039286D" w:rsidRDefault="0065122D" w:rsidP="00DF4726">
      <w:pPr>
        <w:autoSpaceDE w:val="0"/>
        <w:autoSpaceDN w:val="0"/>
        <w:adjustRightInd w:val="0"/>
        <w:spacing w:line="480" w:lineRule="auto"/>
        <w:ind w:firstLine="708"/>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Para resolver esto,</w:t>
      </w:r>
      <w:r w:rsidR="000367FD">
        <w:rPr>
          <w:rFonts w:ascii="Times New Roman" w:eastAsia="Times New Roman" w:hAnsi="Times New Roman" w:cs="Times New Roman"/>
          <w:sz w:val="24"/>
          <w:szCs w:val="24"/>
          <w:lang w:val="es-ES" w:eastAsia="es-PE"/>
        </w:rPr>
        <w:t xml:space="preserve"> v</w:t>
      </w:r>
      <w:r>
        <w:rPr>
          <w:rFonts w:ascii="Times New Roman" w:eastAsia="Times New Roman" w:hAnsi="Times New Roman" w:cs="Times New Roman"/>
          <w:sz w:val="24"/>
          <w:szCs w:val="24"/>
          <w:lang w:val="es-ES" w:eastAsia="es-PE"/>
        </w:rPr>
        <w:t xml:space="preserve">iene al </w:t>
      </w:r>
      <w:r w:rsidR="00DF4726">
        <w:rPr>
          <w:rFonts w:ascii="Times New Roman" w:eastAsia="Times New Roman" w:hAnsi="Times New Roman" w:cs="Times New Roman"/>
          <w:sz w:val="24"/>
          <w:szCs w:val="24"/>
          <w:lang w:val="es-ES" w:eastAsia="es-PE"/>
        </w:rPr>
        <w:t>caso contrastarlo con el</w:t>
      </w:r>
      <w:r w:rsidR="000367FD">
        <w:rPr>
          <w:rFonts w:ascii="Times New Roman" w:eastAsia="Times New Roman" w:hAnsi="Times New Roman" w:cs="Times New Roman"/>
          <w:sz w:val="24"/>
          <w:szCs w:val="24"/>
          <w:lang w:val="es-ES" w:eastAsia="es-PE"/>
        </w:rPr>
        <w:t xml:space="preserve"> hallazgo de la Proporción Afectiva</w:t>
      </w:r>
      <w:r w:rsidR="0007451B">
        <w:rPr>
          <w:rFonts w:ascii="Times New Roman" w:eastAsia="Times New Roman" w:hAnsi="Times New Roman" w:cs="Times New Roman"/>
          <w:sz w:val="24"/>
          <w:szCs w:val="24"/>
          <w:lang w:val="es-ES" w:eastAsia="es-PE"/>
        </w:rPr>
        <w:t xml:space="preserve"> (Véase la tabla 10)</w:t>
      </w:r>
      <w:r w:rsidR="000367FD">
        <w:rPr>
          <w:rFonts w:ascii="Times New Roman" w:eastAsia="Times New Roman" w:hAnsi="Times New Roman" w:cs="Times New Roman"/>
          <w:sz w:val="24"/>
          <w:szCs w:val="24"/>
          <w:lang w:val="es-ES" w:eastAsia="es-PE"/>
        </w:rPr>
        <w:t xml:space="preserve"> ya que </w:t>
      </w:r>
      <w:r w:rsidR="00DF4726">
        <w:rPr>
          <w:rFonts w:ascii="Times New Roman" w:eastAsia="Times New Roman" w:hAnsi="Times New Roman" w:cs="Times New Roman"/>
          <w:sz w:val="24"/>
          <w:szCs w:val="24"/>
          <w:lang w:val="es-ES" w:eastAsia="es-PE"/>
        </w:rPr>
        <w:t>e</w:t>
      </w:r>
      <w:r w:rsidR="000367FD">
        <w:rPr>
          <w:rFonts w:ascii="Times New Roman" w:eastAsia="Times New Roman" w:hAnsi="Times New Roman" w:cs="Times New Roman"/>
          <w:sz w:val="24"/>
          <w:szCs w:val="24"/>
          <w:lang w:val="es-ES" w:eastAsia="es-PE"/>
        </w:rPr>
        <w:t>s</w:t>
      </w:r>
      <w:r w:rsidR="00DF4726">
        <w:rPr>
          <w:rFonts w:ascii="Times New Roman" w:eastAsia="Times New Roman" w:hAnsi="Times New Roman" w:cs="Times New Roman"/>
          <w:sz w:val="24"/>
          <w:szCs w:val="24"/>
          <w:lang w:val="es-ES" w:eastAsia="es-PE"/>
        </w:rPr>
        <w:t xml:space="preserve"> un poco</w:t>
      </w:r>
      <w:r w:rsidR="000367FD">
        <w:rPr>
          <w:rFonts w:ascii="Times New Roman" w:eastAsia="Times New Roman" w:hAnsi="Times New Roman" w:cs="Times New Roman"/>
          <w:sz w:val="24"/>
          <w:szCs w:val="24"/>
          <w:lang w:val="es-ES" w:eastAsia="es-PE"/>
        </w:rPr>
        <w:t xml:space="preserve"> mayor</w:t>
      </w:r>
      <w:r w:rsidR="0007451B">
        <w:rPr>
          <w:rFonts w:ascii="Times New Roman" w:eastAsia="Times New Roman" w:hAnsi="Times New Roman" w:cs="Times New Roman"/>
          <w:sz w:val="24"/>
          <w:szCs w:val="24"/>
          <w:lang w:val="es-ES" w:eastAsia="es-PE"/>
        </w:rPr>
        <w:t xml:space="preserve"> (</w:t>
      </w:r>
      <w:r w:rsidR="00CA7271">
        <w:rPr>
          <w:rFonts w:ascii="Times New Roman" w:eastAsia="Times New Roman" w:hAnsi="Times New Roman" w:cs="Times New Roman"/>
          <w:sz w:val="24"/>
          <w:szCs w:val="24"/>
          <w:lang w:val="es-ES" w:eastAsia="es-PE"/>
        </w:rPr>
        <w:t>.</w:t>
      </w:r>
      <w:r w:rsidR="0007451B">
        <w:rPr>
          <w:rFonts w:ascii="Times New Roman" w:eastAsia="Times New Roman" w:hAnsi="Times New Roman" w:cs="Times New Roman"/>
          <w:sz w:val="24"/>
          <w:szCs w:val="24"/>
          <w:lang w:val="es-ES" w:eastAsia="es-PE"/>
        </w:rPr>
        <w:t xml:space="preserve">56) </w:t>
      </w:r>
      <w:r w:rsidR="000367FD">
        <w:rPr>
          <w:rFonts w:ascii="Times New Roman" w:eastAsia="Times New Roman" w:hAnsi="Times New Roman" w:cs="Times New Roman"/>
          <w:sz w:val="24"/>
          <w:szCs w:val="24"/>
          <w:lang w:val="es-ES" w:eastAsia="es-PE"/>
        </w:rPr>
        <w:t>a lo esperado en adultos</w:t>
      </w:r>
      <w:r w:rsidR="005D32E8">
        <w:rPr>
          <w:rFonts w:ascii="Times New Roman" w:eastAsia="Times New Roman" w:hAnsi="Times New Roman" w:cs="Times New Roman"/>
          <w:sz w:val="24"/>
          <w:szCs w:val="24"/>
          <w:lang w:val="es-ES" w:eastAsia="es-PE"/>
        </w:rPr>
        <w:t xml:space="preserve"> peruanos</w:t>
      </w:r>
      <w:r w:rsidR="000367FD">
        <w:rPr>
          <w:rFonts w:ascii="Times New Roman" w:eastAsia="Times New Roman" w:hAnsi="Times New Roman" w:cs="Times New Roman"/>
          <w:sz w:val="24"/>
          <w:szCs w:val="24"/>
          <w:lang w:val="es-ES" w:eastAsia="es-PE"/>
        </w:rPr>
        <w:t xml:space="preserve"> no pacientes (</w:t>
      </w:r>
      <w:r w:rsidR="00CA7271">
        <w:rPr>
          <w:rFonts w:ascii="Times New Roman" w:eastAsia="Times New Roman" w:hAnsi="Times New Roman" w:cs="Times New Roman"/>
          <w:sz w:val="24"/>
          <w:szCs w:val="24"/>
          <w:lang w:val="es-ES" w:eastAsia="es-PE"/>
        </w:rPr>
        <w:t>.</w:t>
      </w:r>
      <w:r w:rsidR="000367FD">
        <w:rPr>
          <w:rFonts w:ascii="Times New Roman" w:eastAsia="Times New Roman" w:hAnsi="Times New Roman" w:cs="Times New Roman"/>
          <w:sz w:val="24"/>
          <w:szCs w:val="24"/>
          <w:lang w:val="es-ES" w:eastAsia="es-PE"/>
        </w:rPr>
        <w:t xml:space="preserve">50), y considerando que este indicador tiene que ver con el número de respuestas a las láminas cromáticas en comparación a las láminas acromáticas, </w:t>
      </w:r>
      <w:r w:rsidR="00DF4726">
        <w:rPr>
          <w:rFonts w:ascii="Times New Roman" w:eastAsia="Times New Roman" w:hAnsi="Times New Roman" w:cs="Times New Roman"/>
          <w:sz w:val="24"/>
          <w:szCs w:val="24"/>
          <w:lang w:val="es-ES" w:eastAsia="es-PE"/>
        </w:rPr>
        <w:t>su</w:t>
      </w:r>
      <w:r w:rsidR="000367FD">
        <w:rPr>
          <w:rFonts w:ascii="Times New Roman" w:eastAsia="Times New Roman" w:hAnsi="Times New Roman" w:cs="Times New Roman"/>
          <w:sz w:val="24"/>
          <w:szCs w:val="24"/>
          <w:lang w:val="es-ES" w:eastAsia="es-PE"/>
        </w:rPr>
        <w:t xml:space="preserve"> interpretación </w:t>
      </w:r>
      <w:r w:rsidR="00DF4726">
        <w:rPr>
          <w:rFonts w:ascii="Times New Roman" w:eastAsia="Times New Roman" w:hAnsi="Times New Roman" w:cs="Times New Roman"/>
          <w:sz w:val="24"/>
          <w:szCs w:val="24"/>
          <w:lang w:val="es-ES" w:eastAsia="es-PE"/>
        </w:rPr>
        <w:t>indic</w:t>
      </w:r>
      <w:r w:rsidR="000367FD">
        <w:rPr>
          <w:rFonts w:ascii="Times New Roman" w:eastAsia="Times New Roman" w:hAnsi="Times New Roman" w:cs="Times New Roman"/>
          <w:sz w:val="24"/>
          <w:szCs w:val="24"/>
          <w:lang w:val="es-ES" w:eastAsia="es-PE"/>
        </w:rPr>
        <w:t>a que ante los estímulos emocionales, el paciente límite tiende a aumentar su productividad de respuestas en comparación al adulto peruano no paciente</w:t>
      </w:r>
      <w:r>
        <w:rPr>
          <w:rFonts w:ascii="Times New Roman" w:eastAsia="Times New Roman" w:hAnsi="Times New Roman" w:cs="Times New Roman"/>
          <w:sz w:val="24"/>
          <w:szCs w:val="24"/>
          <w:lang w:val="es-ES" w:eastAsia="es-PE"/>
        </w:rPr>
        <w:t xml:space="preserve"> (</w:t>
      </w:r>
      <w:proofErr w:type="spellStart"/>
      <w:r>
        <w:rPr>
          <w:rFonts w:ascii="Times New Roman" w:eastAsia="Times New Roman" w:hAnsi="Times New Roman" w:cs="Times New Roman"/>
          <w:sz w:val="24"/>
          <w:szCs w:val="24"/>
          <w:lang w:val="es-ES" w:eastAsia="es-PE"/>
        </w:rPr>
        <w:t>Sendín</w:t>
      </w:r>
      <w:proofErr w:type="spellEnd"/>
      <w:r>
        <w:rPr>
          <w:rFonts w:ascii="Times New Roman" w:eastAsia="Times New Roman" w:hAnsi="Times New Roman" w:cs="Times New Roman"/>
          <w:sz w:val="24"/>
          <w:szCs w:val="24"/>
          <w:lang w:val="es-ES" w:eastAsia="es-PE"/>
        </w:rPr>
        <w:t>, 2007)</w:t>
      </w:r>
      <w:r w:rsidR="005D32E8">
        <w:rPr>
          <w:rFonts w:ascii="Times New Roman" w:eastAsia="Times New Roman" w:hAnsi="Times New Roman" w:cs="Times New Roman"/>
          <w:sz w:val="24"/>
          <w:szCs w:val="24"/>
          <w:lang w:val="es-ES" w:eastAsia="es-PE"/>
        </w:rPr>
        <w:t xml:space="preserve">, </w:t>
      </w:r>
      <w:r w:rsidR="002F084B">
        <w:rPr>
          <w:rFonts w:ascii="Times New Roman" w:eastAsia="Times New Roman" w:hAnsi="Times New Roman" w:cs="Times New Roman"/>
          <w:sz w:val="24"/>
          <w:szCs w:val="24"/>
          <w:lang w:val="es-ES" w:eastAsia="es-PE"/>
        </w:rPr>
        <w:t xml:space="preserve">de esta manera queda reforzada la </w:t>
      </w:r>
      <w:r w:rsidR="0039286D">
        <w:rPr>
          <w:rFonts w:ascii="Times New Roman" w:eastAsia="Times New Roman" w:hAnsi="Times New Roman" w:cs="Times New Roman"/>
          <w:sz w:val="24"/>
          <w:szCs w:val="24"/>
          <w:lang w:val="es-ES" w:eastAsia="es-PE"/>
        </w:rPr>
        <w:t>idea</w:t>
      </w:r>
      <w:r w:rsidR="002F084B">
        <w:rPr>
          <w:rFonts w:ascii="Times New Roman" w:eastAsia="Times New Roman" w:hAnsi="Times New Roman" w:cs="Times New Roman"/>
          <w:sz w:val="24"/>
          <w:szCs w:val="24"/>
          <w:lang w:val="es-ES" w:eastAsia="es-PE"/>
        </w:rPr>
        <w:t xml:space="preserve"> de que los estímulos emocionales exacerban la producción del paciente límite, comprendiendo así su Lambda bajo (48%), su Número de Respuestas elevado (27</w:t>
      </w:r>
      <w:r w:rsidR="00CA7271">
        <w:rPr>
          <w:rFonts w:ascii="Times New Roman" w:eastAsia="Times New Roman" w:hAnsi="Times New Roman" w:cs="Times New Roman"/>
          <w:sz w:val="24"/>
          <w:szCs w:val="24"/>
          <w:lang w:val="es-ES" w:eastAsia="es-PE"/>
        </w:rPr>
        <w:t>.</w:t>
      </w:r>
      <w:r w:rsidR="002F084B">
        <w:rPr>
          <w:rFonts w:ascii="Times New Roman" w:eastAsia="Times New Roman" w:hAnsi="Times New Roman" w:cs="Times New Roman"/>
          <w:sz w:val="24"/>
          <w:szCs w:val="24"/>
          <w:lang w:val="es-ES" w:eastAsia="es-PE"/>
        </w:rPr>
        <w:t>44) y su Proporción Afectiva por encima de la media esperada (</w:t>
      </w:r>
      <w:r w:rsidR="00CA7271">
        <w:rPr>
          <w:rFonts w:ascii="Times New Roman" w:eastAsia="Times New Roman" w:hAnsi="Times New Roman" w:cs="Times New Roman"/>
          <w:sz w:val="24"/>
          <w:szCs w:val="24"/>
          <w:lang w:val="es-ES" w:eastAsia="es-PE"/>
        </w:rPr>
        <w:t>.</w:t>
      </w:r>
      <w:r w:rsidR="002F084B">
        <w:rPr>
          <w:rFonts w:ascii="Times New Roman" w:eastAsia="Times New Roman" w:hAnsi="Times New Roman" w:cs="Times New Roman"/>
          <w:sz w:val="24"/>
          <w:szCs w:val="24"/>
          <w:lang w:val="es-ES" w:eastAsia="es-PE"/>
        </w:rPr>
        <w:t>56)</w:t>
      </w:r>
      <w:r w:rsidR="001E1D4F">
        <w:rPr>
          <w:rFonts w:ascii="Times New Roman" w:eastAsia="Times New Roman" w:hAnsi="Times New Roman" w:cs="Times New Roman"/>
          <w:sz w:val="24"/>
          <w:szCs w:val="24"/>
          <w:lang w:val="es-ES" w:eastAsia="es-PE"/>
        </w:rPr>
        <w:t>, sin dejar claro el foco adonde deriva esta producción exacerbada y sin mencionar otros factores que hayan podido influir en el proceso de evaluación que promuevan una alta en su producción cuantitativa de respuestas</w:t>
      </w:r>
      <w:r w:rsidR="002F084B">
        <w:rPr>
          <w:rFonts w:ascii="Times New Roman" w:eastAsia="Times New Roman" w:hAnsi="Times New Roman" w:cs="Times New Roman"/>
          <w:sz w:val="24"/>
          <w:szCs w:val="24"/>
          <w:lang w:val="es-ES" w:eastAsia="es-PE"/>
        </w:rPr>
        <w:t>.</w:t>
      </w:r>
    </w:p>
    <w:p w:rsidR="00F600D1" w:rsidRDefault="002F084B" w:rsidP="00DF4726">
      <w:pPr>
        <w:autoSpaceDE w:val="0"/>
        <w:autoSpaceDN w:val="0"/>
        <w:adjustRightInd w:val="0"/>
        <w:spacing w:line="480" w:lineRule="auto"/>
        <w:ind w:firstLine="708"/>
        <w:jc w:val="both"/>
        <w:rPr>
          <w:rFonts w:ascii="Times New Roman" w:eastAsia="Times New Roman" w:hAnsi="Times New Roman" w:cs="Times New Roman"/>
          <w:color w:val="FF0000"/>
          <w:sz w:val="24"/>
          <w:szCs w:val="24"/>
          <w:lang w:val="es-ES" w:eastAsia="es-PE"/>
        </w:rPr>
      </w:pPr>
      <w:r>
        <w:rPr>
          <w:rFonts w:ascii="Times New Roman" w:eastAsia="Times New Roman" w:hAnsi="Times New Roman" w:cs="Times New Roman"/>
          <w:sz w:val="24"/>
          <w:szCs w:val="24"/>
          <w:lang w:val="es-ES" w:eastAsia="es-PE"/>
        </w:rPr>
        <w:t>Para finalizar esta</w:t>
      </w:r>
      <w:r w:rsidR="007270C8">
        <w:rPr>
          <w:rFonts w:ascii="Times New Roman" w:eastAsia="Times New Roman" w:hAnsi="Times New Roman" w:cs="Times New Roman"/>
          <w:sz w:val="24"/>
          <w:szCs w:val="24"/>
          <w:lang w:val="es-ES" w:eastAsia="es-PE"/>
        </w:rPr>
        <w:t xml:space="preserve"> primera</w:t>
      </w:r>
      <w:r>
        <w:rPr>
          <w:rFonts w:ascii="Times New Roman" w:eastAsia="Times New Roman" w:hAnsi="Times New Roman" w:cs="Times New Roman"/>
          <w:sz w:val="24"/>
          <w:szCs w:val="24"/>
          <w:lang w:val="es-ES" w:eastAsia="es-PE"/>
        </w:rPr>
        <w:t xml:space="preserve"> </w:t>
      </w:r>
      <w:r w:rsidR="0039286D">
        <w:rPr>
          <w:rFonts w:ascii="Times New Roman" w:eastAsia="Times New Roman" w:hAnsi="Times New Roman" w:cs="Times New Roman"/>
          <w:sz w:val="24"/>
          <w:szCs w:val="24"/>
          <w:lang w:val="es-ES" w:eastAsia="es-PE"/>
        </w:rPr>
        <w:t>idea fuerza</w:t>
      </w:r>
      <w:r>
        <w:rPr>
          <w:rFonts w:ascii="Times New Roman" w:eastAsia="Times New Roman" w:hAnsi="Times New Roman" w:cs="Times New Roman"/>
          <w:sz w:val="24"/>
          <w:szCs w:val="24"/>
          <w:lang w:val="es-ES" w:eastAsia="es-PE"/>
        </w:rPr>
        <w:t>, se menciona la media de la Proporción Afectiva (</w:t>
      </w:r>
      <w:r w:rsidR="00CA7271">
        <w:rPr>
          <w:rFonts w:ascii="Times New Roman" w:eastAsia="Times New Roman" w:hAnsi="Times New Roman" w:cs="Times New Roman"/>
          <w:sz w:val="24"/>
          <w:szCs w:val="24"/>
          <w:lang w:val="es-ES" w:eastAsia="es-PE"/>
        </w:rPr>
        <w:t>.</w:t>
      </w:r>
      <w:r>
        <w:rPr>
          <w:rFonts w:ascii="Times New Roman" w:eastAsia="Times New Roman" w:hAnsi="Times New Roman" w:cs="Times New Roman"/>
          <w:sz w:val="24"/>
          <w:szCs w:val="24"/>
          <w:lang w:val="es-ES" w:eastAsia="es-PE"/>
        </w:rPr>
        <w:t xml:space="preserve">67) </w:t>
      </w:r>
      <w:r w:rsidR="005D32E8">
        <w:rPr>
          <w:rFonts w:ascii="Times New Roman" w:eastAsia="Times New Roman" w:hAnsi="Times New Roman" w:cs="Times New Roman"/>
          <w:sz w:val="24"/>
          <w:szCs w:val="24"/>
          <w:lang w:val="es-ES" w:eastAsia="es-PE"/>
        </w:rPr>
        <w:t>d</w:t>
      </w:r>
      <w:r>
        <w:rPr>
          <w:rFonts w:ascii="Times New Roman" w:eastAsia="Times New Roman" w:hAnsi="Times New Roman" w:cs="Times New Roman"/>
          <w:sz w:val="24"/>
          <w:szCs w:val="24"/>
          <w:lang w:val="es-ES" w:eastAsia="es-PE"/>
        </w:rPr>
        <w:t>e</w:t>
      </w:r>
      <w:r w:rsidR="005D32E8">
        <w:rPr>
          <w:rFonts w:ascii="Times New Roman" w:eastAsia="Times New Roman" w:hAnsi="Times New Roman" w:cs="Times New Roman"/>
          <w:sz w:val="24"/>
          <w:szCs w:val="24"/>
          <w:lang w:val="es-ES" w:eastAsia="es-PE"/>
        </w:rPr>
        <w:t xml:space="preserve"> la data de </w:t>
      </w:r>
      <w:proofErr w:type="spellStart"/>
      <w:r w:rsidR="005D32E8">
        <w:rPr>
          <w:rFonts w:ascii="Times New Roman" w:eastAsia="Times New Roman" w:hAnsi="Times New Roman" w:cs="Times New Roman"/>
          <w:sz w:val="24"/>
          <w:szCs w:val="24"/>
          <w:lang w:val="es-ES" w:eastAsia="es-PE"/>
        </w:rPr>
        <w:t>Exner</w:t>
      </w:r>
      <w:proofErr w:type="spellEnd"/>
      <w:r w:rsidR="005D32E8">
        <w:rPr>
          <w:rFonts w:ascii="Times New Roman" w:eastAsia="Times New Roman" w:hAnsi="Times New Roman" w:cs="Times New Roman"/>
          <w:sz w:val="24"/>
          <w:szCs w:val="24"/>
          <w:lang w:val="es-ES" w:eastAsia="es-PE"/>
        </w:rPr>
        <w:t xml:space="preserve"> (2007)</w:t>
      </w:r>
      <w:r>
        <w:rPr>
          <w:rFonts w:ascii="Times New Roman" w:eastAsia="Times New Roman" w:hAnsi="Times New Roman" w:cs="Times New Roman"/>
          <w:sz w:val="24"/>
          <w:szCs w:val="24"/>
          <w:lang w:val="es-ES" w:eastAsia="es-PE"/>
        </w:rPr>
        <w:t xml:space="preserve">, cuyo valor </w:t>
      </w:r>
      <w:r w:rsidR="007270C8">
        <w:rPr>
          <w:rFonts w:ascii="Times New Roman" w:eastAsia="Times New Roman" w:hAnsi="Times New Roman" w:cs="Times New Roman"/>
          <w:sz w:val="24"/>
          <w:szCs w:val="24"/>
          <w:lang w:val="es-ES" w:eastAsia="es-PE"/>
        </w:rPr>
        <w:t>rebasa</w:t>
      </w:r>
      <w:r>
        <w:rPr>
          <w:rFonts w:ascii="Times New Roman" w:eastAsia="Times New Roman" w:hAnsi="Times New Roman" w:cs="Times New Roman"/>
          <w:sz w:val="24"/>
          <w:szCs w:val="24"/>
          <w:lang w:val="es-ES" w:eastAsia="es-PE"/>
        </w:rPr>
        <w:t xml:space="preserve"> a la media esperada peruana y a </w:t>
      </w:r>
      <w:r w:rsidR="00DF4726">
        <w:rPr>
          <w:rFonts w:ascii="Times New Roman" w:eastAsia="Times New Roman" w:hAnsi="Times New Roman" w:cs="Times New Roman"/>
          <w:sz w:val="24"/>
          <w:szCs w:val="24"/>
          <w:lang w:val="es-ES" w:eastAsia="es-PE"/>
        </w:rPr>
        <w:t>la</w:t>
      </w:r>
      <w:r w:rsidR="0039286D">
        <w:rPr>
          <w:rFonts w:ascii="Times New Roman" w:eastAsia="Times New Roman" w:hAnsi="Times New Roman" w:cs="Times New Roman"/>
          <w:sz w:val="24"/>
          <w:szCs w:val="24"/>
          <w:lang w:val="es-ES" w:eastAsia="es-PE"/>
        </w:rPr>
        <w:t xml:space="preserve"> de los participantes con TLP</w:t>
      </w:r>
      <w:r w:rsidR="00B2010D">
        <w:rPr>
          <w:rFonts w:ascii="Times New Roman" w:eastAsia="Times New Roman" w:hAnsi="Times New Roman" w:cs="Times New Roman"/>
          <w:sz w:val="24"/>
          <w:szCs w:val="24"/>
          <w:lang w:val="es-ES" w:eastAsia="es-PE"/>
        </w:rPr>
        <w:t>.</w:t>
      </w:r>
    </w:p>
    <w:p w:rsidR="00194479" w:rsidRDefault="009C5CCC" w:rsidP="00B2010D">
      <w:pPr>
        <w:autoSpaceDE w:val="0"/>
        <w:autoSpaceDN w:val="0"/>
        <w:adjustRightInd w:val="0"/>
        <w:spacing w:line="480" w:lineRule="auto"/>
        <w:ind w:firstLine="708"/>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 xml:space="preserve">Por otro lado, </w:t>
      </w:r>
      <w:r w:rsidR="00722DA9">
        <w:rPr>
          <w:rFonts w:ascii="Times New Roman" w:eastAsia="Times New Roman" w:hAnsi="Times New Roman" w:cs="Times New Roman"/>
          <w:sz w:val="24"/>
          <w:szCs w:val="24"/>
          <w:lang w:val="es-ES" w:eastAsia="es-PE"/>
        </w:rPr>
        <w:t xml:space="preserve">referido al </w:t>
      </w:r>
      <w:r w:rsidR="00324891">
        <w:rPr>
          <w:rFonts w:ascii="Times New Roman" w:eastAsia="Times New Roman" w:hAnsi="Times New Roman" w:cs="Times New Roman"/>
          <w:sz w:val="24"/>
          <w:szCs w:val="24"/>
          <w:lang w:val="es-ES" w:eastAsia="es-PE"/>
        </w:rPr>
        <w:t>E</w:t>
      </w:r>
      <w:r w:rsidR="00722DA9">
        <w:rPr>
          <w:rFonts w:ascii="Times New Roman" w:eastAsia="Times New Roman" w:hAnsi="Times New Roman" w:cs="Times New Roman"/>
          <w:sz w:val="24"/>
          <w:szCs w:val="24"/>
          <w:lang w:val="es-ES" w:eastAsia="es-PE"/>
        </w:rPr>
        <w:t xml:space="preserve">stilo </w:t>
      </w:r>
      <w:r w:rsidR="00324891">
        <w:rPr>
          <w:rFonts w:ascii="Times New Roman" w:eastAsia="Times New Roman" w:hAnsi="Times New Roman" w:cs="Times New Roman"/>
          <w:sz w:val="24"/>
          <w:szCs w:val="24"/>
          <w:lang w:val="es-ES" w:eastAsia="es-PE"/>
        </w:rPr>
        <w:t>V</w:t>
      </w:r>
      <w:r w:rsidR="00722DA9">
        <w:rPr>
          <w:rFonts w:ascii="Times New Roman" w:eastAsia="Times New Roman" w:hAnsi="Times New Roman" w:cs="Times New Roman"/>
          <w:sz w:val="24"/>
          <w:szCs w:val="24"/>
          <w:lang w:val="es-ES" w:eastAsia="es-PE"/>
        </w:rPr>
        <w:t>ivencial</w:t>
      </w:r>
      <w:r w:rsidR="00FD5C82">
        <w:rPr>
          <w:rFonts w:ascii="Times New Roman" w:eastAsia="Times New Roman" w:hAnsi="Times New Roman" w:cs="Times New Roman"/>
          <w:sz w:val="24"/>
          <w:szCs w:val="24"/>
          <w:lang w:val="es-ES" w:eastAsia="es-PE"/>
        </w:rPr>
        <w:t xml:space="preserve"> (Véase la tabla 5)</w:t>
      </w:r>
      <w:r w:rsidR="00722DA9">
        <w:rPr>
          <w:rFonts w:ascii="Times New Roman" w:eastAsia="Times New Roman" w:hAnsi="Times New Roman" w:cs="Times New Roman"/>
          <w:sz w:val="24"/>
          <w:szCs w:val="24"/>
          <w:lang w:val="es-ES" w:eastAsia="es-PE"/>
        </w:rPr>
        <w:t xml:space="preserve"> de los pacientes con TLP,</w:t>
      </w:r>
      <w:r w:rsidR="0039286D">
        <w:rPr>
          <w:rFonts w:ascii="Times New Roman" w:eastAsia="Times New Roman" w:hAnsi="Times New Roman" w:cs="Times New Roman"/>
          <w:sz w:val="24"/>
          <w:szCs w:val="24"/>
          <w:lang w:val="es-ES" w:eastAsia="es-PE"/>
        </w:rPr>
        <w:t xml:space="preserve"> se</w:t>
      </w:r>
      <w:r w:rsidR="00722DA9">
        <w:rPr>
          <w:rFonts w:ascii="Times New Roman" w:eastAsia="Times New Roman" w:hAnsi="Times New Roman" w:cs="Times New Roman"/>
          <w:sz w:val="24"/>
          <w:szCs w:val="24"/>
          <w:lang w:val="es-ES" w:eastAsia="es-PE"/>
        </w:rPr>
        <w:t xml:space="preserve"> ve que el estilo </w:t>
      </w:r>
      <w:proofErr w:type="spellStart"/>
      <w:r w:rsidR="00722DA9">
        <w:rPr>
          <w:rFonts w:ascii="Times New Roman" w:eastAsia="Times New Roman" w:hAnsi="Times New Roman" w:cs="Times New Roman"/>
          <w:sz w:val="24"/>
          <w:szCs w:val="24"/>
          <w:lang w:val="es-ES" w:eastAsia="es-PE"/>
        </w:rPr>
        <w:t>Introversivo</w:t>
      </w:r>
      <w:proofErr w:type="spellEnd"/>
      <w:r w:rsidR="00722DA9">
        <w:rPr>
          <w:rFonts w:ascii="Times New Roman" w:eastAsia="Times New Roman" w:hAnsi="Times New Roman" w:cs="Times New Roman"/>
          <w:sz w:val="24"/>
          <w:szCs w:val="24"/>
          <w:lang w:val="es-ES" w:eastAsia="es-PE"/>
        </w:rPr>
        <w:t xml:space="preserve"> está menos marcado (16%) de acuerdo con lo esperado (36%) por </w:t>
      </w:r>
      <w:proofErr w:type="spellStart"/>
      <w:r w:rsidR="00722DA9">
        <w:rPr>
          <w:rFonts w:ascii="Times New Roman" w:eastAsia="Times New Roman" w:hAnsi="Times New Roman" w:cs="Times New Roman"/>
          <w:sz w:val="24"/>
          <w:szCs w:val="24"/>
          <w:lang w:val="es-ES" w:eastAsia="es-PE"/>
        </w:rPr>
        <w:t>Ráez</w:t>
      </w:r>
      <w:proofErr w:type="spellEnd"/>
      <w:r w:rsidR="00722DA9">
        <w:rPr>
          <w:rFonts w:ascii="Times New Roman" w:eastAsia="Times New Roman" w:hAnsi="Times New Roman" w:cs="Times New Roman"/>
          <w:sz w:val="24"/>
          <w:szCs w:val="24"/>
          <w:lang w:val="es-ES" w:eastAsia="es-PE"/>
        </w:rPr>
        <w:t xml:space="preserve"> (2007)</w:t>
      </w:r>
      <w:r w:rsidR="00324891">
        <w:rPr>
          <w:rFonts w:ascii="Times New Roman" w:eastAsia="Times New Roman" w:hAnsi="Times New Roman" w:cs="Times New Roman"/>
          <w:sz w:val="24"/>
          <w:szCs w:val="24"/>
          <w:lang w:val="es-ES" w:eastAsia="es-PE"/>
        </w:rPr>
        <w:t>, en población adulta peruana no paciente y la data (33%) de (</w:t>
      </w:r>
      <w:proofErr w:type="spellStart"/>
      <w:r w:rsidR="00324891">
        <w:rPr>
          <w:rFonts w:ascii="Times New Roman" w:eastAsia="Times New Roman" w:hAnsi="Times New Roman" w:cs="Times New Roman"/>
          <w:sz w:val="24"/>
          <w:szCs w:val="24"/>
          <w:lang w:val="es-ES" w:eastAsia="es-PE"/>
        </w:rPr>
        <w:t>Exner</w:t>
      </w:r>
      <w:proofErr w:type="spellEnd"/>
      <w:r w:rsidR="00324891">
        <w:rPr>
          <w:rFonts w:ascii="Times New Roman" w:eastAsia="Times New Roman" w:hAnsi="Times New Roman" w:cs="Times New Roman"/>
          <w:sz w:val="24"/>
          <w:szCs w:val="24"/>
          <w:lang w:val="es-ES" w:eastAsia="es-PE"/>
        </w:rPr>
        <w:t>, 2007),</w:t>
      </w:r>
      <w:r w:rsidR="00722DA9">
        <w:rPr>
          <w:rFonts w:ascii="Times New Roman" w:eastAsia="Times New Roman" w:hAnsi="Times New Roman" w:cs="Times New Roman"/>
          <w:sz w:val="24"/>
          <w:szCs w:val="24"/>
          <w:lang w:val="es-ES" w:eastAsia="es-PE"/>
        </w:rPr>
        <w:t xml:space="preserve"> lo cual explicaría la característica típica del paciente límite de no dilatar las respuestas ante los estímulos para reflexionarlas, por el contrario, responder</w:t>
      </w:r>
      <w:r w:rsidR="00D82CE1">
        <w:rPr>
          <w:rFonts w:ascii="Times New Roman" w:eastAsia="Times New Roman" w:hAnsi="Times New Roman" w:cs="Times New Roman"/>
          <w:sz w:val="24"/>
          <w:szCs w:val="24"/>
          <w:lang w:val="es-ES" w:eastAsia="es-PE"/>
        </w:rPr>
        <w:t xml:space="preserve"> de manera brusca</w:t>
      </w:r>
      <w:r w:rsidR="00722DA9">
        <w:rPr>
          <w:rFonts w:ascii="Times New Roman" w:eastAsia="Times New Roman" w:hAnsi="Times New Roman" w:cs="Times New Roman"/>
          <w:sz w:val="24"/>
          <w:szCs w:val="24"/>
          <w:lang w:val="es-ES" w:eastAsia="es-PE"/>
        </w:rPr>
        <w:t xml:space="preserve"> a los estímulos considerando los elementos emocionales</w:t>
      </w:r>
      <w:r w:rsidR="00324891">
        <w:rPr>
          <w:rFonts w:ascii="Times New Roman" w:eastAsia="Times New Roman" w:hAnsi="Times New Roman" w:cs="Times New Roman"/>
          <w:sz w:val="24"/>
          <w:szCs w:val="24"/>
          <w:lang w:val="es-ES" w:eastAsia="es-PE"/>
        </w:rPr>
        <w:t xml:space="preserve"> (</w:t>
      </w:r>
      <w:proofErr w:type="spellStart"/>
      <w:r w:rsidR="00324891">
        <w:rPr>
          <w:rFonts w:ascii="Times New Roman" w:eastAsia="Times New Roman" w:hAnsi="Times New Roman" w:cs="Times New Roman"/>
          <w:sz w:val="24"/>
          <w:szCs w:val="24"/>
          <w:lang w:val="es-ES" w:eastAsia="es-PE"/>
        </w:rPr>
        <w:t>Sendín</w:t>
      </w:r>
      <w:proofErr w:type="spellEnd"/>
      <w:r w:rsidR="00324891">
        <w:rPr>
          <w:rFonts w:ascii="Times New Roman" w:eastAsia="Times New Roman" w:hAnsi="Times New Roman" w:cs="Times New Roman"/>
          <w:sz w:val="24"/>
          <w:szCs w:val="24"/>
          <w:lang w:val="es-ES" w:eastAsia="es-PE"/>
        </w:rPr>
        <w:t>, 2007)</w:t>
      </w:r>
      <w:r w:rsidR="00D82CE1">
        <w:rPr>
          <w:rFonts w:ascii="Times New Roman" w:eastAsia="Times New Roman" w:hAnsi="Times New Roman" w:cs="Times New Roman"/>
          <w:sz w:val="24"/>
          <w:szCs w:val="24"/>
          <w:lang w:val="es-ES" w:eastAsia="es-PE"/>
        </w:rPr>
        <w:t>.</w:t>
      </w:r>
    </w:p>
    <w:p w:rsidR="00F81AD3" w:rsidRDefault="00D82CE1" w:rsidP="00B2010D">
      <w:pPr>
        <w:autoSpaceDE w:val="0"/>
        <w:autoSpaceDN w:val="0"/>
        <w:adjustRightInd w:val="0"/>
        <w:spacing w:line="480" w:lineRule="auto"/>
        <w:ind w:firstLine="708"/>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 xml:space="preserve">Afirmación que tiene sustento al observar que el estilo </w:t>
      </w:r>
      <w:proofErr w:type="spellStart"/>
      <w:r>
        <w:rPr>
          <w:rFonts w:ascii="Times New Roman" w:eastAsia="Times New Roman" w:hAnsi="Times New Roman" w:cs="Times New Roman"/>
          <w:sz w:val="24"/>
          <w:szCs w:val="24"/>
          <w:lang w:val="es-ES" w:eastAsia="es-PE"/>
        </w:rPr>
        <w:t>extratensivo</w:t>
      </w:r>
      <w:proofErr w:type="spellEnd"/>
      <w:r>
        <w:rPr>
          <w:rFonts w:ascii="Times New Roman" w:eastAsia="Times New Roman" w:hAnsi="Times New Roman" w:cs="Times New Roman"/>
          <w:sz w:val="24"/>
          <w:szCs w:val="24"/>
          <w:lang w:val="es-ES" w:eastAsia="es-PE"/>
        </w:rPr>
        <w:t xml:space="preserve"> prevalece en nuestra muestra (20%) por sobre lo esperado por </w:t>
      </w:r>
      <w:proofErr w:type="spellStart"/>
      <w:r>
        <w:rPr>
          <w:rFonts w:ascii="Times New Roman" w:eastAsia="Times New Roman" w:hAnsi="Times New Roman" w:cs="Times New Roman"/>
          <w:sz w:val="24"/>
          <w:szCs w:val="24"/>
          <w:lang w:val="es-ES" w:eastAsia="es-PE"/>
        </w:rPr>
        <w:t>Ráez</w:t>
      </w:r>
      <w:proofErr w:type="spellEnd"/>
      <w:r>
        <w:rPr>
          <w:rFonts w:ascii="Times New Roman" w:eastAsia="Times New Roman" w:hAnsi="Times New Roman" w:cs="Times New Roman"/>
          <w:sz w:val="24"/>
          <w:szCs w:val="24"/>
          <w:lang w:val="es-ES" w:eastAsia="es-PE"/>
        </w:rPr>
        <w:t xml:space="preserve"> (11%)</w:t>
      </w:r>
      <w:r w:rsidR="00FB72B1">
        <w:rPr>
          <w:rFonts w:ascii="Times New Roman" w:eastAsia="Times New Roman" w:hAnsi="Times New Roman" w:cs="Times New Roman"/>
          <w:sz w:val="24"/>
          <w:szCs w:val="24"/>
          <w:lang w:val="es-ES" w:eastAsia="es-PE"/>
        </w:rPr>
        <w:t xml:space="preserve">, pero no (38%) por </w:t>
      </w:r>
      <w:proofErr w:type="spellStart"/>
      <w:r w:rsidR="00FB72B1">
        <w:rPr>
          <w:rFonts w:ascii="Times New Roman" w:eastAsia="Times New Roman" w:hAnsi="Times New Roman" w:cs="Times New Roman"/>
          <w:sz w:val="24"/>
          <w:szCs w:val="24"/>
          <w:lang w:val="es-ES" w:eastAsia="es-PE"/>
        </w:rPr>
        <w:t>Exner</w:t>
      </w:r>
      <w:proofErr w:type="spellEnd"/>
      <w:r w:rsidR="00376A61">
        <w:rPr>
          <w:rFonts w:ascii="Times New Roman" w:eastAsia="Times New Roman" w:hAnsi="Times New Roman" w:cs="Times New Roman"/>
          <w:sz w:val="24"/>
          <w:szCs w:val="24"/>
          <w:lang w:val="es-ES" w:eastAsia="es-PE"/>
        </w:rPr>
        <w:t xml:space="preserve"> (2007)</w:t>
      </w:r>
      <w:r>
        <w:rPr>
          <w:rFonts w:ascii="Times New Roman" w:eastAsia="Times New Roman" w:hAnsi="Times New Roman" w:cs="Times New Roman"/>
          <w:sz w:val="24"/>
          <w:szCs w:val="24"/>
          <w:lang w:val="es-ES" w:eastAsia="es-PE"/>
        </w:rPr>
        <w:t>.</w:t>
      </w:r>
      <w:r w:rsidR="00BA7425">
        <w:rPr>
          <w:rFonts w:ascii="Times New Roman" w:eastAsia="Times New Roman" w:hAnsi="Times New Roman" w:cs="Times New Roman"/>
          <w:sz w:val="24"/>
          <w:szCs w:val="24"/>
          <w:lang w:val="es-ES" w:eastAsia="es-PE"/>
        </w:rPr>
        <w:t xml:space="preserve"> Asimismo, es curioso observar que el estilo preponderante de nuestros participantes es el </w:t>
      </w:r>
      <w:proofErr w:type="spellStart"/>
      <w:r w:rsidR="00BA7425">
        <w:rPr>
          <w:rFonts w:ascii="Times New Roman" w:eastAsia="Times New Roman" w:hAnsi="Times New Roman" w:cs="Times New Roman"/>
          <w:sz w:val="24"/>
          <w:szCs w:val="24"/>
          <w:lang w:val="es-ES" w:eastAsia="es-PE"/>
        </w:rPr>
        <w:t>ambitendente</w:t>
      </w:r>
      <w:proofErr w:type="spellEnd"/>
      <w:r w:rsidR="00444748">
        <w:rPr>
          <w:rFonts w:ascii="Times New Roman" w:eastAsia="Times New Roman" w:hAnsi="Times New Roman" w:cs="Times New Roman"/>
          <w:sz w:val="24"/>
          <w:szCs w:val="24"/>
          <w:lang w:val="es-ES" w:eastAsia="es-PE"/>
        </w:rPr>
        <w:t xml:space="preserve"> o </w:t>
      </w:r>
      <w:proofErr w:type="spellStart"/>
      <w:r w:rsidR="00444748">
        <w:rPr>
          <w:rFonts w:ascii="Times New Roman" w:eastAsia="Times New Roman" w:hAnsi="Times New Roman" w:cs="Times New Roman"/>
          <w:sz w:val="24"/>
          <w:szCs w:val="24"/>
          <w:lang w:val="es-ES" w:eastAsia="es-PE"/>
        </w:rPr>
        <w:t>ambigual</w:t>
      </w:r>
      <w:proofErr w:type="spellEnd"/>
      <w:r w:rsidR="00BA7425">
        <w:rPr>
          <w:rFonts w:ascii="Times New Roman" w:eastAsia="Times New Roman" w:hAnsi="Times New Roman" w:cs="Times New Roman"/>
          <w:sz w:val="24"/>
          <w:szCs w:val="24"/>
          <w:lang w:val="es-ES" w:eastAsia="es-PE"/>
        </w:rPr>
        <w:t xml:space="preserve"> (40%) a lo esperado</w:t>
      </w:r>
      <w:r w:rsidR="00444748">
        <w:rPr>
          <w:rFonts w:ascii="Times New Roman" w:eastAsia="Times New Roman" w:hAnsi="Times New Roman" w:cs="Times New Roman"/>
          <w:sz w:val="24"/>
          <w:szCs w:val="24"/>
          <w:lang w:val="es-ES" w:eastAsia="es-PE"/>
        </w:rPr>
        <w:t xml:space="preserve"> (30%)</w:t>
      </w:r>
      <w:r w:rsidR="00BA7425">
        <w:rPr>
          <w:rFonts w:ascii="Times New Roman" w:eastAsia="Times New Roman" w:hAnsi="Times New Roman" w:cs="Times New Roman"/>
          <w:sz w:val="24"/>
          <w:szCs w:val="24"/>
          <w:lang w:val="es-ES" w:eastAsia="es-PE"/>
        </w:rPr>
        <w:t xml:space="preserve"> por </w:t>
      </w:r>
      <w:proofErr w:type="spellStart"/>
      <w:r w:rsidR="00BA7425">
        <w:rPr>
          <w:rFonts w:ascii="Times New Roman" w:eastAsia="Times New Roman" w:hAnsi="Times New Roman" w:cs="Times New Roman"/>
          <w:sz w:val="24"/>
          <w:szCs w:val="24"/>
          <w:lang w:val="es-ES" w:eastAsia="es-PE"/>
        </w:rPr>
        <w:t>Ráez</w:t>
      </w:r>
      <w:proofErr w:type="spellEnd"/>
      <w:r w:rsidR="00BA7425">
        <w:rPr>
          <w:rFonts w:ascii="Times New Roman" w:eastAsia="Times New Roman" w:hAnsi="Times New Roman" w:cs="Times New Roman"/>
          <w:sz w:val="24"/>
          <w:szCs w:val="24"/>
          <w:lang w:val="es-ES" w:eastAsia="es-PE"/>
        </w:rPr>
        <w:t xml:space="preserve"> (</w:t>
      </w:r>
      <w:r w:rsidR="00444748">
        <w:rPr>
          <w:rFonts w:ascii="Times New Roman" w:eastAsia="Times New Roman" w:hAnsi="Times New Roman" w:cs="Times New Roman"/>
          <w:sz w:val="24"/>
          <w:szCs w:val="24"/>
          <w:lang w:val="es-ES" w:eastAsia="es-PE"/>
        </w:rPr>
        <w:t>2007</w:t>
      </w:r>
      <w:r w:rsidR="00BA7425">
        <w:rPr>
          <w:rFonts w:ascii="Times New Roman" w:eastAsia="Times New Roman" w:hAnsi="Times New Roman" w:cs="Times New Roman"/>
          <w:sz w:val="24"/>
          <w:szCs w:val="24"/>
          <w:lang w:val="es-ES" w:eastAsia="es-PE"/>
        </w:rPr>
        <w:t>)</w:t>
      </w:r>
      <w:r w:rsidR="00376A61">
        <w:rPr>
          <w:rFonts w:ascii="Times New Roman" w:eastAsia="Times New Roman" w:hAnsi="Times New Roman" w:cs="Times New Roman"/>
          <w:sz w:val="24"/>
          <w:szCs w:val="24"/>
          <w:lang w:val="es-ES" w:eastAsia="es-PE"/>
        </w:rPr>
        <w:t xml:space="preserve">, y (19%) </w:t>
      </w:r>
      <w:proofErr w:type="spellStart"/>
      <w:r w:rsidR="00376A61">
        <w:rPr>
          <w:rFonts w:ascii="Times New Roman" w:eastAsia="Times New Roman" w:hAnsi="Times New Roman" w:cs="Times New Roman"/>
          <w:sz w:val="24"/>
          <w:szCs w:val="24"/>
          <w:lang w:val="es-ES" w:eastAsia="es-PE"/>
        </w:rPr>
        <w:t>Exner</w:t>
      </w:r>
      <w:proofErr w:type="spellEnd"/>
      <w:r w:rsidR="00376A61">
        <w:rPr>
          <w:rFonts w:ascii="Times New Roman" w:eastAsia="Times New Roman" w:hAnsi="Times New Roman" w:cs="Times New Roman"/>
          <w:sz w:val="24"/>
          <w:szCs w:val="24"/>
          <w:lang w:val="es-ES" w:eastAsia="es-PE"/>
        </w:rPr>
        <w:t xml:space="preserve"> (2007),</w:t>
      </w:r>
      <w:r w:rsidR="00BA7425">
        <w:rPr>
          <w:rFonts w:ascii="Times New Roman" w:eastAsia="Times New Roman" w:hAnsi="Times New Roman" w:cs="Times New Roman"/>
          <w:sz w:val="24"/>
          <w:szCs w:val="24"/>
          <w:lang w:val="es-ES" w:eastAsia="es-PE"/>
        </w:rPr>
        <w:t xml:space="preserve"> ya que</w:t>
      </w:r>
      <w:r w:rsidR="00444748">
        <w:rPr>
          <w:rFonts w:ascii="Times New Roman" w:eastAsia="Times New Roman" w:hAnsi="Times New Roman" w:cs="Times New Roman"/>
          <w:sz w:val="24"/>
          <w:szCs w:val="24"/>
          <w:lang w:val="es-ES" w:eastAsia="es-PE"/>
        </w:rPr>
        <w:t xml:space="preserve"> de acuerdo con </w:t>
      </w:r>
      <w:proofErr w:type="spellStart"/>
      <w:r w:rsidR="00376A61">
        <w:rPr>
          <w:rFonts w:ascii="Times New Roman" w:eastAsia="Times New Roman" w:hAnsi="Times New Roman" w:cs="Times New Roman"/>
          <w:sz w:val="24"/>
          <w:szCs w:val="24"/>
          <w:lang w:val="es-ES" w:eastAsia="es-PE"/>
        </w:rPr>
        <w:t>Sendín</w:t>
      </w:r>
      <w:proofErr w:type="spellEnd"/>
      <w:r w:rsidR="00376A61">
        <w:rPr>
          <w:rFonts w:ascii="Times New Roman" w:eastAsia="Times New Roman" w:hAnsi="Times New Roman" w:cs="Times New Roman"/>
          <w:sz w:val="24"/>
          <w:szCs w:val="24"/>
          <w:lang w:val="es-ES" w:eastAsia="es-PE"/>
        </w:rPr>
        <w:t xml:space="preserve"> </w:t>
      </w:r>
      <w:r w:rsidR="00444748">
        <w:rPr>
          <w:rFonts w:ascii="Times New Roman" w:eastAsia="Times New Roman" w:hAnsi="Times New Roman" w:cs="Times New Roman"/>
          <w:sz w:val="24"/>
          <w:szCs w:val="24"/>
          <w:lang w:val="es-ES" w:eastAsia="es-PE"/>
        </w:rPr>
        <w:t>(</w:t>
      </w:r>
      <w:r w:rsidR="00376A61">
        <w:rPr>
          <w:rFonts w:ascii="Times New Roman" w:eastAsia="Times New Roman" w:hAnsi="Times New Roman" w:cs="Times New Roman"/>
          <w:sz w:val="24"/>
          <w:szCs w:val="24"/>
          <w:lang w:val="es-ES" w:eastAsia="es-PE"/>
        </w:rPr>
        <w:t>2007)</w:t>
      </w:r>
      <w:r w:rsidR="00444748">
        <w:rPr>
          <w:rFonts w:ascii="Times New Roman" w:eastAsia="Times New Roman" w:hAnsi="Times New Roman" w:cs="Times New Roman"/>
          <w:sz w:val="24"/>
          <w:szCs w:val="24"/>
          <w:lang w:val="es-ES" w:eastAsia="es-PE"/>
        </w:rPr>
        <w:t>, estos sujetos son más inconsistentes por el hecho de que al no tener un estilo definido de respuestas básica, pueden procesar afectos o ideación de manera aleatoria</w:t>
      </w:r>
      <w:r w:rsidR="00584268">
        <w:rPr>
          <w:rFonts w:ascii="Times New Roman" w:eastAsia="Times New Roman" w:hAnsi="Times New Roman" w:cs="Times New Roman"/>
          <w:sz w:val="24"/>
          <w:szCs w:val="24"/>
          <w:lang w:val="es-ES" w:eastAsia="es-PE"/>
        </w:rPr>
        <w:t xml:space="preserve"> en situaciones que ameriten un estilo definido de respuesta</w:t>
      </w:r>
      <w:r w:rsidR="00444748">
        <w:rPr>
          <w:rFonts w:ascii="Times New Roman" w:eastAsia="Times New Roman" w:hAnsi="Times New Roman" w:cs="Times New Roman"/>
          <w:sz w:val="24"/>
          <w:szCs w:val="24"/>
          <w:lang w:val="es-ES" w:eastAsia="es-PE"/>
        </w:rPr>
        <w:t>, tornándose así más impredecibles</w:t>
      </w:r>
      <w:r w:rsidR="00584268">
        <w:rPr>
          <w:rFonts w:ascii="Times New Roman" w:eastAsia="Times New Roman" w:hAnsi="Times New Roman" w:cs="Times New Roman"/>
          <w:sz w:val="24"/>
          <w:szCs w:val="24"/>
          <w:lang w:val="es-ES" w:eastAsia="es-PE"/>
        </w:rPr>
        <w:t xml:space="preserve"> en su conducta y corriendo riesgo de desadaptación</w:t>
      </w:r>
      <w:r w:rsidR="00BA7425">
        <w:rPr>
          <w:rFonts w:ascii="Times New Roman" w:eastAsia="Times New Roman" w:hAnsi="Times New Roman" w:cs="Times New Roman"/>
          <w:sz w:val="24"/>
          <w:szCs w:val="24"/>
          <w:lang w:val="es-ES" w:eastAsia="es-PE"/>
        </w:rPr>
        <w:t>.</w:t>
      </w:r>
    </w:p>
    <w:p w:rsidR="00722DA9" w:rsidRDefault="00584268" w:rsidP="00B2010D">
      <w:pPr>
        <w:autoSpaceDE w:val="0"/>
        <w:autoSpaceDN w:val="0"/>
        <w:adjustRightInd w:val="0"/>
        <w:spacing w:line="480" w:lineRule="auto"/>
        <w:ind w:firstLine="708"/>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 xml:space="preserve">Al respecto, los sujetos límite presentan un desarrollo inmaduro del </w:t>
      </w:r>
      <w:proofErr w:type="spellStart"/>
      <w:r>
        <w:rPr>
          <w:rFonts w:ascii="Times New Roman" w:eastAsia="Times New Roman" w:hAnsi="Times New Roman" w:cs="Times New Roman"/>
          <w:i/>
          <w:sz w:val="24"/>
          <w:szCs w:val="24"/>
          <w:lang w:val="es-ES" w:eastAsia="es-PE"/>
        </w:rPr>
        <w:t>self</w:t>
      </w:r>
      <w:proofErr w:type="spellEnd"/>
      <w:r>
        <w:rPr>
          <w:rFonts w:ascii="Times New Roman" w:eastAsia="Times New Roman" w:hAnsi="Times New Roman" w:cs="Times New Roman"/>
          <w:i/>
          <w:sz w:val="24"/>
          <w:szCs w:val="24"/>
          <w:lang w:val="es-ES" w:eastAsia="es-PE"/>
        </w:rPr>
        <w:t xml:space="preserve"> </w:t>
      </w:r>
      <w:r>
        <w:rPr>
          <w:rFonts w:ascii="Times New Roman" w:eastAsia="Times New Roman" w:hAnsi="Times New Roman" w:cs="Times New Roman"/>
          <w:sz w:val="24"/>
          <w:szCs w:val="24"/>
          <w:lang w:val="es-ES" w:eastAsia="es-PE"/>
        </w:rPr>
        <w:t>(</w:t>
      </w:r>
      <w:proofErr w:type="spellStart"/>
      <w:r>
        <w:rPr>
          <w:rFonts w:ascii="Times New Roman" w:eastAsia="Times New Roman" w:hAnsi="Times New Roman" w:cs="Times New Roman"/>
          <w:sz w:val="24"/>
          <w:szCs w:val="24"/>
          <w:lang w:val="es-ES" w:eastAsia="es-PE"/>
        </w:rPr>
        <w:t>Millon</w:t>
      </w:r>
      <w:proofErr w:type="spellEnd"/>
      <w:r>
        <w:rPr>
          <w:rFonts w:ascii="Times New Roman" w:eastAsia="Times New Roman" w:hAnsi="Times New Roman" w:cs="Times New Roman"/>
          <w:sz w:val="24"/>
          <w:szCs w:val="24"/>
          <w:lang w:val="es-ES" w:eastAsia="es-PE"/>
        </w:rPr>
        <w:t>, 2006), lo cual predispondría a que no definan el Estilo Vivencial de la resolución de problemas de la personalidad</w:t>
      </w:r>
      <w:r w:rsidR="001051E6">
        <w:rPr>
          <w:rFonts w:ascii="Times New Roman" w:eastAsia="Times New Roman" w:hAnsi="Times New Roman" w:cs="Times New Roman"/>
          <w:sz w:val="24"/>
          <w:szCs w:val="24"/>
          <w:lang w:val="es-ES" w:eastAsia="es-PE"/>
        </w:rPr>
        <w:t>.</w:t>
      </w:r>
      <w:r>
        <w:rPr>
          <w:rFonts w:ascii="Times New Roman" w:eastAsia="Times New Roman" w:hAnsi="Times New Roman" w:cs="Times New Roman"/>
          <w:sz w:val="24"/>
          <w:szCs w:val="24"/>
          <w:lang w:val="es-ES" w:eastAsia="es-PE"/>
        </w:rPr>
        <w:t xml:space="preserve"> </w:t>
      </w:r>
      <w:r w:rsidR="00F81AD3">
        <w:rPr>
          <w:rFonts w:ascii="Times New Roman" w:eastAsia="Times New Roman" w:hAnsi="Times New Roman" w:cs="Times New Roman"/>
          <w:sz w:val="24"/>
          <w:szCs w:val="24"/>
          <w:lang w:val="es-ES" w:eastAsia="es-PE"/>
        </w:rPr>
        <w:t>Dato curioso ya que conecta con el</w:t>
      </w:r>
      <w:r w:rsidR="00376A61">
        <w:rPr>
          <w:rFonts w:ascii="Times New Roman" w:eastAsia="Times New Roman" w:hAnsi="Times New Roman" w:cs="Times New Roman"/>
          <w:sz w:val="24"/>
          <w:szCs w:val="24"/>
          <w:lang w:val="es-ES" w:eastAsia="es-PE"/>
        </w:rPr>
        <w:t xml:space="preserve"> hallazgo co</w:t>
      </w:r>
      <w:r w:rsidR="00FD5C82">
        <w:rPr>
          <w:rFonts w:ascii="Times New Roman" w:eastAsia="Times New Roman" w:hAnsi="Times New Roman" w:cs="Times New Roman"/>
          <w:sz w:val="24"/>
          <w:szCs w:val="24"/>
          <w:lang w:val="es-ES" w:eastAsia="es-PE"/>
        </w:rPr>
        <w:t>n</w:t>
      </w:r>
      <w:r w:rsidR="00F81AD3">
        <w:rPr>
          <w:rFonts w:ascii="Times New Roman" w:eastAsia="Times New Roman" w:hAnsi="Times New Roman" w:cs="Times New Roman"/>
          <w:sz w:val="24"/>
          <w:szCs w:val="24"/>
          <w:lang w:val="es-ES" w:eastAsia="es-PE"/>
        </w:rPr>
        <w:t>cerniente a</w:t>
      </w:r>
      <w:r w:rsidR="00376A61">
        <w:rPr>
          <w:rFonts w:ascii="Times New Roman" w:eastAsia="Times New Roman" w:hAnsi="Times New Roman" w:cs="Times New Roman"/>
          <w:sz w:val="24"/>
          <w:szCs w:val="24"/>
          <w:lang w:val="es-ES" w:eastAsia="es-PE"/>
        </w:rPr>
        <w:t xml:space="preserve"> la </w:t>
      </w:r>
      <w:r w:rsidR="00FD5C82">
        <w:rPr>
          <w:rFonts w:ascii="Times New Roman" w:eastAsia="Times New Roman" w:hAnsi="Times New Roman" w:cs="Times New Roman"/>
          <w:sz w:val="24"/>
          <w:szCs w:val="24"/>
          <w:lang w:val="es-ES" w:eastAsia="es-PE"/>
        </w:rPr>
        <w:t xml:space="preserve">primera </w:t>
      </w:r>
      <w:r w:rsidR="00F81AD3">
        <w:rPr>
          <w:rFonts w:ascii="Times New Roman" w:eastAsia="Times New Roman" w:hAnsi="Times New Roman" w:cs="Times New Roman"/>
          <w:sz w:val="24"/>
          <w:szCs w:val="24"/>
          <w:lang w:val="es-ES" w:eastAsia="es-PE"/>
        </w:rPr>
        <w:t>idea fuerza</w:t>
      </w:r>
      <w:r w:rsidR="00376A61">
        <w:rPr>
          <w:rFonts w:ascii="Times New Roman" w:eastAsia="Times New Roman" w:hAnsi="Times New Roman" w:cs="Times New Roman"/>
          <w:sz w:val="24"/>
          <w:szCs w:val="24"/>
          <w:lang w:val="es-ES" w:eastAsia="es-PE"/>
        </w:rPr>
        <w:t xml:space="preserve"> planteada respecto al Lambda bajo, Número de Respuestas alto y Proporción Afectiva por encima de la media esperada, ya que como</w:t>
      </w:r>
      <w:r w:rsidR="00F81AD3">
        <w:rPr>
          <w:rFonts w:ascii="Times New Roman" w:eastAsia="Times New Roman" w:hAnsi="Times New Roman" w:cs="Times New Roman"/>
          <w:sz w:val="24"/>
          <w:szCs w:val="24"/>
          <w:lang w:val="es-ES" w:eastAsia="es-PE"/>
        </w:rPr>
        <w:t xml:space="preserve"> se</w:t>
      </w:r>
      <w:r w:rsidR="00376A61">
        <w:rPr>
          <w:rFonts w:ascii="Times New Roman" w:eastAsia="Times New Roman" w:hAnsi="Times New Roman" w:cs="Times New Roman"/>
          <w:sz w:val="24"/>
          <w:szCs w:val="24"/>
          <w:lang w:val="es-ES" w:eastAsia="es-PE"/>
        </w:rPr>
        <w:t xml:space="preserve"> h</w:t>
      </w:r>
      <w:r w:rsidR="00F81AD3">
        <w:rPr>
          <w:rFonts w:ascii="Times New Roman" w:eastAsia="Times New Roman" w:hAnsi="Times New Roman" w:cs="Times New Roman"/>
          <w:sz w:val="24"/>
          <w:szCs w:val="24"/>
          <w:lang w:val="es-ES" w:eastAsia="es-PE"/>
        </w:rPr>
        <w:t>a</w:t>
      </w:r>
      <w:r w:rsidR="00376A61">
        <w:rPr>
          <w:rFonts w:ascii="Times New Roman" w:eastAsia="Times New Roman" w:hAnsi="Times New Roman" w:cs="Times New Roman"/>
          <w:sz w:val="24"/>
          <w:szCs w:val="24"/>
          <w:lang w:val="es-ES" w:eastAsia="es-PE"/>
        </w:rPr>
        <w:t xml:space="preserve"> visto, la alta</w:t>
      </w:r>
      <w:r w:rsidR="00415ECB">
        <w:rPr>
          <w:rFonts w:ascii="Times New Roman" w:eastAsia="Times New Roman" w:hAnsi="Times New Roman" w:cs="Times New Roman"/>
          <w:sz w:val="24"/>
          <w:szCs w:val="24"/>
          <w:lang w:val="es-ES" w:eastAsia="es-PE"/>
        </w:rPr>
        <w:t xml:space="preserve"> susceptibilidad a la estimulación emocional</w:t>
      </w:r>
      <w:r w:rsidR="00376A61">
        <w:rPr>
          <w:rFonts w:ascii="Times New Roman" w:eastAsia="Times New Roman" w:hAnsi="Times New Roman" w:cs="Times New Roman"/>
          <w:sz w:val="24"/>
          <w:szCs w:val="24"/>
          <w:lang w:val="es-ES" w:eastAsia="es-PE"/>
        </w:rPr>
        <w:t xml:space="preserve"> del paciente límite lleva a que estos indicadores tengan estas características cuantitativas.</w:t>
      </w:r>
    </w:p>
    <w:p w:rsidR="00D629B3" w:rsidRDefault="00B46E1C" w:rsidP="00B2010D">
      <w:pPr>
        <w:autoSpaceDE w:val="0"/>
        <w:autoSpaceDN w:val="0"/>
        <w:adjustRightInd w:val="0"/>
        <w:spacing w:line="480" w:lineRule="auto"/>
        <w:ind w:firstLine="708"/>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 xml:space="preserve">En la vertiente de estimulación sufrida </w:t>
      </w:r>
      <w:r w:rsidR="0011739B">
        <w:rPr>
          <w:rFonts w:ascii="Times New Roman" w:eastAsia="Times New Roman" w:hAnsi="Times New Roman" w:cs="Times New Roman"/>
          <w:sz w:val="24"/>
          <w:szCs w:val="24"/>
          <w:lang w:val="es-ES" w:eastAsia="es-PE"/>
        </w:rPr>
        <w:t>por malestar</w:t>
      </w:r>
      <w:r>
        <w:rPr>
          <w:rFonts w:ascii="Times New Roman" w:eastAsia="Times New Roman" w:hAnsi="Times New Roman" w:cs="Times New Roman"/>
          <w:sz w:val="24"/>
          <w:szCs w:val="24"/>
          <w:lang w:val="es-ES" w:eastAsia="es-PE"/>
        </w:rPr>
        <w:t xml:space="preserve"> emocional, </w:t>
      </w:r>
      <w:r w:rsidR="00F81AD3">
        <w:rPr>
          <w:rFonts w:ascii="Times New Roman" w:eastAsia="Times New Roman" w:hAnsi="Times New Roman" w:cs="Times New Roman"/>
          <w:sz w:val="24"/>
          <w:szCs w:val="24"/>
          <w:lang w:val="es-ES" w:eastAsia="es-PE"/>
        </w:rPr>
        <w:t xml:space="preserve">se </w:t>
      </w:r>
      <w:r>
        <w:rPr>
          <w:rFonts w:ascii="Times New Roman" w:eastAsia="Times New Roman" w:hAnsi="Times New Roman" w:cs="Times New Roman"/>
          <w:sz w:val="24"/>
          <w:szCs w:val="24"/>
          <w:lang w:val="es-ES" w:eastAsia="es-PE"/>
        </w:rPr>
        <w:t>t</w:t>
      </w:r>
      <w:r w:rsidR="00F81AD3">
        <w:rPr>
          <w:rFonts w:ascii="Times New Roman" w:eastAsia="Times New Roman" w:hAnsi="Times New Roman" w:cs="Times New Roman"/>
          <w:sz w:val="24"/>
          <w:szCs w:val="24"/>
          <w:lang w:val="es-ES" w:eastAsia="es-PE"/>
        </w:rPr>
        <w:t>iene</w:t>
      </w:r>
      <w:r>
        <w:rPr>
          <w:rFonts w:ascii="Times New Roman" w:eastAsia="Times New Roman" w:hAnsi="Times New Roman" w:cs="Times New Roman"/>
          <w:sz w:val="24"/>
          <w:szCs w:val="24"/>
          <w:lang w:val="es-ES" w:eastAsia="es-PE"/>
        </w:rPr>
        <w:t xml:space="preserve"> que el Lado Derecho de la </w:t>
      </w:r>
      <w:proofErr w:type="spellStart"/>
      <w:r>
        <w:rPr>
          <w:rFonts w:ascii="Times New Roman" w:eastAsia="Times New Roman" w:hAnsi="Times New Roman" w:cs="Times New Roman"/>
          <w:sz w:val="24"/>
          <w:szCs w:val="24"/>
          <w:lang w:val="es-ES" w:eastAsia="es-PE"/>
        </w:rPr>
        <w:t>eb</w:t>
      </w:r>
      <w:proofErr w:type="spellEnd"/>
      <w:r w:rsidR="00FD5C82">
        <w:rPr>
          <w:rFonts w:ascii="Times New Roman" w:eastAsia="Times New Roman" w:hAnsi="Times New Roman" w:cs="Times New Roman"/>
          <w:sz w:val="24"/>
          <w:szCs w:val="24"/>
          <w:lang w:val="es-ES" w:eastAsia="es-PE"/>
        </w:rPr>
        <w:t xml:space="preserve"> (Véase la tabla 7)</w:t>
      </w:r>
      <w:r>
        <w:rPr>
          <w:rFonts w:ascii="Times New Roman" w:eastAsia="Times New Roman" w:hAnsi="Times New Roman" w:cs="Times New Roman"/>
          <w:sz w:val="24"/>
          <w:szCs w:val="24"/>
          <w:lang w:val="es-ES" w:eastAsia="es-PE"/>
        </w:rPr>
        <w:t xml:space="preserve"> en </w:t>
      </w:r>
      <w:r w:rsidR="00F81AD3">
        <w:rPr>
          <w:rFonts w:ascii="Times New Roman" w:eastAsia="Times New Roman" w:hAnsi="Times New Roman" w:cs="Times New Roman"/>
          <w:sz w:val="24"/>
          <w:szCs w:val="24"/>
          <w:lang w:val="es-ES" w:eastAsia="es-PE"/>
        </w:rPr>
        <w:t>los pacientes con TLP</w:t>
      </w:r>
      <w:r>
        <w:rPr>
          <w:rFonts w:ascii="Times New Roman" w:eastAsia="Times New Roman" w:hAnsi="Times New Roman" w:cs="Times New Roman"/>
          <w:sz w:val="24"/>
          <w:szCs w:val="24"/>
          <w:lang w:val="es-ES" w:eastAsia="es-PE"/>
        </w:rPr>
        <w:t xml:space="preserve"> arroja</w:t>
      </w:r>
      <w:r w:rsidR="00F81AD3">
        <w:rPr>
          <w:rFonts w:ascii="Times New Roman" w:eastAsia="Times New Roman" w:hAnsi="Times New Roman" w:cs="Times New Roman"/>
          <w:sz w:val="24"/>
          <w:szCs w:val="24"/>
          <w:lang w:val="es-ES" w:eastAsia="es-PE"/>
        </w:rPr>
        <w:t>n</w:t>
      </w:r>
      <w:r>
        <w:rPr>
          <w:rFonts w:ascii="Times New Roman" w:eastAsia="Times New Roman" w:hAnsi="Times New Roman" w:cs="Times New Roman"/>
          <w:sz w:val="24"/>
          <w:szCs w:val="24"/>
          <w:lang w:val="es-ES" w:eastAsia="es-PE"/>
        </w:rPr>
        <w:t xml:space="preserve"> una media (3</w:t>
      </w:r>
      <w:r w:rsidR="00CA7271">
        <w:rPr>
          <w:rFonts w:ascii="Times New Roman" w:eastAsia="Times New Roman" w:hAnsi="Times New Roman" w:cs="Times New Roman"/>
          <w:sz w:val="24"/>
          <w:szCs w:val="24"/>
          <w:lang w:val="es-ES" w:eastAsia="es-PE"/>
        </w:rPr>
        <w:t>.</w:t>
      </w:r>
      <w:r>
        <w:rPr>
          <w:rFonts w:ascii="Times New Roman" w:eastAsia="Times New Roman" w:hAnsi="Times New Roman" w:cs="Times New Roman"/>
          <w:sz w:val="24"/>
          <w:szCs w:val="24"/>
          <w:lang w:val="es-ES" w:eastAsia="es-PE"/>
        </w:rPr>
        <w:t>68) similar a la data (3</w:t>
      </w:r>
      <w:r w:rsidR="00CA7271">
        <w:rPr>
          <w:rFonts w:ascii="Times New Roman" w:eastAsia="Times New Roman" w:hAnsi="Times New Roman" w:cs="Times New Roman"/>
          <w:sz w:val="24"/>
          <w:szCs w:val="24"/>
          <w:lang w:val="es-ES" w:eastAsia="es-PE"/>
        </w:rPr>
        <w:t>.</w:t>
      </w:r>
      <w:r>
        <w:rPr>
          <w:rFonts w:ascii="Times New Roman" w:eastAsia="Times New Roman" w:hAnsi="Times New Roman" w:cs="Times New Roman"/>
          <w:sz w:val="24"/>
          <w:szCs w:val="24"/>
          <w:lang w:val="es-ES" w:eastAsia="es-PE"/>
        </w:rPr>
        <w:t xml:space="preserve">70) de </w:t>
      </w:r>
      <w:proofErr w:type="spellStart"/>
      <w:r>
        <w:rPr>
          <w:rFonts w:ascii="Times New Roman" w:eastAsia="Times New Roman" w:hAnsi="Times New Roman" w:cs="Times New Roman"/>
          <w:sz w:val="24"/>
          <w:szCs w:val="24"/>
          <w:lang w:val="es-ES" w:eastAsia="es-PE"/>
        </w:rPr>
        <w:t>Ráez</w:t>
      </w:r>
      <w:proofErr w:type="spellEnd"/>
      <w:r>
        <w:rPr>
          <w:rFonts w:ascii="Times New Roman" w:eastAsia="Times New Roman" w:hAnsi="Times New Roman" w:cs="Times New Roman"/>
          <w:sz w:val="24"/>
          <w:szCs w:val="24"/>
          <w:lang w:val="es-ES" w:eastAsia="es-PE"/>
        </w:rPr>
        <w:t xml:space="preserve"> (2007)</w:t>
      </w:r>
      <w:r w:rsidR="00802D15">
        <w:rPr>
          <w:rFonts w:ascii="Times New Roman" w:eastAsia="Times New Roman" w:hAnsi="Times New Roman" w:cs="Times New Roman"/>
          <w:sz w:val="24"/>
          <w:szCs w:val="24"/>
          <w:lang w:val="es-ES" w:eastAsia="es-PE"/>
        </w:rPr>
        <w:t xml:space="preserve">, pero un poco </w:t>
      </w:r>
      <w:r w:rsidR="00F81AD3">
        <w:rPr>
          <w:rFonts w:ascii="Times New Roman" w:eastAsia="Times New Roman" w:hAnsi="Times New Roman" w:cs="Times New Roman"/>
          <w:sz w:val="24"/>
          <w:szCs w:val="24"/>
          <w:lang w:val="es-ES" w:eastAsia="es-PE"/>
        </w:rPr>
        <w:t>m</w:t>
      </w:r>
      <w:r w:rsidR="00802D15">
        <w:rPr>
          <w:rFonts w:ascii="Times New Roman" w:eastAsia="Times New Roman" w:hAnsi="Times New Roman" w:cs="Times New Roman"/>
          <w:sz w:val="24"/>
          <w:szCs w:val="24"/>
          <w:lang w:val="es-ES" w:eastAsia="es-PE"/>
        </w:rPr>
        <w:t>a</w:t>
      </w:r>
      <w:r w:rsidR="00F81AD3">
        <w:rPr>
          <w:rFonts w:ascii="Times New Roman" w:eastAsia="Times New Roman" w:hAnsi="Times New Roman" w:cs="Times New Roman"/>
          <w:sz w:val="24"/>
          <w:szCs w:val="24"/>
          <w:lang w:val="es-ES" w:eastAsia="es-PE"/>
        </w:rPr>
        <w:t>yor</w:t>
      </w:r>
      <w:r w:rsidR="00802D15">
        <w:rPr>
          <w:rFonts w:ascii="Times New Roman" w:eastAsia="Times New Roman" w:hAnsi="Times New Roman" w:cs="Times New Roman"/>
          <w:sz w:val="24"/>
          <w:szCs w:val="24"/>
          <w:lang w:val="es-ES" w:eastAsia="es-PE"/>
        </w:rPr>
        <w:t xml:space="preserve"> (3</w:t>
      </w:r>
      <w:r w:rsidR="00CA7271">
        <w:rPr>
          <w:rFonts w:ascii="Times New Roman" w:eastAsia="Times New Roman" w:hAnsi="Times New Roman" w:cs="Times New Roman"/>
          <w:sz w:val="24"/>
          <w:szCs w:val="24"/>
          <w:lang w:val="es-ES" w:eastAsia="es-PE"/>
        </w:rPr>
        <w:t>.</w:t>
      </w:r>
      <w:r w:rsidR="00802D15">
        <w:rPr>
          <w:rFonts w:ascii="Times New Roman" w:eastAsia="Times New Roman" w:hAnsi="Times New Roman" w:cs="Times New Roman"/>
          <w:sz w:val="24"/>
          <w:szCs w:val="24"/>
          <w:lang w:val="es-ES" w:eastAsia="es-PE"/>
        </w:rPr>
        <w:t xml:space="preserve">32) de la data de </w:t>
      </w:r>
      <w:proofErr w:type="spellStart"/>
      <w:r w:rsidR="00802D15">
        <w:rPr>
          <w:rFonts w:ascii="Times New Roman" w:eastAsia="Times New Roman" w:hAnsi="Times New Roman" w:cs="Times New Roman"/>
          <w:sz w:val="24"/>
          <w:szCs w:val="24"/>
          <w:lang w:val="es-ES" w:eastAsia="es-PE"/>
        </w:rPr>
        <w:t>Exner</w:t>
      </w:r>
      <w:proofErr w:type="spellEnd"/>
      <w:r w:rsidR="00802D15">
        <w:rPr>
          <w:rFonts w:ascii="Times New Roman" w:eastAsia="Times New Roman" w:hAnsi="Times New Roman" w:cs="Times New Roman"/>
          <w:sz w:val="24"/>
          <w:szCs w:val="24"/>
          <w:lang w:val="es-ES" w:eastAsia="es-PE"/>
        </w:rPr>
        <w:t xml:space="preserve"> (2007)</w:t>
      </w:r>
      <w:r w:rsidR="0011739B">
        <w:rPr>
          <w:rFonts w:ascii="Times New Roman" w:eastAsia="Times New Roman" w:hAnsi="Times New Roman" w:cs="Times New Roman"/>
          <w:sz w:val="24"/>
          <w:szCs w:val="24"/>
          <w:lang w:val="es-ES" w:eastAsia="es-PE"/>
        </w:rPr>
        <w:t>.</w:t>
      </w:r>
      <w:r w:rsidR="00115AE5">
        <w:rPr>
          <w:rFonts w:ascii="Times New Roman" w:eastAsia="Times New Roman" w:hAnsi="Times New Roman" w:cs="Times New Roman"/>
          <w:sz w:val="24"/>
          <w:szCs w:val="24"/>
          <w:lang w:val="es-ES" w:eastAsia="es-PE"/>
        </w:rPr>
        <w:t xml:space="preserve"> Por esto, con fines de comprender y llegar</w:t>
      </w:r>
      <w:r w:rsidR="006142A7">
        <w:rPr>
          <w:rFonts w:ascii="Times New Roman" w:eastAsia="Times New Roman" w:hAnsi="Times New Roman" w:cs="Times New Roman"/>
          <w:sz w:val="24"/>
          <w:szCs w:val="24"/>
          <w:lang w:val="es-ES" w:eastAsia="es-PE"/>
        </w:rPr>
        <w:t xml:space="preserve"> a</w:t>
      </w:r>
      <w:r w:rsidR="00115AE5">
        <w:rPr>
          <w:rFonts w:ascii="Times New Roman" w:eastAsia="Times New Roman" w:hAnsi="Times New Roman" w:cs="Times New Roman"/>
          <w:sz w:val="24"/>
          <w:szCs w:val="24"/>
          <w:lang w:val="es-ES" w:eastAsia="es-PE"/>
        </w:rPr>
        <w:t xml:space="preserve"> una discusión,</w:t>
      </w:r>
      <w:r w:rsidR="00F81AD3">
        <w:rPr>
          <w:rFonts w:ascii="Times New Roman" w:eastAsia="Times New Roman" w:hAnsi="Times New Roman" w:cs="Times New Roman"/>
          <w:sz w:val="24"/>
          <w:szCs w:val="24"/>
          <w:lang w:val="es-ES" w:eastAsia="es-PE"/>
        </w:rPr>
        <w:t xml:space="preserve"> se</w:t>
      </w:r>
      <w:r w:rsidR="00115AE5">
        <w:rPr>
          <w:rFonts w:ascii="Times New Roman" w:eastAsia="Times New Roman" w:hAnsi="Times New Roman" w:cs="Times New Roman"/>
          <w:sz w:val="24"/>
          <w:szCs w:val="24"/>
          <w:lang w:val="es-ES" w:eastAsia="es-PE"/>
        </w:rPr>
        <w:t xml:space="preserve"> procede a un análisis fino de los elementos más significativos que componen el Lado Derecho de la </w:t>
      </w:r>
      <w:proofErr w:type="spellStart"/>
      <w:r w:rsidR="00115AE5">
        <w:rPr>
          <w:rFonts w:ascii="Times New Roman" w:eastAsia="Times New Roman" w:hAnsi="Times New Roman" w:cs="Times New Roman"/>
          <w:sz w:val="24"/>
          <w:szCs w:val="24"/>
          <w:lang w:val="es-ES" w:eastAsia="es-PE"/>
        </w:rPr>
        <w:t>eb</w:t>
      </w:r>
      <w:proofErr w:type="spellEnd"/>
      <w:r w:rsidR="00FD5C82">
        <w:rPr>
          <w:rFonts w:ascii="Times New Roman" w:eastAsia="Times New Roman" w:hAnsi="Times New Roman" w:cs="Times New Roman"/>
          <w:sz w:val="24"/>
          <w:szCs w:val="24"/>
          <w:lang w:val="es-ES" w:eastAsia="es-PE"/>
        </w:rPr>
        <w:t xml:space="preserve"> (Véase la tabla 8)</w:t>
      </w:r>
      <w:r w:rsidR="00115AE5">
        <w:rPr>
          <w:rFonts w:ascii="Times New Roman" w:eastAsia="Times New Roman" w:hAnsi="Times New Roman" w:cs="Times New Roman"/>
          <w:sz w:val="24"/>
          <w:szCs w:val="24"/>
          <w:lang w:val="es-ES" w:eastAsia="es-PE"/>
        </w:rPr>
        <w:t>; en primer lugar</w:t>
      </w:r>
      <w:r w:rsidR="00F81AD3">
        <w:rPr>
          <w:rFonts w:ascii="Times New Roman" w:eastAsia="Times New Roman" w:hAnsi="Times New Roman" w:cs="Times New Roman"/>
          <w:sz w:val="24"/>
          <w:szCs w:val="24"/>
          <w:lang w:val="es-ES" w:eastAsia="es-PE"/>
        </w:rPr>
        <w:t xml:space="preserve"> se </w:t>
      </w:r>
      <w:r w:rsidR="00115AE5">
        <w:rPr>
          <w:rFonts w:ascii="Times New Roman" w:eastAsia="Times New Roman" w:hAnsi="Times New Roman" w:cs="Times New Roman"/>
          <w:sz w:val="24"/>
          <w:szCs w:val="24"/>
          <w:lang w:val="es-ES" w:eastAsia="es-PE"/>
        </w:rPr>
        <w:t>t</w:t>
      </w:r>
      <w:r w:rsidR="00F81AD3">
        <w:rPr>
          <w:rFonts w:ascii="Times New Roman" w:eastAsia="Times New Roman" w:hAnsi="Times New Roman" w:cs="Times New Roman"/>
          <w:sz w:val="24"/>
          <w:szCs w:val="24"/>
          <w:lang w:val="es-ES" w:eastAsia="es-PE"/>
        </w:rPr>
        <w:t>iene</w:t>
      </w:r>
      <w:r w:rsidR="00115AE5">
        <w:rPr>
          <w:rFonts w:ascii="Times New Roman" w:eastAsia="Times New Roman" w:hAnsi="Times New Roman" w:cs="Times New Roman"/>
          <w:sz w:val="24"/>
          <w:szCs w:val="24"/>
          <w:lang w:val="es-ES" w:eastAsia="es-PE"/>
        </w:rPr>
        <w:t xml:space="preserve"> que</w:t>
      </w:r>
      <w:r w:rsidR="00F81AD3">
        <w:rPr>
          <w:rFonts w:ascii="Times New Roman" w:eastAsia="Times New Roman" w:hAnsi="Times New Roman" w:cs="Times New Roman"/>
          <w:sz w:val="24"/>
          <w:szCs w:val="24"/>
          <w:lang w:val="es-ES" w:eastAsia="es-PE"/>
        </w:rPr>
        <w:t xml:space="preserve"> la media (2.08)</w:t>
      </w:r>
      <w:r w:rsidR="00115AE5">
        <w:rPr>
          <w:rFonts w:ascii="Times New Roman" w:eastAsia="Times New Roman" w:hAnsi="Times New Roman" w:cs="Times New Roman"/>
          <w:sz w:val="24"/>
          <w:szCs w:val="24"/>
          <w:lang w:val="es-ES" w:eastAsia="es-PE"/>
        </w:rPr>
        <w:t xml:space="preserve"> </w:t>
      </w:r>
      <w:r w:rsidR="00F81AD3">
        <w:rPr>
          <w:rFonts w:ascii="Times New Roman" w:eastAsia="Times New Roman" w:hAnsi="Times New Roman" w:cs="Times New Roman"/>
          <w:sz w:val="24"/>
          <w:szCs w:val="24"/>
          <w:lang w:val="es-ES" w:eastAsia="es-PE"/>
        </w:rPr>
        <w:t>d</w:t>
      </w:r>
      <w:r w:rsidR="00115AE5">
        <w:rPr>
          <w:rFonts w:ascii="Times New Roman" w:eastAsia="Times New Roman" w:hAnsi="Times New Roman" w:cs="Times New Roman"/>
          <w:sz w:val="24"/>
          <w:szCs w:val="24"/>
          <w:lang w:val="es-ES" w:eastAsia="es-PE"/>
        </w:rPr>
        <w:t>el Color Acromático de</w:t>
      </w:r>
      <w:r w:rsidR="00F81AD3">
        <w:rPr>
          <w:rFonts w:ascii="Times New Roman" w:eastAsia="Times New Roman" w:hAnsi="Times New Roman" w:cs="Times New Roman"/>
          <w:sz w:val="24"/>
          <w:szCs w:val="24"/>
          <w:lang w:val="es-ES" w:eastAsia="es-PE"/>
        </w:rPr>
        <w:t xml:space="preserve"> los participantes con TLP</w:t>
      </w:r>
      <w:r w:rsidR="00115AE5">
        <w:rPr>
          <w:rFonts w:ascii="Times New Roman" w:eastAsia="Times New Roman" w:hAnsi="Times New Roman" w:cs="Times New Roman"/>
          <w:sz w:val="24"/>
          <w:szCs w:val="24"/>
          <w:lang w:val="es-ES" w:eastAsia="es-PE"/>
        </w:rPr>
        <w:t xml:space="preserve"> </w:t>
      </w:r>
      <w:r w:rsidR="00F81AD3">
        <w:rPr>
          <w:rFonts w:ascii="Times New Roman" w:eastAsia="Times New Roman" w:hAnsi="Times New Roman" w:cs="Times New Roman"/>
          <w:sz w:val="24"/>
          <w:szCs w:val="24"/>
          <w:lang w:val="es-ES" w:eastAsia="es-PE"/>
        </w:rPr>
        <w:t>es mayor en</w:t>
      </w:r>
      <w:r w:rsidR="00115AE5">
        <w:rPr>
          <w:rFonts w:ascii="Times New Roman" w:eastAsia="Times New Roman" w:hAnsi="Times New Roman" w:cs="Times New Roman"/>
          <w:sz w:val="24"/>
          <w:szCs w:val="24"/>
          <w:lang w:val="es-ES" w:eastAsia="es-PE"/>
        </w:rPr>
        <w:t xml:space="preserve"> compara</w:t>
      </w:r>
      <w:r w:rsidR="00F81AD3">
        <w:rPr>
          <w:rFonts w:ascii="Times New Roman" w:eastAsia="Times New Roman" w:hAnsi="Times New Roman" w:cs="Times New Roman"/>
          <w:sz w:val="24"/>
          <w:szCs w:val="24"/>
          <w:lang w:val="es-ES" w:eastAsia="es-PE"/>
        </w:rPr>
        <w:t>ción</w:t>
      </w:r>
      <w:r w:rsidR="00115AE5">
        <w:rPr>
          <w:rFonts w:ascii="Times New Roman" w:eastAsia="Times New Roman" w:hAnsi="Times New Roman" w:cs="Times New Roman"/>
          <w:sz w:val="24"/>
          <w:szCs w:val="24"/>
          <w:lang w:val="es-ES" w:eastAsia="es-PE"/>
        </w:rPr>
        <w:t xml:space="preserve"> </w:t>
      </w:r>
      <w:r w:rsidR="00F81AD3">
        <w:rPr>
          <w:rFonts w:ascii="Times New Roman" w:eastAsia="Times New Roman" w:hAnsi="Times New Roman" w:cs="Times New Roman"/>
          <w:sz w:val="24"/>
          <w:szCs w:val="24"/>
          <w:lang w:val="es-ES" w:eastAsia="es-PE"/>
        </w:rPr>
        <w:t>a</w:t>
      </w:r>
      <w:r w:rsidR="00115AE5">
        <w:rPr>
          <w:rFonts w:ascii="Times New Roman" w:eastAsia="Times New Roman" w:hAnsi="Times New Roman" w:cs="Times New Roman"/>
          <w:sz w:val="24"/>
          <w:szCs w:val="24"/>
          <w:lang w:val="es-ES" w:eastAsia="es-PE"/>
        </w:rPr>
        <w:t xml:space="preserve"> la data (1</w:t>
      </w:r>
      <w:r w:rsidR="00CA7271">
        <w:rPr>
          <w:rFonts w:ascii="Times New Roman" w:eastAsia="Times New Roman" w:hAnsi="Times New Roman" w:cs="Times New Roman"/>
          <w:sz w:val="24"/>
          <w:szCs w:val="24"/>
          <w:lang w:val="es-ES" w:eastAsia="es-PE"/>
        </w:rPr>
        <w:t>.</w:t>
      </w:r>
      <w:r w:rsidR="00115AE5">
        <w:rPr>
          <w:rFonts w:ascii="Times New Roman" w:eastAsia="Times New Roman" w:hAnsi="Times New Roman" w:cs="Times New Roman"/>
          <w:sz w:val="24"/>
          <w:szCs w:val="24"/>
          <w:lang w:val="es-ES" w:eastAsia="es-PE"/>
        </w:rPr>
        <w:t xml:space="preserve">46) de </w:t>
      </w:r>
      <w:proofErr w:type="spellStart"/>
      <w:r w:rsidR="00115AE5">
        <w:rPr>
          <w:rFonts w:ascii="Times New Roman" w:eastAsia="Times New Roman" w:hAnsi="Times New Roman" w:cs="Times New Roman"/>
          <w:sz w:val="24"/>
          <w:szCs w:val="24"/>
          <w:lang w:val="es-ES" w:eastAsia="es-PE"/>
        </w:rPr>
        <w:t>Ráez</w:t>
      </w:r>
      <w:proofErr w:type="spellEnd"/>
      <w:r w:rsidR="00115AE5">
        <w:rPr>
          <w:rFonts w:ascii="Times New Roman" w:eastAsia="Times New Roman" w:hAnsi="Times New Roman" w:cs="Times New Roman"/>
          <w:sz w:val="24"/>
          <w:szCs w:val="24"/>
          <w:lang w:val="es-ES" w:eastAsia="es-PE"/>
        </w:rPr>
        <w:t xml:space="preserve"> (2007) y la (1</w:t>
      </w:r>
      <w:r w:rsidR="00CA7271">
        <w:rPr>
          <w:rFonts w:ascii="Times New Roman" w:eastAsia="Times New Roman" w:hAnsi="Times New Roman" w:cs="Times New Roman"/>
          <w:sz w:val="24"/>
          <w:szCs w:val="24"/>
          <w:lang w:val="es-ES" w:eastAsia="es-PE"/>
        </w:rPr>
        <w:t>.</w:t>
      </w:r>
      <w:r w:rsidR="00115AE5">
        <w:rPr>
          <w:rFonts w:ascii="Times New Roman" w:eastAsia="Times New Roman" w:hAnsi="Times New Roman" w:cs="Times New Roman"/>
          <w:sz w:val="24"/>
          <w:szCs w:val="24"/>
          <w:lang w:val="es-ES" w:eastAsia="es-PE"/>
        </w:rPr>
        <w:t xml:space="preserve">49) de </w:t>
      </w:r>
      <w:proofErr w:type="spellStart"/>
      <w:r w:rsidR="00115AE5">
        <w:rPr>
          <w:rFonts w:ascii="Times New Roman" w:eastAsia="Times New Roman" w:hAnsi="Times New Roman" w:cs="Times New Roman"/>
          <w:sz w:val="24"/>
          <w:szCs w:val="24"/>
          <w:lang w:val="es-ES" w:eastAsia="es-PE"/>
        </w:rPr>
        <w:t>Exner</w:t>
      </w:r>
      <w:proofErr w:type="spellEnd"/>
      <w:r w:rsidR="00115AE5">
        <w:rPr>
          <w:rFonts w:ascii="Times New Roman" w:eastAsia="Times New Roman" w:hAnsi="Times New Roman" w:cs="Times New Roman"/>
          <w:sz w:val="24"/>
          <w:szCs w:val="24"/>
          <w:lang w:val="es-ES" w:eastAsia="es-PE"/>
        </w:rPr>
        <w:t xml:space="preserve"> (2007), cuyo significado implica que</w:t>
      </w:r>
      <w:r w:rsidR="00F81AD3">
        <w:rPr>
          <w:rFonts w:ascii="Times New Roman" w:eastAsia="Times New Roman" w:hAnsi="Times New Roman" w:cs="Times New Roman"/>
          <w:sz w:val="24"/>
          <w:szCs w:val="24"/>
          <w:lang w:val="es-ES" w:eastAsia="es-PE"/>
        </w:rPr>
        <w:t xml:space="preserve"> los participantes con TLP</w:t>
      </w:r>
      <w:r w:rsidR="00115AE5">
        <w:rPr>
          <w:rFonts w:ascii="Times New Roman" w:eastAsia="Times New Roman" w:hAnsi="Times New Roman" w:cs="Times New Roman"/>
          <w:sz w:val="24"/>
          <w:szCs w:val="24"/>
          <w:lang w:val="es-ES" w:eastAsia="es-PE"/>
        </w:rPr>
        <w:t xml:space="preserve"> </w:t>
      </w:r>
      <w:r w:rsidR="00283774">
        <w:rPr>
          <w:rFonts w:ascii="Times New Roman" w:eastAsia="Times New Roman" w:hAnsi="Times New Roman" w:cs="Times New Roman"/>
          <w:sz w:val="24"/>
          <w:szCs w:val="24"/>
          <w:lang w:val="es-ES" w:eastAsia="es-PE"/>
        </w:rPr>
        <w:t>tienden a constreñir más sus expresiones emocionales</w:t>
      </w:r>
      <w:r w:rsidR="00B1316E">
        <w:rPr>
          <w:rFonts w:ascii="Times New Roman" w:eastAsia="Times New Roman" w:hAnsi="Times New Roman" w:cs="Times New Roman"/>
          <w:sz w:val="24"/>
          <w:szCs w:val="24"/>
          <w:lang w:val="es-ES" w:eastAsia="es-PE"/>
        </w:rPr>
        <w:t xml:space="preserve"> en comparación a los adultos peruanos no pacientes</w:t>
      </w:r>
      <w:r w:rsidR="00283774">
        <w:rPr>
          <w:rFonts w:ascii="Times New Roman" w:eastAsia="Times New Roman" w:hAnsi="Times New Roman" w:cs="Times New Roman"/>
          <w:sz w:val="24"/>
          <w:szCs w:val="24"/>
          <w:lang w:val="es-ES" w:eastAsia="es-PE"/>
        </w:rPr>
        <w:t>.</w:t>
      </w:r>
    </w:p>
    <w:p w:rsidR="00F12C61" w:rsidRDefault="00283774" w:rsidP="00B2010D">
      <w:pPr>
        <w:autoSpaceDE w:val="0"/>
        <w:autoSpaceDN w:val="0"/>
        <w:adjustRightInd w:val="0"/>
        <w:spacing w:line="480" w:lineRule="auto"/>
        <w:ind w:firstLine="708"/>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 xml:space="preserve">Ahora, </w:t>
      </w:r>
      <w:proofErr w:type="spellStart"/>
      <w:r>
        <w:rPr>
          <w:rFonts w:ascii="Times New Roman" w:eastAsia="Times New Roman" w:hAnsi="Times New Roman" w:cs="Times New Roman"/>
          <w:sz w:val="24"/>
          <w:szCs w:val="24"/>
          <w:lang w:val="es-ES" w:eastAsia="es-PE"/>
        </w:rPr>
        <w:t>Sendín</w:t>
      </w:r>
      <w:proofErr w:type="spellEnd"/>
      <w:r>
        <w:rPr>
          <w:rFonts w:ascii="Times New Roman" w:eastAsia="Times New Roman" w:hAnsi="Times New Roman" w:cs="Times New Roman"/>
          <w:sz w:val="24"/>
          <w:szCs w:val="24"/>
          <w:lang w:val="es-ES" w:eastAsia="es-PE"/>
        </w:rPr>
        <w:t xml:space="preserve"> (2007), dice que C’&gt;1 es significativo, lo cual aplica </w:t>
      </w:r>
      <w:r w:rsidR="002A2D0A">
        <w:rPr>
          <w:rFonts w:ascii="Times New Roman" w:eastAsia="Times New Roman" w:hAnsi="Times New Roman" w:cs="Times New Roman"/>
          <w:sz w:val="24"/>
          <w:szCs w:val="24"/>
          <w:lang w:val="es-ES" w:eastAsia="es-PE"/>
        </w:rPr>
        <w:t>al caso de los participantes con TLP</w:t>
      </w:r>
      <w:r>
        <w:rPr>
          <w:rFonts w:ascii="Times New Roman" w:eastAsia="Times New Roman" w:hAnsi="Times New Roman" w:cs="Times New Roman"/>
          <w:sz w:val="24"/>
          <w:szCs w:val="24"/>
          <w:lang w:val="es-ES" w:eastAsia="es-PE"/>
        </w:rPr>
        <w:t>, y al respecto menciona que aparece aumentado en sujetos psicosomático</w:t>
      </w:r>
      <w:r w:rsidR="00CB0598">
        <w:rPr>
          <w:rFonts w:ascii="Times New Roman" w:eastAsia="Times New Roman" w:hAnsi="Times New Roman" w:cs="Times New Roman"/>
          <w:sz w:val="24"/>
          <w:szCs w:val="24"/>
          <w:lang w:val="es-ES" w:eastAsia="es-PE"/>
        </w:rPr>
        <w:t>s</w:t>
      </w:r>
      <w:r>
        <w:rPr>
          <w:rFonts w:ascii="Times New Roman" w:eastAsia="Times New Roman" w:hAnsi="Times New Roman" w:cs="Times New Roman"/>
          <w:sz w:val="24"/>
          <w:szCs w:val="24"/>
          <w:lang w:val="es-ES" w:eastAsia="es-PE"/>
        </w:rPr>
        <w:t xml:space="preserve"> y depresi</w:t>
      </w:r>
      <w:r w:rsidR="002A2D0A">
        <w:rPr>
          <w:rFonts w:ascii="Times New Roman" w:eastAsia="Times New Roman" w:hAnsi="Times New Roman" w:cs="Times New Roman"/>
          <w:sz w:val="24"/>
          <w:szCs w:val="24"/>
          <w:lang w:val="es-ES" w:eastAsia="es-PE"/>
        </w:rPr>
        <w:t>vos, características típicas del paciente con TLP</w:t>
      </w:r>
      <w:r>
        <w:rPr>
          <w:rFonts w:ascii="Times New Roman" w:eastAsia="Times New Roman" w:hAnsi="Times New Roman" w:cs="Times New Roman"/>
          <w:sz w:val="24"/>
          <w:szCs w:val="24"/>
          <w:lang w:val="es-ES" w:eastAsia="es-PE"/>
        </w:rPr>
        <w:t>.</w:t>
      </w:r>
      <w:r w:rsidR="006142A7">
        <w:rPr>
          <w:rFonts w:ascii="Times New Roman" w:eastAsia="Times New Roman" w:hAnsi="Times New Roman" w:cs="Times New Roman"/>
          <w:sz w:val="24"/>
          <w:szCs w:val="24"/>
          <w:lang w:val="es-ES" w:eastAsia="es-PE"/>
        </w:rPr>
        <w:t xml:space="preserve"> </w:t>
      </w:r>
    </w:p>
    <w:p w:rsidR="00B73AF5" w:rsidRDefault="006142A7" w:rsidP="00B2010D">
      <w:pPr>
        <w:autoSpaceDE w:val="0"/>
        <w:autoSpaceDN w:val="0"/>
        <w:adjustRightInd w:val="0"/>
        <w:spacing w:line="480" w:lineRule="auto"/>
        <w:ind w:firstLine="708"/>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 xml:space="preserve">Entonces, hasta este punto todo parece guardar coherencia, sin embargo para complementar y fortalecer la </w:t>
      </w:r>
      <w:r w:rsidR="00B73AF5">
        <w:rPr>
          <w:rFonts w:ascii="Times New Roman" w:eastAsia="Times New Roman" w:hAnsi="Times New Roman" w:cs="Times New Roman"/>
          <w:sz w:val="24"/>
          <w:szCs w:val="24"/>
          <w:lang w:val="es-ES" w:eastAsia="es-PE"/>
        </w:rPr>
        <w:t>idea fuerza</w:t>
      </w:r>
      <w:r>
        <w:rPr>
          <w:rFonts w:ascii="Times New Roman" w:eastAsia="Times New Roman" w:hAnsi="Times New Roman" w:cs="Times New Roman"/>
          <w:sz w:val="24"/>
          <w:szCs w:val="24"/>
          <w:lang w:val="es-ES" w:eastAsia="es-PE"/>
        </w:rPr>
        <w:t xml:space="preserve"> que </w:t>
      </w:r>
      <w:r w:rsidR="00B73AF5">
        <w:rPr>
          <w:rFonts w:ascii="Times New Roman" w:eastAsia="Times New Roman" w:hAnsi="Times New Roman" w:cs="Times New Roman"/>
          <w:sz w:val="24"/>
          <w:szCs w:val="24"/>
          <w:lang w:val="es-ES" w:eastAsia="es-PE"/>
        </w:rPr>
        <w:t>se elabora</w:t>
      </w:r>
      <w:r>
        <w:rPr>
          <w:rFonts w:ascii="Times New Roman" w:eastAsia="Times New Roman" w:hAnsi="Times New Roman" w:cs="Times New Roman"/>
          <w:sz w:val="24"/>
          <w:szCs w:val="24"/>
          <w:lang w:val="es-ES" w:eastAsia="es-PE"/>
        </w:rPr>
        <w:t>,</w:t>
      </w:r>
      <w:r w:rsidR="00B73AF5">
        <w:rPr>
          <w:rFonts w:ascii="Times New Roman" w:eastAsia="Times New Roman" w:hAnsi="Times New Roman" w:cs="Times New Roman"/>
          <w:sz w:val="24"/>
          <w:szCs w:val="24"/>
          <w:lang w:val="es-ES" w:eastAsia="es-PE"/>
        </w:rPr>
        <w:t xml:space="preserve"> se</w:t>
      </w:r>
      <w:r>
        <w:rPr>
          <w:rFonts w:ascii="Times New Roman" w:eastAsia="Times New Roman" w:hAnsi="Times New Roman" w:cs="Times New Roman"/>
          <w:sz w:val="24"/>
          <w:szCs w:val="24"/>
          <w:lang w:val="es-ES" w:eastAsia="es-PE"/>
        </w:rPr>
        <w:t xml:space="preserve"> ve que la Textura de </w:t>
      </w:r>
      <w:r w:rsidR="00B73AF5">
        <w:rPr>
          <w:rFonts w:ascii="Times New Roman" w:eastAsia="Times New Roman" w:hAnsi="Times New Roman" w:cs="Times New Roman"/>
          <w:sz w:val="24"/>
          <w:szCs w:val="24"/>
          <w:lang w:val="es-ES" w:eastAsia="es-PE"/>
        </w:rPr>
        <w:t>los pacientes con TLP</w:t>
      </w:r>
      <w:r>
        <w:rPr>
          <w:rFonts w:ascii="Times New Roman" w:eastAsia="Times New Roman" w:hAnsi="Times New Roman" w:cs="Times New Roman"/>
          <w:sz w:val="24"/>
          <w:szCs w:val="24"/>
          <w:lang w:val="es-ES" w:eastAsia="es-PE"/>
        </w:rPr>
        <w:t xml:space="preserve"> (</w:t>
      </w:r>
      <w:r w:rsidR="00CA7271">
        <w:rPr>
          <w:rFonts w:ascii="Times New Roman" w:eastAsia="Times New Roman" w:hAnsi="Times New Roman" w:cs="Times New Roman"/>
          <w:sz w:val="24"/>
          <w:szCs w:val="24"/>
          <w:lang w:val="es-ES" w:eastAsia="es-PE"/>
        </w:rPr>
        <w:t>0.</w:t>
      </w:r>
      <w:r w:rsidR="000C5336">
        <w:rPr>
          <w:rFonts w:ascii="Times New Roman" w:eastAsia="Times New Roman" w:hAnsi="Times New Roman" w:cs="Times New Roman"/>
          <w:sz w:val="24"/>
          <w:szCs w:val="24"/>
          <w:lang w:val="es-ES" w:eastAsia="es-PE"/>
        </w:rPr>
        <w:t>32</w:t>
      </w:r>
      <w:r>
        <w:rPr>
          <w:rFonts w:ascii="Times New Roman" w:eastAsia="Times New Roman" w:hAnsi="Times New Roman" w:cs="Times New Roman"/>
          <w:sz w:val="24"/>
          <w:szCs w:val="24"/>
          <w:lang w:val="es-ES" w:eastAsia="es-PE"/>
        </w:rPr>
        <w:t>) es</w:t>
      </w:r>
      <w:r w:rsidR="00D43466">
        <w:rPr>
          <w:rFonts w:ascii="Times New Roman" w:eastAsia="Times New Roman" w:hAnsi="Times New Roman" w:cs="Times New Roman"/>
          <w:sz w:val="24"/>
          <w:szCs w:val="24"/>
          <w:lang w:val="es-ES" w:eastAsia="es-PE"/>
        </w:rPr>
        <w:t xml:space="preserve"> mucho</w:t>
      </w:r>
      <w:r>
        <w:rPr>
          <w:rFonts w:ascii="Times New Roman" w:eastAsia="Times New Roman" w:hAnsi="Times New Roman" w:cs="Times New Roman"/>
          <w:sz w:val="24"/>
          <w:szCs w:val="24"/>
          <w:lang w:val="es-ES" w:eastAsia="es-PE"/>
        </w:rPr>
        <w:t xml:space="preserve"> menor a lo esperado (</w:t>
      </w:r>
      <w:r w:rsidR="00CA7271">
        <w:rPr>
          <w:rFonts w:ascii="Times New Roman" w:eastAsia="Times New Roman" w:hAnsi="Times New Roman" w:cs="Times New Roman"/>
          <w:sz w:val="24"/>
          <w:szCs w:val="24"/>
          <w:lang w:val="es-ES" w:eastAsia="es-PE"/>
        </w:rPr>
        <w:t>0.</w:t>
      </w:r>
      <w:r w:rsidR="000C5336">
        <w:rPr>
          <w:rFonts w:ascii="Times New Roman" w:eastAsia="Times New Roman" w:hAnsi="Times New Roman" w:cs="Times New Roman"/>
          <w:sz w:val="24"/>
          <w:szCs w:val="24"/>
          <w:lang w:val="es-ES" w:eastAsia="es-PE"/>
        </w:rPr>
        <w:t>86</w:t>
      </w:r>
      <w:r>
        <w:rPr>
          <w:rFonts w:ascii="Times New Roman" w:eastAsia="Times New Roman" w:hAnsi="Times New Roman" w:cs="Times New Roman"/>
          <w:sz w:val="24"/>
          <w:szCs w:val="24"/>
          <w:lang w:val="es-ES" w:eastAsia="es-PE"/>
        </w:rPr>
        <w:t xml:space="preserve">) por </w:t>
      </w:r>
      <w:proofErr w:type="spellStart"/>
      <w:r>
        <w:rPr>
          <w:rFonts w:ascii="Times New Roman" w:eastAsia="Times New Roman" w:hAnsi="Times New Roman" w:cs="Times New Roman"/>
          <w:sz w:val="24"/>
          <w:szCs w:val="24"/>
          <w:lang w:val="es-ES" w:eastAsia="es-PE"/>
        </w:rPr>
        <w:t>Ráez</w:t>
      </w:r>
      <w:proofErr w:type="spellEnd"/>
      <w:r>
        <w:rPr>
          <w:rFonts w:ascii="Times New Roman" w:eastAsia="Times New Roman" w:hAnsi="Times New Roman" w:cs="Times New Roman"/>
          <w:sz w:val="24"/>
          <w:szCs w:val="24"/>
          <w:lang w:val="es-ES" w:eastAsia="es-PE"/>
        </w:rPr>
        <w:t xml:space="preserve"> (2007) y la data (</w:t>
      </w:r>
      <w:r w:rsidR="00CA7271">
        <w:rPr>
          <w:rFonts w:ascii="Times New Roman" w:eastAsia="Times New Roman" w:hAnsi="Times New Roman" w:cs="Times New Roman"/>
          <w:sz w:val="24"/>
          <w:szCs w:val="24"/>
          <w:lang w:val="es-ES" w:eastAsia="es-PE"/>
        </w:rPr>
        <w:t>0.</w:t>
      </w:r>
      <w:r w:rsidR="000C5336">
        <w:rPr>
          <w:rFonts w:ascii="Times New Roman" w:eastAsia="Times New Roman" w:hAnsi="Times New Roman" w:cs="Times New Roman"/>
          <w:sz w:val="24"/>
          <w:szCs w:val="24"/>
          <w:lang w:val="es-ES" w:eastAsia="es-PE"/>
        </w:rPr>
        <w:t>95</w:t>
      </w:r>
      <w:r>
        <w:rPr>
          <w:rFonts w:ascii="Times New Roman" w:eastAsia="Times New Roman" w:hAnsi="Times New Roman" w:cs="Times New Roman"/>
          <w:sz w:val="24"/>
          <w:szCs w:val="24"/>
          <w:lang w:val="es-ES" w:eastAsia="es-PE"/>
        </w:rPr>
        <w:t xml:space="preserve">) de </w:t>
      </w:r>
      <w:proofErr w:type="spellStart"/>
      <w:r>
        <w:rPr>
          <w:rFonts w:ascii="Times New Roman" w:eastAsia="Times New Roman" w:hAnsi="Times New Roman" w:cs="Times New Roman"/>
          <w:sz w:val="24"/>
          <w:szCs w:val="24"/>
          <w:lang w:val="es-ES" w:eastAsia="es-PE"/>
        </w:rPr>
        <w:t>Exner</w:t>
      </w:r>
      <w:proofErr w:type="spellEnd"/>
      <w:r>
        <w:rPr>
          <w:rFonts w:ascii="Times New Roman" w:eastAsia="Times New Roman" w:hAnsi="Times New Roman" w:cs="Times New Roman"/>
          <w:sz w:val="24"/>
          <w:szCs w:val="24"/>
          <w:lang w:val="es-ES" w:eastAsia="es-PE"/>
        </w:rPr>
        <w:t xml:space="preserve"> (2007)</w:t>
      </w:r>
      <w:r w:rsidR="00D43466">
        <w:rPr>
          <w:rFonts w:ascii="Times New Roman" w:eastAsia="Times New Roman" w:hAnsi="Times New Roman" w:cs="Times New Roman"/>
          <w:sz w:val="24"/>
          <w:szCs w:val="24"/>
          <w:lang w:val="es-ES" w:eastAsia="es-PE"/>
        </w:rPr>
        <w:t>, lo cual</w:t>
      </w:r>
      <w:r w:rsidR="00CB0598">
        <w:rPr>
          <w:rFonts w:ascii="Times New Roman" w:eastAsia="Times New Roman" w:hAnsi="Times New Roman" w:cs="Times New Roman"/>
          <w:sz w:val="24"/>
          <w:szCs w:val="24"/>
          <w:lang w:val="es-ES" w:eastAsia="es-PE"/>
        </w:rPr>
        <w:t xml:space="preserve"> llama fuertemente </w:t>
      </w:r>
      <w:r w:rsidR="00B73AF5">
        <w:rPr>
          <w:rFonts w:ascii="Times New Roman" w:eastAsia="Times New Roman" w:hAnsi="Times New Roman" w:cs="Times New Roman"/>
          <w:sz w:val="24"/>
          <w:szCs w:val="24"/>
          <w:lang w:val="es-ES" w:eastAsia="es-PE"/>
        </w:rPr>
        <w:t>l</w:t>
      </w:r>
      <w:r w:rsidR="00CB0598">
        <w:rPr>
          <w:rFonts w:ascii="Times New Roman" w:eastAsia="Times New Roman" w:hAnsi="Times New Roman" w:cs="Times New Roman"/>
          <w:sz w:val="24"/>
          <w:szCs w:val="24"/>
          <w:lang w:val="es-ES" w:eastAsia="es-PE"/>
        </w:rPr>
        <w:t>a atención ya que esto</w:t>
      </w:r>
      <w:r w:rsidR="00D43466">
        <w:rPr>
          <w:rFonts w:ascii="Times New Roman" w:eastAsia="Times New Roman" w:hAnsi="Times New Roman" w:cs="Times New Roman"/>
          <w:sz w:val="24"/>
          <w:szCs w:val="24"/>
          <w:lang w:val="es-ES" w:eastAsia="es-PE"/>
        </w:rPr>
        <w:t xml:space="preserve"> implica</w:t>
      </w:r>
      <w:r w:rsidR="00CB0598">
        <w:rPr>
          <w:rFonts w:ascii="Times New Roman" w:eastAsia="Times New Roman" w:hAnsi="Times New Roman" w:cs="Times New Roman"/>
          <w:sz w:val="24"/>
          <w:szCs w:val="24"/>
          <w:lang w:val="es-ES" w:eastAsia="es-PE"/>
        </w:rPr>
        <w:t>ría</w:t>
      </w:r>
      <w:r w:rsidR="00D43466">
        <w:rPr>
          <w:rFonts w:ascii="Times New Roman" w:eastAsia="Times New Roman" w:hAnsi="Times New Roman" w:cs="Times New Roman"/>
          <w:sz w:val="24"/>
          <w:szCs w:val="24"/>
          <w:lang w:val="es-ES" w:eastAsia="es-PE"/>
        </w:rPr>
        <w:t xml:space="preserve"> que</w:t>
      </w:r>
      <w:r w:rsidR="00B73AF5">
        <w:rPr>
          <w:rFonts w:ascii="Times New Roman" w:eastAsia="Times New Roman" w:hAnsi="Times New Roman" w:cs="Times New Roman"/>
          <w:sz w:val="24"/>
          <w:szCs w:val="24"/>
          <w:lang w:val="es-ES" w:eastAsia="es-PE"/>
        </w:rPr>
        <w:t xml:space="preserve"> los participantes con TLP</w:t>
      </w:r>
      <w:r w:rsidR="00D43466">
        <w:rPr>
          <w:rFonts w:ascii="Times New Roman" w:eastAsia="Times New Roman" w:hAnsi="Times New Roman" w:cs="Times New Roman"/>
          <w:sz w:val="24"/>
          <w:szCs w:val="24"/>
          <w:lang w:val="es-ES" w:eastAsia="es-PE"/>
        </w:rPr>
        <w:t xml:space="preserve"> </w:t>
      </w:r>
      <w:r w:rsidR="00CB0598">
        <w:rPr>
          <w:rFonts w:ascii="Times New Roman" w:eastAsia="Times New Roman" w:hAnsi="Times New Roman" w:cs="Times New Roman"/>
          <w:sz w:val="24"/>
          <w:szCs w:val="24"/>
          <w:lang w:val="es-ES" w:eastAsia="es-PE"/>
        </w:rPr>
        <w:t>no está</w:t>
      </w:r>
      <w:r w:rsidR="00B73AF5">
        <w:rPr>
          <w:rFonts w:ascii="Times New Roman" w:eastAsia="Times New Roman" w:hAnsi="Times New Roman" w:cs="Times New Roman"/>
          <w:sz w:val="24"/>
          <w:szCs w:val="24"/>
          <w:lang w:val="es-ES" w:eastAsia="es-PE"/>
        </w:rPr>
        <w:t>n</w:t>
      </w:r>
      <w:r w:rsidR="00CB0598">
        <w:rPr>
          <w:rFonts w:ascii="Times New Roman" w:eastAsia="Times New Roman" w:hAnsi="Times New Roman" w:cs="Times New Roman"/>
          <w:sz w:val="24"/>
          <w:szCs w:val="24"/>
          <w:lang w:val="es-ES" w:eastAsia="es-PE"/>
        </w:rPr>
        <w:t xml:space="preserve"> registrando</w:t>
      </w:r>
      <w:r w:rsidR="005A6FCD">
        <w:rPr>
          <w:rFonts w:ascii="Times New Roman" w:eastAsia="Times New Roman" w:hAnsi="Times New Roman" w:cs="Times New Roman"/>
          <w:sz w:val="24"/>
          <w:szCs w:val="24"/>
          <w:lang w:val="es-ES" w:eastAsia="es-PE"/>
        </w:rPr>
        <w:t xml:space="preserve"> la frustración emocional por</w:t>
      </w:r>
      <w:r w:rsidR="00CB0598">
        <w:rPr>
          <w:rFonts w:ascii="Times New Roman" w:eastAsia="Times New Roman" w:hAnsi="Times New Roman" w:cs="Times New Roman"/>
          <w:sz w:val="24"/>
          <w:szCs w:val="24"/>
          <w:lang w:val="es-ES" w:eastAsia="es-PE"/>
        </w:rPr>
        <w:t xml:space="preserve"> sus necesidades de cercanía y </w:t>
      </w:r>
      <w:r w:rsidR="00F12C61">
        <w:rPr>
          <w:rFonts w:ascii="Times New Roman" w:eastAsia="Times New Roman" w:hAnsi="Times New Roman" w:cs="Times New Roman"/>
          <w:sz w:val="24"/>
          <w:szCs w:val="24"/>
          <w:lang w:val="es-ES" w:eastAsia="es-PE"/>
        </w:rPr>
        <w:t>contacto emocional, lo que normalmente</w:t>
      </w:r>
      <w:r w:rsidR="00CB0598">
        <w:rPr>
          <w:rFonts w:ascii="Times New Roman" w:eastAsia="Times New Roman" w:hAnsi="Times New Roman" w:cs="Times New Roman"/>
          <w:sz w:val="24"/>
          <w:szCs w:val="24"/>
          <w:lang w:val="es-ES" w:eastAsia="es-PE"/>
        </w:rPr>
        <w:t xml:space="preserve"> </w:t>
      </w:r>
      <w:r w:rsidR="009C0D59">
        <w:rPr>
          <w:rFonts w:ascii="Times New Roman" w:eastAsia="Times New Roman" w:hAnsi="Times New Roman" w:cs="Times New Roman"/>
          <w:sz w:val="24"/>
          <w:szCs w:val="24"/>
          <w:lang w:val="es-ES" w:eastAsia="es-PE"/>
        </w:rPr>
        <w:t>es</w:t>
      </w:r>
      <w:r w:rsidR="00CB0598">
        <w:rPr>
          <w:rFonts w:ascii="Times New Roman" w:eastAsia="Times New Roman" w:hAnsi="Times New Roman" w:cs="Times New Roman"/>
          <w:sz w:val="24"/>
          <w:szCs w:val="24"/>
          <w:lang w:val="es-ES" w:eastAsia="es-PE"/>
        </w:rPr>
        <w:t xml:space="preserve"> experimenta</w:t>
      </w:r>
      <w:r w:rsidR="009C0D59">
        <w:rPr>
          <w:rFonts w:ascii="Times New Roman" w:eastAsia="Times New Roman" w:hAnsi="Times New Roman" w:cs="Times New Roman"/>
          <w:sz w:val="24"/>
          <w:szCs w:val="24"/>
          <w:lang w:val="es-ES" w:eastAsia="es-PE"/>
        </w:rPr>
        <w:t>do</w:t>
      </w:r>
      <w:r w:rsidR="00CB0598">
        <w:rPr>
          <w:rFonts w:ascii="Times New Roman" w:eastAsia="Times New Roman" w:hAnsi="Times New Roman" w:cs="Times New Roman"/>
          <w:sz w:val="24"/>
          <w:szCs w:val="24"/>
          <w:lang w:val="es-ES" w:eastAsia="es-PE"/>
        </w:rPr>
        <w:t xml:space="preserve"> como sentimientos de abandono, soledad o privación afectiva, típicos sentimientos de</w:t>
      </w:r>
      <w:r w:rsidR="00B73AF5">
        <w:rPr>
          <w:rFonts w:ascii="Times New Roman" w:eastAsia="Times New Roman" w:hAnsi="Times New Roman" w:cs="Times New Roman"/>
          <w:sz w:val="24"/>
          <w:szCs w:val="24"/>
          <w:lang w:val="es-ES" w:eastAsia="es-PE"/>
        </w:rPr>
        <w:t>l paciente límite</w:t>
      </w:r>
      <w:r w:rsidR="006866DE">
        <w:rPr>
          <w:rFonts w:ascii="Times New Roman" w:eastAsia="Times New Roman" w:hAnsi="Times New Roman" w:cs="Times New Roman"/>
          <w:sz w:val="24"/>
          <w:szCs w:val="24"/>
          <w:lang w:val="es-ES" w:eastAsia="es-PE"/>
        </w:rPr>
        <w:t>.</w:t>
      </w:r>
    </w:p>
    <w:p w:rsidR="00B55E69" w:rsidRDefault="006866DE" w:rsidP="00B2010D">
      <w:pPr>
        <w:autoSpaceDE w:val="0"/>
        <w:autoSpaceDN w:val="0"/>
        <w:adjustRightInd w:val="0"/>
        <w:spacing w:line="480" w:lineRule="auto"/>
        <w:ind w:firstLine="708"/>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 xml:space="preserve">Al respecto, </w:t>
      </w:r>
      <w:proofErr w:type="spellStart"/>
      <w:r>
        <w:rPr>
          <w:rFonts w:ascii="Times New Roman" w:eastAsia="Times New Roman" w:hAnsi="Times New Roman" w:cs="Times New Roman"/>
          <w:sz w:val="24"/>
          <w:szCs w:val="24"/>
          <w:lang w:val="es-ES" w:eastAsia="es-PE"/>
        </w:rPr>
        <w:t>Sendín</w:t>
      </w:r>
      <w:proofErr w:type="spellEnd"/>
      <w:r>
        <w:rPr>
          <w:rFonts w:ascii="Times New Roman" w:eastAsia="Times New Roman" w:hAnsi="Times New Roman" w:cs="Times New Roman"/>
          <w:sz w:val="24"/>
          <w:szCs w:val="24"/>
          <w:lang w:val="es-ES" w:eastAsia="es-PE"/>
        </w:rPr>
        <w:t xml:space="preserve"> (2007), </w:t>
      </w:r>
      <w:r w:rsidR="00B73AF5">
        <w:rPr>
          <w:rFonts w:ascii="Times New Roman" w:eastAsia="Times New Roman" w:hAnsi="Times New Roman" w:cs="Times New Roman"/>
          <w:sz w:val="24"/>
          <w:szCs w:val="24"/>
          <w:lang w:val="es-ES" w:eastAsia="es-PE"/>
        </w:rPr>
        <w:t>menciona</w:t>
      </w:r>
      <w:r>
        <w:rPr>
          <w:rFonts w:ascii="Times New Roman" w:eastAsia="Times New Roman" w:hAnsi="Times New Roman" w:cs="Times New Roman"/>
          <w:sz w:val="24"/>
          <w:szCs w:val="24"/>
          <w:lang w:val="es-ES" w:eastAsia="es-PE"/>
        </w:rPr>
        <w:t xml:space="preserve"> que lo esperado es hallar T=1, caso que se aproxima más a la data (</w:t>
      </w:r>
      <w:r w:rsidR="00CA7271">
        <w:rPr>
          <w:rFonts w:ascii="Times New Roman" w:eastAsia="Times New Roman" w:hAnsi="Times New Roman" w:cs="Times New Roman"/>
          <w:sz w:val="24"/>
          <w:szCs w:val="24"/>
          <w:lang w:val="es-ES" w:eastAsia="es-PE"/>
        </w:rPr>
        <w:t>0.</w:t>
      </w:r>
      <w:r>
        <w:rPr>
          <w:rFonts w:ascii="Times New Roman" w:eastAsia="Times New Roman" w:hAnsi="Times New Roman" w:cs="Times New Roman"/>
          <w:sz w:val="24"/>
          <w:szCs w:val="24"/>
          <w:lang w:val="es-ES" w:eastAsia="es-PE"/>
        </w:rPr>
        <w:t xml:space="preserve">86) de </w:t>
      </w:r>
      <w:proofErr w:type="spellStart"/>
      <w:r>
        <w:rPr>
          <w:rFonts w:ascii="Times New Roman" w:eastAsia="Times New Roman" w:hAnsi="Times New Roman" w:cs="Times New Roman"/>
          <w:sz w:val="24"/>
          <w:szCs w:val="24"/>
          <w:lang w:val="es-ES" w:eastAsia="es-PE"/>
        </w:rPr>
        <w:t>Ráez</w:t>
      </w:r>
      <w:proofErr w:type="spellEnd"/>
      <w:r>
        <w:rPr>
          <w:rFonts w:ascii="Times New Roman" w:eastAsia="Times New Roman" w:hAnsi="Times New Roman" w:cs="Times New Roman"/>
          <w:sz w:val="24"/>
          <w:szCs w:val="24"/>
          <w:lang w:val="es-ES" w:eastAsia="es-PE"/>
        </w:rPr>
        <w:t xml:space="preserve"> (2007)</w:t>
      </w:r>
      <w:r w:rsidR="007B5F0D">
        <w:rPr>
          <w:rFonts w:ascii="Times New Roman" w:eastAsia="Times New Roman" w:hAnsi="Times New Roman" w:cs="Times New Roman"/>
          <w:sz w:val="24"/>
          <w:szCs w:val="24"/>
          <w:lang w:val="es-ES" w:eastAsia="es-PE"/>
        </w:rPr>
        <w:t>,</w:t>
      </w:r>
      <w:r>
        <w:rPr>
          <w:rFonts w:ascii="Times New Roman" w:eastAsia="Times New Roman" w:hAnsi="Times New Roman" w:cs="Times New Roman"/>
          <w:sz w:val="24"/>
          <w:szCs w:val="24"/>
          <w:lang w:val="es-ES" w:eastAsia="es-PE"/>
        </w:rPr>
        <w:t xml:space="preserve"> y la (</w:t>
      </w:r>
      <w:r w:rsidR="00CA7271">
        <w:rPr>
          <w:rFonts w:ascii="Times New Roman" w:eastAsia="Times New Roman" w:hAnsi="Times New Roman" w:cs="Times New Roman"/>
          <w:sz w:val="24"/>
          <w:szCs w:val="24"/>
          <w:lang w:val="es-ES" w:eastAsia="es-PE"/>
        </w:rPr>
        <w:t>0.</w:t>
      </w:r>
      <w:r>
        <w:rPr>
          <w:rFonts w:ascii="Times New Roman" w:eastAsia="Times New Roman" w:hAnsi="Times New Roman" w:cs="Times New Roman"/>
          <w:sz w:val="24"/>
          <w:szCs w:val="24"/>
          <w:lang w:val="es-ES" w:eastAsia="es-PE"/>
        </w:rPr>
        <w:t xml:space="preserve">95) de </w:t>
      </w:r>
      <w:proofErr w:type="spellStart"/>
      <w:r>
        <w:rPr>
          <w:rFonts w:ascii="Times New Roman" w:eastAsia="Times New Roman" w:hAnsi="Times New Roman" w:cs="Times New Roman"/>
          <w:sz w:val="24"/>
          <w:szCs w:val="24"/>
          <w:lang w:val="es-ES" w:eastAsia="es-PE"/>
        </w:rPr>
        <w:t>Exner</w:t>
      </w:r>
      <w:proofErr w:type="spellEnd"/>
      <w:r>
        <w:rPr>
          <w:rFonts w:ascii="Times New Roman" w:eastAsia="Times New Roman" w:hAnsi="Times New Roman" w:cs="Times New Roman"/>
          <w:sz w:val="24"/>
          <w:szCs w:val="24"/>
          <w:lang w:val="es-ES" w:eastAsia="es-PE"/>
        </w:rPr>
        <w:t xml:space="preserve"> (2007)</w:t>
      </w:r>
      <w:r w:rsidR="005A6FCD">
        <w:rPr>
          <w:rFonts w:ascii="Times New Roman" w:eastAsia="Times New Roman" w:hAnsi="Times New Roman" w:cs="Times New Roman"/>
          <w:sz w:val="24"/>
          <w:szCs w:val="24"/>
          <w:lang w:val="es-ES" w:eastAsia="es-PE"/>
        </w:rPr>
        <w:t>, pero es una situación que no aplica a</w:t>
      </w:r>
      <w:r w:rsidR="00B73AF5">
        <w:rPr>
          <w:rFonts w:ascii="Times New Roman" w:eastAsia="Times New Roman" w:hAnsi="Times New Roman" w:cs="Times New Roman"/>
          <w:sz w:val="24"/>
          <w:szCs w:val="24"/>
          <w:lang w:val="es-ES" w:eastAsia="es-PE"/>
        </w:rPr>
        <w:t>l paciente límite</w:t>
      </w:r>
      <w:r w:rsidR="005A6FCD">
        <w:rPr>
          <w:rFonts w:ascii="Times New Roman" w:eastAsia="Times New Roman" w:hAnsi="Times New Roman" w:cs="Times New Roman"/>
          <w:sz w:val="24"/>
          <w:szCs w:val="24"/>
          <w:lang w:val="es-ES" w:eastAsia="es-PE"/>
        </w:rPr>
        <w:t>, cuya interpretación sería que</w:t>
      </w:r>
      <w:r w:rsidR="00B55E69">
        <w:rPr>
          <w:rFonts w:ascii="Times New Roman" w:eastAsia="Times New Roman" w:hAnsi="Times New Roman" w:cs="Times New Roman"/>
          <w:sz w:val="24"/>
          <w:szCs w:val="24"/>
          <w:lang w:val="es-ES" w:eastAsia="es-PE"/>
        </w:rPr>
        <w:t xml:space="preserve"> los participantes con TLP</w:t>
      </w:r>
      <w:r w:rsidR="005A6FCD">
        <w:rPr>
          <w:rFonts w:ascii="Times New Roman" w:eastAsia="Times New Roman" w:hAnsi="Times New Roman" w:cs="Times New Roman"/>
          <w:sz w:val="24"/>
          <w:szCs w:val="24"/>
          <w:lang w:val="es-ES" w:eastAsia="es-PE"/>
        </w:rPr>
        <w:t xml:space="preserve"> tiende</w:t>
      </w:r>
      <w:r w:rsidR="00B55E69">
        <w:rPr>
          <w:rFonts w:ascii="Times New Roman" w:eastAsia="Times New Roman" w:hAnsi="Times New Roman" w:cs="Times New Roman"/>
          <w:sz w:val="24"/>
          <w:szCs w:val="24"/>
          <w:lang w:val="es-ES" w:eastAsia="es-PE"/>
        </w:rPr>
        <w:t>n</w:t>
      </w:r>
      <w:r w:rsidR="005A6FCD">
        <w:rPr>
          <w:rFonts w:ascii="Times New Roman" w:eastAsia="Times New Roman" w:hAnsi="Times New Roman" w:cs="Times New Roman"/>
          <w:sz w:val="24"/>
          <w:szCs w:val="24"/>
          <w:lang w:val="es-ES" w:eastAsia="es-PE"/>
        </w:rPr>
        <w:t xml:space="preserve"> a presentarse más distante</w:t>
      </w:r>
      <w:r w:rsidR="00B55E69">
        <w:rPr>
          <w:rFonts w:ascii="Times New Roman" w:eastAsia="Times New Roman" w:hAnsi="Times New Roman" w:cs="Times New Roman"/>
          <w:sz w:val="24"/>
          <w:szCs w:val="24"/>
          <w:lang w:val="es-ES" w:eastAsia="es-PE"/>
        </w:rPr>
        <w:t>s</w:t>
      </w:r>
      <w:r w:rsidR="005A6FCD">
        <w:rPr>
          <w:rFonts w:ascii="Times New Roman" w:eastAsia="Times New Roman" w:hAnsi="Times New Roman" w:cs="Times New Roman"/>
          <w:sz w:val="24"/>
          <w:szCs w:val="24"/>
          <w:lang w:val="es-ES" w:eastAsia="es-PE"/>
        </w:rPr>
        <w:t xml:space="preserve"> en sus interacciones con los demás y eludir la cercanía de </w:t>
      </w:r>
      <w:r w:rsidR="00DE03FC">
        <w:rPr>
          <w:rFonts w:ascii="Times New Roman" w:eastAsia="Times New Roman" w:hAnsi="Times New Roman" w:cs="Times New Roman"/>
          <w:sz w:val="24"/>
          <w:szCs w:val="24"/>
          <w:lang w:val="es-ES" w:eastAsia="es-PE"/>
        </w:rPr>
        <w:t>las situaciones interpersonales</w:t>
      </w:r>
      <w:r w:rsidR="00B1316E">
        <w:rPr>
          <w:rFonts w:ascii="Times New Roman" w:eastAsia="Times New Roman" w:hAnsi="Times New Roman" w:cs="Times New Roman"/>
          <w:sz w:val="24"/>
          <w:szCs w:val="24"/>
          <w:lang w:val="es-ES" w:eastAsia="es-PE"/>
        </w:rPr>
        <w:t xml:space="preserve"> en comparación al adulto peruano no paciente</w:t>
      </w:r>
      <w:r w:rsidR="00DE03FC">
        <w:rPr>
          <w:rFonts w:ascii="Times New Roman" w:eastAsia="Times New Roman" w:hAnsi="Times New Roman" w:cs="Times New Roman"/>
          <w:sz w:val="24"/>
          <w:szCs w:val="24"/>
          <w:lang w:val="es-ES" w:eastAsia="es-PE"/>
        </w:rPr>
        <w:t xml:space="preserve">, interpretación que dista por mucho de la característica típica de un paciente límite, pues como menciona </w:t>
      </w:r>
      <w:proofErr w:type="spellStart"/>
      <w:r w:rsidR="00DE03FC">
        <w:rPr>
          <w:rFonts w:ascii="Times New Roman" w:eastAsia="Times New Roman" w:hAnsi="Times New Roman" w:cs="Times New Roman"/>
          <w:sz w:val="24"/>
          <w:szCs w:val="24"/>
          <w:lang w:val="es-ES" w:eastAsia="es-PE"/>
        </w:rPr>
        <w:t>Millon</w:t>
      </w:r>
      <w:proofErr w:type="spellEnd"/>
      <w:r w:rsidR="00DE03FC">
        <w:rPr>
          <w:rFonts w:ascii="Times New Roman" w:eastAsia="Times New Roman" w:hAnsi="Times New Roman" w:cs="Times New Roman"/>
          <w:sz w:val="24"/>
          <w:szCs w:val="24"/>
          <w:lang w:val="es-ES" w:eastAsia="es-PE"/>
        </w:rPr>
        <w:t xml:space="preserve"> (2006), estos sujetos consideran a los demás el centro de su vida.</w:t>
      </w:r>
    </w:p>
    <w:p w:rsidR="00B46E1C" w:rsidRDefault="00DE03FC" w:rsidP="00B2010D">
      <w:pPr>
        <w:autoSpaceDE w:val="0"/>
        <w:autoSpaceDN w:val="0"/>
        <w:adjustRightInd w:val="0"/>
        <w:spacing w:line="480" w:lineRule="auto"/>
        <w:ind w:firstLine="708"/>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 xml:space="preserve">Interpretación que se contradice con el hallazgo encontrado. Por tanto, para entender esta contradicción significativa, </w:t>
      </w:r>
      <w:proofErr w:type="spellStart"/>
      <w:r>
        <w:rPr>
          <w:rFonts w:ascii="Times New Roman" w:eastAsia="Times New Roman" w:hAnsi="Times New Roman" w:cs="Times New Roman"/>
          <w:sz w:val="24"/>
          <w:szCs w:val="24"/>
          <w:lang w:val="es-ES" w:eastAsia="es-PE"/>
        </w:rPr>
        <w:t>Exner</w:t>
      </w:r>
      <w:proofErr w:type="spellEnd"/>
      <w:r>
        <w:rPr>
          <w:rFonts w:ascii="Times New Roman" w:eastAsia="Times New Roman" w:hAnsi="Times New Roman" w:cs="Times New Roman"/>
          <w:sz w:val="24"/>
          <w:szCs w:val="24"/>
          <w:lang w:val="es-ES" w:eastAsia="es-PE"/>
        </w:rPr>
        <w:t xml:space="preserve"> (1988)</w:t>
      </w:r>
      <w:r w:rsidR="00F12C61">
        <w:rPr>
          <w:rFonts w:ascii="Times New Roman" w:eastAsia="Times New Roman" w:hAnsi="Times New Roman" w:cs="Times New Roman"/>
          <w:sz w:val="24"/>
          <w:szCs w:val="24"/>
          <w:lang w:val="es-ES" w:eastAsia="es-PE"/>
        </w:rPr>
        <w:t xml:space="preserve">, </w:t>
      </w:r>
      <w:r w:rsidR="00B55E69">
        <w:rPr>
          <w:rFonts w:ascii="Times New Roman" w:eastAsia="Times New Roman" w:hAnsi="Times New Roman" w:cs="Times New Roman"/>
          <w:sz w:val="24"/>
          <w:szCs w:val="24"/>
          <w:lang w:val="es-ES" w:eastAsia="es-PE"/>
        </w:rPr>
        <w:t>describe</w:t>
      </w:r>
      <w:r w:rsidR="00F12C61">
        <w:rPr>
          <w:rFonts w:ascii="Times New Roman" w:eastAsia="Times New Roman" w:hAnsi="Times New Roman" w:cs="Times New Roman"/>
          <w:sz w:val="24"/>
          <w:szCs w:val="24"/>
          <w:lang w:val="es-ES" w:eastAsia="es-PE"/>
        </w:rPr>
        <w:t xml:space="preserve"> a los sujetos que arrojan T=0 como </w:t>
      </w:r>
      <w:r w:rsidR="00F12C61">
        <w:rPr>
          <w:rFonts w:ascii="Times New Roman" w:eastAsia="Times New Roman" w:hAnsi="Times New Roman" w:cs="Times New Roman"/>
          <w:i/>
          <w:sz w:val="24"/>
          <w:szCs w:val="24"/>
          <w:lang w:val="es-ES" w:eastAsia="es-PE"/>
        </w:rPr>
        <w:t>los auténticos sin T</w:t>
      </w:r>
      <w:r w:rsidR="00F12C61">
        <w:rPr>
          <w:rFonts w:ascii="Times New Roman" w:eastAsia="Times New Roman" w:hAnsi="Times New Roman" w:cs="Times New Roman"/>
          <w:sz w:val="24"/>
          <w:szCs w:val="24"/>
          <w:lang w:val="es-ES" w:eastAsia="es-PE"/>
        </w:rPr>
        <w:t>; individuos cuyos protocolos no arrojan Textura (</w:t>
      </w:r>
      <w:r w:rsidR="00B55E69">
        <w:rPr>
          <w:rFonts w:ascii="Times New Roman" w:eastAsia="Times New Roman" w:hAnsi="Times New Roman" w:cs="Times New Roman"/>
          <w:sz w:val="24"/>
          <w:szCs w:val="24"/>
          <w:lang w:val="es-ES" w:eastAsia="es-PE"/>
        </w:rPr>
        <w:t>los pacientes con TLP</w:t>
      </w:r>
      <w:r w:rsidR="00F12C61">
        <w:rPr>
          <w:rFonts w:ascii="Times New Roman" w:eastAsia="Times New Roman" w:hAnsi="Times New Roman" w:cs="Times New Roman"/>
          <w:sz w:val="24"/>
          <w:szCs w:val="24"/>
          <w:lang w:val="es-ES" w:eastAsia="es-PE"/>
        </w:rPr>
        <w:t xml:space="preserve"> presenta</w:t>
      </w:r>
      <w:r w:rsidR="00B55E69">
        <w:rPr>
          <w:rFonts w:ascii="Times New Roman" w:eastAsia="Times New Roman" w:hAnsi="Times New Roman" w:cs="Times New Roman"/>
          <w:sz w:val="24"/>
          <w:szCs w:val="24"/>
          <w:lang w:val="es-ES" w:eastAsia="es-PE"/>
        </w:rPr>
        <w:t>n</w:t>
      </w:r>
      <w:r w:rsidR="00F12C61">
        <w:rPr>
          <w:rFonts w:ascii="Times New Roman" w:eastAsia="Times New Roman" w:hAnsi="Times New Roman" w:cs="Times New Roman"/>
          <w:sz w:val="24"/>
          <w:szCs w:val="24"/>
          <w:lang w:val="es-ES" w:eastAsia="es-PE"/>
        </w:rPr>
        <w:t xml:space="preserve"> una frecuencia de 18 protocolos con T=0), significando una incapacidad para reg</w:t>
      </w:r>
      <w:r w:rsidR="004D1C1F">
        <w:rPr>
          <w:rFonts w:ascii="Times New Roman" w:eastAsia="Times New Roman" w:hAnsi="Times New Roman" w:cs="Times New Roman"/>
          <w:sz w:val="24"/>
          <w:szCs w:val="24"/>
          <w:lang w:val="es-ES" w:eastAsia="es-PE"/>
        </w:rPr>
        <w:t>istrar este tipo de necesidades con un</w:t>
      </w:r>
      <w:r w:rsidR="00F12C61">
        <w:rPr>
          <w:rFonts w:ascii="Times New Roman" w:eastAsia="Times New Roman" w:hAnsi="Times New Roman" w:cs="Times New Roman"/>
          <w:sz w:val="24"/>
          <w:szCs w:val="24"/>
          <w:lang w:val="es-ES" w:eastAsia="es-PE"/>
        </w:rPr>
        <w:t xml:space="preserve"> origen</w:t>
      </w:r>
      <w:r w:rsidR="004D1C1F">
        <w:rPr>
          <w:rFonts w:ascii="Times New Roman" w:eastAsia="Times New Roman" w:hAnsi="Times New Roman" w:cs="Times New Roman"/>
          <w:sz w:val="24"/>
          <w:szCs w:val="24"/>
          <w:lang w:val="es-ES" w:eastAsia="es-PE"/>
        </w:rPr>
        <w:t xml:space="preserve"> que se remota a la infancia, ya que </w:t>
      </w:r>
      <w:r w:rsidR="00F12C61">
        <w:rPr>
          <w:rFonts w:ascii="Times New Roman" w:eastAsia="Times New Roman" w:hAnsi="Times New Roman" w:cs="Times New Roman"/>
          <w:sz w:val="24"/>
          <w:szCs w:val="24"/>
          <w:lang w:val="es-ES" w:eastAsia="es-PE"/>
        </w:rPr>
        <w:t>son sujetos que se caracterizan por haber sufrido mucho</w:t>
      </w:r>
      <w:r w:rsidR="004D1C1F">
        <w:rPr>
          <w:rFonts w:ascii="Times New Roman" w:eastAsia="Times New Roman" w:hAnsi="Times New Roman" w:cs="Times New Roman"/>
          <w:sz w:val="24"/>
          <w:szCs w:val="24"/>
          <w:lang w:val="es-ES" w:eastAsia="es-PE"/>
        </w:rPr>
        <w:t xml:space="preserve"> y presentar antecedentes de abusos sexuales y maltrato infantil (Herman y van der </w:t>
      </w:r>
      <w:proofErr w:type="spellStart"/>
      <w:r w:rsidR="004D1C1F">
        <w:rPr>
          <w:rFonts w:ascii="Times New Roman" w:eastAsia="Times New Roman" w:hAnsi="Times New Roman" w:cs="Times New Roman"/>
          <w:sz w:val="24"/>
          <w:szCs w:val="24"/>
          <w:lang w:val="es-ES" w:eastAsia="es-PE"/>
        </w:rPr>
        <w:t>Kolk</w:t>
      </w:r>
      <w:proofErr w:type="spellEnd"/>
      <w:r w:rsidR="004D1C1F">
        <w:rPr>
          <w:rFonts w:ascii="Times New Roman" w:eastAsia="Times New Roman" w:hAnsi="Times New Roman" w:cs="Times New Roman"/>
          <w:sz w:val="24"/>
          <w:szCs w:val="24"/>
          <w:lang w:val="es-ES" w:eastAsia="es-PE"/>
        </w:rPr>
        <w:t xml:space="preserve">, 1987; </w:t>
      </w:r>
      <w:proofErr w:type="spellStart"/>
      <w:r w:rsidR="004D1C1F">
        <w:rPr>
          <w:rFonts w:ascii="Times New Roman" w:eastAsia="Times New Roman" w:hAnsi="Times New Roman" w:cs="Times New Roman"/>
          <w:sz w:val="24"/>
          <w:szCs w:val="24"/>
          <w:lang w:val="es-ES" w:eastAsia="es-PE"/>
        </w:rPr>
        <w:t>Kroll</w:t>
      </w:r>
      <w:proofErr w:type="spellEnd"/>
      <w:r w:rsidR="004D1C1F">
        <w:rPr>
          <w:rFonts w:ascii="Times New Roman" w:eastAsia="Times New Roman" w:hAnsi="Times New Roman" w:cs="Times New Roman"/>
          <w:sz w:val="24"/>
          <w:szCs w:val="24"/>
          <w:lang w:val="es-ES" w:eastAsia="es-PE"/>
        </w:rPr>
        <w:t>, 1993)</w:t>
      </w:r>
      <w:r w:rsidR="00F12C61">
        <w:rPr>
          <w:rFonts w:ascii="Times New Roman" w:eastAsia="Times New Roman" w:hAnsi="Times New Roman" w:cs="Times New Roman"/>
          <w:sz w:val="24"/>
          <w:szCs w:val="24"/>
          <w:lang w:val="es-ES" w:eastAsia="es-PE"/>
        </w:rPr>
        <w:t>, generando así malestar en vez de gratificación, por tanto, se han condicionado desde muy criaturas a evitar estos contactos y no registrar esta necesidad universal de cercanía.</w:t>
      </w:r>
    </w:p>
    <w:p w:rsidR="00EF04A5" w:rsidRDefault="00EF04A5" w:rsidP="00B2010D">
      <w:pPr>
        <w:autoSpaceDE w:val="0"/>
        <w:autoSpaceDN w:val="0"/>
        <w:adjustRightInd w:val="0"/>
        <w:spacing w:line="480" w:lineRule="auto"/>
        <w:ind w:firstLine="708"/>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 xml:space="preserve">De este modo, </w:t>
      </w:r>
      <w:r w:rsidR="00F5338E">
        <w:rPr>
          <w:rFonts w:ascii="Times New Roman" w:eastAsia="Times New Roman" w:hAnsi="Times New Roman" w:cs="Times New Roman"/>
          <w:sz w:val="24"/>
          <w:szCs w:val="24"/>
          <w:lang w:val="es-ES" w:eastAsia="es-PE"/>
        </w:rPr>
        <w:t>se elabora</w:t>
      </w:r>
      <w:r>
        <w:rPr>
          <w:rFonts w:ascii="Times New Roman" w:eastAsia="Times New Roman" w:hAnsi="Times New Roman" w:cs="Times New Roman"/>
          <w:sz w:val="24"/>
          <w:szCs w:val="24"/>
          <w:lang w:val="es-ES" w:eastAsia="es-PE"/>
        </w:rPr>
        <w:t xml:space="preserve"> </w:t>
      </w:r>
      <w:r w:rsidR="00495297">
        <w:rPr>
          <w:rFonts w:ascii="Times New Roman" w:eastAsia="Times New Roman" w:hAnsi="Times New Roman" w:cs="Times New Roman"/>
          <w:sz w:val="24"/>
          <w:szCs w:val="24"/>
          <w:lang w:val="es-ES" w:eastAsia="es-PE"/>
        </w:rPr>
        <w:t>la</w:t>
      </w:r>
      <w:r>
        <w:rPr>
          <w:rFonts w:ascii="Times New Roman" w:eastAsia="Times New Roman" w:hAnsi="Times New Roman" w:cs="Times New Roman"/>
          <w:sz w:val="24"/>
          <w:szCs w:val="24"/>
          <w:lang w:val="es-ES" w:eastAsia="es-PE"/>
        </w:rPr>
        <w:t xml:space="preserve"> segunda</w:t>
      </w:r>
      <w:r w:rsidR="00495297">
        <w:rPr>
          <w:rFonts w:ascii="Times New Roman" w:eastAsia="Times New Roman" w:hAnsi="Times New Roman" w:cs="Times New Roman"/>
          <w:sz w:val="24"/>
          <w:szCs w:val="24"/>
          <w:lang w:val="es-ES" w:eastAsia="es-PE"/>
        </w:rPr>
        <w:t xml:space="preserve"> idea fuerza respecto a los</w:t>
      </w:r>
      <w:r>
        <w:rPr>
          <w:rFonts w:ascii="Times New Roman" w:eastAsia="Times New Roman" w:hAnsi="Times New Roman" w:cs="Times New Roman"/>
          <w:sz w:val="24"/>
          <w:szCs w:val="24"/>
          <w:lang w:val="es-ES" w:eastAsia="es-PE"/>
        </w:rPr>
        <w:t xml:space="preserve"> participantes</w:t>
      </w:r>
      <w:r w:rsidR="00495297">
        <w:rPr>
          <w:rFonts w:ascii="Times New Roman" w:eastAsia="Times New Roman" w:hAnsi="Times New Roman" w:cs="Times New Roman"/>
          <w:sz w:val="24"/>
          <w:szCs w:val="24"/>
          <w:lang w:val="es-ES" w:eastAsia="es-PE"/>
        </w:rPr>
        <w:t xml:space="preserve"> con TLP, </w:t>
      </w:r>
      <w:r w:rsidR="00043CF1">
        <w:rPr>
          <w:rFonts w:ascii="Times New Roman" w:eastAsia="Times New Roman" w:hAnsi="Times New Roman" w:cs="Times New Roman"/>
          <w:sz w:val="24"/>
          <w:szCs w:val="24"/>
          <w:lang w:val="es-ES" w:eastAsia="es-PE"/>
        </w:rPr>
        <w:t>quienes</w:t>
      </w:r>
      <w:r>
        <w:rPr>
          <w:rFonts w:ascii="Times New Roman" w:eastAsia="Times New Roman" w:hAnsi="Times New Roman" w:cs="Times New Roman"/>
          <w:sz w:val="24"/>
          <w:szCs w:val="24"/>
          <w:lang w:val="es-ES" w:eastAsia="es-PE"/>
        </w:rPr>
        <w:t xml:space="preserve"> tienden a constreñir sus emociones, originando un malestar emocional que se activa de manera no deliberada, involuntaria e inhibir sus necesidades de cercanía</w:t>
      </w:r>
      <w:r w:rsidR="00717383">
        <w:rPr>
          <w:rFonts w:ascii="Times New Roman" w:eastAsia="Times New Roman" w:hAnsi="Times New Roman" w:cs="Times New Roman"/>
          <w:sz w:val="24"/>
          <w:szCs w:val="24"/>
          <w:lang w:val="es-ES" w:eastAsia="es-PE"/>
        </w:rPr>
        <w:t xml:space="preserve"> al prójimo</w:t>
      </w:r>
      <w:r>
        <w:rPr>
          <w:rFonts w:ascii="Times New Roman" w:eastAsia="Times New Roman" w:hAnsi="Times New Roman" w:cs="Times New Roman"/>
          <w:sz w:val="24"/>
          <w:szCs w:val="24"/>
          <w:lang w:val="es-ES" w:eastAsia="es-PE"/>
        </w:rPr>
        <w:t xml:space="preserve"> por presentar, posiblemente, antecedentes en la infancia de maltrato emocional ante el contacto interpersonal.</w:t>
      </w:r>
    </w:p>
    <w:p w:rsidR="00F56174" w:rsidRDefault="00FE0ECB" w:rsidP="00B2010D">
      <w:pPr>
        <w:autoSpaceDE w:val="0"/>
        <w:autoSpaceDN w:val="0"/>
        <w:adjustRightInd w:val="0"/>
        <w:spacing w:line="480" w:lineRule="auto"/>
        <w:ind w:firstLine="708"/>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De esta manera</w:t>
      </w:r>
      <w:r w:rsidR="009E4983">
        <w:rPr>
          <w:rFonts w:ascii="Times New Roman" w:eastAsia="Times New Roman" w:hAnsi="Times New Roman" w:cs="Times New Roman"/>
          <w:sz w:val="24"/>
          <w:szCs w:val="24"/>
          <w:lang w:val="es-ES" w:eastAsia="es-PE"/>
        </w:rPr>
        <w:t>,</w:t>
      </w:r>
      <w:r>
        <w:rPr>
          <w:rFonts w:ascii="Times New Roman" w:eastAsia="Times New Roman" w:hAnsi="Times New Roman" w:cs="Times New Roman"/>
          <w:sz w:val="24"/>
          <w:szCs w:val="24"/>
          <w:lang w:val="es-ES" w:eastAsia="es-PE"/>
        </w:rPr>
        <w:t xml:space="preserve"> se facilita</w:t>
      </w:r>
      <w:r w:rsidR="00DD070D">
        <w:rPr>
          <w:rFonts w:ascii="Times New Roman" w:eastAsia="Times New Roman" w:hAnsi="Times New Roman" w:cs="Times New Roman"/>
          <w:sz w:val="24"/>
          <w:szCs w:val="24"/>
          <w:lang w:val="es-ES" w:eastAsia="es-PE"/>
        </w:rPr>
        <w:t xml:space="preserve"> comprender el hallazgo</w:t>
      </w:r>
      <w:r w:rsidR="009E4983">
        <w:rPr>
          <w:rFonts w:ascii="Times New Roman" w:eastAsia="Times New Roman" w:hAnsi="Times New Roman" w:cs="Times New Roman"/>
          <w:sz w:val="24"/>
          <w:szCs w:val="24"/>
          <w:lang w:val="es-ES" w:eastAsia="es-PE"/>
        </w:rPr>
        <w:t xml:space="preserve"> </w:t>
      </w:r>
      <w:r w:rsidR="00DD070D">
        <w:rPr>
          <w:rFonts w:ascii="Times New Roman" w:eastAsia="Times New Roman" w:hAnsi="Times New Roman" w:cs="Times New Roman"/>
          <w:sz w:val="24"/>
          <w:szCs w:val="24"/>
          <w:lang w:val="es-ES" w:eastAsia="es-PE"/>
        </w:rPr>
        <w:t>encontrado</w:t>
      </w:r>
      <w:r>
        <w:rPr>
          <w:rFonts w:ascii="Times New Roman" w:eastAsia="Times New Roman" w:hAnsi="Times New Roman" w:cs="Times New Roman"/>
          <w:sz w:val="24"/>
          <w:szCs w:val="24"/>
          <w:lang w:val="es-ES" w:eastAsia="es-PE"/>
        </w:rPr>
        <w:t xml:space="preserve"> (</w:t>
      </w:r>
      <w:r w:rsidR="00CA7271">
        <w:rPr>
          <w:rFonts w:ascii="Times New Roman" w:eastAsia="Times New Roman" w:hAnsi="Times New Roman" w:cs="Times New Roman"/>
          <w:sz w:val="24"/>
          <w:szCs w:val="24"/>
          <w:lang w:val="es-ES" w:eastAsia="es-PE"/>
        </w:rPr>
        <w:t>0.</w:t>
      </w:r>
      <w:r>
        <w:rPr>
          <w:rFonts w:ascii="Times New Roman" w:eastAsia="Times New Roman" w:hAnsi="Times New Roman" w:cs="Times New Roman"/>
          <w:sz w:val="24"/>
          <w:szCs w:val="24"/>
          <w:lang w:val="es-ES" w:eastAsia="es-PE"/>
        </w:rPr>
        <w:t>08) respecto a</w:t>
      </w:r>
      <w:r w:rsidR="00DD070D">
        <w:rPr>
          <w:rFonts w:ascii="Times New Roman" w:eastAsia="Times New Roman" w:hAnsi="Times New Roman" w:cs="Times New Roman"/>
          <w:sz w:val="24"/>
          <w:szCs w:val="24"/>
          <w:lang w:val="es-ES" w:eastAsia="es-PE"/>
        </w:rPr>
        <w:t xml:space="preserve"> la Proyección del </w:t>
      </w:r>
      <w:r>
        <w:rPr>
          <w:rFonts w:ascii="Times New Roman" w:eastAsia="Times New Roman" w:hAnsi="Times New Roman" w:cs="Times New Roman"/>
          <w:sz w:val="24"/>
          <w:szCs w:val="24"/>
          <w:lang w:val="es-ES" w:eastAsia="es-PE"/>
        </w:rPr>
        <w:t>C</w:t>
      </w:r>
      <w:r w:rsidR="00DD070D">
        <w:rPr>
          <w:rFonts w:ascii="Times New Roman" w:eastAsia="Times New Roman" w:hAnsi="Times New Roman" w:cs="Times New Roman"/>
          <w:sz w:val="24"/>
          <w:szCs w:val="24"/>
          <w:lang w:val="es-ES" w:eastAsia="es-PE"/>
        </w:rPr>
        <w:t>olor (</w:t>
      </w:r>
      <w:r>
        <w:rPr>
          <w:rFonts w:ascii="Times New Roman" w:eastAsia="Times New Roman" w:hAnsi="Times New Roman" w:cs="Times New Roman"/>
          <w:sz w:val="24"/>
          <w:szCs w:val="24"/>
          <w:lang w:val="es-ES" w:eastAsia="es-PE"/>
        </w:rPr>
        <w:t>Véase la tabla 11</w:t>
      </w:r>
      <w:r w:rsidR="00DD070D">
        <w:rPr>
          <w:rFonts w:ascii="Times New Roman" w:eastAsia="Times New Roman" w:hAnsi="Times New Roman" w:cs="Times New Roman"/>
          <w:sz w:val="24"/>
          <w:szCs w:val="24"/>
          <w:lang w:val="es-ES" w:eastAsia="es-PE"/>
        </w:rPr>
        <w:t>)</w:t>
      </w:r>
      <w:r>
        <w:rPr>
          <w:rFonts w:ascii="Times New Roman" w:eastAsia="Times New Roman" w:hAnsi="Times New Roman" w:cs="Times New Roman"/>
          <w:sz w:val="24"/>
          <w:szCs w:val="24"/>
          <w:lang w:val="es-ES" w:eastAsia="es-PE"/>
        </w:rPr>
        <w:t>,</w:t>
      </w:r>
      <w:r w:rsidR="00C14028">
        <w:rPr>
          <w:rFonts w:ascii="Times New Roman" w:eastAsia="Times New Roman" w:hAnsi="Times New Roman" w:cs="Times New Roman"/>
          <w:sz w:val="24"/>
          <w:szCs w:val="24"/>
          <w:lang w:val="es-ES" w:eastAsia="es-PE"/>
        </w:rPr>
        <w:t xml:space="preserve"> cuya diferencia sobrepasa lo esperado (</w:t>
      </w:r>
      <w:r w:rsidR="00CA7271">
        <w:rPr>
          <w:rFonts w:ascii="Times New Roman" w:eastAsia="Times New Roman" w:hAnsi="Times New Roman" w:cs="Times New Roman"/>
          <w:sz w:val="24"/>
          <w:szCs w:val="24"/>
          <w:lang w:val="es-ES" w:eastAsia="es-PE"/>
        </w:rPr>
        <w:t>0.</w:t>
      </w:r>
      <w:r w:rsidR="00C14028">
        <w:rPr>
          <w:rFonts w:ascii="Times New Roman" w:eastAsia="Times New Roman" w:hAnsi="Times New Roman" w:cs="Times New Roman"/>
          <w:sz w:val="24"/>
          <w:szCs w:val="24"/>
          <w:lang w:val="es-ES" w:eastAsia="es-PE"/>
        </w:rPr>
        <w:t xml:space="preserve">00) por </w:t>
      </w:r>
      <w:proofErr w:type="spellStart"/>
      <w:r w:rsidR="00C14028">
        <w:rPr>
          <w:rFonts w:ascii="Times New Roman" w:eastAsia="Times New Roman" w:hAnsi="Times New Roman" w:cs="Times New Roman"/>
          <w:sz w:val="24"/>
          <w:szCs w:val="24"/>
          <w:lang w:val="es-ES" w:eastAsia="es-PE"/>
        </w:rPr>
        <w:t>Ráez</w:t>
      </w:r>
      <w:proofErr w:type="spellEnd"/>
      <w:r w:rsidR="00C14028">
        <w:rPr>
          <w:rFonts w:ascii="Times New Roman" w:eastAsia="Times New Roman" w:hAnsi="Times New Roman" w:cs="Times New Roman"/>
          <w:sz w:val="24"/>
          <w:szCs w:val="24"/>
          <w:lang w:val="es-ES" w:eastAsia="es-PE"/>
        </w:rPr>
        <w:t xml:space="preserve"> (2007)</w:t>
      </w:r>
      <w:r w:rsidR="00A7121F">
        <w:rPr>
          <w:rFonts w:ascii="Times New Roman" w:eastAsia="Times New Roman" w:hAnsi="Times New Roman" w:cs="Times New Roman"/>
          <w:sz w:val="24"/>
          <w:szCs w:val="24"/>
          <w:lang w:val="es-ES" w:eastAsia="es-PE"/>
        </w:rPr>
        <w:t>,</w:t>
      </w:r>
      <w:r w:rsidR="00C14028">
        <w:rPr>
          <w:rFonts w:ascii="Times New Roman" w:eastAsia="Times New Roman" w:hAnsi="Times New Roman" w:cs="Times New Roman"/>
          <w:sz w:val="24"/>
          <w:szCs w:val="24"/>
          <w:lang w:val="es-ES" w:eastAsia="es-PE"/>
        </w:rPr>
        <w:t xml:space="preserve"> y (</w:t>
      </w:r>
      <w:r w:rsidR="00CA7271">
        <w:rPr>
          <w:rFonts w:ascii="Times New Roman" w:eastAsia="Times New Roman" w:hAnsi="Times New Roman" w:cs="Times New Roman"/>
          <w:sz w:val="24"/>
          <w:szCs w:val="24"/>
          <w:lang w:val="es-ES" w:eastAsia="es-PE"/>
        </w:rPr>
        <w:t>0.</w:t>
      </w:r>
      <w:r w:rsidR="00C14028">
        <w:rPr>
          <w:rFonts w:ascii="Times New Roman" w:eastAsia="Times New Roman" w:hAnsi="Times New Roman" w:cs="Times New Roman"/>
          <w:sz w:val="24"/>
          <w:szCs w:val="24"/>
          <w:lang w:val="es-ES" w:eastAsia="es-PE"/>
        </w:rPr>
        <w:t>01)</w:t>
      </w:r>
      <w:r w:rsidR="00A7121F">
        <w:rPr>
          <w:rFonts w:ascii="Times New Roman" w:eastAsia="Times New Roman" w:hAnsi="Times New Roman" w:cs="Times New Roman"/>
          <w:sz w:val="24"/>
          <w:szCs w:val="24"/>
          <w:lang w:val="es-ES" w:eastAsia="es-PE"/>
        </w:rPr>
        <w:t xml:space="preserve"> </w:t>
      </w:r>
      <w:proofErr w:type="spellStart"/>
      <w:r w:rsidR="00C14028">
        <w:rPr>
          <w:rFonts w:ascii="Times New Roman" w:eastAsia="Times New Roman" w:hAnsi="Times New Roman" w:cs="Times New Roman"/>
          <w:sz w:val="24"/>
          <w:szCs w:val="24"/>
          <w:lang w:val="es-ES" w:eastAsia="es-PE"/>
        </w:rPr>
        <w:t>Exner</w:t>
      </w:r>
      <w:proofErr w:type="spellEnd"/>
      <w:r w:rsidR="00C14028">
        <w:rPr>
          <w:rFonts w:ascii="Times New Roman" w:eastAsia="Times New Roman" w:hAnsi="Times New Roman" w:cs="Times New Roman"/>
          <w:sz w:val="24"/>
          <w:szCs w:val="24"/>
          <w:lang w:val="es-ES" w:eastAsia="es-PE"/>
        </w:rPr>
        <w:t xml:space="preserve"> (2007)</w:t>
      </w:r>
      <w:r w:rsidR="00BD352A">
        <w:rPr>
          <w:rFonts w:ascii="Times New Roman" w:eastAsia="Times New Roman" w:hAnsi="Times New Roman" w:cs="Times New Roman"/>
          <w:sz w:val="24"/>
          <w:szCs w:val="24"/>
          <w:lang w:val="es-ES" w:eastAsia="es-PE"/>
        </w:rPr>
        <w:t xml:space="preserve">, </w:t>
      </w:r>
      <w:r w:rsidR="00F56174">
        <w:rPr>
          <w:rFonts w:ascii="Times New Roman" w:eastAsia="Times New Roman" w:hAnsi="Times New Roman" w:cs="Times New Roman"/>
          <w:sz w:val="24"/>
          <w:szCs w:val="24"/>
          <w:lang w:val="es-ES" w:eastAsia="es-PE"/>
        </w:rPr>
        <w:t>significando</w:t>
      </w:r>
      <w:r w:rsidR="00BD352A">
        <w:rPr>
          <w:rFonts w:ascii="Times New Roman" w:eastAsia="Times New Roman" w:hAnsi="Times New Roman" w:cs="Times New Roman"/>
          <w:sz w:val="24"/>
          <w:szCs w:val="24"/>
          <w:lang w:val="es-ES" w:eastAsia="es-PE"/>
        </w:rPr>
        <w:t xml:space="preserve"> que</w:t>
      </w:r>
      <w:r w:rsidR="00F56174">
        <w:rPr>
          <w:rFonts w:ascii="Times New Roman" w:eastAsia="Times New Roman" w:hAnsi="Times New Roman" w:cs="Times New Roman"/>
          <w:sz w:val="24"/>
          <w:szCs w:val="24"/>
          <w:lang w:val="es-ES" w:eastAsia="es-PE"/>
        </w:rPr>
        <w:t xml:space="preserve"> los pacientes con TLP</w:t>
      </w:r>
      <w:r w:rsidR="00BD352A">
        <w:rPr>
          <w:rFonts w:ascii="Times New Roman" w:eastAsia="Times New Roman" w:hAnsi="Times New Roman" w:cs="Times New Roman"/>
          <w:sz w:val="24"/>
          <w:szCs w:val="24"/>
          <w:lang w:val="es-ES" w:eastAsia="es-PE"/>
        </w:rPr>
        <w:t xml:space="preserve"> tiende</w:t>
      </w:r>
      <w:r w:rsidR="00F56174">
        <w:rPr>
          <w:rFonts w:ascii="Times New Roman" w:eastAsia="Times New Roman" w:hAnsi="Times New Roman" w:cs="Times New Roman"/>
          <w:sz w:val="24"/>
          <w:szCs w:val="24"/>
          <w:lang w:val="es-ES" w:eastAsia="es-PE"/>
        </w:rPr>
        <w:t>n</w:t>
      </w:r>
      <w:r w:rsidR="00BD352A">
        <w:rPr>
          <w:rFonts w:ascii="Times New Roman" w:eastAsia="Times New Roman" w:hAnsi="Times New Roman" w:cs="Times New Roman"/>
          <w:sz w:val="24"/>
          <w:szCs w:val="24"/>
          <w:lang w:val="es-ES" w:eastAsia="es-PE"/>
        </w:rPr>
        <w:t xml:space="preserve"> por encima</w:t>
      </w:r>
      <w:r w:rsidR="004233E2">
        <w:rPr>
          <w:rFonts w:ascii="Times New Roman" w:eastAsia="Times New Roman" w:hAnsi="Times New Roman" w:cs="Times New Roman"/>
          <w:sz w:val="24"/>
          <w:szCs w:val="24"/>
          <w:lang w:val="es-ES" w:eastAsia="es-PE"/>
        </w:rPr>
        <w:t xml:space="preserve"> a las demás datas</w:t>
      </w:r>
      <w:r w:rsidR="00BD352A">
        <w:rPr>
          <w:rFonts w:ascii="Times New Roman" w:eastAsia="Times New Roman" w:hAnsi="Times New Roman" w:cs="Times New Roman"/>
          <w:sz w:val="24"/>
          <w:szCs w:val="24"/>
          <w:lang w:val="es-ES" w:eastAsia="es-PE"/>
        </w:rPr>
        <w:t xml:space="preserve"> a encubrir sentimientos </w:t>
      </w:r>
      <w:proofErr w:type="spellStart"/>
      <w:r w:rsidR="00BD352A">
        <w:rPr>
          <w:rFonts w:ascii="Times New Roman" w:eastAsia="Times New Roman" w:hAnsi="Times New Roman" w:cs="Times New Roman"/>
          <w:sz w:val="24"/>
          <w:szCs w:val="24"/>
          <w:lang w:val="es-ES" w:eastAsia="es-PE"/>
        </w:rPr>
        <w:t>disfóricos</w:t>
      </w:r>
      <w:proofErr w:type="spellEnd"/>
      <w:r w:rsidR="00BD352A">
        <w:rPr>
          <w:rFonts w:ascii="Times New Roman" w:eastAsia="Times New Roman" w:hAnsi="Times New Roman" w:cs="Times New Roman"/>
          <w:sz w:val="24"/>
          <w:szCs w:val="24"/>
          <w:lang w:val="es-ES" w:eastAsia="es-PE"/>
        </w:rPr>
        <w:t xml:space="preserve"> por emociones eufóricas, pero irreales ya que este indicador se da cuando el evaluado, sin tener algún defecto físico en la visión, ve </w:t>
      </w:r>
      <w:r w:rsidR="004233E2">
        <w:rPr>
          <w:rFonts w:ascii="Times New Roman" w:eastAsia="Times New Roman" w:hAnsi="Times New Roman" w:cs="Times New Roman"/>
          <w:sz w:val="24"/>
          <w:szCs w:val="24"/>
          <w:lang w:val="es-ES" w:eastAsia="es-PE"/>
        </w:rPr>
        <w:t>C</w:t>
      </w:r>
      <w:r w:rsidR="00BD352A">
        <w:rPr>
          <w:rFonts w:ascii="Times New Roman" w:eastAsia="Times New Roman" w:hAnsi="Times New Roman" w:cs="Times New Roman"/>
          <w:sz w:val="24"/>
          <w:szCs w:val="24"/>
          <w:lang w:val="es-ES" w:eastAsia="es-PE"/>
        </w:rPr>
        <w:t xml:space="preserve">olor </w:t>
      </w:r>
      <w:r w:rsidR="004233E2">
        <w:rPr>
          <w:rFonts w:ascii="Times New Roman" w:eastAsia="Times New Roman" w:hAnsi="Times New Roman" w:cs="Times New Roman"/>
          <w:sz w:val="24"/>
          <w:szCs w:val="24"/>
          <w:lang w:val="es-ES" w:eastAsia="es-PE"/>
        </w:rPr>
        <w:t>C</w:t>
      </w:r>
      <w:r w:rsidR="00BD352A">
        <w:rPr>
          <w:rFonts w:ascii="Times New Roman" w:eastAsia="Times New Roman" w:hAnsi="Times New Roman" w:cs="Times New Roman"/>
          <w:sz w:val="24"/>
          <w:szCs w:val="24"/>
          <w:lang w:val="es-ES" w:eastAsia="es-PE"/>
        </w:rPr>
        <w:t xml:space="preserve">romático en el </w:t>
      </w:r>
      <w:r w:rsidR="004233E2">
        <w:rPr>
          <w:rFonts w:ascii="Times New Roman" w:eastAsia="Times New Roman" w:hAnsi="Times New Roman" w:cs="Times New Roman"/>
          <w:sz w:val="24"/>
          <w:szCs w:val="24"/>
          <w:lang w:val="es-ES" w:eastAsia="es-PE"/>
        </w:rPr>
        <w:t>Sombreado Difuso de las manchas.</w:t>
      </w:r>
    </w:p>
    <w:p w:rsidR="003665A8" w:rsidRDefault="000C58D3" w:rsidP="00B2010D">
      <w:pPr>
        <w:autoSpaceDE w:val="0"/>
        <w:autoSpaceDN w:val="0"/>
        <w:adjustRightInd w:val="0"/>
        <w:spacing w:line="480" w:lineRule="auto"/>
        <w:ind w:firstLine="708"/>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Al respecto,</w:t>
      </w:r>
      <w:r w:rsidR="00D00EEE">
        <w:rPr>
          <w:rFonts w:ascii="Times New Roman" w:eastAsia="Times New Roman" w:hAnsi="Times New Roman" w:cs="Times New Roman"/>
          <w:sz w:val="24"/>
          <w:szCs w:val="24"/>
          <w:lang w:val="es-ES" w:eastAsia="es-PE"/>
        </w:rPr>
        <w:t xml:space="preserve"> </w:t>
      </w:r>
      <w:proofErr w:type="spellStart"/>
      <w:r w:rsidR="00D00EEE">
        <w:rPr>
          <w:rFonts w:ascii="Times New Roman" w:eastAsia="Times New Roman" w:hAnsi="Times New Roman" w:cs="Times New Roman"/>
          <w:sz w:val="24"/>
          <w:szCs w:val="24"/>
          <w:lang w:val="es-ES" w:eastAsia="es-PE"/>
        </w:rPr>
        <w:t>Sendín</w:t>
      </w:r>
      <w:proofErr w:type="spellEnd"/>
      <w:r w:rsidR="00D00EEE">
        <w:rPr>
          <w:rFonts w:ascii="Times New Roman" w:eastAsia="Times New Roman" w:hAnsi="Times New Roman" w:cs="Times New Roman"/>
          <w:sz w:val="24"/>
          <w:szCs w:val="24"/>
          <w:lang w:val="es-ES" w:eastAsia="es-PE"/>
        </w:rPr>
        <w:t xml:space="preserve"> (2007), </w:t>
      </w:r>
      <w:r w:rsidR="00F56174">
        <w:rPr>
          <w:rFonts w:ascii="Times New Roman" w:eastAsia="Times New Roman" w:hAnsi="Times New Roman" w:cs="Times New Roman"/>
          <w:sz w:val="24"/>
          <w:szCs w:val="24"/>
          <w:lang w:val="es-ES" w:eastAsia="es-PE"/>
        </w:rPr>
        <w:t>menciona</w:t>
      </w:r>
      <w:r w:rsidR="00D00EEE">
        <w:rPr>
          <w:rFonts w:ascii="Times New Roman" w:eastAsia="Times New Roman" w:hAnsi="Times New Roman" w:cs="Times New Roman"/>
          <w:sz w:val="24"/>
          <w:szCs w:val="24"/>
          <w:lang w:val="es-ES" w:eastAsia="es-PE"/>
        </w:rPr>
        <w:t xml:space="preserve"> qu</w:t>
      </w:r>
      <w:r w:rsidR="0042591F">
        <w:rPr>
          <w:rFonts w:ascii="Times New Roman" w:eastAsia="Times New Roman" w:hAnsi="Times New Roman" w:cs="Times New Roman"/>
          <w:sz w:val="24"/>
          <w:szCs w:val="24"/>
          <w:lang w:val="es-ES" w:eastAsia="es-PE"/>
        </w:rPr>
        <w:t>e cuando se da CP&gt;0, caso que</w:t>
      </w:r>
      <w:r w:rsidR="00D00EEE">
        <w:rPr>
          <w:rFonts w:ascii="Times New Roman" w:eastAsia="Times New Roman" w:hAnsi="Times New Roman" w:cs="Times New Roman"/>
          <w:sz w:val="24"/>
          <w:szCs w:val="24"/>
          <w:lang w:val="es-ES" w:eastAsia="es-PE"/>
        </w:rPr>
        <w:t xml:space="preserve"> aplica a</w:t>
      </w:r>
      <w:r w:rsidR="00F56174">
        <w:rPr>
          <w:rFonts w:ascii="Times New Roman" w:eastAsia="Times New Roman" w:hAnsi="Times New Roman" w:cs="Times New Roman"/>
          <w:sz w:val="24"/>
          <w:szCs w:val="24"/>
          <w:lang w:val="es-ES" w:eastAsia="es-PE"/>
        </w:rPr>
        <w:t xml:space="preserve"> los participantes con TLP</w:t>
      </w:r>
      <w:r w:rsidR="009B5CA2">
        <w:rPr>
          <w:rFonts w:ascii="Times New Roman" w:eastAsia="Times New Roman" w:hAnsi="Times New Roman" w:cs="Times New Roman"/>
          <w:sz w:val="24"/>
          <w:szCs w:val="24"/>
          <w:lang w:val="es-ES" w:eastAsia="es-PE"/>
        </w:rPr>
        <w:t xml:space="preserve"> (los pacientes con TLP presentan una frecuencia de 2 protocolos con CP=</w:t>
      </w:r>
      <w:r w:rsidR="008D0CCF">
        <w:rPr>
          <w:rFonts w:ascii="Times New Roman" w:eastAsia="Times New Roman" w:hAnsi="Times New Roman" w:cs="Times New Roman"/>
          <w:sz w:val="24"/>
          <w:szCs w:val="24"/>
          <w:lang w:val="es-ES" w:eastAsia="es-PE"/>
        </w:rPr>
        <w:t>1</w:t>
      </w:r>
      <w:r w:rsidR="009B5CA2">
        <w:rPr>
          <w:rFonts w:ascii="Times New Roman" w:eastAsia="Times New Roman" w:hAnsi="Times New Roman" w:cs="Times New Roman"/>
          <w:sz w:val="24"/>
          <w:szCs w:val="24"/>
          <w:lang w:val="es-ES" w:eastAsia="es-PE"/>
        </w:rPr>
        <w:t>)</w:t>
      </w:r>
      <w:r w:rsidR="00D00EEE">
        <w:rPr>
          <w:rFonts w:ascii="Times New Roman" w:eastAsia="Times New Roman" w:hAnsi="Times New Roman" w:cs="Times New Roman"/>
          <w:sz w:val="24"/>
          <w:szCs w:val="24"/>
          <w:lang w:val="es-ES" w:eastAsia="es-PE"/>
        </w:rPr>
        <w:t>, significa que el sujeto niega o desprecia la realidad percibida ya que están distorsionando los datos para eludir así, el enfrentamiento a lo desagradable de su entorno.</w:t>
      </w:r>
      <w:r w:rsidR="0042591F">
        <w:rPr>
          <w:rFonts w:ascii="Times New Roman" w:eastAsia="Times New Roman" w:hAnsi="Times New Roman" w:cs="Times New Roman"/>
          <w:sz w:val="24"/>
          <w:szCs w:val="24"/>
          <w:lang w:val="es-ES" w:eastAsia="es-PE"/>
        </w:rPr>
        <w:t xml:space="preserve"> A</w:t>
      </w:r>
      <w:r w:rsidR="00656379">
        <w:rPr>
          <w:rFonts w:ascii="Times New Roman" w:eastAsia="Times New Roman" w:hAnsi="Times New Roman" w:cs="Times New Roman"/>
          <w:sz w:val="24"/>
          <w:szCs w:val="24"/>
          <w:lang w:val="es-ES" w:eastAsia="es-PE"/>
        </w:rPr>
        <w:t xml:space="preserve"> esta especie de negación, se le suma el hallazgo de la segunda </w:t>
      </w:r>
      <w:r w:rsidR="00F56174">
        <w:rPr>
          <w:rFonts w:ascii="Times New Roman" w:eastAsia="Times New Roman" w:hAnsi="Times New Roman" w:cs="Times New Roman"/>
          <w:sz w:val="24"/>
          <w:szCs w:val="24"/>
          <w:lang w:val="es-ES" w:eastAsia="es-PE"/>
        </w:rPr>
        <w:t>idea fuerza</w:t>
      </w:r>
      <w:r w:rsidR="00656379">
        <w:rPr>
          <w:rFonts w:ascii="Times New Roman" w:eastAsia="Times New Roman" w:hAnsi="Times New Roman" w:cs="Times New Roman"/>
          <w:sz w:val="24"/>
          <w:szCs w:val="24"/>
          <w:lang w:val="es-ES" w:eastAsia="es-PE"/>
        </w:rPr>
        <w:t xml:space="preserve"> planteada</w:t>
      </w:r>
      <w:r w:rsidR="00F56174">
        <w:rPr>
          <w:rFonts w:ascii="Times New Roman" w:eastAsia="Times New Roman" w:hAnsi="Times New Roman" w:cs="Times New Roman"/>
          <w:sz w:val="24"/>
          <w:szCs w:val="24"/>
          <w:lang w:val="es-ES" w:eastAsia="es-PE"/>
        </w:rPr>
        <w:t>,</w:t>
      </w:r>
      <w:r w:rsidR="00656379">
        <w:rPr>
          <w:rFonts w:ascii="Times New Roman" w:eastAsia="Times New Roman" w:hAnsi="Times New Roman" w:cs="Times New Roman"/>
          <w:sz w:val="24"/>
          <w:szCs w:val="24"/>
          <w:lang w:val="es-ES" w:eastAsia="es-PE"/>
        </w:rPr>
        <w:t xml:space="preserve"> ya que el paciente límite experimenta malestar emocional significativo por constreñir sus emociones y presentar inhibición en</w:t>
      </w:r>
      <w:r>
        <w:rPr>
          <w:rFonts w:ascii="Times New Roman" w:eastAsia="Times New Roman" w:hAnsi="Times New Roman" w:cs="Times New Roman"/>
          <w:sz w:val="24"/>
          <w:szCs w:val="24"/>
          <w:lang w:val="es-ES" w:eastAsia="es-PE"/>
        </w:rPr>
        <w:t xml:space="preserve"> la frustración de malestar emocional por</w:t>
      </w:r>
      <w:r w:rsidR="00656379">
        <w:rPr>
          <w:rFonts w:ascii="Times New Roman" w:eastAsia="Times New Roman" w:hAnsi="Times New Roman" w:cs="Times New Roman"/>
          <w:sz w:val="24"/>
          <w:szCs w:val="24"/>
          <w:lang w:val="es-ES" w:eastAsia="es-PE"/>
        </w:rPr>
        <w:t xml:space="preserve"> </w:t>
      </w:r>
      <w:r>
        <w:rPr>
          <w:rFonts w:ascii="Times New Roman" w:eastAsia="Times New Roman" w:hAnsi="Times New Roman" w:cs="Times New Roman"/>
          <w:sz w:val="24"/>
          <w:szCs w:val="24"/>
          <w:lang w:val="es-ES" w:eastAsia="es-PE"/>
        </w:rPr>
        <w:t>no</w:t>
      </w:r>
      <w:r w:rsidR="00656379">
        <w:rPr>
          <w:rFonts w:ascii="Times New Roman" w:eastAsia="Times New Roman" w:hAnsi="Times New Roman" w:cs="Times New Roman"/>
          <w:sz w:val="24"/>
          <w:szCs w:val="24"/>
          <w:lang w:val="es-ES" w:eastAsia="es-PE"/>
        </w:rPr>
        <w:t xml:space="preserve"> registr</w:t>
      </w:r>
      <w:r>
        <w:rPr>
          <w:rFonts w:ascii="Times New Roman" w:eastAsia="Times New Roman" w:hAnsi="Times New Roman" w:cs="Times New Roman"/>
          <w:sz w:val="24"/>
          <w:szCs w:val="24"/>
          <w:lang w:val="es-ES" w:eastAsia="es-PE"/>
        </w:rPr>
        <w:t>ar</w:t>
      </w:r>
      <w:r w:rsidR="00656379">
        <w:rPr>
          <w:rFonts w:ascii="Times New Roman" w:eastAsia="Times New Roman" w:hAnsi="Times New Roman" w:cs="Times New Roman"/>
          <w:sz w:val="24"/>
          <w:szCs w:val="24"/>
          <w:lang w:val="es-ES" w:eastAsia="es-PE"/>
        </w:rPr>
        <w:t xml:space="preserve"> </w:t>
      </w:r>
      <w:r>
        <w:rPr>
          <w:rFonts w:ascii="Times New Roman" w:eastAsia="Times New Roman" w:hAnsi="Times New Roman" w:cs="Times New Roman"/>
          <w:sz w:val="24"/>
          <w:szCs w:val="24"/>
          <w:lang w:val="es-ES" w:eastAsia="es-PE"/>
        </w:rPr>
        <w:t>necesid</w:t>
      </w:r>
      <w:r w:rsidR="00656379">
        <w:rPr>
          <w:rFonts w:ascii="Times New Roman" w:eastAsia="Times New Roman" w:hAnsi="Times New Roman" w:cs="Times New Roman"/>
          <w:sz w:val="24"/>
          <w:szCs w:val="24"/>
          <w:lang w:val="es-ES" w:eastAsia="es-PE"/>
        </w:rPr>
        <w:t>a</w:t>
      </w:r>
      <w:r>
        <w:rPr>
          <w:rFonts w:ascii="Times New Roman" w:eastAsia="Times New Roman" w:hAnsi="Times New Roman" w:cs="Times New Roman"/>
          <w:sz w:val="24"/>
          <w:szCs w:val="24"/>
          <w:lang w:val="es-ES" w:eastAsia="es-PE"/>
        </w:rPr>
        <w:t>des de cercanía a</w:t>
      </w:r>
      <w:r w:rsidR="00656379">
        <w:rPr>
          <w:rFonts w:ascii="Times New Roman" w:eastAsia="Times New Roman" w:hAnsi="Times New Roman" w:cs="Times New Roman"/>
          <w:sz w:val="24"/>
          <w:szCs w:val="24"/>
          <w:lang w:val="es-ES" w:eastAsia="es-PE"/>
        </w:rPr>
        <w:t>fectiva</w:t>
      </w:r>
      <w:r w:rsidR="007468A5">
        <w:rPr>
          <w:rFonts w:ascii="Times New Roman" w:eastAsia="Times New Roman" w:hAnsi="Times New Roman" w:cs="Times New Roman"/>
          <w:sz w:val="24"/>
          <w:szCs w:val="24"/>
          <w:lang w:val="es-ES" w:eastAsia="es-PE"/>
        </w:rPr>
        <w:t>,</w:t>
      </w:r>
      <w:r w:rsidR="00722F5F">
        <w:rPr>
          <w:rFonts w:ascii="Times New Roman" w:eastAsia="Times New Roman" w:hAnsi="Times New Roman" w:cs="Times New Roman"/>
          <w:sz w:val="24"/>
          <w:szCs w:val="24"/>
          <w:lang w:val="es-ES" w:eastAsia="es-PE"/>
        </w:rPr>
        <w:t xml:space="preserve"> implicando así una mayor probabilidad a que incurran en patologías afectivas</w:t>
      </w:r>
      <w:r w:rsidR="00246357">
        <w:rPr>
          <w:rFonts w:ascii="Times New Roman" w:eastAsia="Times New Roman" w:hAnsi="Times New Roman" w:cs="Times New Roman"/>
          <w:sz w:val="24"/>
          <w:szCs w:val="24"/>
          <w:lang w:val="es-ES" w:eastAsia="es-PE"/>
        </w:rPr>
        <w:t xml:space="preserve"> (mecanismo de defensa maniaco)</w:t>
      </w:r>
      <w:r w:rsidR="00722F5F">
        <w:rPr>
          <w:rFonts w:ascii="Times New Roman" w:eastAsia="Times New Roman" w:hAnsi="Times New Roman" w:cs="Times New Roman"/>
          <w:sz w:val="24"/>
          <w:szCs w:val="24"/>
          <w:lang w:val="es-ES" w:eastAsia="es-PE"/>
        </w:rPr>
        <w:t xml:space="preserve"> como la sugerida por este indicador.</w:t>
      </w:r>
    </w:p>
    <w:p w:rsidR="000C1775" w:rsidRDefault="0041796C" w:rsidP="00B2010D">
      <w:pPr>
        <w:autoSpaceDE w:val="0"/>
        <w:autoSpaceDN w:val="0"/>
        <w:adjustRightInd w:val="0"/>
        <w:spacing w:line="480" w:lineRule="auto"/>
        <w:ind w:firstLine="708"/>
        <w:jc w:val="both"/>
        <w:rPr>
          <w:rFonts w:ascii="Times New Roman" w:eastAsia="Times New Roman" w:hAnsi="Times New Roman" w:cs="Times New Roman"/>
          <w:iCs/>
          <w:color w:val="000000"/>
          <w:sz w:val="24"/>
          <w:szCs w:val="24"/>
          <w:lang w:eastAsia="es-PE"/>
        </w:rPr>
      </w:pPr>
      <w:r>
        <w:rPr>
          <w:rFonts w:ascii="Times New Roman" w:eastAsia="Times New Roman" w:hAnsi="Times New Roman" w:cs="Times New Roman"/>
          <w:sz w:val="24"/>
          <w:szCs w:val="24"/>
          <w:lang w:val="es-ES" w:eastAsia="es-PE"/>
        </w:rPr>
        <w:t xml:space="preserve">Luego, en lo referido a los hallazgos de </w:t>
      </w:r>
      <w:r w:rsidRPr="0041796C">
        <w:rPr>
          <w:rFonts w:ascii="Times New Roman" w:eastAsia="Times New Roman" w:hAnsi="Times New Roman" w:cs="Times New Roman"/>
          <w:sz w:val="24"/>
          <w:szCs w:val="24"/>
          <w:lang w:val="es-ES" w:eastAsia="es-PE"/>
        </w:rPr>
        <w:t>la r</w:t>
      </w:r>
      <w:r w:rsidRPr="0041796C">
        <w:rPr>
          <w:rFonts w:ascii="Times New Roman" w:eastAsia="Times New Roman" w:hAnsi="Times New Roman" w:cs="Times New Roman"/>
          <w:iCs/>
          <w:color w:val="000000"/>
          <w:sz w:val="24"/>
          <w:szCs w:val="24"/>
          <w:lang w:eastAsia="es-PE"/>
        </w:rPr>
        <w:t xml:space="preserve">elación entre </w:t>
      </w:r>
      <w:r w:rsidRPr="009F1305">
        <w:rPr>
          <w:rFonts w:ascii="Times New Roman" w:eastAsia="Times New Roman" w:hAnsi="Times New Roman" w:cs="Times New Roman"/>
          <w:iCs/>
          <w:color w:val="000000"/>
          <w:sz w:val="24"/>
          <w:szCs w:val="24"/>
          <w:lang w:eastAsia="es-PE"/>
        </w:rPr>
        <w:t xml:space="preserve">la </w:t>
      </w:r>
      <w:r w:rsidR="009F1305" w:rsidRPr="009F1305">
        <w:rPr>
          <w:rFonts w:ascii="Times New Roman" w:eastAsia="Times New Roman" w:hAnsi="Times New Roman" w:cs="Times New Roman"/>
          <w:iCs/>
          <w:color w:val="000000"/>
          <w:sz w:val="24"/>
          <w:szCs w:val="24"/>
          <w:lang w:eastAsia="es-PE"/>
        </w:rPr>
        <w:t xml:space="preserve">Proporción </w:t>
      </w:r>
      <w:r w:rsidR="003C73A8">
        <w:rPr>
          <w:rFonts w:ascii="Times New Roman" w:eastAsia="Times New Roman" w:hAnsi="Times New Roman" w:cs="Times New Roman"/>
          <w:iCs/>
          <w:color w:val="000000"/>
          <w:sz w:val="24"/>
          <w:szCs w:val="24"/>
          <w:lang w:eastAsia="es-PE"/>
        </w:rPr>
        <w:t>F</w:t>
      </w:r>
      <w:r w:rsidR="009F1305" w:rsidRPr="009F1305">
        <w:rPr>
          <w:rFonts w:ascii="Times New Roman" w:eastAsia="Times New Roman" w:hAnsi="Times New Roman" w:cs="Times New Roman"/>
          <w:iCs/>
          <w:color w:val="000000"/>
          <w:sz w:val="24"/>
          <w:szCs w:val="24"/>
          <w:lang w:eastAsia="es-PE"/>
        </w:rPr>
        <w:t>orma-</w:t>
      </w:r>
      <w:r w:rsidR="003C73A8">
        <w:rPr>
          <w:rFonts w:ascii="Times New Roman" w:eastAsia="Times New Roman" w:hAnsi="Times New Roman" w:cs="Times New Roman"/>
          <w:iCs/>
          <w:color w:val="000000"/>
          <w:sz w:val="24"/>
          <w:szCs w:val="24"/>
          <w:lang w:eastAsia="es-PE"/>
        </w:rPr>
        <w:t>C</w:t>
      </w:r>
      <w:r w:rsidR="009F1305" w:rsidRPr="009F1305">
        <w:rPr>
          <w:rFonts w:ascii="Times New Roman" w:eastAsia="Times New Roman" w:hAnsi="Times New Roman" w:cs="Times New Roman"/>
          <w:iCs/>
          <w:color w:val="000000"/>
          <w:sz w:val="24"/>
          <w:szCs w:val="24"/>
          <w:lang w:eastAsia="es-PE"/>
        </w:rPr>
        <w:t xml:space="preserve">olor y </w:t>
      </w:r>
      <w:r w:rsidR="003C73A8">
        <w:rPr>
          <w:rFonts w:ascii="Times New Roman" w:eastAsia="Times New Roman" w:hAnsi="Times New Roman" w:cs="Times New Roman"/>
          <w:iCs/>
          <w:color w:val="000000"/>
          <w:sz w:val="24"/>
          <w:szCs w:val="24"/>
          <w:lang w:eastAsia="es-PE"/>
        </w:rPr>
        <w:t>C</w:t>
      </w:r>
      <w:r w:rsidR="009F1305" w:rsidRPr="009F1305">
        <w:rPr>
          <w:rFonts w:ascii="Times New Roman" w:eastAsia="Times New Roman" w:hAnsi="Times New Roman" w:cs="Times New Roman"/>
          <w:iCs/>
          <w:color w:val="000000"/>
          <w:sz w:val="24"/>
          <w:szCs w:val="24"/>
          <w:lang w:eastAsia="es-PE"/>
        </w:rPr>
        <w:t>olor puro</w:t>
      </w:r>
      <w:r>
        <w:rPr>
          <w:rFonts w:ascii="Times New Roman" w:eastAsia="Times New Roman" w:hAnsi="Times New Roman" w:cs="Times New Roman"/>
          <w:i/>
          <w:iCs/>
          <w:color w:val="000000"/>
          <w:sz w:val="24"/>
          <w:szCs w:val="24"/>
          <w:lang w:eastAsia="es-PE"/>
        </w:rPr>
        <w:t xml:space="preserve"> </w:t>
      </w:r>
      <w:r>
        <w:rPr>
          <w:rFonts w:ascii="Times New Roman" w:eastAsia="Times New Roman" w:hAnsi="Times New Roman" w:cs="Times New Roman"/>
          <w:iCs/>
          <w:color w:val="000000"/>
          <w:sz w:val="24"/>
          <w:szCs w:val="24"/>
          <w:lang w:eastAsia="es-PE"/>
        </w:rPr>
        <w:t xml:space="preserve">(Véase la tabla </w:t>
      </w:r>
      <w:r w:rsidR="009F1305">
        <w:rPr>
          <w:rFonts w:ascii="Times New Roman" w:eastAsia="Times New Roman" w:hAnsi="Times New Roman" w:cs="Times New Roman"/>
          <w:iCs/>
          <w:color w:val="000000"/>
          <w:sz w:val="24"/>
          <w:szCs w:val="24"/>
          <w:lang w:eastAsia="es-PE"/>
        </w:rPr>
        <w:t>12</w:t>
      </w:r>
      <w:r>
        <w:rPr>
          <w:rFonts w:ascii="Times New Roman" w:eastAsia="Times New Roman" w:hAnsi="Times New Roman" w:cs="Times New Roman"/>
          <w:iCs/>
          <w:color w:val="000000"/>
          <w:sz w:val="24"/>
          <w:szCs w:val="24"/>
          <w:lang w:eastAsia="es-PE"/>
        </w:rPr>
        <w:t>)</w:t>
      </w:r>
      <w:r w:rsidR="009F1305">
        <w:rPr>
          <w:rFonts w:ascii="Times New Roman" w:eastAsia="Times New Roman" w:hAnsi="Times New Roman" w:cs="Times New Roman"/>
          <w:iCs/>
          <w:color w:val="000000"/>
          <w:sz w:val="24"/>
          <w:szCs w:val="24"/>
          <w:lang w:eastAsia="es-PE"/>
        </w:rPr>
        <w:t xml:space="preserve">, </w:t>
      </w:r>
      <w:r w:rsidR="008D0CCF">
        <w:rPr>
          <w:rFonts w:ascii="Times New Roman" w:eastAsia="Times New Roman" w:hAnsi="Times New Roman" w:cs="Times New Roman"/>
          <w:iCs/>
          <w:color w:val="000000"/>
          <w:sz w:val="24"/>
          <w:szCs w:val="24"/>
          <w:lang w:eastAsia="es-PE"/>
        </w:rPr>
        <w:t>se observa</w:t>
      </w:r>
      <w:r w:rsidR="009F1305">
        <w:rPr>
          <w:rFonts w:ascii="Times New Roman" w:eastAsia="Times New Roman" w:hAnsi="Times New Roman" w:cs="Times New Roman"/>
          <w:iCs/>
          <w:color w:val="000000"/>
          <w:sz w:val="24"/>
          <w:szCs w:val="24"/>
          <w:lang w:eastAsia="es-PE"/>
        </w:rPr>
        <w:t xml:space="preserve"> que </w:t>
      </w:r>
      <w:r w:rsidR="008D0CCF">
        <w:rPr>
          <w:rFonts w:ascii="Times New Roman" w:eastAsia="Times New Roman" w:hAnsi="Times New Roman" w:cs="Times New Roman"/>
          <w:iCs/>
          <w:color w:val="000000"/>
          <w:sz w:val="24"/>
          <w:szCs w:val="24"/>
          <w:lang w:eastAsia="es-PE"/>
        </w:rPr>
        <w:t>los pacientes con TLP</w:t>
      </w:r>
      <w:r w:rsidR="009F1305">
        <w:rPr>
          <w:rFonts w:ascii="Times New Roman" w:eastAsia="Times New Roman" w:hAnsi="Times New Roman" w:cs="Times New Roman"/>
          <w:iCs/>
          <w:color w:val="000000"/>
          <w:sz w:val="24"/>
          <w:szCs w:val="24"/>
          <w:lang w:eastAsia="es-PE"/>
        </w:rPr>
        <w:t xml:space="preserve"> arroja</w:t>
      </w:r>
      <w:r w:rsidR="008D0CCF">
        <w:rPr>
          <w:rFonts w:ascii="Times New Roman" w:eastAsia="Times New Roman" w:hAnsi="Times New Roman" w:cs="Times New Roman"/>
          <w:iCs/>
          <w:color w:val="000000"/>
          <w:sz w:val="24"/>
          <w:szCs w:val="24"/>
          <w:lang w:eastAsia="es-PE"/>
        </w:rPr>
        <w:t>n</w:t>
      </w:r>
      <w:r w:rsidR="009F1305">
        <w:rPr>
          <w:rFonts w:ascii="Times New Roman" w:eastAsia="Times New Roman" w:hAnsi="Times New Roman" w:cs="Times New Roman"/>
          <w:iCs/>
          <w:color w:val="000000"/>
          <w:sz w:val="24"/>
          <w:szCs w:val="24"/>
          <w:lang w:eastAsia="es-PE"/>
        </w:rPr>
        <w:t xml:space="preserve"> una </w:t>
      </w:r>
      <w:r w:rsidR="008D0CCF">
        <w:rPr>
          <w:rFonts w:ascii="Times New Roman" w:eastAsia="Times New Roman" w:hAnsi="Times New Roman" w:cs="Times New Roman"/>
          <w:iCs/>
          <w:color w:val="000000"/>
          <w:sz w:val="24"/>
          <w:szCs w:val="24"/>
          <w:lang w:eastAsia="es-PE"/>
        </w:rPr>
        <w:t>media</w:t>
      </w:r>
      <w:r w:rsidR="000C1775">
        <w:rPr>
          <w:rFonts w:ascii="Times New Roman" w:eastAsia="Times New Roman" w:hAnsi="Times New Roman" w:cs="Times New Roman"/>
          <w:iCs/>
          <w:color w:val="000000"/>
          <w:sz w:val="24"/>
          <w:szCs w:val="24"/>
          <w:lang w:eastAsia="es-PE"/>
        </w:rPr>
        <w:t xml:space="preserve"> (1</w:t>
      </w:r>
      <w:r w:rsidR="00CA7271">
        <w:rPr>
          <w:rFonts w:ascii="Times New Roman" w:eastAsia="Times New Roman" w:hAnsi="Times New Roman" w:cs="Times New Roman"/>
          <w:iCs/>
          <w:color w:val="000000"/>
          <w:sz w:val="24"/>
          <w:szCs w:val="24"/>
          <w:lang w:eastAsia="es-PE"/>
        </w:rPr>
        <w:t>.</w:t>
      </w:r>
      <w:r w:rsidR="000C1775">
        <w:rPr>
          <w:rFonts w:ascii="Times New Roman" w:eastAsia="Times New Roman" w:hAnsi="Times New Roman" w:cs="Times New Roman"/>
          <w:iCs/>
          <w:color w:val="000000"/>
          <w:sz w:val="24"/>
          <w:szCs w:val="24"/>
          <w:lang w:eastAsia="es-PE"/>
        </w:rPr>
        <w:t>68 y 3</w:t>
      </w:r>
      <w:r w:rsidR="00CA7271">
        <w:rPr>
          <w:rFonts w:ascii="Times New Roman" w:eastAsia="Times New Roman" w:hAnsi="Times New Roman" w:cs="Times New Roman"/>
          <w:iCs/>
          <w:color w:val="000000"/>
          <w:sz w:val="24"/>
          <w:szCs w:val="24"/>
          <w:lang w:eastAsia="es-PE"/>
        </w:rPr>
        <w:t>.</w:t>
      </w:r>
      <w:r w:rsidR="000C1775">
        <w:rPr>
          <w:rFonts w:ascii="Times New Roman" w:eastAsia="Times New Roman" w:hAnsi="Times New Roman" w:cs="Times New Roman"/>
          <w:iCs/>
          <w:color w:val="000000"/>
          <w:sz w:val="24"/>
          <w:szCs w:val="24"/>
          <w:lang w:eastAsia="es-PE"/>
        </w:rPr>
        <w:t>08)</w:t>
      </w:r>
      <w:r w:rsidR="008D0CCF">
        <w:rPr>
          <w:rFonts w:ascii="Times New Roman" w:eastAsia="Times New Roman" w:hAnsi="Times New Roman" w:cs="Times New Roman"/>
          <w:iCs/>
          <w:color w:val="000000"/>
          <w:sz w:val="24"/>
          <w:szCs w:val="24"/>
          <w:lang w:eastAsia="es-PE"/>
        </w:rPr>
        <w:t xml:space="preserve"> que sobrepasa a</w:t>
      </w:r>
      <w:r w:rsidR="003C73A8">
        <w:rPr>
          <w:rFonts w:ascii="Times New Roman" w:eastAsia="Times New Roman" w:hAnsi="Times New Roman" w:cs="Times New Roman"/>
          <w:iCs/>
          <w:color w:val="000000"/>
          <w:sz w:val="24"/>
          <w:szCs w:val="24"/>
          <w:lang w:eastAsia="es-PE"/>
        </w:rPr>
        <w:t xml:space="preserve"> la data </w:t>
      </w:r>
      <w:r w:rsidR="000C1775">
        <w:rPr>
          <w:rFonts w:ascii="Times New Roman" w:eastAsia="Times New Roman" w:hAnsi="Times New Roman" w:cs="Times New Roman"/>
          <w:iCs/>
          <w:color w:val="000000"/>
          <w:sz w:val="24"/>
          <w:szCs w:val="24"/>
          <w:lang w:eastAsia="es-PE"/>
        </w:rPr>
        <w:t>(</w:t>
      </w:r>
      <w:r w:rsidR="000C1775">
        <w:rPr>
          <w:rFonts w:ascii="Times New Roman" w:eastAsia="Times New Roman" w:hAnsi="Times New Roman" w:cs="Times New Roman"/>
          <w:sz w:val="24"/>
          <w:szCs w:val="24"/>
          <w:lang w:val="es-ES" w:eastAsia="es-PE"/>
        </w:rPr>
        <w:t>1</w:t>
      </w:r>
      <w:r w:rsidR="00CA7271">
        <w:rPr>
          <w:rFonts w:ascii="Times New Roman" w:eastAsia="Times New Roman" w:hAnsi="Times New Roman" w:cs="Times New Roman"/>
          <w:sz w:val="24"/>
          <w:szCs w:val="24"/>
          <w:lang w:val="es-ES" w:eastAsia="es-PE"/>
        </w:rPr>
        <w:t>.</w:t>
      </w:r>
      <w:r w:rsidR="000C1775">
        <w:rPr>
          <w:rFonts w:ascii="Times New Roman" w:eastAsia="Times New Roman" w:hAnsi="Times New Roman" w:cs="Times New Roman"/>
          <w:sz w:val="24"/>
          <w:szCs w:val="24"/>
          <w:lang w:val="es-ES" w:eastAsia="es-PE"/>
        </w:rPr>
        <w:t>63 con 1</w:t>
      </w:r>
      <w:r w:rsidR="00CA7271">
        <w:rPr>
          <w:rFonts w:ascii="Times New Roman" w:eastAsia="Times New Roman" w:hAnsi="Times New Roman" w:cs="Times New Roman"/>
          <w:sz w:val="24"/>
          <w:szCs w:val="24"/>
          <w:lang w:val="es-ES" w:eastAsia="es-PE"/>
        </w:rPr>
        <w:t>.</w:t>
      </w:r>
      <w:r w:rsidR="000C1775">
        <w:rPr>
          <w:rFonts w:ascii="Times New Roman" w:eastAsia="Times New Roman" w:hAnsi="Times New Roman" w:cs="Times New Roman"/>
          <w:sz w:val="24"/>
          <w:szCs w:val="24"/>
          <w:lang w:val="es-ES" w:eastAsia="es-PE"/>
        </w:rPr>
        <w:t>49)</w:t>
      </w:r>
      <w:r w:rsidR="007044D4">
        <w:rPr>
          <w:rFonts w:ascii="Times New Roman" w:eastAsia="Times New Roman" w:hAnsi="Times New Roman" w:cs="Times New Roman"/>
          <w:sz w:val="24"/>
          <w:szCs w:val="24"/>
          <w:lang w:val="es-ES" w:eastAsia="es-PE"/>
        </w:rPr>
        <w:t xml:space="preserve"> de</w:t>
      </w:r>
      <w:r w:rsidR="000C1775">
        <w:rPr>
          <w:rFonts w:ascii="Times New Roman" w:eastAsia="Times New Roman" w:hAnsi="Times New Roman" w:cs="Times New Roman"/>
          <w:iCs/>
          <w:color w:val="000000"/>
          <w:sz w:val="24"/>
          <w:szCs w:val="24"/>
          <w:lang w:eastAsia="es-PE"/>
        </w:rPr>
        <w:t xml:space="preserve"> </w:t>
      </w:r>
      <w:proofErr w:type="spellStart"/>
      <w:r w:rsidR="000C1775">
        <w:rPr>
          <w:rFonts w:ascii="Times New Roman" w:eastAsia="Times New Roman" w:hAnsi="Times New Roman" w:cs="Times New Roman"/>
          <w:iCs/>
          <w:color w:val="000000"/>
          <w:sz w:val="24"/>
          <w:szCs w:val="24"/>
          <w:lang w:eastAsia="es-PE"/>
        </w:rPr>
        <w:t>Raéz</w:t>
      </w:r>
      <w:proofErr w:type="spellEnd"/>
      <w:r w:rsidR="000C1775">
        <w:rPr>
          <w:rFonts w:ascii="Times New Roman" w:eastAsia="Times New Roman" w:hAnsi="Times New Roman" w:cs="Times New Roman"/>
          <w:iCs/>
          <w:color w:val="000000"/>
          <w:sz w:val="24"/>
          <w:szCs w:val="24"/>
          <w:lang w:eastAsia="es-PE"/>
        </w:rPr>
        <w:t xml:space="preserve"> (2007),</w:t>
      </w:r>
      <w:r w:rsidR="008D0CCF">
        <w:rPr>
          <w:rFonts w:ascii="Times New Roman" w:eastAsia="Times New Roman" w:hAnsi="Times New Roman" w:cs="Times New Roman"/>
          <w:iCs/>
          <w:color w:val="000000"/>
          <w:sz w:val="24"/>
          <w:szCs w:val="24"/>
          <w:lang w:eastAsia="es-PE"/>
        </w:rPr>
        <w:t xml:space="preserve"> pero ante las medias</w:t>
      </w:r>
      <w:r w:rsidR="003C73A8">
        <w:rPr>
          <w:rFonts w:ascii="Times New Roman" w:eastAsia="Times New Roman" w:hAnsi="Times New Roman" w:cs="Times New Roman"/>
          <w:iCs/>
          <w:color w:val="000000"/>
          <w:sz w:val="24"/>
          <w:szCs w:val="24"/>
          <w:lang w:eastAsia="es-PE"/>
        </w:rPr>
        <w:t xml:space="preserve"> </w:t>
      </w:r>
      <w:r w:rsidR="000C1775">
        <w:rPr>
          <w:rFonts w:ascii="Times New Roman" w:eastAsia="Times New Roman" w:hAnsi="Times New Roman" w:cs="Times New Roman"/>
          <w:iCs/>
          <w:color w:val="000000"/>
          <w:sz w:val="24"/>
          <w:szCs w:val="24"/>
          <w:lang w:eastAsia="es-PE"/>
        </w:rPr>
        <w:t>(3</w:t>
      </w:r>
      <w:r w:rsidR="00CA7271">
        <w:rPr>
          <w:rFonts w:ascii="Times New Roman" w:eastAsia="Times New Roman" w:hAnsi="Times New Roman" w:cs="Times New Roman"/>
          <w:iCs/>
          <w:color w:val="000000"/>
          <w:sz w:val="24"/>
          <w:szCs w:val="24"/>
          <w:lang w:eastAsia="es-PE"/>
        </w:rPr>
        <w:t>.</w:t>
      </w:r>
      <w:r w:rsidR="000C1775">
        <w:rPr>
          <w:rFonts w:ascii="Times New Roman" w:eastAsia="Times New Roman" w:hAnsi="Times New Roman" w:cs="Times New Roman"/>
          <w:iCs/>
          <w:color w:val="000000"/>
          <w:sz w:val="24"/>
          <w:szCs w:val="24"/>
          <w:lang w:eastAsia="es-PE"/>
        </w:rPr>
        <w:t>56 con 2</w:t>
      </w:r>
      <w:r w:rsidR="00CA7271">
        <w:rPr>
          <w:rFonts w:ascii="Times New Roman" w:eastAsia="Times New Roman" w:hAnsi="Times New Roman" w:cs="Times New Roman"/>
          <w:iCs/>
          <w:color w:val="000000"/>
          <w:sz w:val="24"/>
          <w:szCs w:val="24"/>
          <w:lang w:eastAsia="es-PE"/>
        </w:rPr>
        <w:t>.</w:t>
      </w:r>
      <w:r w:rsidR="000C1775">
        <w:rPr>
          <w:rFonts w:ascii="Times New Roman" w:eastAsia="Times New Roman" w:hAnsi="Times New Roman" w:cs="Times New Roman"/>
          <w:iCs/>
          <w:color w:val="000000"/>
          <w:sz w:val="24"/>
          <w:szCs w:val="24"/>
          <w:lang w:eastAsia="es-PE"/>
        </w:rPr>
        <w:t>53)</w:t>
      </w:r>
      <w:r w:rsidR="003C73A8">
        <w:rPr>
          <w:rFonts w:ascii="Times New Roman" w:eastAsia="Times New Roman" w:hAnsi="Times New Roman" w:cs="Times New Roman"/>
          <w:iCs/>
          <w:color w:val="000000"/>
          <w:sz w:val="24"/>
          <w:szCs w:val="24"/>
          <w:lang w:eastAsia="es-PE"/>
        </w:rPr>
        <w:t xml:space="preserve"> de</w:t>
      </w:r>
      <w:r w:rsidR="000C1775">
        <w:rPr>
          <w:rFonts w:ascii="Times New Roman" w:eastAsia="Times New Roman" w:hAnsi="Times New Roman" w:cs="Times New Roman"/>
          <w:iCs/>
          <w:color w:val="000000"/>
          <w:sz w:val="24"/>
          <w:szCs w:val="24"/>
          <w:lang w:eastAsia="es-PE"/>
        </w:rPr>
        <w:t xml:space="preserve"> </w:t>
      </w:r>
      <w:proofErr w:type="spellStart"/>
      <w:r w:rsidR="000C1775">
        <w:rPr>
          <w:rFonts w:ascii="Times New Roman" w:eastAsia="Times New Roman" w:hAnsi="Times New Roman" w:cs="Times New Roman"/>
          <w:iCs/>
          <w:color w:val="000000"/>
          <w:sz w:val="24"/>
          <w:szCs w:val="24"/>
          <w:lang w:eastAsia="es-PE"/>
        </w:rPr>
        <w:t>Exner</w:t>
      </w:r>
      <w:proofErr w:type="spellEnd"/>
      <w:r w:rsidR="000C1775">
        <w:rPr>
          <w:rFonts w:ascii="Times New Roman" w:eastAsia="Times New Roman" w:hAnsi="Times New Roman" w:cs="Times New Roman"/>
          <w:iCs/>
          <w:color w:val="000000"/>
          <w:sz w:val="24"/>
          <w:szCs w:val="24"/>
          <w:lang w:eastAsia="es-PE"/>
        </w:rPr>
        <w:t xml:space="preserve"> (2007)</w:t>
      </w:r>
      <w:r w:rsidR="008D0CCF">
        <w:rPr>
          <w:rFonts w:ascii="Times New Roman" w:eastAsia="Times New Roman" w:hAnsi="Times New Roman" w:cs="Times New Roman"/>
          <w:iCs/>
          <w:color w:val="000000"/>
          <w:sz w:val="24"/>
          <w:szCs w:val="24"/>
          <w:lang w:eastAsia="es-PE"/>
        </w:rPr>
        <w:t xml:space="preserve">, es </w:t>
      </w:r>
      <w:r w:rsidR="00053ECD">
        <w:rPr>
          <w:rFonts w:ascii="Times New Roman" w:eastAsia="Times New Roman" w:hAnsi="Times New Roman" w:cs="Times New Roman"/>
          <w:iCs/>
          <w:color w:val="000000"/>
          <w:sz w:val="24"/>
          <w:szCs w:val="24"/>
          <w:lang w:eastAsia="es-PE"/>
        </w:rPr>
        <w:t>mucho menor por más del doble en lo concerniente a Proporción Forma-Color y mayor en lo referido a Color puro, respectivamente</w:t>
      </w:r>
      <w:r w:rsidR="003C73A8">
        <w:rPr>
          <w:rFonts w:ascii="Times New Roman" w:eastAsia="Times New Roman" w:hAnsi="Times New Roman" w:cs="Times New Roman"/>
          <w:iCs/>
          <w:color w:val="000000"/>
          <w:sz w:val="24"/>
          <w:szCs w:val="24"/>
          <w:lang w:eastAsia="es-PE"/>
        </w:rPr>
        <w:t>.</w:t>
      </w:r>
      <w:r w:rsidR="000E12E3">
        <w:rPr>
          <w:rFonts w:ascii="Times New Roman" w:eastAsia="Times New Roman" w:hAnsi="Times New Roman" w:cs="Times New Roman"/>
          <w:iCs/>
          <w:color w:val="000000"/>
          <w:sz w:val="24"/>
          <w:szCs w:val="24"/>
          <w:lang w:eastAsia="es-PE"/>
        </w:rPr>
        <w:t xml:space="preserve"> Cuya interpretación indica el nivel de modulación de los intercambios y descargas emocionales iniciados de manera deliberada</w:t>
      </w:r>
      <w:r w:rsidR="007044D4">
        <w:rPr>
          <w:rFonts w:ascii="Times New Roman" w:eastAsia="Times New Roman" w:hAnsi="Times New Roman" w:cs="Times New Roman"/>
          <w:iCs/>
          <w:color w:val="000000"/>
          <w:sz w:val="24"/>
          <w:szCs w:val="24"/>
          <w:lang w:eastAsia="es-PE"/>
        </w:rPr>
        <w:t>, sin embargo al ser una interpretación que</w:t>
      </w:r>
      <w:r w:rsidR="00246357">
        <w:rPr>
          <w:rFonts w:ascii="Times New Roman" w:eastAsia="Times New Roman" w:hAnsi="Times New Roman" w:cs="Times New Roman"/>
          <w:iCs/>
          <w:color w:val="000000"/>
          <w:sz w:val="24"/>
          <w:szCs w:val="24"/>
          <w:lang w:eastAsia="es-PE"/>
        </w:rPr>
        <w:t xml:space="preserve"> está compuesta por</w:t>
      </w:r>
      <w:r w:rsidR="007044D4">
        <w:rPr>
          <w:rFonts w:ascii="Times New Roman" w:eastAsia="Times New Roman" w:hAnsi="Times New Roman" w:cs="Times New Roman"/>
          <w:iCs/>
          <w:color w:val="000000"/>
          <w:sz w:val="24"/>
          <w:szCs w:val="24"/>
          <w:lang w:eastAsia="es-PE"/>
        </w:rPr>
        <w:t xml:space="preserve"> varios elementos, no permite comprender el significado de estos de manera aislada</w:t>
      </w:r>
      <w:r w:rsidR="000E12E3">
        <w:rPr>
          <w:rFonts w:ascii="Times New Roman" w:eastAsia="Times New Roman" w:hAnsi="Times New Roman" w:cs="Times New Roman"/>
          <w:iCs/>
          <w:color w:val="000000"/>
          <w:sz w:val="24"/>
          <w:szCs w:val="24"/>
          <w:lang w:eastAsia="es-PE"/>
        </w:rPr>
        <w:t>.</w:t>
      </w:r>
      <w:r w:rsidR="007044D4">
        <w:rPr>
          <w:rFonts w:ascii="Times New Roman" w:eastAsia="Times New Roman" w:hAnsi="Times New Roman" w:cs="Times New Roman"/>
          <w:iCs/>
          <w:color w:val="000000"/>
          <w:sz w:val="24"/>
          <w:szCs w:val="24"/>
          <w:lang w:eastAsia="es-PE"/>
        </w:rPr>
        <w:t xml:space="preserve"> Por esto,</w:t>
      </w:r>
      <w:r w:rsidR="00885B5F">
        <w:rPr>
          <w:rFonts w:ascii="Times New Roman" w:eastAsia="Times New Roman" w:hAnsi="Times New Roman" w:cs="Times New Roman"/>
          <w:iCs/>
          <w:color w:val="000000"/>
          <w:sz w:val="24"/>
          <w:szCs w:val="24"/>
          <w:lang w:eastAsia="es-PE"/>
        </w:rPr>
        <w:t xml:space="preserve"> se</w:t>
      </w:r>
      <w:r w:rsidR="007044D4">
        <w:rPr>
          <w:rFonts w:ascii="Times New Roman" w:eastAsia="Times New Roman" w:hAnsi="Times New Roman" w:cs="Times New Roman"/>
          <w:iCs/>
          <w:color w:val="000000"/>
          <w:sz w:val="24"/>
          <w:szCs w:val="24"/>
          <w:lang w:eastAsia="es-PE"/>
        </w:rPr>
        <w:t xml:space="preserve"> discute la implicancia de cada elemento por separado para posteriormente elaborar una conclusión en conjunto.</w:t>
      </w:r>
    </w:p>
    <w:p w:rsidR="007A42A6" w:rsidRDefault="007044D4" w:rsidP="00B2010D">
      <w:pPr>
        <w:autoSpaceDE w:val="0"/>
        <w:autoSpaceDN w:val="0"/>
        <w:adjustRightInd w:val="0"/>
        <w:spacing w:line="480" w:lineRule="auto"/>
        <w:ind w:firstLine="708"/>
        <w:jc w:val="both"/>
        <w:rPr>
          <w:rFonts w:ascii="Times New Roman" w:eastAsia="Times New Roman" w:hAnsi="Times New Roman" w:cs="Times New Roman"/>
          <w:iCs/>
          <w:color w:val="000000"/>
          <w:sz w:val="24"/>
          <w:szCs w:val="24"/>
          <w:lang w:eastAsia="es-PE"/>
        </w:rPr>
      </w:pPr>
      <w:r>
        <w:rPr>
          <w:rFonts w:ascii="Times New Roman" w:eastAsia="Times New Roman" w:hAnsi="Times New Roman" w:cs="Times New Roman"/>
          <w:iCs/>
          <w:color w:val="000000"/>
          <w:sz w:val="24"/>
          <w:szCs w:val="24"/>
          <w:lang w:eastAsia="es-PE"/>
        </w:rPr>
        <w:t xml:space="preserve">Así, el indicador de Forma Color señala que las experiencias afectivas son controladas y dirigidas por la cognición, y al respecto, </w:t>
      </w:r>
      <w:r w:rsidR="00E56B62">
        <w:rPr>
          <w:rFonts w:ascii="Times New Roman" w:eastAsia="Times New Roman" w:hAnsi="Times New Roman" w:cs="Times New Roman"/>
          <w:iCs/>
          <w:color w:val="000000"/>
          <w:sz w:val="24"/>
          <w:szCs w:val="24"/>
          <w:lang w:eastAsia="es-PE"/>
        </w:rPr>
        <w:t>los pacientes con TLP</w:t>
      </w:r>
      <w:r>
        <w:rPr>
          <w:rFonts w:ascii="Times New Roman" w:eastAsia="Times New Roman" w:hAnsi="Times New Roman" w:cs="Times New Roman"/>
          <w:iCs/>
          <w:color w:val="000000"/>
          <w:sz w:val="24"/>
          <w:szCs w:val="24"/>
          <w:lang w:eastAsia="es-PE"/>
        </w:rPr>
        <w:t xml:space="preserve"> presenta</w:t>
      </w:r>
      <w:r w:rsidR="00E56B62">
        <w:rPr>
          <w:rFonts w:ascii="Times New Roman" w:eastAsia="Times New Roman" w:hAnsi="Times New Roman" w:cs="Times New Roman"/>
          <w:iCs/>
          <w:color w:val="000000"/>
          <w:sz w:val="24"/>
          <w:szCs w:val="24"/>
          <w:lang w:eastAsia="es-PE"/>
        </w:rPr>
        <w:t>n</w:t>
      </w:r>
      <w:r>
        <w:rPr>
          <w:rFonts w:ascii="Times New Roman" w:eastAsia="Times New Roman" w:hAnsi="Times New Roman" w:cs="Times New Roman"/>
          <w:iCs/>
          <w:color w:val="000000"/>
          <w:sz w:val="24"/>
          <w:szCs w:val="24"/>
          <w:lang w:eastAsia="es-PE"/>
        </w:rPr>
        <w:t xml:space="preserve"> un resultado similar (1</w:t>
      </w:r>
      <w:r w:rsidR="00CA7271">
        <w:rPr>
          <w:rFonts w:ascii="Times New Roman" w:eastAsia="Times New Roman" w:hAnsi="Times New Roman" w:cs="Times New Roman"/>
          <w:iCs/>
          <w:color w:val="000000"/>
          <w:sz w:val="24"/>
          <w:szCs w:val="24"/>
          <w:lang w:eastAsia="es-PE"/>
        </w:rPr>
        <w:t>.</w:t>
      </w:r>
      <w:r>
        <w:rPr>
          <w:rFonts w:ascii="Times New Roman" w:eastAsia="Times New Roman" w:hAnsi="Times New Roman" w:cs="Times New Roman"/>
          <w:iCs/>
          <w:color w:val="000000"/>
          <w:sz w:val="24"/>
          <w:szCs w:val="24"/>
          <w:lang w:eastAsia="es-PE"/>
        </w:rPr>
        <w:t>68) al de (1</w:t>
      </w:r>
      <w:r w:rsidR="00CA7271">
        <w:rPr>
          <w:rFonts w:ascii="Times New Roman" w:eastAsia="Times New Roman" w:hAnsi="Times New Roman" w:cs="Times New Roman"/>
          <w:iCs/>
          <w:color w:val="000000"/>
          <w:sz w:val="24"/>
          <w:szCs w:val="24"/>
          <w:lang w:eastAsia="es-PE"/>
        </w:rPr>
        <w:t>.</w:t>
      </w:r>
      <w:r>
        <w:rPr>
          <w:rFonts w:ascii="Times New Roman" w:eastAsia="Times New Roman" w:hAnsi="Times New Roman" w:cs="Times New Roman"/>
          <w:iCs/>
          <w:color w:val="000000"/>
          <w:sz w:val="24"/>
          <w:szCs w:val="24"/>
          <w:lang w:eastAsia="es-PE"/>
        </w:rPr>
        <w:t xml:space="preserve">63) </w:t>
      </w:r>
      <w:proofErr w:type="spellStart"/>
      <w:r>
        <w:rPr>
          <w:rFonts w:ascii="Times New Roman" w:eastAsia="Times New Roman" w:hAnsi="Times New Roman" w:cs="Times New Roman"/>
          <w:iCs/>
          <w:color w:val="000000"/>
          <w:sz w:val="24"/>
          <w:szCs w:val="24"/>
          <w:lang w:eastAsia="es-PE"/>
        </w:rPr>
        <w:t>Ráez</w:t>
      </w:r>
      <w:proofErr w:type="spellEnd"/>
      <w:r>
        <w:rPr>
          <w:rFonts w:ascii="Times New Roman" w:eastAsia="Times New Roman" w:hAnsi="Times New Roman" w:cs="Times New Roman"/>
          <w:iCs/>
          <w:color w:val="000000"/>
          <w:sz w:val="24"/>
          <w:szCs w:val="24"/>
          <w:lang w:eastAsia="es-PE"/>
        </w:rPr>
        <w:t xml:space="preserve"> (2007), hallazgos que distan por más del doble (3</w:t>
      </w:r>
      <w:r w:rsidR="00CA7271">
        <w:rPr>
          <w:rFonts w:ascii="Times New Roman" w:eastAsia="Times New Roman" w:hAnsi="Times New Roman" w:cs="Times New Roman"/>
          <w:iCs/>
          <w:color w:val="000000"/>
          <w:sz w:val="24"/>
          <w:szCs w:val="24"/>
          <w:lang w:eastAsia="es-PE"/>
        </w:rPr>
        <w:t>.</w:t>
      </w:r>
      <w:r>
        <w:rPr>
          <w:rFonts w:ascii="Times New Roman" w:eastAsia="Times New Roman" w:hAnsi="Times New Roman" w:cs="Times New Roman"/>
          <w:iCs/>
          <w:color w:val="000000"/>
          <w:sz w:val="24"/>
          <w:szCs w:val="24"/>
          <w:lang w:eastAsia="es-PE"/>
        </w:rPr>
        <w:t xml:space="preserve">56) </w:t>
      </w:r>
      <w:r w:rsidR="00001F0C">
        <w:rPr>
          <w:rFonts w:ascii="Times New Roman" w:eastAsia="Times New Roman" w:hAnsi="Times New Roman" w:cs="Times New Roman"/>
          <w:iCs/>
          <w:color w:val="000000"/>
          <w:sz w:val="24"/>
          <w:szCs w:val="24"/>
          <w:lang w:eastAsia="es-PE"/>
        </w:rPr>
        <w:t>de</w:t>
      </w:r>
      <w:r>
        <w:rPr>
          <w:rFonts w:ascii="Times New Roman" w:eastAsia="Times New Roman" w:hAnsi="Times New Roman" w:cs="Times New Roman"/>
          <w:iCs/>
          <w:color w:val="000000"/>
          <w:sz w:val="24"/>
          <w:szCs w:val="24"/>
          <w:lang w:eastAsia="es-PE"/>
        </w:rPr>
        <w:t xml:space="preserve"> lo esperado por </w:t>
      </w:r>
      <w:proofErr w:type="spellStart"/>
      <w:r>
        <w:rPr>
          <w:rFonts w:ascii="Times New Roman" w:eastAsia="Times New Roman" w:hAnsi="Times New Roman" w:cs="Times New Roman"/>
          <w:iCs/>
          <w:color w:val="000000"/>
          <w:sz w:val="24"/>
          <w:szCs w:val="24"/>
          <w:lang w:eastAsia="es-PE"/>
        </w:rPr>
        <w:t>Exner</w:t>
      </w:r>
      <w:proofErr w:type="spellEnd"/>
      <w:r>
        <w:rPr>
          <w:rFonts w:ascii="Times New Roman" w:eastAsia="Times New Roman" w:hAnsi="Times New Roman" w:cs="Times New Roman"/>
          <w:iCs/>
          <w:color w:val="000000"/>
          <w:sz w:val="24"/>
          <w:szCs w:val="24"/>
          <w:lang w:eastAsia="es-PE"/>
        </w:rPr>
        <w:t xml:space="preserve"> (2007)</w:t>
      </w:r>
      <w:r w:rsidR="003F4B33">
        <w:rPr>
          <w:rFonts w:ascii="Times New Roman" w:eastAsia="Times New Roman" w:hAnsi="Times New Roman" w:cs="Times New Roman"/>
          <w:iCs/>
          <w:color w:val="000000"/>
          <w:sz w:val="24"/>
          <w:szCs w:val="24"/>
          <w:lang w:eastAsia="es-PE"/>
        </w:rPr>
        <w:t>. De esta forma,</w:t>
      </w:r>
      <w:r w:rsidR="00DF14AC">
        <w:rPr>
          <w:rFonts w:ascii="Times New Roman" w:eastAsia="Times New Roman" w:hAnsi="Times New Roman" w:cs="Times New Roman"/>
          <w:iCs/>
          <w:color w:val="000000"/>
          <w:sz w:val="24"/>
          <w:szCs w:val="24"/>
          <w:lang w:eastAsia="es-PE"/>
        </w:rPr>
        <w:t xml:space="preserve"> en las manifestaciones de emociones donde predomina el factor cognitivo por sobre el emocional,</w:t>
      </w:r>
      <w:r w:rsidR="003F4B33">
        <w:rPr>
          <w:rFonts w:ascii="Times New Roman" w:eastAsia="Times New Roman" w:hAnsi="Times New Roman" w:cs="Times New Roman"/>
          <w:iCs/>
          <w:color w:val="000000"/>
          <w:sz w:val="24"/>
          <w:szCs w:val="24"/>
          <w:lang w:eastAsia="es-PE"/>
        </w:rPr>
        <w:t xml:space="preserve"> </w:t>
      </w:r>
      <w:r w:rsidR="00E56B62">
        <w:rPr>
          <w:rFonts w:ascii="Times New Roman" w:eastAsia="Times New Roman" w:hAnsi="Times New Roman" w:cs="Times New Roman"/>
          <w:iCs/>
          <w:color w:val="000000"/>
          <w:sz w:val="24"/>
          <w:szCs w:val="24"/>
          <w:lang w:eastAsia="es-PE"/>
        </w:rPr>
        <w:t>los participantes con TLP</w:t>
      </w:r>
      <w:r w:rsidR="00A7121F">
        <w:rPr>
          <w:rFonts w:ascii="Times New Roman" w:eastAsia="Times New Roman" w:hAnsi="Times New Roman" w:cs="Times New Roman"/>
          <w:iCs/>
          <w:color w:val="000000"/>
          <w:sz w:val="24"/>
          <w:szCs w:val="24"/>
          <w:lang w:eastAsia="es-PE"/>
        </w:rPr>
        <w:t xml:space="preserve"> en esas ocasiones</w:t>
      </w:r>
      <w:r w:rsidR="003F4B33">
        <w:rPr>
          <w:rFonts w:ascii="Times New Roman" w:eastAsia="Times New Roman" w:hAnsi="Times New Roman" w:cs="Times New Roman"/>
          <w:iCs/>
          <w:color w:val="000000"/>
          <w:sz w:val="24"/>
          <w:szCs w:val="24"/>
          <w:lang w:eastAsia="es-PE"/>
        </w:rPr>
        <w:t xml:space="preserve"> puede</w:t>
      </w:r>
      <w:r w:rsidR="00E56B62">
        <w:rPr>
          <w:rFonts w:ascii="Times New Roman" w:eastAsia="Times New Roman" w:hAnsi="Times New Roman" w:cs="Times New Roman"/>
          <w:iCs/>
          <w:color w:val="000000"/>
          <w:sz w:val="24"/>
          <w:szCs w:val="24"/>
          <w:lang w:eastAsia="es-PE"/>
        </w:rPr>
        <w:t>n</w:t>
      </w:r>
      <w:r w:rsidR="003F4B33">
        <w:rPr>
          <w:rFonts w:ascii="Times New Roman" w:eastAsia="Times New Roman" w:hAnsi="Times New Roman" w:cs="Times New Roman"/>
          <w:iCs/>
          <w:color w:val="000000"/>
          <w:sz w:val="24"/>
          <w:szCs w:val="24"/>
          <w:lang w:eastAsia="es-PE"/>
        </w:rPr>
        <w:t xml:space="preserve"> modular y regular sus experiencias afectivas, similar a los adultos peruanos no pacientes, no obstante, este dato por sí solo carece de significado ya que forma parte de otros complementarios</w:t>
      </w:r>
      <w:r w:rsidR="00355148">
        <w:rPr>
          <w:rFonts w:ascii="Times New Roman" w:eastAsia="Times New Roman" w:hAnsi="Times New Roman" w:cs="Times New Roman"/>
          <w:iCs/>
          <w:color w:val="000000"/>
          <w:sz w:val="24"/>
          <w:szCs w:val="24"/>
          <w:lang w:eastAsia="es-PE"/>
        </w:rPr>
        <w:t>,</w:t>
      </w:r>
      <w:r w:rsidR="003F4B33">
        <w:rPr>
          <w:rFonts w:ascii="Times New Roman" w:eastAsia="Times New Roman" w:hAnsi="Times New Roman" w:cs="Times New Roman"/>
          <w:iCs/>
          <w:color w:val="000000"/>
          <w:sz w:val="24"/>
          <w:szCs w:val="24"/>
          <w:lang w:eastAsia="es-PE"/>
        </w:rPr>
        <w:t xml:space="preserve"> como la diferencia</w:t>
      </w:r>
      <w:r w:rsidR="007A42A6">
        <w:rPr>
          <w:rFonts w:ascii="Times New Roman" w:eastAsia="Times New Roman" w:hAnsi="Times New Roman" w:cs="Times New Roman"/>
          <w:iCs/>
          <w:color w:val="000000"/>
          <w:sz w:val="24"/>
          <w:szCs w:val="24"/>
          <w:lang w:eastAsia="es-PE"/>
        </w:rPr>
        <w:t xml:space="preserve"> mayor</w:t>
      </w:r>
      <w:r w:rsidR="003F4B33">
        <w:rPr>
          <w:rFonts w:ascii="Times New Roman" w:eastAsia="Times New Roman" w:hAnsi="Times New Roman" w:cs="Times New Roman"/>
          <w:iCs/>
          <w:color w:val="000000"/>
          <w:sz w:val="24"/>
          <w:szCs w:val="24"/>
          <w:lang w:eastAsia="es-PE"/>
        </w:rPr>
        <w:t xml:space="preserve"> (1</w:t>
      </w:r>
      <w:r w:rsidR="00CA7271">
        <w:rPr>
          <w:rFonts w:ascii="Times New Roman" w:eastAsia="Times New Roman" w:hAnsi="Times New Roman" w:cs="Times New Roman"/>
          <w:iCs/>
          <w:color w:val="000000"/>
          <w:sz w:val="24"/>
          <w:szCs w:val="24"/>
          <w:lang w:eastAsia="es-PE"/>
        </w:rPr>
        <w:t>.</w:t>
      </w:r>
      <w:r w:rsidR="003F4B33">
        <w:rPr>
          <w:rFonts w:ascii="Times New Roman" w:eastAsia="Times New Roman" w:hAnsi="Times New Roman" w:cs="Times New Roman"/>
          <w:iCs/>
          <w:color w:val="000000"/>
          <w:sz w:val="24"/>
          <w:szCs w:val="24"/>
          <w:lang w:eastAsia="es-PE"/>
        </w:rPr>
        <w:t>36) de</w:t>
      </w:r>
      <w:r w:rsidR="00E56B62">
        <w:rPr>
          <w:rFonts w:ascii="Times New Roman" w:eastAsia="Times New Roman" w:hAnsi="Times New Roman" w:cs="Times New Roman"/>
          <w:iCs/>
          <w:color w:val="000000"/>
          <w:sz w:val="24"/>
          <w:szCs w:val="24"/>
          <w:lang w:eastAsia="es-PE"/>
        </w:rPr>
        <w:t xml:space="preserve"> los pacientes límites en</w:t>
      </w:r>
      <w:r w:rsidR="003F4B33">
        <w:rPr>
          <w:rFonts w:ascii="Times New Roman" w:eastAsia="Times New Roman" w:hAnsi="Times New Roman" w:cs="Times New Roman"/>
          <w:iCs/>
          <w:color w:val="000000"/>
          <w:sz w:val="24"/>
          <w:szCs w:val="24"/>
          <w:lang w:eastAsia="es-PE"/>
        </w:rPr>
        <w:t xml:space="preserve"> e</w:t>
      </w:r>
      <w:r w:rsidR="00E56B62">
        <w:rPr>
          <w:rFonts w:ascii="Times New Roman" w:eastAsia="Times New Roman" w:hAnsi="Times New Roman" w:cs="Times New Roman"/>
          <w:iCs/>
          <w:color w:val="000000"/>
          <w:sz w:val="24"/>
          <w:szCs w:val="24"/>
          <w:lang w:eastAsia="es-PE"/>
        </w:rPr>
        <w:t>l</w:t>
      </w:r>
      <w:r w:rsidR="003F4B33">
        <w:rPr>
          <w:rFonts w:ascii="Times New Roman" w:eastAsia="Times New Roman" w:hAnsi="Times New Roman" w:cs="Times New Roman"/>
          <w:iCs/>
          <w:color w:val="000000"/>
          <w:sz w:val="24"/>
          <w:szCs w:val="24"/>
          <w:lang w:eastAsia="es-PE"/>
        </w:rPr>
        <w:t xml:space="preserve"> Color Forma en relación (1</w:t>
      </w:r>
      <w:r w:rsidR="00CA7271">
        <w:rPr>
          <w:rFonts w:ascii="Times New Roman" w:eastAsia="Times New Roman" w:hAnsi="Times New Roman" w:cs="Times New Roman"/>
          <w:iCs/>
          <w:color w:val="000000"/>
          <w:sz w:val="24"/>
          <w:szCs w:val="24"/>
          <w:lang w:eastAsia="es-PE"/>
        </w:rPr>
        <w:t>.</w:t>
      </w:r>
      <w:r w:rsidR="003F4B33">
        <w:rPr>
          <w:rFonts w:ascii="Times New Roman" w:eastAsia="Times New Roman" w:hAnsi="Times New Roman" w:cs="Times New Roman"/>
          <w:iCs/>
          <w:color w:val="000000"/>
          <w:sz w:val="24"/>
          <w:szCs w:val="24"/>
          <w:lang w:eastAsia="es-PE"/>
        </w:rPr>
        <w:t xml:space="preserve">16) a la de </w:t>
      </w:r>
      <w:proofErr w:type="spellStart"/>
      <w:r w:rsidR="003F4B33">
        <w:rPr>
          <w:rFonts w:ascii="Times New Roman" w:eastAsia="Times New Roman" w:hAnsi="Times New Roman" w:cs="Times New Roman"/>
          <w:iCs/>
          <w:color w:val="000000"/>
          <w:sz w:val="24"/>
          <w:szCs w:val="24"/>
          <w:lang w:eastAsia="es-PE"/>
        </w:rPr>
        <w:t>Ráez</w:t>
      </w:r>
      <w:proofErr w:type="spellEnd"/>
      <w:r w:rsidR="003F4B33">
        <w:rPr>
          <w:rFonts w:ascii="Times New Roman" w:eastAsia="Times New Roman" w:hAnsi="Times New Roman" w:cs="Times New Roman"/>
          <w:iCs/>
          <w:color w:val="000000"/>
          <w:sz w:val="24"/>
          <w:szCs w:val="24"/>
          <w:lang w:eastAsia="es-PE"/>
        </w:rPr>
        <w:t xml:space="preserve"> (2007), pero distante por casi el doble (2</w:t>
      </w:r>
      <w:r w:rsidR="00CA7271">
        <w:rPr>
          <w:rFonts w:ascii="Times New Roman" w:eastAsia="Times New Roman" w:hAnsi="Times New Roman" w:cs="Times New Roman"/>
          <w:iCs/>
          <w:color w:val="000000"/>
          <w:sz w:val="24"/>
          <w:szCs w:val="24"/>
          <w:lang w:eastAsia="es-PE"/>
        </w:rPr>
        <w:t>.</w:t>
      </w:r>
      <w:r w:rsidR="003F4B33">
        <w:rPr>
          <w:rFonts w:ascii="Times New Roman" w:eastAsia="Times New Roman" w:hAnsi="Times New Roman" w:cs="Times New Roman"/>
          <w:iCs/>
          <w:color w:val="000000"/>
          <w:sz w:val="24"/>
          <w:szCs w:val="24"/>
          <w:lang w:eastAsia="es-PE"/>
        </w:rPr>
        <w:t xml:space="preserve">41) de </w:t>
      </w:r>
      <w:proofErr w:type="spellStart"/>
      <w:r w:rsidR="003F4B33">
        <w:rPr>
          <w:rFonts w:ascii="Times New Roman" w:eastAsia="Times New Roman" w:hAnsi="Times New Roman" w:cs="Times New Roman"/>
          <w:iCs/>
          <w:color w:val="000000"/>
          <w:sz w:val="24"/>
          <w:szCs w:val="24"/>
          <w:lang w:eastAsia="es-PE"/>
        </w:rPr>
        <w:t>Exner</w:t>
      </w:r>
      <w:proofErr w:type="spellEnd"/>
      <w:r w:rsidR="003F4B33">
        <w:rPr>
          <w:rFonts w:ascii="Times New Roman" w:eastAsia="Times New Roman" w:hAnsi="Times New Roman" w:cs="Times New Roman"/>
          <w:iCs/>
          <w:color w:val="000000"/>
          <w:sz w:val="24"/>
          <w:szCs w:val="24"/>
          <w:lang w:eastAsia="es-PE"/>
        </w:rPr>
        <w:t xml:space="preserve"> (2007). Cuyo significado refiere</w:t>
      </w:r>
      <w:r w:rsidR="00DF14AC">
        <w:rPr>
          <w:rFonts w:ascii="Times New Roman" w:eastAsia="Times New Roman" w:hAnsi="Times New Roman" w:cs="Times New Roman"/>
          <w:iCs/>
          <w:color w:val="000000"/>
          <w:sz w:val="24"/>
          <w:szCs w:val="24"/>
          <w:lang w:eastAsia="es-PE"/>
        </w:rPr>
        <w:t>, en l</w:t>
      </w:r>
      <w:r w:rsidR="00595A3C">
        <w:rPr>
          <w:rFonts w:ascii="Times New Roman" w:eastAsia="Times New Roman" w:hAnsi="Times New Roman" w:cs="Times New Roman"/>
          <w:iCs/>
          <w:color w:val="000000"/>
          <w:sz w:val="24"/>
          <w:szCs w:val="24"/>
          <w:lang w:eastAsia="es-PE"/>
        </w:rPr>
        <w:t>o concerniente a</w:t>
      </w:r>
      <w:r w:rsidR="00540C8C">
        <w:rPr>
          <w:rFonts w:ascii="Times New Roman" w:eastAsia="Times New Roman" w:hAnsi="Times New Roman" w:cs="Times New Roman"/>
          <w:iCs/>
          <w:color w:val="000000"/>
          <w:sz w:val="24"/>
          <w:szCs w:val="24"/>
          <w:lang w:eastAsia="es-PE"/>
        </w:rPr>
        <w:t xml:space="preserve"> la manifestación de</w:t>
      </w:r>
      <w:r w:rsidR="00DF14AC">
        <w:rPr>
          <w:rFonts w:ascii="Times New Roman" w:eastAsia="Times New Roman" w:hAnsi="Times New Roman" w:cs="Times New Roman"/>
          <w:iCs/>
          <w:color w:val="000000"/>
          <w:sz w:val="24"/>
          <w:szCs w:val="24"/>
          <w:lang w:eastAsia="es-PE"/>
        </w:rPr>
        <w:t xml:space="preserve"> emociones donde el factor emocional predomina por sobre el cognitivo,</w:t>
      </w:r>
      <w:r w:rsidR="003F4B33">
        <w:rPr>
          <w:rFonts w:ascii="Times New Roman" w:eastAsia="Times New Roman" w:hAnsi="Times New Roman" w:cs="Times New Roman"/>
          <w:iCs/>
          <w:color w:val="000000"/>
          <w:sz w:val="24"/>
          <w:szCs w:val="24"/>
          <w:lang w:eastAsia="es-PE"/>
        </w:rPr>
        <w:t xml:space="preserve"> </w:t>
      </w:r>
      <w:r w:rsidR="00DF14AC">
        <w:rPr>
          <w:rFonts w:ascii="Times New Roman" w:eastAsia="Times New Roman" w:hAnsi="Times New Roman" w:cs="Times New Roman"/>
          <w:iCs/>
          <w:color w:val="000000"/>
          <w:sz w:val="24"/>
          <w:szCs w:val="24"/>
          <w:lang w:eastAsia="es-PE"/>
        </w:rPr>
        <w:t>q</w:t>
      </w:r>
      <w:r w:rsidR="003F4B33">
        <w:rPr>
          <w:rFonts w:ascii="Times New Roman" w:eastAsia="Times New Roman" w:hAnsi="Times New Roman" w:cs="Times New Roman"/>
          <w:iCs/>
          <w:color w:val="000000"/>
          <w:sz w:val="24"/>
          <w:szCs w:val="24"/>
          <w:lang w:eastAsia="es-PE"/>
        </w:rPr>
        <w:t xml:space="preserve">ue </w:t>
      </w:r>
      <w:r w:rsidR="007A42A6">
        <w:rPr>
          <w:rFonts w:ascii="Times New Roman" w:eastAsia="Times New Roman" w:hAnsi="Times New Roman" w:cs="Times New Roman"/>
          <w:iCs/>
          <w:color w:val="000000"/>
          <w:sz w:val="24"/>
          <w:szCs w:val="24"/>
          <w:lang w:eastAsia="es-PE"/>
        </w:rPr>
        <w:t>los participantes con TLP</w:t>
      </w:r>
      <w:r w:rsidR="00A7121F">
        <w:rPr>
          <w:rFonts w:ascii="Times New Roman" w:eastAsia="Times New Roman" w:hAnsi="Times New Roman" w:cs="Times New Roman"/>
          <w:iCs/>
          <w:color w:val="000000"/>
          <w:sz w:val="24"/>
          <w:szCs w:val="24"/>
          <w:lang w:eastAsia="es-PE"/>
        </w:rPr>
        <w:t xml:space="preserve"> en esos casos</w:t>
      </w:r>
      <w:r w:rsidR="004A792B">
        <w:rPr>
          <w:rFonts w:ascii="Times New Roman" w:eastAsia="Times New Roman" w:hAnsi="Times New Roman" w:cs="Times New Roman"/>
          <w:iCs/>
          <w:color w:val="000000"/>
          <w:sz w:val="24"/>
          <w:szCs w:val="24"/>
          <w:lang w:eastAsia="es-PE"/>
        </w:rPr>
        <w:t xml:space="preserve"> presenta</w:t>
      </w:r>
      <w:r w:rsidR="007A42A6">
        <w:rPr>
          <w:rFonts w:ascii="Times New Roman" w:eastAsia="Times New Roman" w:hAnsi="Times New Roman" w:cs="Times New Roman"/>
          <w:iCs/>
          <w:color w:val="000000"/>
          <w:sz w:val="24"/>
          <w:szCs w:val="24"/>
          <w:lang w:eastAsia="es-PE"/>
        </w:rPr>
        <w:t>n</w:t>
      </w:r>
      <w:r w:rsidR="00DF14AC">
        <w:rPr>
          <w:rFonts w:ascii="Times New Roman" w:eastAsia="Times New Roman" w:hAnsi="Times New Roman" w:cs="Times New Roman"/>
          <w:iCs/>
          <w:color w:val="000000"/>
          <w:sz w:val="24"/>
          <w:szCs w:val="24"/>
          <w:lang w:eastAsia="es-PE"/>
        </w:rPr>
        <w:t xml:space="preserve"> descargas afectivas</w:t>
      </w:r>
      <w:r w:rsidR="00595A3C">
        <w:rPr>
          <w:rFonts w:ascii="Times New Roman" w:eastAsia="Times New Roman" w:hAnsi="Times New Roman" w:cs="Times New Roman"/>
          <w:iCs/>
          <w:color w:val="000000"/>
          <w:sz w:val="24"/>
          <w:szCs w:val="24"/>
          <w:lang w:eastAsia="es-PE"/>
        </w:rPr>
        <w:t xml:space="preserve"> en las cuales</w:t>
      </w:r>
      <w:r w:rsidR="00DF14AC">
        <w:rPr>
          <w:rFonts w:ascii="Times New Roman" w:eastAsia="Times New Roman" w:hAnsi="Times New Roman" w:cs="Times New Roman"/>
          <w:iCs/>
          <w:color w:val="000000"/>
          <w:sz w:val="24"/>
          <w:szCs w:val="24"/>
          <w:lang w:eastAsia="es-PE"/>
        </w:rPr>
        <w:t xml:space="preserve"> son menos controladas, más relajadas, dejándose llevar por la emoción igual a los adultos peruanos no pacientes</w:t>
      </w:r>
      <w:r w:rsidR="004A792B">
        <w:rPr>
          <w:rFonts w:ascii="Times New Roman" w:eastAsia="Times New Roman" w:hAnsi="Times New Roman" w:cs="Times New Roman"/>
          <w:iCs/>
          <w:color w:val="000000"/>
          <w:sz w:val="24"/>
          <w:szCs w:val="24"/>
          <w:lang w:eastAsia="es-PE"/>
        </w:rPr>
        <w:t>.</w:t>
      </w:r>
    </w:p>
    <w:p w:rsidR="007044D4" w:rsidRDefault="00522F3E" w:rsidP="00B2010D">
      <w:pPr>
        <w:autoSpaceDE w:val="0"/>
        <w:autoSpaceDN w:val="0"/>
        <w:adjustRightInd w:val="0"/>
        <w:spacing w:line="480" w:lineRule="auto"/>
        <w:ind w:firstLine="708"/>
        <w:jc w:val="both"/>
        <w:rPr>
          <w:rFonts w:ascii="Times New Roman" w:eastAsia="Times New Roman" w:hAnsi="Times New Roman" w:cs="Times New Roman"/>
          <w:iCs/>
          <w:color w:val="000000"/>
          <w:sz w:val="24"/>
          <w:szCs w:val="24"/>
          <w:lang w:eastAsia="es-PE"/>
        </w:rPr>
      </w:pPr>
      <w:r>
        <w:rPr>
          <w:rFonts w:ascii="Times New Roman" w:eastAsia="Times New Roman" w:hAnsi="Times New Roman" w:cs="Times New Roman"/>
          <w:iCs/>
          <w:color w:val="000000"/>
          <w:sz w:val="24"/>
          <w:szCs w:val="24"/>
          <w:lang w:eastAsia="es-PE"/>
        </w:rPr>
        <w:t>Ahora, respecto al indicador de Color puro,</w:t>
      </w:r>
      <w:r w:rsidR="00B9286A">
        <w:rPr>
          <w:rFonts w:ascii="Times New Roman" w:eastAsia="Times New Roman" w:hAnsi="Times New Roman" w:cs="Times New Roman"/>
          <w:iCs/>
          <w:color w:val="000000"/>
          <w:sz w:val="24"/>
          <w:szCs w:val="24"/>
          <w:lang w:eastAsia="es-PE"/>
        </w:rPr>
        <w:t xml:space="preserve"> los participantes con TLP</w:t>
      </w:r>
      <w:r>
        <w:rPr>
          <w:rFonts w:ascii="Times New Roman" w:eastAsia="Times New Roman" w:hAnsi="Times New Roman" w:cs="Times New Roman"/>
          <w:iCs/>
          <w:color w:val="000000"/>
          <w:sz w:val="24"/>
          <w:szCs w:val="24"/>
          <w:lang w:eastAsia="es-PE"/>
        </w:rPr>
        <w:t xml:space="preserve"> obtuv</w:t>
      </w:r>
      <w:r w:rsidR="00B9286A">
        <w:rPr>
          <w:rFonts w:ascii="Times New Roman" w:eastAsia="Times New Roman" w:hAnsi="Times New Roman" w:cs="Times New Roman"/>
          <w:iCs/>
          <w:color w:val="000000"/>
          <w:sz w:val="24"/>
          <w:szCs w:val="24"/>
          <w:lang w:eastAsia="es-PE"/>
        </w:rPr>
        <w:t>ieron</w:t>
      </w:r>
      <w:r>
        <w:rPr>
          <w:rFonts w:ascii="Times New Roman" w:eastAsia="Times New Roman" w:hAnsi="Times New Roman" w:cs="Times New Roman"/>
          <w:iCs/>
          <w:color w:val="000000"/>
          <w:sz w:val="24"/>
          <w:szCs w:val="24"/>
          <w:lang w:eastAsia="es-PE"/>
        </w:rPr>
        <w:t xml:space="preserve"> una diferencia mayor</w:t>
      </w:r>
      <w:r w:rsidR="00B9286A">
        <w:rPr>
          <w:rFonts w:ascii="Times New Roman" w:eastAsia="Times New Roman" w:hAnsi="Times New Roman" w:cs="Times New Roman"/>
          <w:iCs/>
          <w:color w:val="000000"/>
          <w:sz w:val="24"/>
          <w:szCs w:val="24"/>
          <w:lang w:eastAsia="es-PE"/>
        </w:rPr>
        <w:t xml:space="preserve"> por más de cinco veces</w:t>
      </w:r>
      <w:r>
        <w:rPr>
          <w:rFonts w:ascii="Times New Roman" w:eastAsia="Times New Roman" w:hAnsi="Times New Roman" w:cs="Times New Roman"/>
          <w:iCs/>
          <w:color w:val="000000"/>
          <w:sz w:val="24"/>
          <w:szCs w:val="24"/>
          <w:lang w:eastAsia="es-PE"/>
        </w:rPr>
        <w:t xml:space="preserve"> (</w:t>
      </w:r>
      <w:r w:rsidR="007E59CD">
        <w:rPr>
          <w:rFonts w:ascii="Times New Roman" w:eastAsia="Times New Roman" w:hAnsi="Times New Roman" w:cs="Times New Roman"/>
          <w:iCs/>
          <w:color w:val="000000"/>
          <w:sz w:val="24"/>
          <w:szCs w:val="24"/>
          <w:lang w:eastAsia="es-PE"/>
        </w:rPr>
        <w:t>1</w:t>
      </w:r>
      <w:r w:rsidR="00CA7271">
        <w:rPr>
          <w:rFonts w:ascii="Times New Roman" w:eastAsia="Times New Roman" w:hAnsi="Times New Roman" w:cs="Times New Roman"/>
          <w:iCs/>
          <w:color w:val="000000"/>
          <w:sz w:val="24"/>
          <w:szCs w:val="24"/>
          <w:lang w:eastAsia="es-PE"/>
        </w:rPr>
        <w:t>.</w:t>
      </w:r>
      <w:r w:rsidR="007E59CD">
        <w:rPr>
          <w:rFonts w:ascii="Times New Roman" w:eastAsia="Times New Roman" w:hAnsi="Times New Roman" w:cs="Times New Roman"/>
          <w:iCs/>
          <w:color w:val="000000"/>
          <w:sz w:val="24"/>
          <w:szCs w:val="24"/>
          <w:lang w:eastAsia="es-PE"/>
        </w:rPr>
        <w:t>72</w:t>
      </w:r>
      <w:r>
        <w:rPr>
          <w:rFonts w:ascii="Times New Roman" w:eastAsia="Times New Roman" w:hAnsi="Times New Roman" w:cs="Times New Roman"/>
          <w:iCs/>
          <w:color w:val="000000"/>
          <w:sz w:val="24"/>
          <w:szCs w:val="24"/>
          <w:lang w:eastAsia="es-PE"/>
        </w:rPr>
        <w:t>) a la</w:t>
      </w:r>
      <w:r w:rsidR="007E59CD">
        <w:rPr>
          <w:rFonts w:ascii="Times New Roman" w:eastAsia="Times New Roman" w:hAnsi="Times New Roman" w:cs="Times New Roman"/>
          <w:iCs/>
          <w:color w:val="000000"/>
          <w:sz w:val="24"/>
          <w:szCs w:val="24"/>
          <w:lang w:eastAsia="es-PE"/>
        </w:rPr>
        <w:t xml:space="preserve"> (0</w:t>
      </w:r>
      <w:r w:rsidR="00CA7271">
        <w:rPr>
          <w:rFonts w:ascii="Times New Roman" w:eastAsia="Times New Roman" w:hAnsi="Times New Roman" w:cs="Times New Roman"/>
          <w:iCs/>
          <w:color w:val="000000"/>
          <w:sz w:val="24"/>
          <w:szCs w:val="24"/>
          <w:lang w:eastAsia="es-PE"/>
        </w:rPr>
        <w:t>.</w:t>
      </w:r>
      <w:r w:rsidR="007E59CD">
        <w:rPr>
          <w:rFonts w:ascii="Times New Roman" w:eastAsia="Times New Roman" w:hAnsi="Times New Roman" w:cs="Times New Roman"/>
          <w:iCs/>
          <w:color w:val="000000"/>
          <w:sz w:val="24"/>
          <w:szCs w:val="24"/>
          <w:lang w:eastAsia="es-PE"/>
        </w:rPr>
        <w:t>33)</w:t>
      </w:r>
      <w:r>
        <w:rPr>
          <w:rFonts w:ascii="Times New Roman" w:eastAsia="Times New Roman" w:hAnsi="Times New Roman" w:cs="Times New Roman"/>
          <w:iCs/>
          <w:color w:val="000000"/>
          <w:sz w:val="24"/>
          <w:szCs w:val="24"/>
          <w:lang w:eastAsia="es-PE"/>
        </w:rPr>
        <w:t xml:space="preserve"> de </w:t>
      </w:r>
      <w:proofErr w:type="spellStart"/>
      <w:r>
        <w:rPr>
          <w:rFonts w:ascii="Times New Roman" w:eastAsia="Times New Roman" w:hAnsi="Times New Roman" w:cs="Times New Roman"/>
          <w:iCs/>
          <w:color w:val="000000"/>
          <w:sz w:val="24"/>
          <w:szCs w:val="24"/>
          <w:lang w:eastAsia="es-PE"/>
        </w:rPr>
        <w:t>Ráez</w:t>
      </w:r>
      <w:proofErr w:type="spellEnd"/>
      <w:r>
        <w:rPr>
          <w:rFonts w:ascii="Times New Roman" w:eastAsia="Times New Roman" w:hAnsi="Times New Roman" w:cs="Times New Roman"/>
          <w:iCs/>
          <w:color w:val="000000"/>
          <w:sz w:val="24"/>
          <w:szCs w:val="24"/>
          <w:lang w:eastAsia="es-PE"/>
        </w:rPr>
        <w:t xml:space="preserve"> (2007)</w:t>
      </w:r>
      <w:r w:rsidR="00A7121F">
        <w:rPr>
          <w:rFonts w:ascii="Times New Roman" w:eastAsia="Times New Roman" w:hAnsi="Times New Roman" w:cs="Times New Roman"/>
          <w:iCs/>
          <w:color w:val="000000"/>
          <w:sz w:val="24"/>
          <w:szCs w:val="24"/>
          <w:lang w:eastAsia="es-PE"/>
        </w:rPr>
        <w:t>,</w:t>
      </w:r>
      <w:r>
        <w:rPr>
          <w:rFonts w:ascii="Times New Roman" w:eastAsia="Times New Roman" w:hAnsi="Times New Roman" w:cs="Times New Roman"/>
          <w:iCs/>
          <w:color w:val="000000"/>
          <w:sz w:val="24"/>
          <w:szCs w:val="24"/>
          <w:lang w:eastAsia="es-PE"/>
        </w:rPr>
        <w:t xml:space="preserve"> </w:t>
      </w:r>
      <w:r w:rsidR="00540C8C">
        <w:rPr>
          <w:rFonts w:ascii="Times New Roman" w:eastAsia="Times New Roman" w:hAnsi="Times New Roman" w:cs="Times New Roman"/>
          <w:iCs/>
          <w:color w:val="000000"/>
          <w:sz w:val="24"/>
          <w:szCs w:val="24"/>
          <w:lang w:eastAsia="es-PE"/>
        </w:rPr>
        <w:t>y</w:t>
      </w:r>
      <w:r w:rsidR="00B9286A">
        <w:rPr>
          <w:rFonts w:ascii="Times New Roman" w:eastAsia="Times New Roman" w:hAnsi="Times New Roman" w:cs="Times New Roman"/>
          <w:iCs/>
          <w:color w:val="000000"/>
          <w:sz w:val="24"/>
          <w:szCs w:val="24"/>
          <w:lang w:eastAsia="es-PE"/>
        </w:rPr>
        <w:t xml:space="preserve"> </w:t>
      </w:r>
      <w:r>
        <w:rPr>
          <w:rFonts w:ascii="Times New Roman" w:eastAsia="Times New Roman" w:hAnsi="Times New Roman" w:cs="Times New Roman"/>
          <w:iCs/>
          <w:color w:val="000000"/>
          <w:sz w:val="24"/>
          <w:szCs w:val="24"/>
          <w:lang w:eastAsia="es-PE"/>
        </w:rPr>
        <w:t>la</w:t>
      </w:r>
      <w:r w:rsidR="007E59CD">
        <w:rPr>
          <w:rFonts w:ascii="Times New Roman" w:eastAsia="Times New Roman" w:hAnsi="Times New Roman" w:cs="Times New Roman"/>
          <w:iCs/>
          <w:color w:val="000000"/>
          <w:sz w:val="24"/>
          <w:szCs w:val="24"/>
          <w:lang w:eastAsia="es-PE"/>
        </w:rPr>
        <w:t xml:space="preserve"> (0</w:t>
      </w:r>
      <w:r w:rsidR="00CA7271">
        <w:rPr>
          <w:rFonts w:ascii="Times New Roman" w:eastAsia="Times New Roman" w:hAnsi="Times New Roman" w:cs="Times New Roman"/>
          <w:iCs/>
          <w:color w:val="000000"/>
          <w:sz w:val="24"/>
          <w:szCs w:val="24"/>
          <w:lang w:eastAsia="es-PE"/>
        </w:rPr>
        <w:t>.</w:t>
      </w:r>
      <w:r w:rsidR="007E59CD">
        <w:rPr>
          <w:rFonts w:ascii="Times New Roman" w:eastAsia="Times New Roman" w:hAnsi="Times New Roman" w:cs="Times New Roman"/>
          <w:iCs/>
          <w:color w:val="000000"/>
          <w:sz w:val="24"/>
          <w:szCs w:val="24"/>
          <w:lang w:eastAsia="es-PE"/>
        </w:rPr>
        <w:t>12)</w:t>
      </w:r>
      <w:r>
        <w:rPr>
          <w:rFonts w:ascii="Times New Roman" w:eastAsia="Times New Roman" w:hAnsi="Times New Roman" w:cs="Times New Roman"/>
          <w:iCs/>
          <w:color w:val="000000"/>
          <w:sz w:val="24"/>
          <w:szCs w:val="24"/>
          <w:lang w:eastAsia="es-PE"/>
        </w:rPr>
        <w:t xml:space="preserve"> de </w:t>
      </w:r>
      <w:proofErr w:type="spellStart"/>
      <w:r>
        <w:rPr>
          <w:rFonts w:ascii="Times New Roman" w:eastAsia="Times New Roman" w:hAnsi="Times New Roman" w:cs="Times New Roman"/>
          <w:iCs/>
          <w:color w:val="000000"/>
          <w:sz w:val="24"/>
          <w:szCs w:val="24"/>
          <w:lang w:eastAsia="es-PE"/>
        </w:rPr>
        <w:t>Exner</w:t>
      </w:r>
      <w:proofErr w:type="spellEnd"/>
      <w:r>
        <w:rPr>
          <w:rFonts w:ascii="Times New Roman" w:eastAsia="Times New Roman" w:hAnsi="Times New Roman" w:cs="Times New Roman"/>
          <w:iCs/>
          <w:color w:val="000000"/>
          <w:sz w:val="24"/>
          <w:szCs w:val="24"/>
          <w:lang w:eastAsia="es-PE"/>
        </w:rPr>
        <w:t xml:space="preserve"> (2007)</w:t>
      </w:r>
      <w:r w:rsidR="00540C8C">
        <w:rPr>
          <w:rFonts w:ascii="Times New Roman" w:eastAsia="Times New Roman" w:hAnsi="Times New Roman" w:cs="Times New Roman"/>
          <w:iCs/>
          <w:color w:val="000000"/>
          <w:sz w:val="24"/>
          <w:szCs w:val="24"/>
          <w:lang w:eastAsia="es-PE"/>
        </w:rPr>
        <w:t>, sugiriendo de este modo que</w:t>
      </w:r>
      <w:r w:rsidR="00B9286A">
        <w:rPr>
          <w:rFonts w:ascii="Times New Roman" w:eastAsia="Times New Roman" w:hAnsi="Times New Roman" w:cs="Times New Roman"/>
          <w:iCs/>
          <w:color w:val="000000"/>
          <w:sz w:val="24"/>
          <w:szCs w:val="24"/>
          <w:lang w:eastAsia="es-PE"/>
        </w:rPr>
        <w:t xml:space="preserve"> el paciente límite</w:t>
      </w:r>
      <w:r w:rsidR="00540C8C">
        <w:rPr>
          <w:rFonts w:ascii="Times New Roman" w:eastAsia="Times New Roman" w:hAnsi="Times New Roman" w:cs="Times New Roman"/>
          <w:iCs/>
          <w:color w:val="000000"/>
          <w:sz w:val="24"/>
          <w:szCs w:val="24"/>
          <w:lang w:eastAsia="es-PE"/>
        </w:rPr>
        <w:t>, en las manifestaciones de emociones donde no hay filtro cognitivo, sino descargas afectivas bruscas,</w:t>
      </w:r>
      <w:r w:rsidR="00CF3A3C">
        <w:rPr>
          <w:rFonts w:ascii="Times New Roman" w:eastAsia="Times New Roman" w:hAnsi="Times New Roman" w:cs="Times New Roman"/>
          <w:iCs/>
          <w:color w:val="000000"/>
          <w:sz w:val="24"/>
          <w:szCs w:val="24"/>
          <w:lang w:eastAsia="es-PE"/>
        </w:rPr>
        <w:t xml:space="preserve"> tiende con una frecuencia mayor a cinco veces a experimentar este tipo de arrebatos emocionales en comparación a los adultos peruanos no pacientes.</w:t>
      </w:r>
    </w:p>
    <w:p w:rsidR="00355148" w:rsidRDefault="00355148" w:rsidP="00B2010D">
      <w:pPr>
        <w:autoSpaceDE w:val="0"/>
        <w:autoSpaceDN w:val="0"/>
        <w:adjustRightInd w:val="0"/>
        <w:spacing w:line="480" w:lineRule="auto"/>
        <w:ind w:firstLine="708"/>
        <w:jc w:val="both"/>
        <w:rPr>
          <w:rFonts w:ascii="Times New Roman" w:eastAsia="Times New Roman" w:hAnsi="Times New Roman" w:cs="Times New Roman"/>
          <w:iCs/>
          <w:color w:val="000000"/>
          <w:sz w:val="24"/>
          <w:szCs w:val="24"/>
          <w:lang w:eastAsia="es-PE"/>
        </w:rPr>
      </w:pPr>
      <w:r>
        <w:rPr>
          <w:rFonts w:ascii="Times New Roman" w:eastAsia="Times New Roman" w:hAnsi="Times New Roman" w:cs="Times New Roman"/>
          <w:iCs/>
          <w:color w:val="000000"/>
          <w:sz w:val="24"/>
          <w:szCs w:val="24"/>
          <w:lang w:eastAsia="es-PE"/>
        </w:rPr>
        <w:t xml:space="preserve">Analizados y discutidos los elementos que componen la relación </w:t>
      </w:r>
      <w:r w:rsidR="00690676">
        <w:rPr>
          <w:rFonts w:ascii="Times New Roman" w:eastAsia="Times New Roman" w:hAnsi="Times New Roman" w:cs="Times New Roman"/>
          <w:iCs/>
          <w:color w:val="000000"/>
          <w:sz w:val="24"/>
          <w:szCs w:val="24"/>
          <w:lang w:eastAsia="es-PE"/>
        </w:rPr>
        <w:t>de P</w:t>
      </w:r>
      <w:r>
        <w:rPr>
          <w:rFonts w:ascii="Times New Roman" w:eastAsia="Times New Roman" w:hAnsi="Times New Roman" w:cs="Times New Roman"/>
          <w:iCs/>
          <w:color w:val="000000"/>
          <w:sz w:val="24"/>
          <w:szCs w:val="24"/>
          <w:lang w:eastAsia="es-PE"/>
        </w:rPr>
        <w:t xml:space="preserve">roporción Forma-Color y Color puro, </w:t>
      </w:r>
      <w:r w:rsidR="00906F60">
        <w:rPr>
          <w:rFonts w:ascii="Times New Roman" w:eastAsia="Times New Roman" w:hAnsi="Times New Roman" w:cs="Times New Roman"/>
          <w:iCs/>
          <w:color w:val="000000"/>
          <w:sz w:val="24"/>
          <w:szCs w:val="24"/>
          <w:lang w:eastAsia="es-PE"/>
        </w:rPr>
        <w:t xml:space="preserve">se </w:t>
      </w:r>
      <w:r>
        <w:rPr>
          <w:rFonts w:ascii="Times New Roman" w:eastAsia="Times New Roman" w:hAnsi="Times New Roman" w:cs="Times New Roman"/>
          <w:iCs/>
          <w:color w:val="000000"/>
          <w:sz w:val="24"/>
          <w:szCs w:val="24"/>
          <w:lang w:eastAsia="es-PE"/>
        </w:rPr>
        <w:t>procede</w:t>
      </w:r>
      <w:r w:rsidR="00906F60">
        <w:rPr>
          <w:rFonts w:ascii="Times New Roman" w:eastAsia="Times New Roman" w:hAnsi="Times New Roman" w:cs="Times New Roman"/>
          <w:iCs/>
          <w:color w:val="000000"/>
          <w:sz w:val="24"/>
          <w:szCs w:val="24"/>
          <w:lang w:eastAsia="es-PE"/>
        </w:rPr>
        <w:t xml:space="preserve"> </w:t>
      </w:r>
      <w:r>
        <w:rPr>
          <w:rFonts w:ascii="Times New Roman" w:eastAsia="Times New Roman" w:hAnsi="Times New Roman" w:cs="Times New Roman"/>
          <w:iCs/>
          <w:color w:val="000000"/>
          <w:sz w:val="24"/>
          <w:szCs w:val="24"/>
          <w:lang w:eastAsia="es-PE"/>
        </w:rPr>
        <w:t>a discutir el hallazgo de</w:t>
      </w:r>
      <w:r w:rsidR="00906F60">
        <w:rPr>
          <w:rFonts w:ascii="Times New Roman" w:eastAsia="Times New Roman" w:hAnsi="Times New Roman" w:cs="Times New Roman"/>
          <w:iCs/>
          <w:color w:val="000000"/>
          <w:sz w:val="24"/>
          <w:szCs w:val="24"/>
          <w:lang w:eastAsia="es-PE"/>
        </w:rPr>
        <w:t>l paciente límite</w:t>
      </w:r>
      <w:r>
        <w:rPr>
          <w:rFonts w:ascii="Times New Roman" w:eastAsia="Times New Roman" w:hAnsi="Times New Roman" w:cs="Times New Roman"/>
          <w:iCs/>
          <w:color w:val="000000"/>
          <w:sz w:val="24"/>
          <w:szCs w:val="24"/>
          <w:lang w:eastAsia="es-PE"/>
        </w:rPr>
        <w:t xml:space="preserve"> (</w:t>
      </w:r>
      <w:r w:rsidR="00690676">
        <w:rPr>
          <w:rFonts w:ascii="Times New Roman" w:eastAsia="Times New Roman" w:hAnsi="Times New Roman" w:cs="Times New Roman"/>
          <w:iCs/>
          <w:color w:val="000000"/>
          <w:sz w:val="24"/>
          <w:szCs w:val="24"/>
          <w:lang w:eastAsia="es-PE"/>
        </w:rPr>
        <w:t>FC=1</w:t>
      </w:r>
      <w:r w:rsidR="00CA7271">
        <w:rPr>
          <w:rFonts w:ascii="Times New Roman" w:eastAsia="Times New Roman" w:hAnsi="Times New Roman" w:cs="Times New Roman"/>
          <w:iCs/>
          <w:color w:val="000000"/>
          <w:sz w:val="24"/>
          <w:szCs w:val="24"/>
          <w:lang w:eastAsia="es-PE"/>
        </w:rPr>
        <w:t>.</w:t>
      </w:r>
      <w:r w:rsidR="00690676">
        <w:rPr>
          <w:rFonts w:ascii="Times New Roman" w:eastAsia="Times New Roman" w:hAnsi="Times New Roman" w:cs="Times New Roman"/>
          <w:iCs/>
          <w:color w:val="000000"/>
          <w:sz w:val="24"/>
          <w:szCs w:val="24"/>
          <w:lang w:eastAsia="es-PE"/>
        </w:rPr>
        <w:t>68</w:t>
      </w:r>
      <w:r w:rsidR="00906F60">
        <w:rPr>
          <w:rFonts w:ascii="Times New Roman" w:eastAsia="Times New Roman" w:hAnsi="Times New Roman" w:cs="Times New Roman"/>
          <w:iCs/>
          <w:color w:val="000000"/>
          <w:sz w:val="24"/>
          <w:szCs w:val="24"/>
          <w:lang w:eastAsia="es-PE"/>
        </w:rPr>
        <w:t xml:space="preserve"> </w:t>
      </w:r>
      <w:r w:rsidR="00690676">
        <w:rPr>
          <w:rFonts w:ascii="Times New Roman" w:eastAsia="Times New Roman" w:hAnsi="Times New Roman" w:cs="Times New Roman"/>
          <w:iCs/>
          <w:color w:val="000000"/>
          <w:sz w:val="24"/>
          <w:szCs w:val="24"/>
          <w:lang w:eastAsia="es-PE"/>
        </w:rPr>
        <w:t>:</w:t>
      </w:r>
      <w:r w:rsidR="00906F60">
        <w:rPr>
          <w:rFonts w:ascii="Times New Roman" w:eastAsia="Times New Roman" w:hAnsi="Times New Roman" w:cs="Times New Roman"/>
          <w:iCs/>
          <w:color w:val="000000"/>
          <w:sz w:val="24"/>
          <w:szCs w:val="24"/>
          <w:lang w:eastAsia="es-PE"/>
        </w:rPr>
        <w:t xml:space="preserve"> </w:t>
      </w:r>
      <w:r w:rsidR="00690676">
        <w:rPr>
          <w:rFonts w:ascii="Times New Roman" w:eastAsia="Times New Roman" w:hAnsi="Times New Roman" w:cs="Times New Roman"/>
          <w:iCs/>
          <w:color w:val="000000"/>
          <w:sz w:val="24"/>
          <w:szCs w:val="24"/>
          <w:lang w:eastAsia="es-PE"/>
        </w:rPr>
        <w:t xml:space="preserve"> CF+C=</w:t>
      </w:r>
      <w:r w:rsidR="00DE6012">
        <w:rPr>
          <w:rFonts w:ascii="Times New Roman" w:eastAsia="Times New Roman" w:hAnsi="Times New Roman" w:cs="Times New Roman"/>
          <w:iCs/>
          <w:color w:val="000000"/>
          <w:sz w:val="24"/>
          <w:szCs w:val="24"/>
          <w:lang w:eastAsia="es-PE"/>
        </w:rPr>
        <w:t>3</w:t>
      </w:r>
      <w:r w:rsidR="00CA7271">
        <w:rPr>
          <w:rFonts w:ascii="Times New Roman" w:eastAsia="Times New Roman" w:hAnsi="Times New Roman" w:cs="Times New Roman"/>
          <w:iCs/>
          <w:color w:val="000000"/>
          <w:sz w:val="24"/>
          <w:szCs w:val="24"/>
          <w:lang w:eastAsia="es-PE"/>
        </w:rPr>
        <w:t>.</w:t>
      </w:r>
      <w:r w:rsidR="00DE6012">
        <w:rPr>
          <w:rFonts w:ascii="Times New Roman" w:eastAsia="Times New Roman" w:hAnsi="Times New Roman" w:cs="Times New Roman"/>
          <w:iCs/>
          <w:color w:val="000000"/>
          <w:sz w:val="24"/>
          <w:szCs w:val="24"/>
          <w:lang w:eastAsia="es-PE"/>
        </w:rPr>
        <w:t>08</w:t>
      </w:r>
      <w:r w:rsidR="00690676">
        <w:rPr>
          <w:rFonts w:ascii="Times New Roman" w:eastAsia="Times New Roman" w:hAnsi="Times New Roman" w:cs="Times New Roman"/>
          <w:iCs/>
          <w:color w:val="000000"/>
          <w:sz w:val="24"/>
          <w:szCs w:val="24"/>
          <w:lang w:eastAsia="es-PE"/>
        </w:rPr>
        <w:t xml:space="preserve"> y Color puro=1</w:t>
      </w:r>
      <w:r w:rsidR="00CA7271">
        <w:rPr>
          <w:rFonts w:ascii="Times New Roman" w:eastAsia="Times New Roman" w:hAnsi="Times New Roman" w:cs="Times New Roman"/>
          <w:iCs/>
          <w:color w:val="000000"/>
          <w:sz w:val="24"/>
          <w:szCs w:val="24"/>
          <w:lang w:eastAsia="es-PE"/>
        </w:rPr>
        <w:t>.</w:t>
      </w:r>
      <w:r w:rsidR="00690676">
        <w:rPr>
          <w:rFonts w:ascii="Times New Roman" w:eastAsia="Times New Roman" w:hAnsi="Times New Roman" w:cs="Times New Roman"/>
          <w:iCs/>
          <w:color w:val="000000"/>
          <w:sz w:val="24"/>
          <w:szCs w:val="24"/>
          <w:lang w:eastAsia="es-PE"/>
        </w:rPr>
        <w:t>72</w:t>
      </w:r>
      <w:r>
        <w:rPr>
          <w:rFonts w:ascii="Times New Roman" w:eastAsia="Times New Roman" w:hAnsi="Times New Roman" w:cs="Times New Roman"/>
          <w:iCs/>
          <w:color w:val="000000"/>
          <w:sz w:val="24"/>
          <w:szCs w:val="24"/>
          <w:lang w:eastAsia="es-PE"/>
        </w:rPr>
        <w:t>) según los esperado</w:t>
      </w:r>
      <w:r w:rsidR="00906F60">
        <w:rPr>
          <w:rFonts w:ascii="Times New Roman" w:eastAsia="Times New Roman" w:hAnsi="Times New Roman" w:cs="Times New Roman"/>
          <w:iCs/>
          <w:color w:val="000000"/>
          <w:sz w:val="24"/>
          <w:szCs w:val="24"/>
          <w:lang w:eastAsia="es-PE"/>
        </w:rPr>
        <w:t>s</w:t>
      </w:r>
      <w:r w:rsidR="00DE6012">
        <w:rPr>
          <w:rFonts w:ascii="Times New Roman" w:eastAsia="Times New Roman" w:hAnsi="Times New Roman" w:cs="Times New Roman"/>
          <w:iCs/>
          <w:color w:val="000000"/>
          <w:sz w:val="24"/>
          <w:szCs w:val="24"/>
          <w:lang w:eastAsia="es-PE"/>
        </w:rPr>
        <w:t xml:space="preserve"> </w:t>
      </w:r>
      <w:r w:rsidR="00690676">
        <w:rPr>
          <w:rFonts w:ascii="Times New Roman" w:eastAsia="Times New Roman" w:hAnsi="Times New Roman" w:cs="Times New Roman"/>
          <w:iCs/>
          <w:color w:val="000000"/>
          <w:sz w:val="24"/>
          <w:szCs w:val="24"/>
          <w:lang w:eastAsia="es-PE"/>
        </w:rPr>
        <w:t>(FC&gt;CF+C y C pura=0)</w:t>
      </w:r>
      <w:r>
        <w:rPr>
          <w:rFonts w:ascii="Times New Roman" w:eastAsia="Times New Roman" w:hAnsi="Times New Roman" w:cs="Times New Roman"/>
          <w:iCs/>
          <w:color w:val="000000"/>
          <w:sz w:val="24"/>
          <w:szCs w:val="24"/>
          <w:lang w:eastAsia="es-PE"/>
        </w:rPr>
        <w:t xml:space="preserve"> por </w:t>
      </w:r>
      <w:proofErr w:type="spellStart"/>
      <w:r>
        <w:rPr>
          <w:rFonts w:ascii="Times New Roman" w:eastAsia="Times New Roman" w:hAnsi="Times New Roman" w:cs="Times New Roman"/>
          <w:iCs/>
          <w:color w:val="000000"/>
          <w:sz w:val="24"/>
          <w:szCs w:val="24"/>
          <w:lang w:eastAsia="es-PE"/>
        </w:rPr>
        <w:t>Se</w:t>
      </w:r>
      <w:r w:rsidR="00000155">
        <w:rPr>
          <w:rFonts w:ascii="Times New Roman" w:eastAsia="Times New Roman" w:hAnsi="Times New Roman" w:cs="Times New Roman"/>
          <w:iCs/>
          <w:color w:val="000000"/>
          <w:sz w:val="24"/>
          <w:szCs w:val="24"/>
          <w:lang w:eastAsia="es-PE"/>
        </w:rPr>
        <w:t>n</w:t>
      </w:r>
      <w:r>
        <w:rPr>
          <w:rFonts w:ascii="Times New Roman" w:eastAsia="Times New Roman" w:hAnsi="Times New Roman" w:cs="Times New Roman"/>
          <w:iCs/>
          <w:color w:val="000000"/>
          <w:sz w:val="24"/>
          <w:szCs w:val="24"/>
          <w:lang w:eastAsia="es-PE"/>
        </w:rPr>
        <w:t>dín</w:t>
      </w:r>
      <w:proofErr w:type="spellEnd"/>
      <w:r>
        <w:rPr>
          <w:rFonts w:ascii="Times New Roman" w:eastAsia="Times New Roman" w:hAnsi="Times New Roman" w:cs="Times New Roman"/>
          <w:iCs/>
          <w:color w:val="000000"/>
          <w:sz w:val="24"/>
          <w:szCs w:val="24"/>
          <w:lang w:eastAsia="es-PE"/>
        </w:rPr>
        <w:t xml:space="preserve"> (2007)</w:t>
      </w:r>
      <w:r w:rsidR="00690676">
        <w:rPr>
          <w:rFonts w:ascii="Times New Roman" w:eastAsia="Times New Roman" w:hAnsi="Times New Roman" w:cs="Times New Roman"/>
          <w:iCs/>
          <w:color w:val="000000"/>
          <w:sz w:val="24"/>
          <w:szCs w:val="24"/>
          <w:lang w:eastAsia="es-PE"/>
        </w:rPr>
        <w:t>.</w:t>
      </w:r>
      <w:r w:rsidR="00E66059">
        <w:rPr>
          <w:rFonts w:ascii="Times New Roman" w:eastAsia="Times New Roman" w:hAnsi="Times New Roman" w:cs="Times New Roman"/>
          <w:iCs/>
          <w:color w:val="000000"/>
          <w:sz w:val="24"/>
          <w:szCs w:val="24"/>
          <w:lang w:eastAsia="es-PE"/>
        </w:rPr>
        <w:t xml:space="preserve"> De este modo, </w:t>
      </w:r>
      <w:r w:rsidR="00906F60">
        <w:rPr>
          <w:rFonts w:ascii="Times New Roman" w:eastAsia="Times New Roman" w:hAnsi="Times New Roman" w:cs="Times New Roman"/>
          <w:iCs/>
          <w:color w:val="000000"/>
          <w:sz w:val="24"/>
          <w:szCs w:val="24"/>
          <w:lang w:eastAsia="es-PE"/>
        </w:rPr>
        <w:t>el</w:t>
      </w:r>
      <w:r w:rsidR="00E66059">
        <w:rPr>
          <w:rFonts w:ascii="Times New Roman" w:eastAsia="Times New Roman" w:hAnsi="Times New Roman" w:cs="Times New Roman"/>
          <w:iCs/>
          <w:color w:val="000000"/>
          <w:sz w:val="24"/>
          <w:szCs w:val="24"/>
          <w:lang w:eastAsia="es-PE"/>
        </w:rPr>
        <w:t xml:space="preserve"> hallazgo</w:t>
      </w:r>
      <w:r w:rsidR="00906F60">
        <w:rPr>
          <w:rFonts w:ascii="Times New Roman" w:eastAsia="Times New Roman" w:hAnsi="Times New Roman" w:cs="Times New Roman"/>
          <w:iCs/>
          <w:color w:val="000000"/>
          <w:sz w:val="24"/>
          <w:szCs w:val="24"/>
          <w:lang w:eastAsia="es-PE"/>
        </w:rPr>
        <w:t xml:space="preserve"> de los participantes con TLP</w:t>
      </w:r>
      <w:r w:rsidR="005134FF">
        <w:rPr>
          <w:rFonts w:ascii="Times New Roman" w:eastAsia="Times New Roman" w:hAnsi="Times New Roman" w:cs="Times New Roman"/>
          <w:iCs/>
          <w:color w:val="000000"/>
          <w:sz w:val="24"/>
          <w:szCs w:val="24"/>
          <w:lang w:eastAsia="es-PE"/>
        </w:rPr>
        <w:t xml:space="preserve"> no está dentro de lo esperado, por el contrario,</w:t>
      </w:r>
      <w:r w:rsidR="00E66059">
        <w:rPr>
          <w:rFonts w:ascii="Times New Roman" w:eastAsia="Times New Roman" w:hAnsi="Times New Roman" w:cs="Times New Roman"/>
          <w:iCs/>
          <w:color w:val="000000"/>
          <w:sz w:val="24"/>
          <w:szCs w:val="24"/>
          <w:lang w:eastAsia="es-PE"/>
        </w:rPr>
        <w:t xml:space="preserve"> se encuentra en el intervalo de CF+C≥FC con una diferencia de hasta dos puntos (1</w:t>
      </w:r>
      <w:r w:rsidR="00CA7271">
        <w:rPr>
          <w:rFonts w:ascii="Times New Roman" w:eastAsia="Times New Roman" w:hAnsi="Times New Roman" w:cs="Times New Roman"/>
          <w:iCs/>
          <w:color w:val="000000"/>
          <w:sz w:val="24"/>
          <w:szCs w:val="24"/>
          <w:lang w:eastAsia="es-PE"/>
        </w:rPr>
        <w:t>.</w:t>
      </w:r>
      <w:r w:rsidR="00E66059">
        <w:rPr>
          <w:rFonts w:ascii="Times New Roman" w:eastAsia="Times New Roman" w:hAnsi="Times New Roman" w:cs="Times New Roman"/>
          <w:iCs/>
          <w:color w:val="000000"/>
          <w:sz w:val="24"/>
          <w:szCs w:val="24"/>
          <w:lang w:eastAsia="es-PE"/>
        </w:rPr>
        <w:t xml:space="preserve">40), de acuerdo con </w:t>
      </w:r>
      <w:proofErr w:type="spellStart"/>
      <w:r w:rsidR="00E66059">
        <w:rPr>
          <w:rFonts w:ascii="Times New Roman" w:eastAsia="Times New Roman" w:hAnsi="Times New Roman" w:cs="Times New Roman"/>
          <w:iCs/>
          <w:color w:val="000000"/>
          <w:sz w:val="24"/>
          <w:szCs w:val="24"/>
          <w:lang w:eastAsia="es-PE"/>
        </w:rPr>
        <w:t>Sendín</w:t>
      </w:r>
      <w:proofErr w:type="spellEnd"/>
      <w:r w:rsidR="00E66059">
        <w:rPr>
          <w:rFonts w:ascii="Times New Roman" w:eastAsia="Times New Roman" w:hAnsi="Times New Roman" w:cs="Times New Roman"/>
          <w:iCs/>
          <w:color w:val="000000"/>
          <w:sz w:val="24"/>
          <w:szCs w:val="24"/>
          <w:lang w:eastAsia="es-PE"/>
        </w:rPr>
        <w:t xml:space="preserve"> (2007), </w:t>
      </w:r>
      <w:r w:rsidR="00906F60">
        <w:rPr>
          <w:rFonts w:ascii="Times New Roman" w:eastAsia="Times New Roman" w:hAnsi="Times New Roman" w:cs="Times New Roman"/>
          <w:iCs/>
          <w:color w:val="000000"/>
          <w:sz w:val="24"/>
          <w:szCs w:val="24"/>
          <w:lang w:eastAsia="es-PE"/>
        </w:rPr>
        <w:t>significando que los pacientes con TLP</w:t>
      </w:r>
      <w:r w:rsidR="00E66059">
        <w:rPr>
          <w:rFonts w:ascii="Times New Roman" w:eastAsia="Times New Roman" w:hAnsi="Times New Roman" w:cs="Times New Roman"/>
          <w:iCs/>
          <w:color w:val="000000"/>
          <w:sz w:val="24"/>
          <w:szCs w:val="24"/>
          <w:lang w:eastAsia="es-PE"/>
        </w:rPr>
        <w:t xml:space="preserve"> tienden a manifestar sus afectos de una forma más desinhibida que el adulto medio, ya que no se hace esfuerzos por controlar sus expresiones afectivas en el mismo nivel que la mayoría. Dato que implica serios problemas de control emocional porque aparece junto a C pura&gt;0 (1</w:t>
      </w:r>
      <w:r w:rsidR="00CA7271">
        <w:rPr>
          <w:rFonts w:ascii="Times New Roman" w:eastAsia="Times New Roman" w:hAnsi="Times New Roman" w:cs="Times New Roman"/>
          <w:iCs/>
          <w:color w:val="000000"/>
          <w:sz w:val="24"/>
          <w:szCs w:val="24"/>
          <w:lang w:eastAsia="es-PE"/>
        </w:rPr>
        <w:t>.</w:t>
      </w:r>
      <w:r w:rsidR="00E66059">
        <w:rPr>
          <w:rFonts w:ascii="Times New Roman" w:eastAsia="Times New Roman" w:hAnsi="Times New Roman" w:cs="Times New Roman"/>
          <w:iCs/>
          <w:color w:val="000000"/>
          <w:sz w:val="24"/>
          <w:szCs w:val="24"/>
          <w:lang w:eastAsia="es-PE"/>
        </w:rPr>
        <w:t>72).</w:t>
      </w:r>
      <w:r w:rsidR="00C651BE">
        <w:rPr>
          <w:rFonts w:ascii="Times New Roman" w:eastAsia="Times New Roman" w:hAnsi="Times New Roman" w:cs="Times New Roman"/>
          <w:iCs/>
          <w:color w:val="000000"/>
          <w:sz w:val="24"/>
          <w:szCs w:val="24"/>
          <w:lang w:eastAsia="es-PE"/>
        </w:rPr>
        <w:t xml:space="preserve"> Por tanto, este hallazgo en relación a</w:t>
      </w:r>
      <w:r w:rsidR="00906F60">
        <w:rPr>
          <w:rFonts w:ascii="Times New Roman" w:eastAsia="Times New Roman" w:hAnsi="Times New Roman" w:cs="Times New Roman"/>
          <w:iCs/>
          <w:color w:val="000000"/>
          <w:sz w:val="24"/>
          <w:szCs w:val="24"/>
          <w:lang w:eastAsia="es-PE"/>
        </w:rPr>
        <w:t xml:space="preserve"> la</w:t>
      </w:r>
      <w:r w:rsidR="00C651BE">
        <w:rPr>
          <w:rFonts w:ascii="Times New Roman" w:eastAsia="Times New Roman" w:hAnsi="Times New Roman" w:cs="Times New Roman"/>
          <w:iCs/>
          <w:color w:val="000000"/>
          <w:sz w:val="24"/>
          <w:szCs w:val="24"/>
          <w:lang w:eastAsia="es-PE"/>
        </w:rPr>
        <w:t xml:space="preserve"> primera </w:t>
      </w:r>
      <w:r w:rsidR="00906F60">
        <w:rPr>
          <w:rFonts w:ascii="Times New Roman" w:eastAsia="Times New Roman" w:hAnsi="Times New Roman" w:cs="Times New Roman"/>
          <w:iCs/>
          <w:color w:val="000000"/>
          <w:sz w:val="24"/>
          <w:szCs w:val="24"/>
          <w:lang w:eastAsia="es-PE"/>
        </w:rPr>
        <w:t>idea fuerza</w:t>
      </w:r>
      <w:r w:rsidR="00C651BE">
        <w:rPr>
          <w:rFonts w:ascii="Times New Roman" w:eastAsia="Times New Roman" w:hAnsi="Times New Roman" w:cs="Times New Roman"/>
          <w:iCs/>
          <w:color w:val="000000"/>
          <w:sz w:val="24"/>
          <w:szCs w:val="24"/>
          <w:lang w:eastAsia="es-PE"/>
        </w:rPr>
        <w:t xml:space="preserve"> de estudio arroja que</w:t>
      </w:r>
      <w:r w:rsidR="00906F60">
        <w:rPr>
          <w:rFonts w:ascii="Times New Roman" w:eastAsia="Times New Roman" w:hAnsi="Times New Roman" w:cs="Times New Roman"/>
          <w:iCs/>
          <w:color w:val="000000"/>
          <w:sz w:val="24"/>
          <w:szCs w:val="24"/>
          <w:lang w:eastAsia="es-PE"/>
        </w:rPr>
        <w:t xml:space="preserve"> el paciente límite</w:t>
      </w:r>
      <w:r w:rsidR="00C651BE">
        <w:rPr>
          <w:rFonts w:ascii="Times New Roman" w:eastAsia="Times New Roman" w:hAnsi="Times New Roman" w:cs="Times New Roman"/>
          <w:iCs/>
          <w:color w:val="000000"/>
          <w:sz w:val="24"/>
          <w:szCs w:val="24"/>
          <w:lang w:eastAsia="es-PE"/>
        </w:rPr>
        <w:t xml:space="preserve"> </w:t>
      </w:r>
      <w:r w:rsidR="00B90D3F">
        <w:rPr>
          <w:rFonts w:ascii="Times New Roman" w:eastAsia="Times New Roman" w:hAnsi="Times New Roman" w:cs="Times New Roman"/>
          <w:iCs/>
          <w:color w:val="000000"/>
          <w:sz w:val="24"/>
          <w:szCs w:val="24"/>
          <w:lang w:eastAsia="es-PE"/>
        </w:rPr>
        <w:t>no solo</w:t>
      </w:r>
      <w:r w:rsidR="00C651BE">
        <w:rPr>
          <w:rFonts w:ascii="Times New Roman" w:eastAsia="Times New Roman" w:hAnsi="Times New Roman" w:cs="Times New Roman"/>
          <w:iCs/>
          <w:color w:val="000000"/>
          <w:sz w:val="24"/>
          <w:szCs w:val="24"/>
          <w:lang w:eastAsia="es-PE"/>
        </w:rPr>
        <w:t xml:space="preserve"> tiende </w:t>
      </w:r>
      <w:r w:rsidR="00B90D3F">
        <w:rPr>
          <w:rFonts w:ascii="Times New Roman" w:eastAsia="Times New Roman" w:hAnsi="Times New Roman" w:cs="Times New Roman"/>
          <w:iCs/>
          <w:color w:val="000000"/>
          <w:sz w:val="24"/>
          <w:szCs w:val="24"/>
          <w:lang w:eastAsia="es-PE"/>
        </w:rPr>
        <w:t>a ser voluble ante los estímulos emocionales viéndose inundados ante estas, sino que también</w:t>
      </w:r>
      <w:r w:rsidR="00A57AA5">
        <w:rPr>
          <w:rFonts w:ascii="Times New Roman" w:eastAsia="Times New Roman" w:hAnsi="Times New Roman" w:cs="Times New Roman"/>
          <w:iCs/>
          <w:color w:val="000000"/>
          <w:sz w:val="24"/>
          <w:szCs w:val="24"/>
          <w:lang w:eastAsia="es-PE"/>
        </w:rPr>
        <w:t xml:space="preserve"> expresa sus emociones de manera desbordada por no contar con un buen control afectivo.</w:t>
      </w:r>
    </w:p>
    <w:p w:rsidR="009E4286" w:rsidRDefault="009E4286" w:rsidP="00B2010D">
      <w:pPr>
        <w:autoSpaceDE w:val="0"/>
        <w:autoSpaceDN w:val="0"/>
        <w:adjustRightInd w:val="0"/>
        <w:spacing w:line="480" w:lineRule="auto"/>
        <w:ind w:firstLine="708"/>
        <w:jc w:val="both"/>
        <w:rPr>
          <w:rFonts w:ascii="Times New Roman" w:hAnsi="Times New Roman" w:cs="Times New Roman"/>
          <w:sz w:val="24"/>
          <w:szCs w:val="24"/>
          <w:lang w:val="es-MX"/>
        </w:rPr>
      </w:pPr>
      <w:r>
        <w:rPr>
          <w:rFonts w:ascii="Times New Roman" w:eastAsia="Times New Roman" w:hAnsi="Times New Roman" w:cs="Times New Roman"/>
          <w:iCs/>
          <w:color w:val="000000"/>
          <w:sz w:val="24"/>
          <w:szCs w:val="24"/>
          <w:lang w:eastAsia="es-PE"/>
        </w:rPr>
        <w:t>Posteriormente,</w:t>
      </w:r>
      <w:r w:rsidR="006D0216">
        <w:rPr>
          <w:rFonts w:ascii="Times New Roman" w:eastAsia="Times New Roman" w:hAnsi="Times New Roman" w:cs="Times New Roman"/>
          <w:iCs/>
          <w:color w:val="000000"/>
          <w:sz w:val="24"/>
          <w:szCs w:val="24"/>
          <w:lang w:eastAsia="es-PE"/>
        </w:rPr>
        <w:t xml:space="preserve"> para continuar comprendiendo y definiendo el hallazgo inmediatamente previo, </w:t>
      </w:r>
      <w:r w:rsidR="00B40468">
        <w:rPr>
          <w:rFonts w:ascii="Times New Roman" w:eastAsia="Times New Roman" w:hAnsi="Times New Roman" w:cs="Times New Roman"/>
          <w:iCs/>
          <w:color w:val="000000"/>
          <w:sz w:val="24"/>
          <w:szCs w:val="24"/>
          <w:lang w:eastAsia="es-PE"/>
        </w:rPr>
        <w:t>obsérvese</w:t>
      </w:r>
      <w:r w:rsidR="006D0216">
        <w:rPr>
          <w:rFonts w:ascii="Times New Roman" w:eastAsia="Times New Roman" w:hAnsi="Times New Roman" w:cs="Times New Roman"/>
          <w:iCs/>
          <w:color w:val="000000"/>
          <w:sz w:val="24"/>
          <w:szCs w:val="24"/>
          <w:lang w:eastAsia="es-PE"/>
        </w:rPr>
        <w:t xml:space="preserve"> la relación</w:t>
      </w:r>
      <w:r>
        <w:rPr>
          <w:rFonts w:ascii="Times New Roman" w:eastAsia="Times New Roman" w:hAnsi="Times New Roman" w:cs="Times New Roman"/>
          <w:iCs/>
          <w:color w:val="000000"/>
          <w:sz w:val="24"/>
          <w:szCs w:val="24"/>
          <w:lang w:eastAsia="es-PE"/>
        </w:rPr>
        <w:t xml:space="preserve"> </w:t>
      </w:r>
      <w:r w:rsidR="006D0216">
        <w:rPr>
          <w:rFonts w:ascii="Times New Roman" w:eastAsia="Times New Roman" w:hAnsi="Times New Roman" w:cs="Times New Roman"/>
          <w:sz w:val="24"/>
          <w:szCs w:val="24"/>
          <w:lang w:val="es-ES" w:eastAsia="es-PE"/>
        </w:rPr>
        <w:t xml:space="preserve">de Constricción Afectiva </w:t>
      </w:r>
      <w:r w:rsidR="009D501A">
        <w:rPr>
          <w:rFonts w:ascii="Times New Roman" w:eastAsia="Times New Roman" w:hAnsi="Times New Roman" w:cs="Times New Roman"/>
          <w:sz w:val="24"/>
          <w:szCs w:val="24"/>
          <w:lang w:val="es-ES" w:eastAsia="es-PE"/>
        </w:rPr>
        <w:t>en conjunto con</w:t>
      </w:r>
      <w:r w:rsidR="006D0216">
        <w:rPr>
          <w:rFonts w:ascii="Times New Roman" w:eastAsia="Times New Roman" w:hAnsi="Times New Roman" w:cs="Times New Roman"/>
          <w:sz w:val="24"/>
          <w:szCs w:val="24"/>
          <w:lang w:val="es-ES" w:eastAsia="es-PE"/>
        </w:rPr>
        <w:t xml:space="preserve"> el Procesamiento de Emociones </w:t>
      </w:r>
      <w:r w:rsidR="006D0216">
        <w:rPr>
          <w:rFonts w:ascii="Times New Roman" w:eastAsia="Times New Roman" w:hAnsi="Times New Roman" w:cs="Times New Roman"/>
          <w:iCs/>
          <w:color w:val="000000"/>
          <w:sz w:val="24"/>
          <w:szCs w:val="24"/>
          <w:lang w:eastAsia="es-PE"/>
        </w:rPr>
        <w:t>(Véase la tabla 9)</w:t>
      </w:r>
      <w:r w:rsidR="00B149A7">
        <w:rPr>
          <w:rFonts w:ascii="Times New Roman" w:eastAsia="Times New Roman" w:hAnsi="Times New Roman" w:cs="Times New Roman"/>
          <w:sz w:val="24"/>
          <w:szCs w:val="24"/>
          <w:lang w:val="es-ES" w:eastAsia="es-PE"/>
        </w:rPr>
        <w:t>. De esta manera,</w:t>
      </w:r>
      <w:r w:rsidR="00B40468">
        <w:rPr>
          <w:rFonts w:ascii="Times New Roman" w:eastAsia="Times New Roman" w:hAnsi="Times New Roman" w:cs="Times New Roman"/>
          <w:sz w:val="24"/>
          <w:szCs w:val="24"/>
          <w:lang w:val="es-ES" w:eastAsia="es-PE"/>
        </w:rPr>
        <w:t xml:space="preserve"> el paciente con TLP</w:t>
      </w:r>
      <w:r w:rsidR="00B149A7">
        <w:rPr>
          <w:rFonts w:ascii="Times New Roman" w:eastAsia="Times New Roman" w:hAnsi="Times New Roman" w:cs="Times New Roman"/>
          <w:sz w:val="24"/>
          <w:szCs w:val="24"/>
          <w:lang w:val="es-ES" w:eastAsia="es-PE"/>
        </w:rPr>
        <w:t xml:space="preserve"> presenta una diferencia mayor (</w:t>
      </w:r>
      <w:r w:rsidR="006D0216">
        <w:rPr>
          <w:rFonts w:ascii="Times New Roman" w:hAnsi="Times New Roman" w:cs="Times New Roman"/>
          <w:sz w:val="24"/>
          <w:szCs w:val="24"/>
          <w:lang w:val="es-MX"/>
        </w:rPr>
        <w:t>2</w:t>
      </w:r>
      <w:r w:rsidR="00CA7271">
        <w:rPr>
          <w:rFonts w:ascii="Times New Roman" w:hAnsi="Times New Roman" w:cs="Times New Roman"/>
          <w:sz w:val="24"/>
          <w:szCs w:val="24"/>
          <w:lang w:val="es-MX"/>
        </w:rPr>
        <w:t>.</w:t>
      </w:r>
      <w:r w:rsidR="006D0216">
        <w:rPr>
          <w:rFonts w:ascii="Times New Roman" w:hAnsi="Times New Roman" w:cs="Times New Roman"/>
          <w:sz w:val="24"/>
          <w:szCs w:val="24"/>
          <w:lang w:val="es-MX"/>
        </w:rPr>
        <w:t>08</w:t>
      </w:r>
      <w:r w:rsidR="005048E9">
        <w:rPr>
          <w:rFonts w:ascii="Times New Roman" w:hAnsi="Times New Roman" w:cs="Times New Roman"/>
          <w:sz w:val="24"/>
          <w:szCs w:val="24"/>
          <w:lang w:val="es-MX"/>
        </w:rPr>
        <w:t xml:space="preserve"> </w:t>
      </w:r>
      <w:r w:rsidR="009D501A">
        <w:rPr>
          <w:rFonts w:ascii="Times New Roman" w:hAnsi="Times New Roman" w:cs="Times New Roman"/>
          <w:sz w:val="24"/>
          <w:szCs w:val="24"/>
          <w:lang w:val="es-MX"/>
        </w:rPr>
        <w:t>:</w:t>
      </w:r>
      <w:r w:rsidR="005048E9">
        <w:rPr>
          <w:rFonts w:ascii="Times New Roman" w:hAnsi="Times New Roman" w:cs="Times New Roman"/>
          <w:sz w:val="24"/>
          <w:szCs w:val="24"/>
          <w:lang w:val="es-MX"/>
        </w:rPr>
        <w:t xml:space="preserve"> </w:t>
      </w:r>
      <w:r w:rsidR="006D0216">
        <w:rPr>
          <w:rFonts w:ascii="Times New Roman" w:hAnsi="Times New Roman" w:cs="Times New Roman"/>
          <w:sz w:val="24"/>
          <w:szCs w:val="24"/>
          <w:lang w:val="es-MX"/>
        </w:rPr>
        <w:t>4</w:t>
      </w:r>
      <w:r w:rsidR="00CA7271">
        <w:rPr>
          <w:rFonts w:ascii="Times New Roman" w:hAnsi="Times New Roman" w:cs="Times New Roman"/>
          <w:sz w:val="24"/>
          <w:szCs w:val="24"/>
          <w:lang w:val="es-MX"/>
        </w:rPr>
        <w:t>.</w:t>
      </w:r>
      <w:r w:rsidR="006D0216">
        <w:rPr>
          <w:rFonts w:ascii="Times New Roman" w:hAnsi="Times New Roman" w:cs="Times New Roman"/>
          <w:sz w:val="24"/>
          <w:szCs w:val="24"/>
          <w:lang w:val="es-MX"/>
        </w:rPr>
        <w:t>78</w:t>
      </w:r>
      <w:r w:rsidR="00B149A7">
        <w:rPr>
          <w:rFonts w:ascii="Times New Roman" w:hAnsi="Times New Roman" w:cs="Times New Roman"/>
          <w:sz w:val="24"/>
          <w:szCs w:val="24"/>
          <w:lang w:val="es-MX"/>
        </w:rPr>
        <w:t>)</w:t>
      </w:r>
      <w:r w:rsidR="006D0216">
        <w:rPr>
          <w:rFonts w:ascii="Times New Roman" w:hAnsi="Times New Roman" w:cs="Times New Roman"/>
          <w:sz w:val="24"/>
          <w:szCs w:val="24"/>
          <w:lang w:val="es-MX"/>
        </w:rPr>
        <w:t xml:space="preserve"> al</w:t>
      </w:r>
      <w:r w:rsidR="00B149A7">
        <w:rPr>
          <w:rFonts w:ascii="Times New Roman" w:hAnsi="Times New Roman" w:cs="Times New Roman"/>
          <w:sz w:val="24"/>
          <w:szCs w:val="24"/>
          <w:lang w:val="es-MX"/>
        </w:rPr>
        <w:t xml:space="preserve"> hallazgo</w:t>
      </w:r>
      <w:r w:rsidR="006D0216">
        <w:rPr>
          <w:rFonts w:ascii="Times New Roman" w:hAnsi="Times New Roman" w:cs="Times New Roman"/>
          <w:sz w:val="24"/>
          <w:szCs w:val="24"/>
          <w:lang w:val="es-MX"/>
        </w:rPr>
        <w:t xml:space="preserve"> </w:t>
      </w:r>
      <w:r w:rsidR="00B149A7">
        <w:rPr>
          <w:rFonts w:ascii="Times New Roman" w:hAnsi="Times New Roman" w:cs="Times New Roman"/>
          <w:sz w:val="24"/>
          <w:szCs w:val="24"/>
          <w:lang w:val="es-MX"/>
        </w:rPr>
        <w:t>(</w:t>
      </w:r>
      <w:r w:rsidR="003525AD">
        <w:rPr>
          <w:rFonts w:ascii="Times New Roman" w:hAnsi="Times New Roman" w:cs="Times New Roman"/>
          <w:sz w:val="24"/>
          <w:szCs w:val="24"/>
          <w:lang w:val="es-MX"/>
        </w:rPr>
        <w:t>1</w:t>
      </w:r>
      <w:r w:rsidR="00CA7271">
        <w:rPr>
          <w:rFonts w:ascii="Times New Roman" w:hAnsi="Times New Roman" w:cs="Times New Roman"/>
          <w:sz w:val="24"/>
          <w:szCs w:val="24"/>
          <w:lang w:val="es-MX"/>
        </w:rPr>
        <w:t>.</w:t>
      </w:r>
      <w:r w:rsidR="003525AD">
        <w:rPr>
          <w:rFonts w:ascii="Times New Roman" w:hAnsi="Times New Roman" w:cs="Times New Roman"/>
          <w:sz w:val="24"/>
          <w:szCs w:val="24"/>
          <w:lang w:val="es-MX"/>
        </w:rPr>
        <w:t>46</w:t>
      </w:r>
      <w:r w:rsidR="005048E9">
        <w:rPr>
          <w:rFonts w:ascii="Times New Roman" w:hAnsi="Times New Roman" w:cs="Times New Roman"/>
          <w:sz w:val="24"/>
          <w:szCs w:val="24"/>
          <w:lang w:val="es-MX"/>
        </w:rPr>
        <w:t xml:space="preserve"> </w:t>
      </w:r>
      <w:r w:rsidR="009D501A">
        <w:rPr>
          <w:rFonts w:ascii="Times New Roman" w:hAnsi="Times New Roman" w:cs="Times New Roman"/>
          <w:sz w:val="24"/>
          <w:szCs w:val="24"/>
          <w:lang w:val="es-MX"/>
        </w:rPr>
        <w:t>:</w:t>
      </w:r>
      <w:r w:rsidR="005048E9">
        <w:rPr>
          <w:rFonts w:ascii="Times New Roman" w:hAnsi="Times New Roman" w:cs="Times New Roman"/>
          <w:sz w:val="24"/>
          <w:szCs w:val="24"/>
          <w:lang w:val="es-MX"/>
        </w:rPr>
        <w:t xml:space="preserve"> </w:t>
      </w:r>
      <w:r w:rsidR="006D0216">
        <w:rPr>
          <w:rFonts w:ascii="Times New Roman" w:hAnsi="Times New Roman" w:cs="Times New Roman"/>
          <w:sz w:val="24"/>
          <w:szCs w:val="24"/>
          <w:lang w:val="es-MX"/>
        </w:rPr>
        <w:t>2</w:t>
      </w:r>
      <w:r w:rsidR="00CA7271">
        <w:rPr>
          <w:rFonts w:ascii="Times New Roman" w:hAnsi="Times New Roman" w:cs="Times New Roman"/>
          <w:sz w:val="24"/>
          <w:szCs w:val="24"/>
          <w:lang w:val="es-MX"/>
        </w:rPr>
        <w:t>.</w:t>
      </w:r>
      <w:r w:rsidR="006D0216">
        <w:rPr>
          <w:rFonts w:ascii="Times New Roman" w:hAnsi="Times New Roman" w:cs="Times New Roman"/>
          <w:sz w:val="24"/>
          <w:szCs w:val="24"/>
          <w:lang w:val="es-MX"/>
        </w:rPr>
        <w:t>47</w:t>
      </w:r>
      <w:r w:rsidR="00B149A7">
        <w:rPr>
          <w:rFonts w:ascii="Times New Roman" w:hAnsi="Times New Roman" w:cs="Times New Roman"/>
          <w:sz w:val="24"/>
          <w:szCs w:val="24"/>
          <w:lang w:val="es-MX"/>
        </w:rPr>
        <w:t>)</w:t>
      </w:r>
      <w:r w:rsidR="006D0216">
        <w:rPr>
          <w:rFonts w:ascii="Times New Roman" w:hAnsi="Times New Roman" w:cs="Times New Roman"/>
          <w:sz w:val="24"/>
          <w:szCs w:val="24"/>
          <w:lang w:val="es-MX"/>
        </w:rPr>
        <w:t xml:space="preserve"> de </w:t>
      </w:r>
      <w:proofErr w:type="spellStart"/>
      <w:r w:rsidR="006D0216">
        <w:rPr>
          <w:rFonts w:ascii="Times New Roman" w:hAnsi="Times New Roman" w:cs="Times New Roman"/>
          <w:sz w:val="24"/>
          <w:szCs w:val="24"/>
          <w:lang w:val="es-MX"/>
        </w:rPr>
        <w:t>Ráez</w:t>
      </w:r>
      <w:proofErr w:type="spellEnd"/>
      <w:r w:rsidR="006D0216">
        <w:rPr>
          <w:rFonts w:ascii="Times New Roman" w:hAnsi="Times New Roman" w:cs="Times New Roman"/>
          <w:sz w:val="24"/>
          <w:szCs w:val="24"/>
          <w:lang w:val="es-MX"/>
        </w:rPr>
        <w:t xml:space="preserve"> (2007)</w:t>
      </w:r>
      <w:r w:rsidR="00CF73B2">
        <w:rPr>
          <w:rFonts w:ascii="Times New Roman" w:hAnsi="Times New Roman" w:cs="Times New Roman"/>
          <w:sz w:val="24"/>
          <w:szCs w:val="24"/>
          <w:lang w:val="es-MX"/>
        </w:rPr>
        <w:t>,</w:t>
      </w:r>
      <w:r w:rsidR="00B149A7">
        <w:rPr>
          <w:rFonts w:ascii="Times New Roman" w:hAnsi="Times New Roman" w:cs="Times New Roman"/>
          <w:sz w:val="24"/>
          <w:szCs w:val="24"/>
          <w:lang w:val="es-MX"/>
        </w:rPr>
        <w:t xml:space="preserve"> y (</w:t>
      </w:r>
      <w:r w:rsidR="00161FF4">
        <w:rPr>
          <w:rFonts w:ascii="Times New Roman" w:hAnsi="Times New Roman" w:cs="Times New Roman"/>
          <w:sz w:val="24"/>
          <w:szCs w:val="24"/>
          <w:lang w:val="es-MX"/>
        </w:rPr>
        <w:t>1</w:t>
      </w:r>
      <w:r w:rsidR="00CA7271">
        <w:rPr>
          <w:rFonts w:ascii="Times New Roman" w:hAnsi="Times New Roman" w:cs="Times New Roman"/>
          <w:sz w:val="24"/>
          <w:szCs w:val="24"/>
          <w:lang w:val="es-MX"/>
        </w:rPr>
        <w:t>.</w:t>
      </w:r>
      <w:r w:rsidR="00161FF4">
        <w:rPr>
          <w:rFonts w:ascii="Times New Roman" w:hAnsi="Times New Roman" w:cs="Times New Roman"/>
          <w:sz w:val="24"/>
          <w:szCs w:val="24"/>
          <w:lang w:val="es-MX"/>
        </w:rPr>
        <w:t>49</w:t>
      </w:r>
      <w:r w:rsidR="005048E9">
        <w:rPr>
          <w:rFonts w:ascii="Times New Roman" w:hAnsi="Times New Roman" w:cs="Times New Roman"/>
          <w:sz w:val="24"/>
          <w:szCs w:val="24"/>
          <w:lang w:val="es-MX"/>
        </w:rPr>
        <w:t xml:space="preserve"> </w:t>
      </w:r>
      <w:r w:rsidR="009D501A">
        <w:rPr>
          <w:rFonts w:ascii="Times New Roman" w:hAnsi="Times New Roman" w:cs="Times New Roman"/>
          <w:sz w:val="24"/>
          <w:szCs w:val="24"/>
          <w:lang w:val="es-MX"/>
        </w:rPr>
        <w:t>:</w:t>
      </w:r>
      <w:r w:rsidR="005048E9">
        <w:rPr>
          <w:rFonts w:ascii="Times New Roman" w:hAnsi="Times New Roman" w:cs="Times New Roman"/>
          <w:sz w:val="24"/>
          <w:szCs w:val="24"/>
          <w:lang w:val="es-MX"/>
        </w:rPr>
        <w:t xml:space="preserve"> </w:t>
      </w:r>
      <w:r w:rsidR="00B149A7">
        <w:rPr>
          <w:rFonts w:ascii="Times New Roman" w:hAnsi="Times New Roman" w:cs="Times New Roman"/>
          <w:sz w:val="24"/>
          <w:szCs w:val="24"/>
          <w:lang w:val="es-MX"/>
        </w:rPr>
        <w:t>4</w:t>
      </w:r>
      <w:r w:rsidR="00CA7271">
        <w:rPr>
          <w:rFonts w:ascii="Times New Roman" w:hAnsi="Times New Roman" w:cs="Times New Roman"/>
          <w:sz w:val="24"/>
          <w:szCs w:val="24"/>
          <w:lang w:val="es-MX"/>
        </w:rPr>
        <w:t>.</w:t>
      </w:r>
      <w:r w:rsidR="00B149A7">
        <w:rPr>
          <w:rFonts w:ascii="Times New Roman" w:hAnsi="Times New Roman" w:cs="Times New Roman"/>
          <w:sz w:val="24"/>
          <w:szCs w:val="24"/>
          <w:lang w:val="es-MX"/>
        </w:rPr>
        <w:t xml:space="preserve">36) </w:t>
      </w:r>
      <w:proofErr w:type="spellStart"/>
      <w:r w:rsidR="00B149A7">
        <w:rPr>
          <w:rFonts w:ascii="Times New Roman" w:hAnsi="Times New Roman" w:cs="Times New Roman"/>
          <w:sz w:val="24"/>
          <w:szCs w:val="24"/>
          <w:lang w:val="es-MX"/>
        </w:rPr>
        <w:t>Exner</w:t>
      </w:r>
      <w:proofErr w:type="spellEnd"/>
      <w:r w:rsidR="00B149A7">
        <w:rPr>
          <w:rFonts w:ascii="Times New Roman" w:hAnsi="Times New Roman" w:cs="Times New Roman"/>
          <w:sz w:val="24"/>
          <w:szCs w:val="24"/>
          <w:lang w:val="es-MX"/>
        </w:rPr>
        <w:t xml:space="preserve"> (2007)</w:t>
      </w:r>
      <w:r w:rsidR="006D0216">
        <w:rPr>
          <w:rFonts w:ascii="Times New Roman" w:hAnsi="Times New Roman" w:cs="Times New Roman"/>
          <w:sz w:val="24"/>
          <w:szCs w:val="24"/>
          <w:lang w:val="es-MX"/>
        </w:rPr>
        <w:t>.</w:t>
      </w:r>
      <w:r w:rsidR="009D501A">
        <w:rPr>
          <w:rFonts w:ascii="Times New Roman" w:hAnsi="Times New Roman" w:cs="Times New Roman"/>
          <w:sz w:val="24"/>
          <w:szCs w:val="24"/>
          <w:lang w:val="es-MX"/>
        </w:rPr>
        <w:t xml:space="preserve"> Sin embargo, </w:t>
      </w:r>
      <w:proofErr w:type="spellStart"/>
      <w:r w:rsidR="009D501A">
        <w:rPr>
          <w:rFonts w:ascii="Times New Roman" w:hAnsi="Times New Roman" w:cs="Times New Roman"/>
          <w:sz w:val="24"/>
          <w:szCs w:val="24"/>
          <w:lang w:val="es-MX"/>
        </w:rPr>
        <w:t>Sendín</w:t>
      </w:r>
      <w:proofErr w:type="spellEnd"/>
      <w:r w:rsidR="009D501A">
        <w:rPr>
          <w:rFonts w:ascii="Times New Roman" w:hAnsi="Times New Roman" w:cs="Times New Roman"/>
          <w:sz w:val="24"/>
          <w:szCs w:val="24"/>
          <w:lang w:val="es-MX"/>
        </w:rPr>
        <w:t xml:space="preserve"> (2007), menciona que lo esperado es que el lado izquierdo sea inferior al </w:t>
      </w:r>
      <w:r w:rsidR="00B40468">
        <w:rPr>
          <w:rFonts w:ascii="Times New Roman" w:hAnsi="Times New Roman" w:cs="Times New Roman"/>
          <w:sz w:val="24"/>
          <w:szCs w:val="24"/>
          <w:lang w:val="es-MX"/>
        </w:rPr>
        <w:t>derecho, caso que aplica al paciente límite</w:t>
      </w:r>
      <w:r w:rsidR="00741709">
        <w:rPr>
          <w:rFonts w:ascii="Times New Roman" w:hAnsi="Times New Roman" w:cs="Times New Roman"/>
          <w:sz w:val="24"/>
          <w:szCs w:val="24"/>
          <w:lang w:val="es-MX"/>
        </w:rPr>
        <w:t xml:space="preserve"> a pesar que el lado izquierdo es un poco menos de la mitad que el lado derecho</w:t>
      </w:r>
      <w:r w:rsidR="009D501A">
        <w:rPr>
          <w:rFonts w:ascii="Times New Roman" w:hAnsi="Times New Roman" w:cs="Times New Roman"/>
          <w:sz w:val="24"/>
          <w:szCs w:val="24"/>
          <w:lang w:val="es-MX"/>
        </w:rPr>
        <w:t>, significando así que los pacientes con TLP</w:t>
      </w:r>
      <w:r w:rsidR="00B40468">
        <w:rPr>
          <w:rFonts w:ascii="Times New Roman" w:hAnsi="Times New Roman" w:cs="Times New Roman"/>
          <w:sz w:val="24"/>
          <w:szCs w:val="24"/>
          <w:lang w:val="es-MX"/>
        </w:rPr>
        <w:t xml:space="preserve"> </w:t>
      </w:r>
      <w:r w:rsidR="00470788">
        <w:rPr>
          <w:rFonts w:ascii="Times New Roman" w:hAnsi="Times New Roman" w:cs="Times New Roman"/>
          <w:sz w:val="24"/>
          <w:szCs w:val="24"/>
          <w:lang w:val="es-MX"/>
        </w:rPr>
        <w:t>tienden a descargar en exceso</w:t>
      </w:r>
      <w:r w:rsidR="00741709">
        <w:rPr>
          <w:rFonts w:ascii="Times New Roman" w:hAnsi="Times New Roman" w:cs="Times New Roman"/>
          <w:sz w:val="24"/>
          <w:szCs w:val="24"/>
          <w:lang w:val="es-MX"/>
        </w:rPr>
        <w:t xml:space="preserve"> sus emociones</w:t>
      </w:r>
      <w:r w:rsidR="00CF73B2">
        <w:rPr>
          <w:rFonts w:ascii="Times New Roman" w:hAnsi="Times New Roman" w:cs="Times New Roman"/>
          <w:sz w:val="24"/>
          <w:szCs w:val="24"/>
          <w:lang w:val="es-MX"/>
        </w:rPr>
        <w:t xml:space="preserve"> con casi el doble de intensidad a lo esperado </w:t>
      </w:r>
      <w:r w:rsidR="00470788">
        <w:rPr>
          <w:rFonts w:ascii="Times New Roman" w:hAnsi="Times New Roman" w:cs="Times New Roman"/>
          <w:sz w:val="24"/>
          <w:szCs w:val="24"/>
          <w:lang w:val="es-MX"/>
        </w:rPr>
        <w:t>en lugar de internalizar</w:t>
      </w:r>
      <w:r w:rsidR="00741709">
        <w:rPr>
          <w:rFonts w:ascii="Times New Roman" w:hAnsi="Times New Roman" w:cs="Times New Roman"/>
          <w:sz w:val="24"/>
          <w:szCs w:val="24"/>
          <w:lang w:val="es-MX"/>
        </w:rPr>
        <w:t xml:space="preserve"> en comparación a los adultos peruanos no pacientes</w:t>
      </w:r>
      <w:r w:rsidR="00470788">
        <w:rPr>
          <w:rFonts w:ascii="Times New Roman" w:hAnsi="Times New Roman" w:cs="Times New Roman"/>
          <w:sz w:val="24"/>
          <w:szCs w:val="24"/>
          <w:lang w:val="es-MX"/>
        </w:rPr>
        <w:t>, con ello aumenta la tensión externa</w:t>
      </w:r>
      <w:r w:rsidR="00A070B1">
        <w:rPr>
          <w:rFonts w:ascii="Times New Roman" w:hAnsi="Times New Roman" w:cs="Times New Roman"/>
          <w:sz w:val="24"/>
          <w:szCs w:val="24"/>
          <w:lang w:val="es-MX"/>
        </w:rPr>
        <w:t xml:space="preserve"> en el ambiente de los pacientes</w:t>
      </w:r>
      <w:r w:rsidR="00470788">
        <w:rPr>
          <w:rFonts w:ascii="Times New Roman" w:hAnsi="Times New Roman" w:cs="Times New Roman"/>
          <w:sz w:val="24"/>
          <w:szCs w:val="24"/>
          <w:lang w:val="es-MX"/>
        </w:rPr>
        <w:t>, favoreciendo los conflictos interpersonales.</w:t>
      </w:r>
      <w:r w:rsidR="00A070B1">
        <w:rPr>
          <w:rFonts w:ascii="Times New Roman" w:hAnsi="Times New Roman" w:cs="Times New Roman"/>
          <w:sz w:val="24"/>
          <w:szCs w:val="24"/>
          <w:lang w:val="es-MX"/>
        </w:rPr>
        <w:t xml:space="preserve"> E</w:t>
      </w:r>
      <w:r w:rsidR="003C1A6B">
        <w:rPr>
          <w:rFonts w:ascii="Times New Roman" w:hAnsi="Times New Roman" w:cs="Times New Roman"/>
          <w:sz w:val="24"/>
          <w:szCs w:val="24"/>
          <w:lang w:val="es-MX"/>
        </w:rPr>
        <w:t xml:space="preserve">ste hallazgo coincide con las características del tipo </w:t>
      </w:r>
      <w:r w:rsidR="003C1A6B" w:rsidRPr="003C1A6B">
        <w:rPr>
          <w:rFonts w:ascii="Times New Roman" w:hAnsi="Times New Roman" w:cs="Times New Roman"/>
          <w:i/>
          <w:sz w:val="24"/>
          <w:szCs w:val="24"/>
          <w:lang w:val="es-MX"/>
        </w:rPr>
        <w:t>límite impulsivo</w:t>
      </w:r>
      <w:r w:rsidR="003C1A6B">
        <w:rPr>
          <w:rFonts w:ascii="Times New Roman" w:hAnsi="Times New Roman" w:cs="Times New Roman"/>
          <w:sz w:val="24"/>
          <w:szCs w:val="24"/>
          <w:lang w:val="es-MX"/>
        </w:rPr>
        <w:t xml:space="preserve"> planteado por </w:t>
      </w:r>
      <w:proofErr w:type="spellStart"/>
      <w:r w:rsidR="003C1A6B">
        <w:rPr>
          <w:rFonts w:ascii="Times New Roman" w:hAnsi="Times New Roman" w:cs="Times New Roman"/>
          <w:sz w:val="24"/>
          <w:szCs w:val="24"/>
          <w:lang w:val="es-MX"/>
        </w:rPr>
        <w:t>Millon</w:t>
      </w:r>
      <w:proofErr w:type="spellEnd"/>
      <w:r w:rsidR="003C1A6B">
        <w:rPr>
          <w:rFonts w:ascii="Times New Roman" w:hAnsi="Times New Roman" w:cs="Times New Roman"/>
          <w:sz w:val="24"/>
          <w:szCs w:val="24"/>
          <w:lang w:val="es-MX"/>
        </w:rPr>
        <w:t xml:space="preserve"> (2006)</w:t>
      </w:r>
      <w:r w:rsidR="00CF73B2">
        <w:rPr>
          <w:rFonts w:ascii="Times New Roman" w:hAnsi="Times New Roman" w:cs="Times New Roman"/>
          <w:sz w:val="24"/>
          <w:szCs w:val="24"/>
          <w:lang w:val="es-MX"/>
        </w:rPr>
        <w:t>,</w:t>
      </w:r>
      <w:r w:rsidR="003C1A6B">
        <w:rPr>
          <w:rFonts w:ascii="Times New Roman" w:hAnsi="Times New Roman" w:cs="Times New Roman"/>
          <w:sz w:val="24"/>
          <w:szCs w:val="24"/>
          <w:lang w:val="es-MX"/>
        </w:rPr>
        <w:t xml:space="preserve"> y </w:t>
      </w:r>
      <w:r w:rsidR="00B40468">
        <w:rPr>
          <w:rFonts w:ascii="Times New Roman" w:hAnsi="Times New Roman" w:cs="Times New Roman"/>
          <w:sz w:val="24"/>
          <w:szCs w:val="24"/>
          <w:lang w:val="es-MX"/>
        </w:rPr>
        <w:t>la</w:t>
      </w:r>
      <w:r w:rsidR="003C1A6B">
        <w:rPr>
          <w:rFonts w:ascii="Times New Roman" w:hAnsi="Times New Roman" w:cs="Times New Roman"/>
          <w:sz w:val="24"/>
          <w:szCs w:val="24"/>
          <w:lang w:val="es-MX"/>
        </w:rPr>
        <w:t xml:space="preserve"> primera</w:t>
      </w:r>
      <w:r w:rsidR="00B40468">
        <w:rPr>
          <w:rFonts w:ascii="Times New Roman" w:hAnsi="Times New Roman" w:cs="Times New Roman"/>
          <w:sz w:val="24"/>
          <w:szCs w:val="24"/>
          <w:lang w:val="es-MX"/>
        </w:rPr>
        <w:t xml:space="preserve"> idea fuerza</w:t>
      </w:r>
      <w:r w:rsidR="003C1A6B">
        <w:rPr>
          <w:rFonts w:ascii="Times New Roman" w:hAnsi="Times New Roman" w:cs="Times New Roman"/>
          <w:sz w:val="24"/>
          <w:szCs w:val="24"/>
          <w:lang w:val="es-MX"/>
        </w:rPr>
        <w:t xml:space="preserve"> reelaborada en la discusión inmediatamente previa, donde se define al paciente límite como un sujeto con mayor susceptibilidad a la movilización por los estímulos afectivos y por la alta probabilidad de manifestaciones abruptas de los afectos.</w:t>
      </w:r>
    </w:p>
    <w:p w:rsidR="00BC0F7A" w:rsidRDefault="00BC0F7A" w:rsidP="00B2010D">
      <w:pPr>
        <w:autoSpaceDE w:val="0"/>
        <w:autoSpaceDN w:val="0"/>
        <w:adjustRightInd w:val="0"/>
        <w:spacing w:line="48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Finalmente, </w:t>
      </w:r>
      <w:r w:rsidR="00650598">
        <w:rPr>
          <w:rFonts w:ascii="Times New Roman" w:hAnsi="Times New Roman" w:cs="Times New Roman"/>
          <w:sz w:val="24"/>
          <w:szCs w:val="24"/>
          <w:lang w:val="es-MX"/>
        </w:rPr>
        <w:t>en lo referido al Espacio Blanco (Véase la tabla 13)</w:t>
      </w:r>
      <w:r w:rsidR="00A5389F">
        <w:rPr>
          <w:rFonts w:ascii="Times New Roman" w:hAnsi="Times New Roman" w:cs="Times New Roman"/>
          <w:sz w:val="24"/>
          <w:szCs w:val="24"/>
          <w:lang w:val="es-MX"/>
        </w:rPr>
        <w:t>,</w:t>
      </w:r>
      <w:r w:rsidR="00963D1A">
        <w:rPr>
          <w:rFonts w:ascii="Times New Roman" w:hAnsi="Times New Roman" w:cs="Times New Roman"/>
          <w:sz w:val="24"/>
          <w:szCs w:val="24"/>
          <w:lang w:val="es-MX"/>
        </w:rPr>
        <w:t xml:space="preserve"> los participantes con TLP</w:t>
      </w:r>
      <w:r w:rsidR="00B012E2">
        <w:rPr>
          <w:rFonts w:ascii="Times New Roman" w:hAnsi="Times New Roman" w:cs="Times New Roman"/>
          <w:sz w:val="24"/>
          <w:szCs w:val="24"/>
          <w:lang w:val="es-MX"/>
        </w:rPr>
        <w:t xml:space="preserve"> presenta</w:t>
      </w:r>
      <w:r w:rsidR="00963D1A">
        <w:rPr>
          <w:rFonts w:ascii="Times New Roman" w:hAnsi="Times New Roman" w:cs="Times New Roman"/>
          <w:sz w:val="24"/>
          <w:szCs w:val="24"/>
          <w:lang w:val="es-MX"/>
        </w:rPr>
        <w:t>n</w:t>
      </w:r>
      <w:r w:rsidR="00B012E2">
        <w:rPr>
          <w:rFonts w:ascii="Times New Roman" w:hAnsi="Times New Roman" w:cs="Times New Roman"/>
          <w:sz w:val="24"/>
          <w:szCs w:val="24"/>
          <w:lang w:val="es-MX"/>
        </w:rPr>
        <w:t xml:space="preserve"> una diferencia </w:t>
      </w:r>
      <w:r w:rsidR="00963D1A">
        <w:rPr>
          <w:rFonts w:ascii="Times New Roman" w:hAnsi="Times New Roman" w:cs="Times New Roman"/>
          <w:sz w:val="24"/>
          <w:szCs w:val="24"/>
          <w:lang w:val="es-MX"/>
        </w:rPr>
        <w:t>m</w:t>
      </w:r>
      <w:r w:rsidR="00B012E2">
        <w:rPr>
          <w:rFonts w:ascii="Times New Roman" w:hAnsi="Times New Roman" w:cs="Times New Roman"/>
          <w:sz w:val="24"/>
          <w:szCs w:val="24"/>
          <w:lang w:val="es-MX"/>
        </w:rPr>
        <w:t>a</w:t>
      </w:r>
      <w:r w:rsidR="00963D1A">
        <w:rPr>
          <w:rFonts w:ascii="Times New Roman" w:hAnsi="Times New Roman" w:cs="Times New Roman"/>
          <w:sz w:val="24"/>
          <w:szCs w:val="24"/>
          <w:lang w:val="es-MX"/>
        </w:rPr>
        <w:t>yor</w:t>
      </w:r>
      <w:r w:rsidR="00A5389F">
        <w:rPr>
          <w:rFonts w:ascii="Times New Roman" w:hAnsi="Times New Roman" w:cs="Times New Roman"/>
          <w:sz w:val="24"/>
          <w:szCs w:val="24"/>
          <w:lang w:val="es-MX"/>
        </w:rPr>
        <w:t xml:space="preserve"> </w:t>
      </w:r>
      <w:r w:rsidR="004E6278">
        <w:rPr>
          <w:rFonts w:ascii="Times New Roman" w:hAnsi="Times New Roman" w:cs="Times New Roman"/>
          <w:sz w:val="24"/>
          <w:szCs w:val="24"/>
          <w:lang w:val="es-MX"/>
        </w:rPr>
        <w:t>(2</w:t>
      </w:r>
      <w:r w:rsidR="00CA7271">
        <w:rPr>
          <w:rFonts w:ascii="Times New Roman" w:hAnsi="Times New Roman" w:cs="Times New Roman"/>
          <w:sz w:val="24"/>
          <w:szCs w:val="24"/>
          <w:lang w:val="es-MX"/>
        </w:rPr>
        <w:t>.</w:t>
      </w:r>
      <w:r w:rsidR="004E6278">
        <w:rPr>
          <w:rFonts w:ascii="Times New Roman" w:hAnsi="Times New Roman" w:cs="Times New Roman"/>
          <w:sz w:val="24"/>
          <w:szCs w:val="24"/>
          <w:lang w:val="es-MX"/>
        </w:rPr>
        <w:t>84)</w:t>
      </w:r>
      <w:r w:rsidR="00B012E2">
        <w:rPr>
          <w:rFonts w:ascii="Times New Roman" w:hAnsi="Times New Roman" w:cs="Times New Roman"/>
          <w:sz w:val="24"/>
          <w:szCs w:val="24"/>
          <w:lang w:val="es-MX"/>
        </w:rPr>
        <w:t xml:space="preserve"> en comparación</w:t>
      </w:r>
      <w:r w:rsidR="004E6278">
        <w:rPr>
          <w:rFonts w:ascii="Times New Roman" w:hAnsi="Times New Roman" w:cs="Times New Roman"/>
          <w:sz w:val="24"/>
          <w:szCs w:val="24"/>
          <w:lang w:val="es-MX"/>
        </w:rPr>
        <w:t xml:space="preserve"> (2</w:t>
      </w:r>
      <w:r w:rsidR="00CA7271">
        <w:rPr>
          <w:rFonts w:ascii="Times New Roman" w:hAnsi="Times New Roman" w:cs="Times New Roman"/>
          <w:sz w:val="24"/>
          <w:szCs w:val="24"/>
          <w:lang w:val="es-MX"/>
        </w:rPr>
        <w:t>.</w:t>
      </w:r>
      <w:r w:rsidR="004E6278">
        <w:rPr>
          <w:rFonts w:ascii="Times New Roman" w:hAnsi="Times New Roman" w:cs="Times New Roman"/>
          <w:sz w:val="24"/>
          <w:szCs w:val="24"/>
          <w:lang w:val="es-MX"/>
        </w:rPr>
        <w:t>18)</w:t>
      </w:r>
      <w:r w:rsidR="00B012E2">
        <w:rPr>
          <w:rFonts w:ascii="Times New Roman" w:hAnsi="Times New Roman" w:cs="Times New Roman"/>
          <w:sz w:val="24"/>
          <w:szCs w:val="24"/>
          <w:lang w:val="es-MX"/>
        </w:rPr>
        <w:t xml:space="preserve"> a la de</w:t>
      </w:r>
      <w:r w:rsidR="004E6278">
        <w:rPr>
          <w:rFonts w:ascii="Times New Roman" w:hAnsi="Times New Roman" w:cs="Times New Roman"/>
          <w:sz w:val="24"/>
          <w:szCs w:val="24"/>
          <w:lang w:val="es-MX"/>
        </w:rPr>
        <w:t xml:space="preserve"> </w:t>
      </w:r>
      <w:proofErr w:type="spellStart"/>
      <w:r w:rsidR="004E6278">
        <w:rPr>
          <w:rFonts w:ascii="Times New Roman" w:hAnsi="Times New Roman" w:cs="Times New Roman"/>
          <w:sz w:val="24"/>
          <w:szCs w:val="24"/>
          <w:lang w:val="es-MX"/>
        </w:rPr>
        <w:t>Ráez</w:t>
      </w:r>
      <w:proofErr w:type="spellEnd"/>
      <w:r w:rsidR="004E6278">
        <w:rPr>
          <w:rFonts w:ascii="Times New Roman" w:hAnsi="Times New Roman" w:cs="Times New Roman"/>
          <w:sz w:val="24"/>
          <w:szCs w:val="24"/>
          <w:lang w:val="es-MX"/>
        </w:rPr>
        <w:t xml:space="preserve"> (2007)</w:t>
      </w:r>
      <w:r w:rsidR="00C03144">
        <w:rPr>
          <w:rFonts w:ascii="Times New Roman" w:hAnsi="Times New Roman" w:cs="Times New Roman"/>
          <w:sz w:val="24"/>
          <w:szCs w:val="24"/>
          <w:lang w:val="es-MX"/>
        </w:rPr>
        <w:t>,</w:t>
      </w:r>
      <w:r w:rsidR="004E6278">
        <w:rPr>
          <w:rFonts w:ascii="Times New Roman" w:hAnsi="Times New Roman" w:cs="Times New Roman"/>
          <w:sz w:val="24"/>
          <w:szCs w:val="24"/>
          <w:lang w:val="es-MX"/>
        </w:rPr>
        <w:t xml:space="preserve"> y</w:t>
      </w:r>
      <w:r w:rsidR="00963D1A">
        <w:rPr>
          <w:rFonts w:ascii="Times New Roman" w:hAnsi="Times New Roman" w:cs="Times New Roman"/>
          <w:sz w:val="24"/>
          <w:szCs w:val="24"/>
          <w:lang w:val="es-MX"/>
        </w:rPr>
        <w:t xml:space="preserve"> mucho mayor</w:t>
      </w:r>
      <w:r w:rsidR="004E6278">
        <w:rPr>
          <w:rFonts w:ascii="Times New Roman" w:hAnsi="Times New Roman" w:cs="Times New Roman"/>
          <w:sz w:val="24"/>
          <w:szCs w:val="24"/>
          <w:lang w:val="es-MX"/>
        </w:rPr>
        <w:t xml:space="preserve"> (1</w:t>
      </w:r>
      <w:r w:rsidR="00CA7271">
        <w:rPr>
          <w:rFonts w:ascii="Times New Roman" w:hAnsi="Times New Roman" w:cs="Times New Roman"/>
          <w:sz w:val="24"/>
          <w:szCs w:val="24"/>
          <w:lang w:val="es-MX"/>
        </w:rPr>
        <w:t>.</w:t>
      </w:r>
      <w:r w:rsidR="004E6278">
        <w:rPr>
          <w:rFonts w:ascii="Times New Roman" w:hAnsi="Times New Roman" w:cs="Times New Roman"/>
          <w:sz w:val="24"/>
          <w:szCs w:val="24"/>
          <w:lang w:val="es-MX"/>
        </w:rPr>
        <w:t>57)</w:t>
      </w:r>
      <w:r w:rsidR="00B012E2">
        <w:rPr>
          <w:rFonts w:ascii="Times New Roman" w:hAnsi="Times New Roman" w:cs="Times New Roman"/>
          <w:sz w:val="24"/>
          <w:szCs w:val="24"/>
          <w:lang w:val="es-MX"/>
        </w:rPr>
        <w:t xml:space="preserve"> a la</w:t>
      </w:r>
      <w:r w:rsidR="004E6278">
        <w:rPr>
          <w:rFonts w:ascii="Times New Roman" w:hAnsi="Times New Roman" w:cs="Times New Roman"/>
          <w:sz w:val="24"/>
          <w:szCs w:val="24"/>
          <w:lang w:val="es-MX"/>
        </w:rPr>
        <w:t xml:space="preserve"> de </w:t>
      </w:r>
      <w:proofErr w:type="spellStart"/>
      <w:r w:rsidR="004E6278">
        <w:rPr>
          <w:rFonts w:ascii="Times New Roman" w:hAnsi="Times New Roman" w:cs="Times New Roman"/>
          <w:sz w:val="24"/>
          <w:szCs w:val="24"/>
          <w:lang w:val="es-MX"/>
        </w:rPr>
        <w:t>Exner</w:t>
      </w:r>
      <w:proofErr w:type="spellEnd"/>
      <w:r w:rsidR="004E6278">
        <w:rPr>
          <w:rFonts w:ascii="Times New Roman" w:hAnsi="Times New Roman" w:cs="Times New Roman"/>
          <w:sz w:val="24"/>
          <w:szCs w:val="24"/>
          <w:lang w:val="es-MX"/>
        </w:rPr>
        <w:t xml:space="preserve"> (2007)</w:t>
      </w:r>
      <w:r w:rsidR="006074D7">
        <w:rPr>
          <w:rFonts w:ascii="Times New Roman" w:hAnsi="Times New Roman" w:cs="Times New Roman"/>
          <w:sz w:val="24"/>
          <w:szCs w:val="24"/>
          <w:lang w:val="es-MX"/>
        </w:rPr>
        <w:t>.</w:t>
      </w:r>
      <w:r w:rsidR="00DA71ED">
        <w:rPr>
          <w:rFonts w:ascii="Times New Roman" w:hAnsi="Times New Roman" w:cs="Times New Roman"/>
          <w:sz w:val="24"/>
          <w:szCs w:val="24"/>
          <w:lang w:val="es-MX"/>
        </w:rPr>
        <w:t xml:space="preserve"> </w:t>
      </w:r>
      <w:r w:rsidR="00876B3A">
        <w:rPr>
          <w:rFonts w:ascii="Times New Roman" w:hAnsi="Times New Roman" w:cs="Times New Roman"/>
          <w:sz w:val="24"/>
          <w:szCs w:val="24"/>
          <w:lang w:val="es-MX"/>
        </w:rPr>
        <w:t>Informado así,</w:t>
      </w:r>
      <w:r w:rsidR="00DA71ED">
        <w:rPr>
          <w:rFonts w:ascii="Times New Roman" w:hAnsi="Times New Roman" w:cs="Times New Roman"/>
          <w:sz w:val="24"/>
          <w:szCs w:val="24"/>
          <w:lang w:val="es-MX"/>
        </w:rPr>
        <w:t xml:space="preserve"> de acuerdo con </w:t>
      </w:r>
      <w:proofErr w:type="spellStart"/>
      <w:r w:rsidR="00DA71ED">
        <w:rPr>
          <w:rFonts w:ascii="Times New Roman" w:hAnsi="Times New Roman" w:cs="Times New Roman"/>
          <w:sz w:val="24"/>
          <w:szCs w:val="24"/>
          <w:lang w:val="es-MX"/>
        </w:rPr>
        <w:t>Sendín</w:t>
      </w:r>
      <w:proofErr w:type="spellEnd"/>
      <w:r w:rsidR="00DA71ED">
        <w:rPr>
          <w:rFonts w:ascii="Times New Roman" w:hAnsi="Times New Roman" w:cs="Times New Roman"/>
          <w:sz w:val="24"/>
          <w:szCs w:val="24"/>
          <w:lang w:val="es-MX"/>
        </w:rPr>
        <w:t xml:space="preserve"> (2007), </w:t>
      </w:r>
      <w:r w:rsidR="00963D1A">
        <w:rPr>
          <w:rFonts w:ascii="Times New Roman" w:hAnsi="Times New Roman" w:cs="Times New Roman"/>
          <w:sz w:val="24"/>
          <w:szCs w:val="24"/>
          <w:lang w:val="es-MX"/>
        </w:rPr>
        <w:t>qu</w:t>
      </w:r>
      <w:r w:rsidR="00DA71ED">
        <w:rPr>
          <w:rFonts w:ascii="Times New Roman" w:hAnsi="Times New Roman" w:cs="Times New Roman"/>
          <w:sz w:val="24"/>
          <w:szCs w:val="24"/>
          <w:lang w:val="es-MX"/>
        </w:rPr>
        <w:t>e</w:t>
      </w:r>
      <w:r w:rsidR="00963D1A">
        <w:rPr>
          <w:rFonts w:ascii="Times New Roman" w:hAnsi="Times New Roman" w:cs="Times New Roman"/>
          <w:sz w:val="24"/>
          <w:szCs w:val="24"/>
          <w:lang w:val="es-MX"/>
        </w:rPr>
        <w:t xml:space="preserve"> se</w:t>
      </w:r>
      <w:r w:rsidR="00DA71ED">
        <w:rPr>
          <w:rFonts w:ascii="Times New Roman" w:hAnsi="Times New Roman" w:cs="Times New Roman"/>
          <w:sz w:val="24"/>
          <w:szCs w:val="24"/>
          <w:lang w:val="es-MX"/>
        </w:rPr>
        <w:t xml:space="preserve"> espera un intervalo</w:t>
      </w:r>
      <w:r w:rsidR="00C03144">
        <w:rPr>
          <w:rFonts w:ascii="Times New Roman" w:hAnsi="Times New Roman" w:cs="Times New Roman"/>
          <w:sz w:val="24"/>
          <w:szCs w:val="24"/>
          <w:lang w:val="es-MX"/>
        </w:rPr>
        <w:t xml:space="preserve"> de</w:t>
      </w:r>
      <w:r w:rsidR="00DA71ED">
        <w:rPr>
          <w:rFonts w:ascii="Times New Roman" w:hAnsi="Times New Roman" w:cs="Times New Roman"/>
          <w:sz w:val="24"/>
          <w:szCs w:val="24"/>
          <w:lang w:val="es-MX"/>
        </w:rPr>
        <w:t xml:space="preserve"> 1</w:t>
      </w:r>
      <w:r w:rsidR="00050E6C">
        <w:rPr>
          <w:rFonts w:ascii="Times New Roman" w:hAnsi="Times New Roman" w:cs="Times New Roman"/>
          <w:sz w:val="24"/>
          <w:szCs w:val="24"/>
          <w:lang w:val="es-MX"/>
        </w:rPr>
        <w:t xml:space="preserve"> ≤ </w:t>
      </w:r>
      <w:r w:rsidR="00DA71ED">
        <w:rPr>
          <w:rFonts w:ascii="Times New Roman" w:hAnsi="Times New Roman" w:cs="Times New Roman"/>
          <w:sz w:val="24"/>
          <w:szCs w:val="24"/>
          <w:lang w:val="es-MX"/>
        </w:rPr>
        <w:t>S</w:t>
      </w:r>
      <w:r w:rsidR="00050E6C">
        <w:rPr>
          <w:rFonts w:ascii="Times New Roman" w:hAnsi="Times New Roman" w:cs="Times New Roman"/>
          <w:sz w:val="24"/>
          <w:szCs w:val="24"/>
          <w:lang w:val="es-MX"/>
        </w:rPr>
        <w:t xml:space="preserve"> ≥ </w:t>
      </w:r>
      <w:r w:rsidR="00DA71ED">
        <w:rPr>
          <w:rFonts w:ascii="Times New Roman" w:hAnsi="Times New Roman" w:cs="Times New Roman"/>
          <w:sz w:val="24"/>
          <w:szCs w:val="24"/>
          <w:lang w:val="es-MX"/>
        </w:rPr>
        <w:t>3, caso que aplica a</w:t>
      </w:r>
      <w:r w:rsidR="00963D1A">
        <w:rPr>
          <w:rFonts w:ascii="Times New Roman" w:hAnsi="Times New Roman" w:cs="Times New Roman"/>
          <w:sz w:val="24"/>
          <w:szCs w:val="24"/>
          <w:lang w:val="es-MX"/>
        </w:rPr>
        <w:t>l paciente límite</w:t>
      </w:r>
      <w:r w:rsidR="00DA71ED">
        <w:rPr>
          <w:rFonts w:ascii="Times New Roman" w:hAnsi="Times New Roman" w:cs="Times New Roman"/>
          <w:sz w:val="24"/>
          <w:szCs w:val="24"/>
          <w:lang w:val="es-MX"/>
        </w:rPr>
        <w:t xml:space="preserve">, significando </w:t>
      </w:r>
      <w:r w:rsidR="00876B3A">
        <w:rPr>
          <w:rFonts w:ascii="Times New Roman" w:hAnsi="Times New Roman" w:cs="Times New Roman"/>
          <w:sz w:val="24"/>
          <w:szCs w:val="24"/>
          <w:lang w:val="es-MX"/>
        </w:rPr>
        <w:t>de este modo</w:t>
      </w:r>
      <w:r w:rsidR="00DA71ED">
        <w:rPr>
          <w:rFonts w:ascii="Times New Roman" w:hAnsi="Times New Roman" w:cs="Times New Roman"/>
          <w:sz w:val="24"/>
          <w:szCs w:val="24"/>
          <w:lang w:val="es-MX"/>
        </w:rPr>
        <w:t xml:space="preserve"> que son capaces de autoafirmarse frente a exigencias externas que demanden aspectos personales del </w:t>
      </w:r>
      <w:proofErr w:type="spellStart"/>
      <w:r w:rsidR="00DA71ED">
        <w:rPr>
          <w:rFonts w:ascii="Times New Roman" w:hAnsi="Times New Roman" w:cs="Times New Roman"/>
          <w:i/>
          <w:sz w:val="24"/>
          <w:szCs w:val="24"/>
          <w:lang w:val="es-MX"/>
        </w:rPr>
        <w:t>self</w:t>
      </w:r>
      <w:proofErr w:type="spellEnd"/>
      <w:r w:rsidR="00876B3A">
        <w:rPr>
          <w:rFonts w:ascii="Times New Roman" w:hAnsi="Times New Roman" w:cs="Times New Roman"/>
          <w:sz w:val="24"/>
          <w:szCs w:val="24"/>
          <w:lang w:val="es-MX"/>
        </w:rPr>
        <w:t xml:space="preserve"> en comparación a los adultos peruanos no pacientes</w:t>
      </w:r>
      <w:r w:rsidR="00DA71ED">
        <w:rPr>
          <w:rFonts w:ascii="Times New Roman" w:hAnsi="Times New Roman" w:cs="Times New Roman"/>
          <w:sz w:val="24"/>
          <w:szCs w:val="24"/>
          <w:lang w:val="es-MX"/>
        </w:rPr>
        <w:t>.</w:t>
      </w:r>
      <w:r w:rsidR="006745DA">
        <w:rPr>
          <w:rFonts w:ascii="Times New Roman" w:hAnsi="Times New Roman" w:cs="Times New Roman"/>
          <w:sz w:val="24"/>
          <w:szCs w:val="24"/>
          <w:lang w:val="es-MX"/>
        </w:rPr>
        <w:t xml:space="preserve"> Un dato curioso considerando </w:t>
      </w:r>
      <w:r w:rsidR="00963D1A">
        <w:rPr>
          <w:rFonts w:ascii="Times New Roman" w:hAnsi="Times New Roman" w:cs="Times New Roman"/>
          <w:sz w:val="24"/>
          <w:szCs w:val="24"/>
          <w:lang w:val="es-MX"/>
        </w:rPr>
        <w:t>las ideas fuerzas</w:t>
      </w:r>
      <w:r w:rsidR="006745DA">
        <w:rPr>
          <w:rFonts w:ascii="Times New Roman" w:hAnsi="Times New Roman" w:cs="Times New Roman"/>
          <w:sz w:val="24"/>
          <w:szCs w:val="24"/>
          <w:lang w:val="es-MX"/>
        </w:rPr>
        <w:t xml:space="preserve"> elaboradas a lo largo del proceso de discusión. Este hallazgo dentro de lo esperado escapa a los límites del resto de indicadores afectivos, por tanto no amerita el hecho de escrutar a profundidad, a salvedad que para un entendimiento mayor se relacione con otros indicadores que </w:t>
      </w:r>
      <w:r w:rsidR="00876B3A">
        <w:rPr>
          <w:rFonts w:ascii="Times New Roman" w:hAnsi="Times New Roman" w:cs="Times New Roman"/>
          <w:sz w:val="24"/>
          <w:szCs w:val="24"/>
          <w:lang w:val="es-MX"/>
        </w:rPr>
        <w:t>están fuera de</w:t>
      </w:r>
      <w:r w:rsidR="006745DA">
        <w:rPr>
          <w:rFonts w:ascii="Times New Roman" w:hAnsi="Times New Roman" w:cs="Times New Roman"/>
          <w:sz w:val="24"/>
          <w:szCs w:val="24"/>
          <w:lang w:val="es-MX"/>
        </w:rPr>
        <w:t xml:space="preserve"> los objetivos planteados en el presente estudio.</w:t>
      </w:r>
    </w:p>
    <w:p w:rsidR="004C7F80" w:rsidRDefault="004C7F80" w:rsidP="004C7F80">
      <w:pPr>
        <w:spacing w:line="480" w:lineRule="auto"/>
        <w:ind w:firstLine="708"/>
        <w:jc w:val="both"/>
        <w:rPr>
          <w:rFonts w:ascii="Times New Roman" w:hAnsi="Times New Roman" w:cs="Times New Roman"/>
          <w:sz w:val="24"/>
          <w:szCs w:val="24"/>
        </w:rPr>
      </w:pPr>
      <w:r w:rsidRPr="00E901B7">
        <w:rPr>
          <w:rFonts w:ascii="Times New Roman" w:hAnsi="Times New Roman" w:cs="Times New Roman"/>
          <w:sz w:val="24"/>
          <w:szCs w:val="24"/>
        </w:rPr>
        <w:t xml:space="preserve">Con esta discusión de los hallazgos encontrados se da por concluido el apartado de análisis y discusión de resultados, obteniendo como resumen que </w:t>
      </w:r>
      <w:r w:rsidR="00963D1A">
        <w:rPr>
          <w:rFonts w:ascii="Times New Roman" w:hAnsi="Times New Roman" w:cs="Times New Roman"/>
          <w:sz w:val="24"/>
          <w:szCs w:val="24"/>
        </w:rPr>
        <w:t>los pacientes con TLP</w:t>
      </w:r>
      <w:r w:rsidRPr="00E901B7">
        <w:rPr>
          <w:rFonts w:ascii="Times New Roman" w:hAnsi="Times New Roman" w:cs="Times New Roman"/>
          <w:sz w:val="24"/>
          <w:szCs w:val="24"/>
        </w:rPr>
        <w:t xml:space="preserve"> se caracteriza</w:t>
      </w:r>
      <w:r w:rsidR="00963D1A">
        <w:rPr>
          <w:rFonts w:ascii="Times New Roman" w:hAnsi="Times New Roman" w:cs="Times New Roman"/>
          <w:sz w:val="24"/>
          <w:szCs w:val="24"/>
        </w:rPr>
        <w:t>n</w:t>
      </w:r>
      <w:r w:rsidRPr="00E901B7">
        <w:rPr>
          <w:rFonts w:ascii="Times New Roman" w:hAnsi="Times New Roman" w:cs="Times New Roman"/>
          <w:sz w:val="24"/>
          <w:szCs w:val="24"/>
        </w:rPr>
        <w:t xml:space="preserve"> por presentar un estilo de aproximación a los estímulos muy </w:t>
      </w:r>
      <w:proofErr w:type="spellStart"/>
      <w:r w:rsidRPr="00E901B7">
        <w:rPr>
          <w:rFonts w:ascii="Times New Roman" w:hAnsi="Times New Roman" w:cs="Times New Roman"/>
          <w:sz w:val="24"/>
          <w:szCs w:val="24"/>
        </w:rPr>
        <w:t>incorporador</w:t>
      </w:r>
      <w:proofErr w:type="spellEnd"/>
      <w:r w:rsidRPr="00E901B7">
        <w:rPr>
          <w:rFonts w:ascii="Times New Roman" w:hAnsi="Times New Roman" w:cs="Times New Roman"/>
          <w:sz w:val="24"/>
          <w:szCs w:val="24"/>
        </w:rPr>
        <w:t xml:space="preserve"> en cuanto a energía de procesamiento de la información, tornándoles así volubles a invadirse fácilmente por la complejidad de los estímulos emocionales con incapacidad para filtrarlas.</w:t>
      </w:r>
    </w:p>
    <w:p w:rsidR="004C7F80" w:rsidRPr="00E901B7" w:rsidRDefault="004C7F80" w:rsidP="004C7F80">
      <w:pPr>
        <w:spacing w:line="480" w:lineRule="auto"/>
        <w:ind w:firstLine="708"/>
        <w:jc w:val="both"/>
        <w:rPr>
          <w:rFonts w:ascii="Times New Roman" w:hAnsi="Times New Roman" w:cs="Times New Roman"/>
          <w:sz w:val="24"/>
          <w:szCs w:val="24"/>
        </w:rPr>
      </w:pPr>
      <w:r w:rsidRPr="00E901B7">
        <w:rPr>
          <w:rFonts w:ascii="Times New Roman" w:hAnsi="Times New Roman" w:cs="Times New Roman"/>
          <w:sz w:val="24"/>
          <w:szCs w:val="24"/>
        </w:rPr>
        <w:t>De igual modo, presentan una alta productividad ante estímulos afectivos con tendencia a amortiguarlos de manera aleatoria con la emoción o ideación independientemente de lo requerido por la situación externa, tornándoles susceptibles a la desadaptación e imprede</w:t>
      </w:r>
      <w:r w:rsidR="00963D1A">
        <w:rPr>
          <w:rFonts w:ascii="Times New Roman" w:hAnsi="Times New Roman" w:cs="Times New Roman"/>
          <w:sz w:val="24"/>
          <w:szCs w:val="24"/>
        </w:rPr>
        <w:t>cibles en cuanto a lo esperado.</w:t>
      </w:r>
    </w:p>
    <w:p w:rsidR="00EF2A0A" w:rsidRDefault="004C7F80" w:rsidP="004C7F80">
      <w:pPr>
        <w:spacing w:line="480" w:lineRule="auto"/>
        <w:ind w:firstLine="708"/>
        <w:jc w:val="both"/>
        <w:rPr>
          <w:rFonts w:ascii="Times New Roman" w:hAnsi="Times New Roman" w:cs="Times New Roman"/>
          <w:sz w:val="24"/>
          <w:szCs w:val="24"/>
        </w:rPr>
      </w:pPr>
      <w:r w:rsidRPr="00E901B7">
        <w:rPr>
          <w:rFonts w:ascii="Times New Roman" w:hAnsi="Times New Roman" w:cs="Times New Roman"/>
          <w:sz w:val="24"/>
          <w:szCs w:val="24"/>
        </w:rPr>
        <w:t>Por otro lado, se caracterizan por experimentar mucha constricción afectiva por estimulación sufrida de tipo emocional con activación no deliberada, así como ausencia de frustración ante la incapacidad de registrar la necesidad universal de cercanía socioemocional, tornándolos así inmersos en una especie de burbuja psicológica donde aíslan sus afectos, posiblemente debido a traumas socioemocionales en la infancia, para</w:t>
      </w:r>
      <w:r w:rsidR="00EF2A0A">
        <w:rPr>
          <w:rFonts w:ascii="Times New Roman" w:hAnsi="Times New Roman" w:cs="Times New Roman"/>
          <w:sz w:val="24"/>
          <w:szCs w:val="24"/>
        </w:rPr>
        <w:t xml:space="preserve"> salvaguardarse, y</w:t>
      </w:r>
      <w:r w:rsidRPr="00E901B7">
        <w:rPr>
          <w:rFonts w:ascii="Times New Roman" w:hAnsi="Times New Roman" w:cs="Times New Roman"/>
          <w:sz w:val="24"/>
          <w:szCs w:val="24"/>
        </w:rPr>
        <w:t xml:space="preserve"> presentarse como distantes ante sus vínculos eludiendo así</w:t>
      </w:r>
      <w:r>
        <w:rPr>
          <w:rFonts w:ascii="Times New Roman" w:hAnsi="Times New Roman" w:cs="Times New Roman"/>
          <w:sz w:val="24"/>
          <w:szCs w:val="24"/>
        </w:rPr>
        <w:t xml:space="preserve"> lo potencialmente doloroso de aquello que implicaría</w:t>
      </w:r>
      <w:r w:rsidR="00AA243F">
        <w:rPr>
          <w:rFonts w:ascii="Times New Roman" w:hAnsi="Times New Roman" w:cs="Times New Roman"/>
          <w:sz w:val="24"/>
          <w:szCs w:val="24"/>
        </w:rPr>
        <w:t xml:space="preserve"> el recuerdo de </w:t>
      </w:r>
      <w:r w:rsidRPr="00E901B7">
        <w:rPr>
          <w:rFonts w:ascii="Times New Roman" w:hAnsi="Times New Roman" w:cs="Times New Roman"/>
          <w:sz w:val="24"/>
          <w:szCs w:val="24"/>
        </w:rPr>
        <w:t>la cercanía</w:t>
      </w:r>
      <w:r>
        <w:rPr>
          <w:rFonts w:ascii="Times New Roman" w:hAnsi="Times New Roman" w:cs="Times New Roman"/>
          <w:sz w:val="24"/>
          <w:szCs w:val="24"/>
        </w:rPr>
        <w:t xml:space="preserve"> del contacto afectivo </w:t>
      </w:r>
      <w:r w:rsidR="00AA243F">
        <w:rPr>
          <w:rFonts w:ascii="Times New Roman" w:hAnsi="Times New Roman" w:cs="Times New Roman"/>
          <w:sz w:val="24"/>
          <w:szCs w:val="24"/>
        </w:rPr>
        <w:t>en conjunto a lo asociativo de sus experiencias tempranas infantiles</w:t>
      </w:r>
      <w:r w:rsidR="00EF2A0A">
        <w:rPr>
          <w:rFonts w:ascii="Times New Roman" w:hAnsi="Times New Roman" w:cs="Times New Roman"/>
          <w:sz w:val="24"/>
          <w:szCs w:val="24"/>
        </w:rPr>
        <w:t xml:space="preserve"> mórbidas</w:t>
      </w:r>
      <w:r w:rsidRPr="00E901B7">
        <w:rPr>
          <w:rFonts w:ascii="Times New Roman" w:hAnsi="Times New Roman" w:cs="Times New Roman"/>
          <w:sz w:val="24"/>
          <w:szCs w:val="24"/>
        </w:rPr>
        <w:t>.</w:t>
      </w:r>
    </w:p>
    <w:p w:rsidR="004C7F80" w:rsidRDefault="004C7F80" w:rsidP="004C7F80">
      <w:pPr>
        <w:spacing w:line="480" w:lineRule="auto"/>
        <w:ind w:firstLine="708"/>
        <w:jc w:val="both"/>
        <w:rPr>
          <w:rFonts w:ascii="Times New Roman" w:hAnsi="Times New Roman" w:cs="Times New Roman"/>
          <w:sz w:val="24"/>
          <w:szCs w:val="24"/>
        </w:rPr>
      </w:pPr>
      <w:r w:rsidRPr="00E901B7">
        <w:rPr>
          <w:rFonts w:ascii="Times New Roman" w:hAnsi="Times New Roman" w:cs="Times New Roman"/>
          <w:sz w:val="24"/>
          <w:szCs w:val="24"/>
        </w:rPr>
        <w:t>Asimismo, tienen como rasgo el empleo d</w:t>
      </w:r>
      <w:r w:rsidR="0029105A">
        <w:rPr>
          <w:rFonts w:ascii="Times New Roman" w:hAnsi="Times New Roman" w:cs="Times New Roman"/>
          <w:sz w:val="24"/>
          <w:szCs w:val="24"/>
        </w:rPr>
        <w:t>el mecanismo de defensa maniaco, cuyo funcionamiento consiste en</w:t>
      </w:r>
      <w:r w:rsidRPr="00E901B7">
        <w:rPr>
          <w:rFonts w:ascii="Times New Roman" w:hAnsi="Times New Roman" w:cs="Times New Roman"/>
          <w:sz w:val="24"/>
          <w:szCs w:val="24"/>
        </w:rPr>
        <w:t xml:space="preserve"> encubrir sus sentimientos </w:t>
      </w:r>
      <w:proofErr w:type="spellStart"/>
      <w:r w:rsidRPr="00E901B7">
        <w:rPr>
          <w:rFonts w:ascii="Times New Roman" w:hAnsi="Times New Roman" w:cs="Times New Roman"/>
          <w:sz w:val="24"/>
          <w:szCs w:val="24"/>
        </w:rPr>
        <w:t>disfóricos</w:t>
      </w:r>
      <w:proofErr w:type="spellEnd"/>
      <w:r w:rsidRPr="00E901B7">
        <w:rPr>
          <w:rFonts w:ascii="Times New Roman" w:hAnsi="Times New Roman" w:cs="Times New Roman"/>
          <w:sz w:val="24"/>
          <w:szCs w:val="24"/>
        </w:rPr>
        <w:t xml:space="preserve"> por emociones eufóricas, pero irreales tal cual una distorsión de la realidad para que sus </w:t>
      </w:r>
      <w:proofErr w:type="spellStart"/>
      <w:r w:rsidRPr="00E901B7">
        <w:rPr>
          <w:rFonts w:ascii="Times New Roman" w:hAnsi="Times New Roman" w:cs="Times New Roman"/>
          <w:i/>
          <w:sz w:val="24"/>
          <w:szCs w:val="24"/>
        </w:rPr>
        <w:t>selves</w:t>
      </w:r>
      <w:proofErr w:type="spellEnd"/>
      <w:r w:rsidRPr="00E901B7">
        <w:rPr>
          <w:rFonts w:ascii="Times New Roman" w:hAnsi="Times New Roman" w:cs="Times New Roman"/>
          <w:sz w:val="24"/>
          <w:szCs w:val="24"/>
        </w:rPr>
        <w:t xml:space="preserve"> se vean </w:t>
      </w:r>
      <w:r w:rsidR="00EF2A0A">
        <w:rPr>
          <w:rFonts w:ascii="Times New Roman" w:hAnsi="Times New Roman" w:cs="Times New Roman"/>
          <w:sz w:val="24"/>
          <w:szCs w:val="24"/>
        </w:rPr>
        <w:t>amparados</w:t>
      </w:r>
      <w:r w:rsidRPr="00E901B7">
        <w:rPr>
          <w:rFonts w:ascii="Times New Roman" w:hAnsi="Times New Roman" w:cs="Times New Roman"/>
          <w:sz w:val="24"/>
          <w:szCs w:val="24"/>
        </w:rPr>
        <w:t xml:space="preserve"> ante una posi</w:t>
      </w:r>
      <w:r w:rsidR="009E21CF">
        <w:rPr>
          <w:rFonts w:ascii="Times New Roman" w:hAnsi="Times New Roman" w:cs="Times New Roman"/>
          <w:sz w:val="24"/>
          <w:szCs w:val="24"/>
        </w:rPr>
        <w:t>ble escisión por el objeto afectivo</w:t>
      </w:r>
      <w:r w:rsidRPr="00E901B7">
        <w:rPr>
          <w:rFonts w:ascii="Times New Roman" w:hAnsi="Times New Roman" w:cs="Times New Roman"/>
          <w:sz w:val="24"/>
          <w:szCs w:val="24"/>
        </w:rPr>
        <w:t xml:space="preserve"> </w:t>
      </w:r>
      <w:r w:rsidR="0029105A">
        <w:rPr>
          <w:rFonts w:ascii="Times New Roman" w:hAnsi="Times New Roman" w:cs="Times New Roman"/>
          <w:sz w:val="24"/>
          <w:szCs w:val="24"/>
        </w:rPr>
        <w:t>deseado</w:t>
      </w:r>
      <w:r w:rsidRPr="00E901B7">
        <w:rPr>
          <w:rFonts w:ascii="Times New Roman" w:hAnsi="Times New Roman" w:cs="Times New Roman"/>
          <w:sz w:val="24"/>
          <w:szCs w:val="24"/>
        </w:rPr>
        <w:t>, pero disociado entre el amor y el odio.</w:t>
      </w:r>
    </w:p>
    <w:p w:rsidR="00EF2A0A" w:rsidRDefault="004C7F80" w:rsidP="00EF2A0A">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Luego, presentan una tendencia a manifestar sus afectos de una forma en la cual no suelen modular sus emociones, tornándolas abruptas y desbordantes para lo demandado. Concluyendo así que los pacientes con TLP tienden a constreñir sus emociones en exceso para posteriormente descargarlos con mucha intensidad.</w:t>
      </w:r>
    </w:p>
    <w:p w:rsidR="007E3701" w:rsidRDefault="007E3701" w:rsidP="00EF2A0A">
      <w:pPr>
        <w:spacing w:line="480" w:lineRule="auto"/>
        <w:ind w:firstLine="708"/>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ab/>
      </w:r>
    </w:p>
    <w:p w:rsidR="00722DA9" w:rsidRDefault="00722DA9" w:rsidP="00B4586E">
      <w:pPr>
        <w:autoSpaceDE w:val="0"/>
        <w:autoSpaceDN w:val="0"/>
        <w:adjustRightInd w:val="0"/>
        <w:spacing w:line="480" w:lineRule="auto"/>
        <w:jc w:val="both"/>
        <w:rPr>
          <w:rFonts w:ascii="Times New Roman" w:eastAsia="Times New Roman" w:hAnsi="Times New Roman" w:cs="Times New Roman"/>
          <w:sz w:val="24"/>
          <w:szCs w:val="24"/>
          <w:lang w:val="es-ES" w:eastAsia="es-PE"/>
        </w:rPr>
      </w:pPr>
    </w:p>
    <w:p w:rsidR="00ED63B3" w:rsidRDefault="00ED63B3" w:rsidP="00B4586E">
      <w:pPr>
        <w:autoSpaceDE w:val="0"/>
        <w:autoSpaceDN w:val="0"/>
        <w:adjustRightInd w:val="0"/>
        <w:spacing w:line="480" w:lineRule="auto"/>
        <w:jc w:val="both"/>
        <w:rPr>
          <w:rFonts w:ascii="Times New Roman" w:eastAsia="Times New Roman" w:hAnsi="Times New Roman" w:cs="Times New Roman"/>
          <w:sz w:val="24"/>
          <w:szCs w:val="24"/>
          <w:lang w:val="es-ES" w:eastAsia="es-PE"/>
        </w:rPr>
      </w:pPr>
    </w:p>
    <w:p w:rsidR="00ED63B3" w:rsidRDefault="00ED63B3" w:rsidP="00B4586E">
      <w:pPr>
        <w:autoSpaceDE w:val="0"/>
        <w:autoSpaceDN w:val="0"/>
        <w:adjustRightInd w:val="0"/>
        <w:spacing w:line="480" w:lineRule="auto"/>
        <w:jc w:val="both"/>
        <w:rPr>
          <w:rFonts w:ascii="Times New Roman" w:eastAsia="Times New Roman" w:hAnsi="Times New Roman" w:cs="Times New Roman"/>
          <w:sz w:val="24"/>
          <w:szCs w:val="24"/>
          <w:lang w:val="es-ES" w:eastAsia="es-PE"/>
        </w:rPr>
      </w:pPr>
    </w:p>
    <w:p w:rsidR="000C2301" w:rsidRDefault="000C2301" w:rsidP="00B4586E">
      <w:pPr>
        <w:autoSpaceDE w:val="0"/>
        <w:autoSpaceDN w:val="0"/>
        <w:adjustRightInd w:val="0"/>
        <w:spacing w:line="480" w:lineRule="auto"/>
        <w:jc w:val="both"/>
        <w:rPr>
          <w:rFonts w:ascii="Times New Roman" w:eastAsia="Times New Roman" w:hAnsi="Times New Roman" w:cs="Times New Roman"/>
          <w:sz w:val="24"/>
          <w:szCs w:val="24"/>
          <w:lang w:val="es-ES" w:eastAsia="es-PE"/>
        </w:rPr>
      </w:pPr>
    </w:p>
    <w:p w:rsidR="000C2301" w:rsidRDefault="000C2301" w:rsidP="00B4586E">
      <w:pPr>
        <w:autoSpaceDE w:val="0"/>
        <w:autoSpaceDN w:val="0"/>
        <w:adjustRightInd w:val="0"/>
        <w:spacing w:line="480" w:lineRule="auto"/>
        <w:jc w:val="both"/>
        <w:rPr>
          <w:rFonts w:ascii="Times New Roman" w:eastAsia="Times New Roman" w:hAnsi="Times New Roman" w:cs="Times New Roman"/>
          <w:sz w:val="24"/>
          <w:szCs w:val="24"/>
          <w:lang w:val="es-ES" w:eastAsia="es-PE"/>
        </w:rPr>
      </w:pPr>
    </w:p>
    <w:p w:rsidR="000C2301" w:rsidRDefault="000C2301" w:rsidP="00B4586E">
      <w:pPr>
        <w:autoSpaceDE w:val="0"/>
        <w:autoSpaceDN w:val="0"/>
        <w:adjustRightInd w:val="0"/>
        <w:spacing w:line="480" w:lineRule="auto"/>
        <w:jc w:val="both"/>
        <w:rPr>
          <w:rFonts w:ascii="Times New Roman" w:eastAsia="Times New Roman" w:hAnsi="Times New Roman" w:cs="Times New Roman"/>
          <w:sz w:val="24"/>
          <w:szCs w:val="24"/>
          <w:lang w:val="es-ES" w:eastAsia="es-PE"/>
        </w:rPr>
      </w:pPr>
    </w:p>
    <w:p w:rsidR="000C2301" w:rsidRDefault="000C2301" w:rsidP="00B4586E">
      <w:pPr>
        <w:autoSpaceDE w:val="0"/>
        <w:autoSpaceDN w:val="0"/>
        <w:adjustRightInd w:val="0"/>
        <w:spacing w:line="480" w:lineRule="auto"/>
        <w:jc w:val="both"/>
        <w:rPr>
          <w:rFonts w:ascii="Times New Roman" w:eastAsia="Times New Roman" w:hAnsi="Times New Roman" w:cs="Times New Roman"/>
          <w:sz w:val="24"/>
          <w:szCs w:val="24"/>
          <w:lang w:val="es-ES" w:eastAsia="es-PE"/>
        </w:rPr>
      </w:pPr>
    </w:p>
    <w:p w:rsidR="000C2301" w:rsidRDefault="000C2301" w:rsidP="00B4586E">
      <w:pPr>
        <w:autoSpaceDE w:val="0"/>
        <w:autoSpaceDN w:val="0"/>
        <w:adjustRightInd w:val="0"/>
        <w:spacing w:line="480" w:lineRule="auto"/>
        <w:jc w:val="both"/>
        <w:rPr>
          <w:rFonts w:ascii="Times New Roman" w:eastAsia="Times New Roman" w:hAnsi="Times New Roman" w:cs="Times New Roman"/>
          <w:sz w:val="24"/>
          <w:szCs w:val="24"/>
          <w:lang w:val="es-ES" w:eastAsia="es-PE"/>
        </w:rPr>
      </w:pPr>
    </w:p>
    <w:p w:rsidR="000C2301" w:rsidRDefault="000C2301" w:rsidP="00B4586E">
      <w:pPr>
        <w:autoSpaceDE w:val="0"/>
        <w:autoSpaceDN w:val="0"/>
        <w:adjustRightInd w:val="0"/>
        <w:spacing w:line="480" w:lineRule="auto"/>
        <w:jc w:val="both"/>
        <w:rPr>
          <w:rFonts w:ascii="Times New Roman" w:eastAsia="Times New Roman" w:hAnsi="Times New Roman" w:cs="Times New Roman"/>
          <w:sz w:val="24"/>
          <w:szCs w:val="24"/>
          <w:lang w:val="es-ES" w:eastAsia="es-PE"/>
        </w:rPr>
      </w:pPr>
    </w:p>
    <w:p w:rsidR="000C2301" w:rsidRDefault="000C2301" w:rsidP="00B4586E">
      <w:pPr>
        <w:autoSpaceDE w:val="0"/>
        <w:autoSpaceDN w:val="0"/>
        <w:adjustRightInd w:val="0"/>
        <w:spacing w:line="480" w:lineRule="auto"/>
        <w:jc w:val="both"/>
        <w:rPr>
          <w:rFonts w:ascii="Times New Roman" w:eastAsia="Times New Roman" w:hAnsi="Times New Roman" w:cs="Times New Roman"/>
          <w:sz w:val="24"/>
          <w:szCs w:val="24"/>
          <w:lang w:val="es-ES" w:eastAsia="es-PE"/>
        </w:rPr>
      </w:pPr>
    </w:p>
    <w:p w:rsidR="000C2301" w:rsidRDefault="000C2301" w:rsidP="00B4586E">
      <w:pPr>
        <w:autoSpaceDE w:val="0"/>
        <w:autoSpaceDN w:val="0"/>
        <w:adjustRightInd w:val="0"/>
        <w:spacing w:line="480" w:lineRule="auto"/>
        <w:jc w:val="both"/>
        <w:rPr>
          <w:rFonts w:ascii="Times New Roman" w:eastAsia="Times New Roman" w:hAnsi="Times New Roman" w:cs="Times New Roman"/>
          <w:sz w:val="24"/>
          <w:szCs w:val="24"/>
          <w:lang w:val="es-ES" w:eastAsia="es-PE"/>
        </w:rPr>
      </w:pPr>
    </w:p>
    <w:p w:rsidR="000C2301" w:rsidRDefault="000C2301" w:rsidP="00B4586E">
      <w:pPr>
        <w:autoSpaceDE w:val="0"/>
        <w:autoSpaceDN w:val="0"/>
        <w:adjustRightInd w:val="0"/>
        <w:spacing w:line="480" w:lineRule="auto"/>
        <w:jc w:val="both"/>
        <w:rPr>
          <w:rFonts w:ascii="Times New Roman" w:eastAsia="Times New Roman" w:hAnsi="Times New Roman" w:cs="Times New Roman"/>
          <w:sz w:val="24"/>
          <w:szCs w:val="24"/>
          <w:lang w:val="es-ES" w:eastAsia="es-PE"/>
        </w:rPr>
      </w:pPr>
    </w:p>
    <w:p w:rsidR="008F49C7" w:rsidRDefault="008F49C7" w:rsidP="007B5BDC">
      <w:pPr>
        <w:pStyle w:val="Ttulo1"/>
      </w:pPr>
    </w:p>
    <w:p w:rsidR="00CC25B8" w:rsidRPr="00CC25B8" w:rsidRDefault="00CC25B8" w:rsidP="00CC25B8">
      <w:pPr>
        <w:rPr>
          <w:lang w:eastAsia="es-PE"/>
        </w:rPr>
      </w:pPr>
    </w:p>
    <w:p w:rsidR="00A40DDE" w:rsidRPr="00435651" w:rsidRDefault="00246471" w:rsidP="00435651">
      <w:pPr>
        <w:pStyle w:val="Ttulo1"/>
        <w:jc w:val="center"/>
        <w:rPr>
          <w:b/>
        </w:rPr>
      </w:pPr>
      <w:bookmarkStart w:id="31" w:name="_Toc4852241"/>
      <w:r w:rsidRPr="00435651">
        <w:rPr>
          <w:b/>
        </w:rPr>
        <w:t>Capítulo VI</w:t>
      </w:r>
      <w:bookmarkEnd w:id="31"/>
    </w:p>
    <w:p w:rsidR="00A40DDE" w:rsidRPr="00034673" w:rsidRDefault="00246471" w:rsidP="00435651">
      <w:pPr>
        <w:pStyle w:val="Ttulo1"/>
        <w:jc w:val="center"/>
      </w:pPr>
      <w:bookmarkStart w:id="32" w:name="_Toc4852242"/>
      <w:r w:rsidRPr="00435651">
        <w:rPr>
          <w:b/>
        </w:rPr>
        <w:t>Conclusiones</w:t>
      </w:r>
      <w:r w:rsidR="00190F0E" w:rsidRPr="00435651">
        <w:rPr>
          <w:b/>
        </w:rPr>
        <w:t xml:space="preserve"> y </w:t>
      </w:r>
      <w:r w:rsidR="00FB131F" w:rsidRPr="00435651">
        <w:rPr>
          <w:b/>
        </w:rPr>
        <w:t>r</w:t>
      </w:r>
      <w:r w:rsidR="00190F0E" w:rsidRPr="00435651">
        <w:rPr>
          <w:b/>
        </w:rPr>
        <w:t>ecomendaciones</w:t>
      </w:r>
      <w:bookmarkEnd w:id="32"/>
      <w:r w:rsidR="00132703">
        <w:fldChar w:fldCharType="begin"/>
      </w:r>
      <w:r w:rsidR="00132703">
        <w:instrText xml:space="preserve"> XE "</w:instrText>
      </w:r>
      <w:r w:rsidR="00132703" w:rsidRPr="001A6DED">
        <w:instrText>Capítulo VI:Conclusiones y recomendaciones</w:instrText>
      </w:r>
      <w:r w:rsidR="00132703">
        <w:instrText xml:space="preserve">" </w:instrText>
      </w:r>
      <w:r w:rsidR="00132703">
        <w:fldChar w:fldCharType="end"/>
      </w:r>
    </w:p>
    <w:p w:rsidR="003F51C9" w:rsidRPr="003F51C9" w:rsidRDefault="003F51C9" w:rsidP="003F51C9">
      <w:pPr>
        <w:rPr>
          <w:lang w:val="es-MX"/>
        </w:rPr>
      </w:pPr>
    </w:p>
    <w:p w:rsidR="00246471" w:rsidRPr="00132703" w:rsidRDefault="00190F0E" w:rsidP="00034673">
      <w:pPr>
        <w:pStyle w:val="Ttulo2"/>
        <w:rPr>
          <w:lang w:val="es-PE"/>
        </w:rPr>
      </w:pPr>
      <w:bookmarkStart w:id="33" w:name="_Toc4852243"/>
      <w:r w:rsidRPr="00132703">
        <w:rPr>
          <w:lang w:val="es-PE"/>
        </w:rPr>
        <w:t xml:space="preserve">6.1 </w:t>
      </w:r>
      <w:r w:rsidRPr="00132703">
        <w:rPr>
          <w:rStyle w:val="Ttulo2Car"/>
          <w:b/>
          <w:shd w:val="clear" w:color="auto" w:fill="auto"/>
          <w:lang w:val="es-PE"/>
        </w:rPr>
        <w:t xml:space="preserve">Conclusiones </w:t>
      </w:r>
      <w:r w:rsidR="00FB131F" w:rsidRPr="00132703">
        <w:rPr>
          <w:rStyle w:val="Ttulo2Car"/>
          <w:b/>
          <w:shd w:val="clear" w:color="auto" w:fill="auto"/>
          <w:lang w:val="es-PE"/>
        </w:rPr>
        <w:t>g</w:t>
      </w:r>
      <w:r w:rsidRPr="00132703">
        <w:rPr>
          <w:rStyle w:val="Ttulo2Car"/>
          <w:b/>
          <w:shd w:val="clear" w:color="auto" w:fill="auto"/>
          <w:lang w:val="es-PE"/>
        </w:rPr>
        <w:t xml:space="preserve">enerales y </w:t>
      </w:r>
      <w:r w:rsidR="00FB131F" w:rsidRPr="00132703">
        <w:rPr>
          <w:rStyle w:val="Ttulo2Car"/>
          <w:b/>
          <w:shd w:val="clear" w:color="auto" w:fill="auto"/>
          <w:lang w:val="es-PE"/>
        </w:rPr>
        <w:t>e</w:t>
      </w:r>
      <w:r w:rsidRPr="00132703">
        <w:rPr>
          <w:rStyle w:val="Ttulo2Car"/>
          <w:b/>
          <w:shd w:val="clear" w:color="auto" w:fill="auto"/>
          <w:lang w:val="es-PE"/>
        </w:rPr>
        <w:t>specíficas</w:t>
      </w:r>
      <w:bookmarkEnd w:id="33"/>
      <w:r w:rsidR="00132703">
        <w:rPr>
          <w:rStyle w:val="Ttulo2Car"/>
          <w:b/>
          <w:shd w:val="clear" w:color="auto" w:fill="auto"/>
        </w:rPr>
        <w:fldChar w:fldCharType="begin"/>
      </w:r>
      <w:r w:rsidR="00132703" w:rsidRPr="00132703">
        <w:rPr>
          <w:lang w:val="es-PE"/>
        </w:rPr>
        <w:instrText xml:space="preserve"> XE "6.1 </w:instrText>
      </w:r>
      <w:r w:rsidR="00132703" w:rsidRPr="00132703">
        <w:rPr>
          <w:rStyle w:val="Ttulo2Car"/>
          <w:b/>
          <w:shd w:val="clear" w:color="auto" w:fill="auto"/>
          <w:lang w:val="es-PE"/>
        </w:rPr>
        <w:instrText>Conclusiones generales y específicas</w:instrText>
      </w:r>
      <w:r w:rsidR="00132703" w:rsidRPr="00132703">
        <w:rPr>
          <w:lang w:val="es-PE"/>
        </w:rPr>
        <w:instrText xml:space="preserve">" </w:instrText>
      </w:r>
      <w:r w:rsidR="00132703">
        <w:rPr>
          <w:rStyle w:val="Ttulo2Car"/>
          <w:b/>
          <w:shd w:val="clear" w:color="auto" w:fill="auto"/>
        </w:rPr>
        <w:fldChar w:fldCharType="end"/>
      </w:r>
    </w:p>
    <w:p w:rsidR="00B544E4" w:rsidRDefault="00B544E4" w:rsidP="00B544E4">
      <w:pPr>
        <w:spacing w:line="480" w:lineRule="auto"/>
        <w:jc w:val="both"/>
        <w:rPr>
          <w:rFonts w:ascii="Times New Roman" w:hAnsi="Times New Roman" w:cs="Times New Roman"/>
          <w:sz w:val="24"/>
          <w:szCs w:val="24"/>
        </w:rPr>
      </w:pPr>
      <w:r>
        <w:rPr>
          <w:rFonts w:ascii="Times New Roman" w:hAnsi="Times New Roman" w:cs="Times New Roman"/>
          <w:sz w:val="24"/>
          <w:szCs w:val="24"/>
        </w:rPr>
        <w:t>Dentro de las conclusiones generales y específicas del presente estudio en base al trabajo de campo realizado con su respectivo análisis</w:t>
      </w:r>
      <w:r w:rsidR="00DC5199">
        <w:rPr>
          <w:rFonts w:ascii="Times New Roman" w:hAnsi="Times New Roman" w:cs="Times New Roman"/>
          <w:sz w:val="24"/>
          <w:szCs w:val="24"/>
        </w:rPr>
        <w:t xml:space="preserve"> y discusión</w:t>
      </w:r>
      <w:r>
        <w:rPr>
          <w:rFonts w:ascii="Times New Roman" w:hAnsi="Times New Roman" w:cs="Times New Roman"/>
          <w:sz w:val="24"/>
          <w:szCs w:val="24"/>
        </w:rPr>
        <w:t>, se concluye lo siguiente:</w:t>
      </w:r>
    </w:p>
    <w:p w:rsidR="00713B3D" w:rsidRDefault="00713B3D" w:rsidP="00B544E4">
      <w:pPr>
        <w:spacing w:line="480" w:lineRule="auto"/>
        <w:jc w:val="both"/>
        <w:rPr>
          <w:rFonts w:ascii="Times New Roman" w:hAnsi="Times New Roman" w:cs="Times New Roman"/>
          <w:sz w:val="24"/>
          <w:szCs w:val="24"/>
        </w:rPr>
      </w:pPr>
    </w:p>
    <w:p w:rsidR="00726373" w:rsidRDefault="00726373" w:rsidP="0029105A">
      <w:pPr>
        <w:spacing w:line="480" w:lineRule="auto"/>
        <w:ind w:firstLine="708"/>
        <w:jc w:val="both"/>
        <w:rPr>
          <w:rFonts w:ascii="Times New Roman" w:hAnsi="Times New Roman" w:cs="Times New Roman"/>
          <w:b/>
          <w:sz w:val="24"/>
          <w:szCs w:val="24"/>
        </w:rPr>
      </w:pPr>
      <w:r>
        <w:rPr>
          <w:rFonts w:ascii="Times New Roman" w:hAnsi="Times New Roman" w:cs="Times New Roman"/>
          <w:b/>
          <w:sz w:val="24"/>
          <w:szCs w:val="24"/>
        </w:rPr>
        <w:t>6.1.1 General.</w:t>
      </w:r>
    </w:p>
    <w:p w:rsidR="00FB34D3" w:rsidRDefault="00726373" w:rsidP="00726373">
      <w:pPr>
        <w:spacing w:line="480" w:lineRule="auto"/>
        <w:jc w:val="both"/>
        <w:rPr>
          <w:rFonts w:ascii="Times New Roman" w:hAnsi="Times New Roman" w:cs="Times New Roman"/>
          <w:sz w:val="24"/>
          <w:szCs w:val="24"/>
        </w:rPr>
      </w:pPr>
      <w:r>
        <w:rPr>
          <w:rFonts w:ascii="Times New Roman" w:hAnsi="Times New Roman" w:cs="Times New Roman"/>
          <w:sz w:val="24"/>
          <w:szCs w:val="24"/>
        </w:rPr>
        <w:t>Los pacientes con TLP presentan rasgos afectivos caracterizados por una elevada estimulación sufrida de corte emocional producto del exceso de constricción emocional que se activa de manera no deliberada y mecánica, así como un encubrimiento de sus afectos presentándose distantes emocional</w:t>
      </w:r>
      <w:r w:rsidR="0029105A">
        <w:rPr>
          <w:rFonts w:ascii="Times New Roman" w:hAnsi="Times New Roman" w:cs="Times New Roman"/>
          <w:sz w:val="24"/>
          <w:szCs w:val="24"/>
        </w:rPr>
        <w:t>mente</w:t>
      </w:r>
      <w:r>
        <w:rPr>
          <w:rFonts w:ascii="Times New Roman" w:hAnsi="Times New Roman" w:cs="Times New Roman"/>
          <w:sz w:val="24"/>
          <w:szCs w:val="24"/>
        </w:rPr>
        <w:t xml:space="preserve"> en sus vínculos interpersonales sin experimentar frustración emocional por la ausencia del registro de la necesidad universal de cercanía afectiva. Así como una relación desproporcional entre la constricción</w:t>
      </w:r>
      <w:r w:rsidR="00FB34D3">
        <w:rPr>
          <w:rFonts w:ascii="Times New Roman" w:hAnsi="Times New Roman" w:cs="Times New Roman"/>
          <w:sz w:val="24"/>
          <w:szCs w:val="24"/>
        </w:rPr>
        <w:t xml:space="preserve"> de emociones</w:t>
      </w:r>
      <w:r>
        <w:rPr>
          <w:rFonts w:ascii="Times New Roman" w:hAnsi="Times New Roman" w:cs="Times New Roman"/>
          <w:sz w:val="24"/>
          <w:szCs w:val="24"/>
        </w:rPr>
        <w:t xml:space="preserve"> con la descarga emocional, tornándose volubles ante los estímulos emocionales cuyo efecto les genera una mayor productividad. </w:t>
      </w:r>
    </w:p>
    <w:p w:rsidR="00726373" w:rsidRDefault="00726373" w:rsidP="00FB34D3">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otro lado, se concluye que tienden a encubrir sus sentimientos </w:t>
      </w:r>
      <w:proofErr w:type="spellStart"/>
      <w:r>
        <w:rPr>
          <w:rFonts w:ascii="Times New Roman" w:hAnsi="Times New Roman" w:cs="Times New Roman"/>
          <w:sz w:val="24"/>
          <w:szCs w:val="24"/>
        </w:rPr>
        <w:t>disfóricos</w:t>
      </w:r>
      <w:proofErr w:type="spellEnd"/>
      <w:r>
        <w:rPr>
          <w:rFonts w:ascii="Times New Roman" w:hAnsi="Times New Roman" w:cs="Times New Roman"/>
          <w:sz w:val="24"/>
          <w:szCs w:val="24"/>
        </w:rPr>
        <w:t xml:space="preserve"> para sustituirlos por emociones eufóricas. Al igual que un nivel de modulación</w:t>
      </w:r>
      <w:r w:rsidR="00FB34D3">
        <w:rPr>
          <w:rFonts w:ascii="Times New Roman" w:hAnsi="Times New Roman" w:cs="Times New Roman"/>
          <w:sz w:val="24"/>
          <w:szCs w:val="24"/>
        </w:rPr>
        <w:t xml:space="preserve"> </w:t>
      </w:r>
      <w:r>
        <w:rPr>
          <w:rFonts w:ascii="Times New Roman" w:hAnsi="Times New Roman" w:cs="Times New Roman"/>
          <w:sz w:val="24"/>
          <w:szCs w:val="24"/>
        </w:rPr>
        <w:t>marginal, abrupta y desbordante de</w:t>
      </w:r>
      <w:r w:rsidR="00BA4D09">
        <w:rPr>
          <w:rFonts w:ascii="Times New Roman" w:hAnsi="Times New Roman" w:cs="Times New Roman"/>
          <w:sz w:val="24"/>
          <w:szCs w:val="24"/>
        </w:rPr>
        <w:t>l control emocional con predominio de los elementos emocionales sobre los cognitivos</w:t>
      </w:r>
      <w:r w:rsidR="00FB34D3">
        <w:rPr>
          <w:rFonts w:ascii="Times New Roman" w:hAnsi="Times New Roman" w:cs="Times New Roman"/>
          <w:sz w:val="24"/>
          <w:szCs w:val="24"/>
        </w:rPr>
        <w:t xml:space="preserve"> No obstante,</w:t>
      </w:r>
      <w:r>
        <w:rPr>
          <w:rFonts w:ascii="Times New Roman" w:hAnsi="Times New Roman" w:cs="Times New Roman"/>
          <w:sz w:val="24"/>
          <w:szCs w:val="24"/>
        </w:rPr>
        <w:t xml:space="preserve"> </w:t>
      </w:r>
      <w:r w:rsidR="00FB34D3">
        <w:rPr>
          <w:rFonts w:ascii="Times New Roman" w:hAnsi="Times New Roman" w:cs="Times New Roman"/>
          <w:sz w:val="24"/>
          <w:szCs w:val="24"/>
        </w:rPr>
        <w:t>a pesar que estas características les generan cierta volubilidad</w:t>
      </w:r>
      <w:r w:rsidR="002805C7">
        <w:rPr>
          <w:rFonts w:ascii="Times New Roman" w:hAnsi="Times New Roman" w:cs="Times New Roman"/>
          <w:sz w:val="24"/>
          <w:szCs w:val="24"/>
        </w:rPr>
        <w:t>, presentan</w:t>
      </w:r>
      <w:r w:rsidR="00FB34D3">
        <w:rPr>
          <w:rFonts w:ascii="Times New Roman" w:hAnsi="Times New Roman" w:cs="Times New Roman"/>
          <w:sz w:val="24"/>
          <w:szCs w:val="24"/>
        </w:rPr>
        <w:t xml:space="preserve"> </w:t>
      </w:r>
      <w:r>
        <w:rPr>
          <w:rFonts w:ascii="Times New Roman" w:hAnsi="Times New Roman" w:cs="Times New Roman"/>
          <w:sz w:val="24"/>
          <w:szCs w:val="24"/>
        </w:rPr>
        <w:t>una autoafirmación</w:t>
      </w:r>
      <w:r w:rsidR="000F5D7E">
        <w:rPr>
          <w:rFonts w:ascii="Times New Roman" w:hAnsi="Times New Roman" w:cs="Times New Roman"/>
          <w:sz w:val="24"/>
          <w:szCs w:val="24"/>
        </w:rPr>
        <w:t xml:space="preserve"> emocional</w:t>
      </w:r>
      <w:r>
        <w:rPr>
          <w:rFonts w:ascii="Times New Roman" w:hAnsi="Times New Roman" w:cs="Times New Roman"/>
          <w:sz w:val="24"/>
          <w:szCs w:val="24"/>
        </w:rPr>
        <w:t xml:space="preserve"> esperada para imponerse ante las exigencias del entorno.</w:t>
      </w:r>
    </w:p>
    <w:p w:rsidR="00CC25B8" w:rsidRDefault="00CC25B8" w:rsidP="0029105A">
      <w:pPr>
        <w:spacing w:line="480" w:lineRule="auto"/>
        <w:ind w:firstLine="708"/>
        <w:jc w:val="both"/>
        <w:rPr>
          <w:rFonts w:ascii="Times New Roman" w:hAnsi="Times New Roman" w:cs="Times New Roman"/>
          <w:b/>
          <w:sz w:val="24"/>
          <w:szCs w:val="24"/>
        </w:rPr>
      </w:pPr>
    </w:p>
    <w:p w:rsidR="00CC25B8" w:rsidRDefault="00CC25B8" w:rsidP="0029105A">
      <w:pPr>
        <w:spacing w:line="480" w:lineRule="auto"/>
        <w:ind w:firstLine="708"/>
        <w:jc w:val="both"/>
        <w:rPr>
          <w:rFonts w:ascii="Times New Roman" w:hAnsi="Times New Roman" w:cs="Times New Roman"/>
          <w:b/>
          <w:sz w:val="24"/>
          <w:szCs w:val="24"/>
        </w:rPr>
      </w:pPr>
    </w:p>
    <w:p w:rsidR="00CC25B8" w:rsidRDefault="00CC25B8" w:rsidP="0029105A">
      <w:pPr>
        <w:spacing w:line="480" w:lineRule="auto"/>
        <w:ind w:firstLine="708"/>
        <w:jc w:val="both"/>
        <w:rPr>
          <w:rFonts w:ascii="Times New Roman" w:hAnsi="Times New Roman" w:cs="Times New Roman"/>
          <w:b/>
          <w:sz w:val="24"/>
          <w:szCs w:val="24"/>
        </w:rPr>
      </w:pPr>
    </w:p>
    <w:p w:rsidR="0029105A" w:rsidRDefault="00726373" w:rsidP="0029105A">
      <w:pPr>
        <w:spacing w:line="480" w:lineRule="auto"/>
        <w:ind w:firstLine="708"/>
        <w:jc w:val="both"/>
        <w:rPr>
          <w:rFonts w:ascii="Times New Roman" w:hAnsi="Times New Roman" w:cs="Times New Roman"/>
          <w:b/>
          <w:sz w:val="24"/>
          <w:szCs w:val="24"/>
        </w:rPr>
      </w:pPr>
      <w:r>
        <w:rPr>
          <w:rFonts w:ascii="Times New Roman" w:hAnsi="Times New Roman" w:cs="Times New Roman"/>
          <w:b/>
          <w:sz w:val="24"/>
          <w:szCs w:val="24"/>
        </w:rPr>
        <w:t>6.1.2 Específicos</w:t>
      </w:r>
      <w:r w:rsidR="008762A2">
        <w:rPr>
          <w:rFonts w:ascii="Times New Roman" w:hAnsi="Times New Roman" w:cs="Times New Roman"/>
          <w:b/>
          <w:sz w:val="24"/>
          <w:szCs w:val="24"/>
        </w:rPr>
        <w:t>.</w:t>
      </w:r>
    </w:p>
    <w:p w:rsidR="00C93B2D" w:rsidRDefault="00C93B2D" w:rsidP="00C93B2D">
      <w:pPr>
        <w:spacing w:line="480" w:lineRule="auto"/>
        <w:jc w:val="both"/>
        <w:rPr>
          <w:rFonts w:ascii="Times New Roman" w:hAnsi="Times New Roman" w:cs="Times New Roman"/>
          <w:sz w:val="24"/>
          <w:szCs w:val="24"/>
        </w:rPr>
      </w:pPr>
      <w:r>
        <w:rPr>
          <w:rFonts w:ascii="Times New Roman" w:hAnsi="Times New Roman" w:cs="Times New Roman"/>
          <w:sz w:val="24"/>
          <w:szCs w:val="24"/>
        </w:rPr>
        <w:t>- Los pacientes con Trastorno Límite de la Personalidad presentan una estimula</w:t>
      </w:r>
      <w:r w:rsidR="00A816E5">
        <w:rPr>
          <w:rFonts w:ascii="Times New Roman" w:hAnsi="Times New Roman" w:cs="Times New Roman"/>
          <w:sz w:val="24"/>
          <w:szCs w:val="24"/>
        </w:rPr>
        <w:t>ción sufrida de corte emocional</w:t>
      </w:r>
      <w:r>
        <w:rPr>
          <w:rFonts w:ascii="Times New Roman" w:hAnsi="Times New Roman" w:cs="Times New Roman"/>
          <w:sz w:val="24"/>
          <w:szCs w:val="24"/>
        </w:rPr>
        <w:t>, cuya activación se da de manera no deliberada y mecánica</w:t>
      </w:r>
      <w:r w:rsidR="007A7FE3">
        <w:rPr>
          <w:rFonts w:ascii="Times New Roman" w:hAnsi="Times New Roman" w:cs="Times New Roman"/>
          <w:sz w:val="24"/>
          <w:szCs w:val="24"/>
        </w:rPr>
        <w:t xml:space="preserve"> similar</w:t>
      </w:r>
      <w:r w:rsidR="003F66A8">
        <w:rPr>
          <w:rFonts w:ascii="Times New Roman" w:hAnsi="Times New Roman" w:cs="Times New Roman"/>
          <w:sz w:val="24"/>
          <w:szCs w:val="24"/>
        </w:rPr>
        <w:t xml:space="preserve"> en comparación</w:t>
      </w:r>
      <w:r w:rsidR="007A7FE3">
        <w:rPr>
          <w:rFonts w:ascii="Times New Roman" w:hAnsi="Times New Roman" w:cs="Times New Roman"/>
          <w:sz w:val="24"/>
          <w:szCs w:val="24"/>
        </w:rPr>
        <w:t xml:space="preserve"> al grupo normativo</w:t>
      </w:r>
      <w:r>
        <w:rPr>
          <w:rFonts w:ascii="Times New Roman" w:hAnsi="Times New Roman" w:cs="Times New Roman"/>
          <w:sz w:val="24"/>
          <w:szCs w:val="24"/>
        </w:rPr>
        <w:t>.</w:t>
      </w:r>
    </w:p>
    <w:p w:rsidR="00C93B2D" w:rsidRDefault="00C93B2D" w:rsidP="00C93B2D">
      <w:pPr>
        <w:spacing w:line="480" w:lineRule="auto"/>
        <w:jc w:val="both"/>
        <w:rPr>
          <w:rFonts w:ascii="Times New Roman" w:hAnsi="Times New Roman" w:cs="Times New Roman"/>
          <w:sz w:val="24"/>
          <w:szCs w:val="24"/>
        </w:rPr>
      </w:pPr>
      <w:r>
        <w:rPr>
          <w:rFonts w:ascii="Times New Roman" w:hAnsi="Times New Roman" w:cs="Times New Roman"/>
          <w:sz w:val="24"/>
          <w:szCs w:val="24"/>
        </w:rPr>
        <w:t>- Los pacientes con Trastorno Límite de la Personalidad presentan una</w:t>
      </w:r>
      <w:r w:rsidR="00AF1AC1">
        <w:rPr>
          <w:rFonts w:ascii="Times New Roman" w:hAnsi="Times New Roman" w:cs="Times New Roman"/>
          <w:sz w:val="24"/>
          <w:szCs w:val="24"/>
        </w:rPr>
        <w:t xml:space="preserve"> </w:t>
      </w:r>
      <w:r>
        <w:rPr>
          <w:rFonts w:ascii="Times New Roman" w:hAnsi="Times New Roman" w:cs="Times New Roman"/>
          <w:sz w:val="24"/>
          <w:szCs w:val="24"/>
        </w:rPr>
        <w:t>relación de constricción afectiva para una posterior descarga emocional abrupta y desbordante</w:t>
      </w:r>
      <w:r w:rsidR="00AF1AC1">
        <w:rPr>
          <w:rFonts w:ascii="Times New Roman" w:hAnsi="Times New Roman" w:cs="Times New Roman"/>
          <w:sz w:val="24"/>
          <w:szCs w:val="24"/>
        </w:rPr>
        <w:t xml:space="preserve"> mayor</w:t>
      </w:r>
      <w:r w:rsidR="003F66A8">
        <w:rPr>
          <w:rFonts w:ascii="Times New Roman" w:hAnsi="Times New Roman" w:cs="Times New Roman"/>
          <w:sz w:val="24"/>
          <w:szCs w:val="24"/>
        </w:rPr>
        <w:t xml:space="preserve"> en comparación</w:t>
      </w:r>
      <w:r w:rsidR="00AF1AC1">
        <w:rPr>
          <w:rFonts w:ascii="Times New Roman" w:hAnsi="Times New Roman" w:cs="Times New Roman"/>
          <w:sz w:val="24"/>
          <w:szCs w:val="24"/>
        </w:rPr>
        <w:t xml:space="preserve"> al grupo normativo</w:t>
      </w:r>
      <w:r>
        <w:rPr>
          <w:rFonts w:ascii="Times New Roman" w:hAnsi="Times New Roman" w:cs="Times New Roman"/>
          <w:sz w:val="24"/>
          <w:szCs w:val="24"/>
        </w:rPr>
        <w:t>.</w:t>
      </w:r>
    </w:p>
    <w:p w:rsidR="00C93B2D" w:rsidRDefault="00C93B2D" w:rsidP="00C93B2D">
      <w:pPr>
        <w:spacing w:line="480" w:lineRule="auto"/>
        <w:jc w:val="both"/>
        <w:rPr>
          <w:rFonts w:ascii="Times New Roman" w:hAnsi="Times New Roman" w:cs="Times New Roman"/>
          <w:sz w:val="24"/>
          <w:szCs w:val="24"/>
        </w:rPr>
      </w:pPr>
      <w:r>
        <w:rPr>
          <w:rFonts w:ascii="Times New Roman" w:hAnsi="Times New Roman" w:cs="Times New Roman"/>
          <w:sz w:val="24"/>
          <w:szCs w:val="24"/>
        </w:rPr>
        <w:t>- Los pacientes con Trastorno Límite de la Personalidad presentan una productividad exacerbada ante la estimulación de tipo afectiva</w:t>
      </w:r>
      <w:r w:rsidR="003F66A8">
        <w:rPr>
          <w:rFonts w:ascii="Times New Roman" w:hAnsi="Times New Roman" w:cs="Times New Roman"/>
          <w:sz w:val="24"/>
          <w:szCs w:val="24"/>
        </w:rPr>
        <w:t xml:space="preserve"> mayor en comparación al grupo normativo</w:t>
      </w:r>
      <w:r>
        <w:rPr>
          <w:rFonts w:ascii="Times New Roman" w:hAnsi="Times New Roman" w:cs="Times New Roman"/>
          <w:sz w:val="24"/>
          <w:szCs w:val="24"/>
        </w:rPr>
        <w:t>.</w:t>
      </w:r>
    </w:p>
    <w:p w:rsidR="00C93B2D" w:rsidRDefault="00C93B2D" w:rsidP="00C93B2D">
      <w:pPr>
        <w:spacing w:line="480" w:lineRule="auto"/>
        <w:jc w:val="both"/>
        <w:rPr>
          <w:rFonts w:ascii="Times New Roman" w:hAnsi="Times New Roman" w:cs="Times New Roman"/>
          <w:sz w:val="24"/>
          <w:szCs w:val="24"/>
        </w:rPr>
      </w:pPr>
      <w:r>
        <w:rPr>
          <w:rFonts w:ascii="Times New Roman" w:hAnsi="Times New Roman" w:cs="Times New Roman"/>
          <w:sz w:val="24"/>
          <w:szCs w:val="24"/>
        </w:rPr>
        <w:t>- Los pacientes con Trastorno Límite de la Personalidad presentan</w:t>
      </w:r>
      <w:r w:rsidR="003F66A8">
        <w:rPr>
          <w:rFonts w:ascii="Times New Roman" w:hAnsi="Times New Roman" w:cs="Times New Roman"/>
          <w:sz w:val="24"/>
          <w:szCs w:val="24"/>
        </w:rPr>
        <w:t xml:space="preserve"> un </w:t>
      </w:r>
      <w:r>
        <w:rPr>
          <w:rFonts w:ascii="Times New Roman" w:hAnsi="Times New Roman" w:cs="Times New Roman"/>
          <w:sz w:val="24"/>
          <w:szCs w:val="24"/>
        </w:rPr>
        <w:t xml:space="preserve">empleo del mecanismo de encubrimiento de afectos </w:t>
      </w:r>
      <w:proofErr w:type="spellStart"/>
      <w:r>
        <w:rPr>
          <w:rFonts w:ascii="Times New Roman" w:hAnsi="Times New Roman" w:cs="Times New Roman"/>
          <w:sz w:val="24"/>
          <w:szCs w:val="24"/>
        </w:rPr>
        <w:t>displacenteros</w:t>
      </w:r>
      <w:proofErr w:type="spellEnd"/>
      <w:r>
        <w:rPr>
          <w:rFonts w:ascii="Times New Roman" w:hAnsi="Times New Roman" w:cs="Times New Roman"/>
          <w:sz w:val="24"/>
          <w:szCs w:val="24"/>
        </w:rPr>
        <w:t xml:space="preserve"> por la sustitución de falsas emociones eufóricas</w:t>
      </w:r>
      <w:r w:rsidR="003F66A8">
        <w:rPr>
          <w:rFonts w:ascii="Times New Roman" w:hAnsi="Times New Roman" w:cs="Times New Roman"/>
          <w:sz w:val="24"/>
          <w:szCs w:val="24"/>
        </w:rPr>
        <w:t xml:space="preserve"> mayor en comparación al grupo normativo</w:t>
      </w:r>
      <w:r>
        <w:rPr>
          <w:rFonts w:ascii="Times New Roman" w:hAnsi="Times New Roman" w:cs="Times New Roman"/>
          <w:sz w:val="24"/>
          <w:szCs w:val="24"/>
        </w:rPr>
        <w:t>.</w:t>
      </w:r>
    </w:p>
    <w:p w:rsidR="00C93B2D" w:rsidRDefault="00C93B2D" w:rsidP="00C93B2D">
      <w:pPr>
        <w:spacing w:line="480" w:lineRule="auto"/>
        <w:jc w:val="both"/>
        <w:rPr>
          <w:rFonts w:ascii="Times New Roman" w:hAnsi="Times New Roman" w:cs="Times New Roman"/>
          <w:sz w:val="24"/>
          <w:szCs w:val="24"/>
        </w:rPr>
      </w:pPr>
      <w:r>
        <w:rPr>
          <w:rFonts w:ascii="Times New Roman" w:hAnsi="Times New Roman" w:cs="Times New Roman"/>
          <w:sz w:val="24"/>
          <w:szCs w:val="24"/>
        </w:rPr>
        <w:t>- Los pacientes con Trastorno Límite de la Personalidad presentan un grado de modulación afectiva marginal en las cuales se observa un serio déficit del control emocional y un predominio de los elementos emocionales sobre los elementos cognitivos</w:t>
      </w:r>
      <w:r w:rsidR="003F66A8">
        <w:rPr>
          <w:rFonts w:ascii="Times New Roman" w:hAnsi="Times New Roman" w:cs="Times New Roman"/>
          <w:sz w:val="24"/>
          <w:szCs w:val="24"/>
        </w:rPr>
        <w:t xml:space="preserve"> mayor en comparación al grupo normativo</w:t>
      </w:r>
      <w:r>
        <w:rPr>
          <w:rFonts w:ascii="Times New Roman" w:hAnsi="Times New Roman" w:cs="Times New Roman"/>
          <w:sz w:val="24"/>
          <w:szCs w:val="24"/>
        </w:rPr>
        <w:t>.</w:t>
      </w:r>
    </w:p>
    <w:p w:rsidR="00C93B2D" w:rsidRDefault="00C93B2D" w:rsidP="00C93B2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Los pacientes con Trastorno Límite de la Personalidad presentan </w:t>
      </w:r>
      <w:r w:rsidR="003F66A8">
        <w:rPr>
          <w:rFonts w:ascii="Times New Roman" w:hAnsi="Times New Roman" w:cs="Times New Roman"/>
          <w:sz w:val="24"/>
          <w:szCs w:val="24"/>
        </w:rPr>
        <w:t>una</w:t>
      </w:r>
      <w:r>
        <w:rPr>
          <w:rFonts w:ascii="Times New Roman" w:hAnsi="Times New Roman" w:cs="Times New Roman"/>
          <w:sz w:val="24"/>
          <w:szCs w:val="24"/>
        </w:rPr>
        <w:t xml:space="preserve"> capacidad emocional de autoafirmación ante las exigencias del entorno</w:t>
      </w:r>
      <w:r w:rsidR="003F66A8">
        <w:rPr>
          <w:rFonts w:ascii="Times New Roman" w:hAnsi="Times New Roman" w:cs="Times New Roman"/>
          <w:sz w:val="24"/>
          <w:szCs w:val="24"/>
        </w:rPr>
        <w:t xml:space="preserve"> más imperiosa en comparación al grupo normativo</w:t>
      </w:r>
      <w:r>
        <w:rPr>
          <w:rFonts w:ascii="Times New Roman" w:hAnsi="Times New Roman" w:cs="Times New Roman"/>
          <w:sz w:val="24"/>
          <w:szCs w:val="24"/>
        </w:rPr>
        <w:t>.</w:t>
      </w:r>
    </w:p>
    <w:p w:rsidR="00BD5A28" w:rsidRDefault="00BD5A28" w:rsidP="00BD5A28">
      <w:pPr>
        <w:pStyle w:val="NormalWeb"/>
        <w:shd w:val="clear" w:color="auto" w:fill="FFFFFF"/>
        <w:spacing w:before="0" w:beforeAutospacing="0" w:after="0" w:afterAutospacing="0" w:line="480" w:lineRule="auto"/>
        <w:jc w:val="both"/>
        <w:rPr>
          <w:bCs/>
          <w:lang w:val="es-PE"/>
        </w:rPr>
      </w:pPr>
    </w:p>
    <w:p w:rsidR="00CC25B8" w:rsidRDefault="00CC25B8" w:rsidP="00BD5A28">
      <w:pPr>
        <w:pStyle w:val="NormalWeb"/>
        <w:shd w:val="clear" w:color="auto" w:fill="FFFFFF"/>
        <w:spacing w:before="0" w:beforeAutospacing="0" w:after="0" w:afterAutospacing="0" w:line="480" w:lineRule="auto"/>
        <w:jc w:val="both"/>
        <w:rPr>
          <w:bCs/>
          <w:lang w:val="es-PE"/>
        </w:rPr>
      </w:pPr>
    </w:p>
    <w:p w:rsidR="00CC25B8" w:rsidRPr="00A40DDE" w:rsidRDefault="00CC25B8" w:rsidP="00BD5A28">
      <w:pPr>
        <w:pStyle w:val="NormalWeb"/>
        <w:shd w:val="clear" w:color="auto" w:fill="FFFFFF"/>
        <w:spacing w:before="0" w:beforeAutospacing="0" w:after="0" w:afterAutospacing="0" w:line="480" w:lineRule="auto"/>
        <w:jc w:val="both"/>
        <w:rPr>
          <w:bCs/>
          <w:lang w:val="es-PE"/>
        </w:rPr>
      </w:pPr>
    </w:p>
    <w:p w:rsidR="00246471" w:rsidRPr="00490293" w:rsidRDefault="00190F0E" w:rsidP="00034673">
      <w:pPr>
        <w:pStyle w:val="Ttulo2"/>
        <w:rPr>
          <w:lang w:val="es-PE"/>
        </w:rPr>
      </w:pPr>
      <w:bookmarkStart w:id="34" w:name="_Toc4852244"/>
      <w:r w:rsidRPr="00490293">
        <w:rPr>
          <w:lang w:val="es-PE"/>
        </w:rPr>
        <w:t xml:space="preserve">6.2 </w:t>
      </w:r>
      <w:r w:rsidRPr="00490293">
        <w:rPr>
          <w:rStyle w:val="Ttulo2Car"/>
          <w:rFonts w:eastAsiaTheme="minorHAnsi"/>
          <w:b/>
          <w:shd w:val="clear" w:color="auto" w:fill="auto"/>
          <w:lang w:val="es-PE"/>
        </w:rPr>
        <w:t>Recomendaciones</w:t>
      </w:r>
      <w:bookmarkEnd w:id="34"/>
      <w:r w:rsidR="00132703">
        <w:rPr>
          <w:rStyle w:val="Ttulo2Car"/>
          <w:rFonts w:eastAsiaTheme="minorHAnsi"/>
          <w:b/>
          <w:shd w:val="clear" w:color="auto" w:fill="auto"/>
        </w:rPr>
        <w:fldChar w:fldCharType="begin"/>
      </w:r>
      <w:r w:rsidR="00132703" w:rsidRPr="00490293">
        <w:rPr>
          <w:lang w:val="es-PE"/>
        </w:rPr>
        <w:instrText xml:space="preserve"> XE "6.2 </w:instrText>
      </w:r>
      <w:r w:rsidR="00132703" w:rsidRPr="00490293">
        <w:rPr>
          <w:rStyle w:val="Ttulo2Car"/>
          <w:rFonts w:eastAsiaTheme="minorHAnsi"/>
          <w:b/>
          <w:shd w:val="clear" w:color="auto" w:fill="auto"/>
          <w:lang w:val="es-PE"/>
        </w:rPr>
        <w:instrText>Recomendaciones</w:instrText>
      </w:r>
      <w:r w:rsidR="00132703" w:rsidRPr="00490293">
        <w:rPr>
          <w:lang w:val="es-PE"/>
        </w:rPr>
        <w:instrText xml:space="preserve">" </w:instrText>
      </w:r>
      <w:r w:rsidR="00132703">
        <w:rPr>
          <w:rStyle w:val="Ttulo2Car"/>
          <w:rFonts w:eastAsiaTheme="minorHAnsi"/>
          <w:b/>
          <w:shd w:val="clear" w:color="auto" w:fill="auto"/>
        </w:rPr>
        <w:fldChar w:fldCharType="end"/>
      </w:r>
    </w:p>
    <w:p w:rsidR="005F2C4F" w:rsidRDefault="003F66A8" w:rsidP="00BD5A28">
      <w:pPr>
        <w:shd w:val="clear" w:color="auto" w:fill="FFFFFF"/>
        <w:spacing w:after="0" w:line="480" w:lineRule="auto"/>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Conforme</w:t>
      </w:r>
      <w:r w:rsidR="0029105A">
        <w:rPr>
          <w:rFonts w:ascii="Times New Roman" w:eastAsia="Times New Roman" w:hAnsi="Times New Roman" w:cs="Times New Roman"/>
          <w:sz w:val="24"/>
          <w:szCs w:val="24"/>
          <w:lang w:eastAsia="es-PE"/>
        </w:rPr>
        <w:t xml:space="preserve"> según lo descrito a lo largo del presente estudio, se sugiere realizar más investigaciones sobre la variable Afectividad según el </w:t>
      </w:r>
      <w:proofErr w:type="spellStart"/>
      <w:r w:rsidR="0029105A">
        <w:rPr>
          <w:rFonts w:ascii="Times New Roman" w:eastAsia="Times New Roman" w:hAnsi="Times New Roman" w:cs="Times New Roman"/>
          <w:sz w:val="24"/>
          <w:szCs w:val="24"/>
          <w:lang w:eastAsia="es-PE"/>
        </w:rPr>
        <w:t>Psicodiagnóstico</w:t>
      </w:r>
      <w:proofErr w:type="spellEnd"/>
      <w:r w:rsidR="0029105A">
        <w:rPr>
          <w:rFonts w:ascii="Times New Roman" w:eastAsia="Times New Roman" w:hAnsi="Times New Roman" w:cs="Times New Roman"/>
          <w:sz w:val="24"/>
          <w:szCs w:val="24"/>
          <w:lang w:eastAsia="es-PE"/>
        </w:rPr>
        <w:t xml:space="preserve"> de </w:t>
      </w:r>
      <w:proofErr w:type="spellStart"/>
      <w:r w:rsidR="0029105A">
        <w:rPr>
          <w:rFonts w:ascii="Times New Roman" w:eastAsia="Times New Roman" w:hAnsi="Times New Roman" w:cs="Times New Roman"/>
          <w:sz w:val="24"/>
          <w:szCs w:val="24"/>
          <w:lang w:eastAsia="es-PE"/>
        </w:rPr>
        <w:t>Rorschach</w:t>
      </w:r>
      <w:proofErr w:type="spellEnd"/>
      <w:r w:rsidR="0029105A">
        <w:rPr>
          <w:rFonts w:ascii="Times New Roman" w:eastAsia="Times New Roman" w:hAnsi="Times New Roman" w:cs="Times New Roman"/>
          <w:sz w:val="24"/>
          <w:szCs w:val="24"/>
          <w:lang w:eastAsia="es-PE"/>
        </w:rPr>
        <w:t xml:space="preserve"> conforme al Sistema Comprehensivo de </w:t>
      </w:r>
      <w:proofErr w:type="spellStart"/>
      <w:r w:rsidR="0029105A">
        <w:rPr>
          <w:rFonts w:ascii="Times New Roman" w:eastAsia="Times New Roman" w:hAnsi="Times New Roman" w:cs="Times New Roman"/>
          <w:sz w:val="24"/>
          <w:szCs w:val="24"/>
          <w:lang w:eastAsia="es-PE"/>
        </w:rPr>
        <w:t>Exner</w:t>
      </w:r>
      <w:proofErr w:type="spellEnd"/>
      <w:r w:rsidR="0029105A">
        <w:rPr>
          <w:rFonts w:ascii="Times New Roman" w:eastAsia="Times New Roman" w:hAnsi="Times New Roman" w:cs="Times New Roman"/>
          <w:sz w:val="24"/>
          <w:szCs w:val="24"/>
          <w:lang w:eastAsia="es-PE"/>
        </w:rPr>
        <w:t xml:space="preserve"> en los pacientes con TLP en diferentes nosocomios públicos</w:t>
      </w:r>
      <w:r w:rsidR="00EC1586">
        <w:rPr>
          <w:rFonts w:ascii="Times New Roman" w:eastAsia="Times New Roman" w:hAnsi="Times New Roman" w:cs="Times New Roman"/>
          <w:sz w:val="24"/>
          <w:szCs w:val="24"/>
          <w:lang w:eastAsia="es-PE"/>
        </w:rPr>
        <w:t>,</w:t>
      </w:r>
      <w:r w:rsidR="0029105A">
        <w:rPr>
          <w:rFonts w:ascii="Times New Roman" w:eastAsia="Times New Roman" w:hAnsi="Times New Roman" w:cs="Times New Roman"/>
          <w:sz w:val="24"/>
          <w:szCs w:val="24"/>
          <w:lang w:eastAsia="es-PE"/>
        </w:rPr>
        <w:t xml:space="preserve"> castrenses</w:t>
      </w:r>
      <w:r w:rsidR="00EC1586">
        <w:rPr>
          <w:rFonts w:ascii="Times New Roman" w:eastAsia="Times New Roman" w:hAnsi="Times New Roman" w:cs="Times New Roman"/>
          <w:sz w:val="24"/>
          <w:szCs w:val="24"/>
          <w:lang w:eastAsia="es-PE"/>
        </w:rPr>
        <w:t xml:space="preserve"> y centros de salud mental particulares</w:t>
      </w:r>
      <w:r w:rsidR="0029105A">
        <w:rPr>
          <w:rFonts w:ascii="Times New Roman" w:eastAsia="Times New Roman" w:hAnsi="Times New Roman" w:cs="Times New Roman"/>
          <w:sz w:val="24"/>
          <w:szCs w:val="24"/>
          <w:lang w:eastAsia="es-PE"/>
        </w:rPr>
        <w:t xml:space="preserve"> para poder cotejar</w:t>
      </w:r>
      <w:r>
        <w:rPr>
          <w:rFonts w:ascii="Times New Roman" w:eastAsia="Times New Roman" w:hAnsi="Times New Roman" w:cs="Times New Roman"/>
          <w:sz w:val="24"/>
          <w:szCs w:val="24"/>
          <w:lang w:eastAsia="es-PE"/>
        </w:rPr>
        <w:t xml:space="preserve"> los presentes</w:t>
      </w:r>
      <w:r w:rsidR="0029105A">
        <w:rPr>
          <w:rFonts w:ascii="Times New Roman" w:eastAsia="Times New Roman" w:hAnsi="Times New Roman" w:cs="Times New Roman"/>
          <w:sz w:val="24"/>
          <w:szCs w:val="24"/>
          <w:lang w:eastAsia="es-PE"/>
        </w:rPr>
        <w:t xml:space="preserve"> hallazgos con los sugeridos</w:t>
      </w:r>
      <w:r w:rsidR="00E7283F">
        <w:rPr>
          <w:rFonts w:ascii="Times New Roman" w:eastAsia="Times New Roman" w:hAnsi="Times New Roman" w:cs="Times New Roman"/>
          <w:sz w:val="24"/>
          <w:szCs w:val="24"/>
          <w:lang w:eastAsia="es-PE"/>
        </w:rPr>
        <w:t>.</w:t>
      </w:r>
    </w:p>
    <w:p w:rsidR="00E7283F" w:rsidRDefault="00E7283F" w:rsidP="00BD5A28">
      <w:pPr>
        <w:shd w:val="clear" w:color="auto" w:fill="FFFFFF"/>
        <w:spacing w:after="0" w:line="480" w:lineRule="auto"/>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ab/>
        <w:t xml:space="preserve">Asimismo, se recomienda realizar </w:t>
      </w:r>
      <w:r w:rsidR="00E510FE">
        <w:rPr>
          <w:rFonts w:ascii="Times New Roman" w:eastAsia="Times New Roman" w:hAnsi="Times New Roman" w:cs="Times New Roman"/>
          <w:sz w:val="24"/>
          <w:szCs w:val="24"/>
          <w:lang w:eastAsia="es-PE"/>
        </w:rPr>
        <w:t xml:space="preserve">con los presentes hallazgos un artículo que englobe </w:t>
      </w:r>
      <w:r>
        <w:rPr>
          <w:rFonts w:ascii="Times New Roman" w:eastAsia="Times New Roman" w:hAnsi="Times New Roman" w:cs="Times New Roman"/>
          <w:sz w:val="24"/>
          <w:szCs w:val="24"/>
          <w:lang w:eastAsia="es-PE"/>
        </w:rPr>
        <w:t xml:space="preserve">una data general del perfil de personalidad de los pacientes con TLP según el Sistema Comprehensivo de </w:t>
      </w:r>
      <w:proofErr w:type="spellStart"/>
      <w:r>
        <w:rPr>
          <w:rFonts w:ascii="Times New Roman" w:eastAsia="Times New Roman" w:hAnsi="Times New Roman" w:cs="Times New Roman"/>
          <w:sz w:val="24"/>
          <w:szCs w:val="24"/>
          <w:lang w:eastAsia="es-PE"/>
        </w:rPr>
        <w:t>Exner</w:t>
      </w:r>
      <w:proofErr w:type="spellEnd"/>
      <w:r>
        <w:rPr>
          <w:rFonts w:ascii="Times New Roman" w:eastAsia="Times New Roman" w:hAnsi="Times New Roman" w:cs="Times New Roman"/>
          <w:sz w:val="24"/>
          <w:szCs w:val="24"/>
          <w:lang w:eastAsia="es-PE"/>
        </w:rPr>
        <w:t xml:space="preserve"> para poder establecer</w:t>
      </w:r>
      <w:r w:rsidR="00E510FE">
        <w:rPr>
          <w:rFonts w:ascii="Times New Roman" w:eastAsia="Times New Roman" w:hAnsi="Times New Roman" w:cs="Times New Roman"/>
          <w:sz w:val="24"/>
          <w:szCs w:val="24"/>
          <w:lang w:eastAsia="es-PE"/>
        </w:rPr>
        <w:t xml:space="preserve"> una aproximación a</w:t>
      </w:r>
      <w:r>
        <w:rPr>
          <w:rFonts w:ascii="Times New Roman" w:eastAsia="Times New Roman" w:hAnsi="Times New Roman" w:cs="Times New Roman"/>
          <w:sz w:val="24"/>
          <w:szCs w:val="24"/>
          <w:lang w:eastAsia="es-PE"/>
        </w:rPr>
        <w:t xml:space="preserve"> lo</w:t>
      </w:r>
      <w:r w:rsidR="00E510FE">
        <w:rPr>
          <w:rFonts w:ascii="Times New Roman" w:eastAsia="Times New Roman" w:hAnsi="Times New Roman" w:cs="Times New Roman"/>
          <w:sz w:val="24"/>
          <w:szCs w:val="24"/>
          <w:lang w:eastAsia="es-PE"/>
        </w:rPr>
        <w:t xml:space="preserve"> que sería el</w:t>
      </w:r>
      <w:r>
        <w:rPr>
          <w:rFonts w:ascii="Times New Roman" w:eastAsia="Times New Roman" w:hAnsi="Times New Roman" w:cs="Times New Roman"/>
          <w:sz w:val="24"/>
          <w:szCs w:val="24"/>
          <w:lang w:eastAsia="es-PE"/>
        </w:rPr>
        <w:t xml:space="preserve"> baremo peruano del TLP.</w:t>
      </w:r>
    </w:p>
    <w:p w:rsidR="0029105A" w:rsidRPr="0029105A" w:rsidRDefault="00E7283F" w:rsidP="00BD5A28">
      <w:pPr>
        <w:shd w:val="clear" w:color="auto" w:fill="FFFFFF"/>
        <w:spacing w:after="0" w:line="480" w:lineRule="auto"/>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ab/>
        <w:t>Finalmente,</w:t>
      </w:r>
      <w:r w:rsidR="009D641D">
        <w:rPr>
          <w:rFonts w:ascii="Times New Roman" w:eastAsia="Times New Roman" w:hAnsi="Times New Roman" w:cs="Times New Roman"/>
          <w:sz w:val="24"/>
          <w:szCs w:val="24"/>
          <w:lang w:eastAsia="es-PE"/>
        </w:rPr>
        <w:t xml:space="preserve"> </w:t>
      </w:r>
      <w:r w:rsidR="00A50D05">
        <w:rPr>
          <w:rFonts w:ascii="Times New Roman" w:eastAsia="Times New Roman" w:hAnsi="Times New Roman" w:cs="Times New Roman"/>
          <w:sz w:val="24"/>
          <w:szCs w:val="24"/>
          <w:lang w:eastAsia="es-PE"/>
        </w:rPr>
        <w:t xml:space="preserve">se sugiere realizar un estudio </w:t>
      </w:r>
      <w:proofErr w:type="spellStart"/>
      <w:r w:rsidR="00A50D05">
        <w:rPr>
          <w:rFonts w:ascii="Times New Roman" w:eastAsia="Times New Roman" w:hAnsi="Times New Roman" w:cs="Times New Roman"/>
          <w:sz w:val="24"/>
          <w:szCs w:val="24"/>
          <w:lang w:eastAsia="es-PE"/>
        </w:rPr>
        <w:t>metaanalítico</w:t>
      </w:r>
      <w:proofErr w:type="spellEnd"/>
      <w:r w:rsidR="00A50D05">
        <w:rPr>
          <w:rFonts w:ascii="Times New Roman" w:eastAsia="Times New Roman" w:hAnsi="Times New Roman" w:cs="Times New Roman"/>
          <w:sz w:val="24"/>
          <w:szCs w:val="24"/>
          <w:lang w:eastAsia="es-PE"/>
        </w:rPr>
        <w:t xml:space="preserve"> con los hallazgos de las diferentes poblaciones</w:t>
      </w:r>
      <w:r w:rsidR="00894F88">
        <w:rPr>
          <w:rFonts w:ascii="Times New Roman" w:eastAsia="Times New Roman" w:hAnsi="Times New Roman" w:cs="Times New Roman"/>
          <w:sz w:val="24"/>
          <w:szCs w:val="24"/>
          <w:lang w:eastAsia="es-PE"/>
        </w:rPr>
        <w:t xml:space="preserve"> clínicas, como muestras de pacientes con trastornos bipolares, trastornos depresivos, trastornos de la conducta alimentaria, trastornos relacionados con sustancias y trastornos adictivos, etc., cuyas características </w:t>
      </w:r>
      <w:r w:rsidR="00A50D05">
        <w:rPr>
          <w:rFonts w:ascii="Times New Roman" w:eastAsia="Times New Roman" w:hAnsi="Times New Roman" w:cs="Times New Roman"/>
          <w:sz w:val="24"/>
          <w:szCs w:val="24"/>
          <w:lang w:eastAsia="es-PE"/>
        </w:rPr>
        <w:t>present</w:t>
      </w:r>
      <w:r w:rsidR="00894F88">
        <w:rPr>
          <w:rFonts w:ascii="Times New Roman" w:eastAsia="Times New Roman" w:hAnsi="Times New Roman" w:cs="Times New Roman"/>
          <w:sz w:val="24"/>
          <w:szCs w:val="24"/>
          <w:lang w:eastAsia="es-PE"/>
        </w:rPr>
        <w:t>e</w:t>
      </w:r>
      <w:r w:rsidR="00A50D05">
        <w:rPr>
          <w:rFonts w:ascii="Times New Roman" w:eastAsia="Times New Roman" w:hAnsi="Times New Roman" w:cs="Times New Roman"/>
          <w:sz w:val="24"/>
          <w:szCs w:val="24"/>
          <w:lang w:eastAsia="es-PE"/>
        </w:rPr>
        <w:t>n una alta comorbilidad con el síndrome del TLP</w:t>
      </w:r>
      <w:r w:rsidR="0088298C">
        <w:rPr>
          <w:rFonts w:ascii="Times New Roman" w:eastAsia="Times New Roman" w:hAnsi="Times New Roman" w:cs="Times New Roman"/>
          <w:sz w:val="24"/>
          <w:szCs w:val="24"/>
          <w:lang w:eastAsia="es-PE"/>
        </w:rPr>
        <w:t xml:space="preserve"> según los glosarios internacionales </w:t>
      </w:r>
      <w:r w:rsidR="001823A2">
        <w:rPr>
          <w:rFonts w:ascii="Times New Roman" w:eastAsia="Times New Roman" w:hAnsi="Times New Roman" w:cs="Times New Roman"/>
          <w:sz w:val="24"/>
          <w:szCs w:val="24"/>
          <w:lang w:eastAsia="es-PE"/>
        </w:rPr>
        <w:t>de</w:t>
      </w:r>
      <w:r w:rsidR="0088298C">
        <w:rPr>
          <w:rFonts w:ascii="Times New Roman" w:eastAsia="Times New Roman" w:hAnsi="Times New Roman" w:cs="Times New Roman"/>
          <w:sz w:val="24"/>
          <w:szCs w:val="24"/>
          <w:lang w:eastAsia="es-PE"/>
        </w:rPr>
        <w:t xml:space="preserve"> estadísticas diagnósticas,</w:t>
      </w:r>
      <w:r w:rsidR="00355D29">
        <w:rPr>
          <w:rFonts w:ascii="Times New Roman" w:eastAsia="Times New Roman" w:hAnsi="Times New Roman" w:cs="Times New Roman"/>
          <w:sz w:val="24"/>
          <w:szCs w:val="24"/>
          <w:lang w:eastAsia="es-PE"/>
        </w:rPr>
        <w:t xml:space="preserve"> que en sus metodologías hayan utilizado algunas de las agrupaciones de variables que conforman el </w:t>
      </w:r>
      <w:proofErr w:type="spellStart"/>
      <w:r w:rsidR="00355D29">
        <w:rPr>
          <w:rFonts w:ascii="Times New Roman" w:eastAsia="Times New Roman" w:hAnsi="Times New Roman" w:cs="Times New Roman"/>
          <w:sz w:val="24"/>
          <w:szCs w:val="24"/>
          <w:lang w:eastAsia="es-PE"/>
        </w:rPr>
        <w:t>Psicodiagnóstico</w:t>
      </w:r>
      <w:proofErr w:type="spellEnd"/>
      <w:r w:rsidR="00355D29">
        <w:rPr>
          <w:rFonts w:ascii="Times New Roman" w:eastAsia="Times New Roman" w:hAnsi="Times New Roman" w:cs="Times New Roman"/>
          <w:sz w:val="24"/>
          <w:szCs w:val="24"/>
          <w:lang w:eastAsia="es-PE"/>
        </w:rPr>
        <w:t xml:space="preserve"> de </w:t>
      </w:r>
      <w:proofErr w:type="spellStart"/>
      <w:r w:rsidR="00355D29">
        <w:rPr>
          <w:rFonts w:ascii="Times New Roman" w:eastAsia="Times New Roman" w:hAnsi="Times New Roman" w:cs="Times New Roman"/>
          <w:sz w:val="24"/>
          <w:szCs w:val="24"/>
          <w:lang w:eastAsia="es-PE"/>
        </w:rPr>
        <w:t>Rorschach</w:t>
      </w:r>
      <w:proofErr w:type="spellEnd"/>
      <w:r w:rsidR="00355D29">
        <w:rPr>
          <w:rFonts w:ascii="Times New Roman" w:eastAsia="Times New Roman" w:hAnsi="Times New Roman" w:cs="Times New Roman"/>
          <w:sz w:val="24"/>
          <w:szCs w:val="24"/>
          <w:lang w:eastAsia="es-PE"/>
        </w:rPr>
        <w:t xml:space="preserve"> según la técnica de </w:t>
      </w:r>
      <w:proofErr w:type="spellStart"/>
      <w:r w:rsidR="00355D29">
        <w:rPr>
          <w:rFonts w:ascii="Times New Roman" w:eastAsia="Times New Roman" w:hAnsi="Times New Roman" w:cs="Times New Roman"/>
          <w:sz w:val="24"/>
          <w:szCs w:val="24"/>
          <w:lang w:eastAsia="es-PE"/>
        </w:rPr>
        <w:t>Exner</w:t>
      </w:r>
      <w:proofErr w:type="spellEnd"/>
      <w:r w:rsidR="00355D29">
        <w:rPr>
          <w:rFonts w:ascii="Times New Roman" w:eastAsia="Times New Roman" w:hAnsi="Times New Roman" w:cs="Times New Roman"/>
          <w:sz w:val="24"/>
          <w:szCs w:val="24"/>
          <w:lang w:eastAsia="es-PE"/>
        </w:rPr>
        <w:t xml:space="preserve"> para que el</w:t>
      </w:r>
      <w:r w:rsidR="00EC1586">
        <w:rPr>
          <w:rFonts w:ascii="Times New Roman" w:eastAsia="Times New Roman" w:hAnsi="Times New Roman" w:cs="Times New Roman"/>
          <w:sz w:val="24"/>
          <w:szCs w:val="24"/>
          <w:lang w:eastAsia="es-PE"/>
        </w:rPr>
        <w:t xml:space="preserve"> objetivo sea</w:t>
      </w:r>
      <w:r w:rsidR="00A50D05">
        <w:rPr>
          <w:rFonts w:ascii="Times New Roman" w:eastAsia="Times New Roman" w:hAnsi="Times New Roman" w:cs="Times New Roman"/>
          <w:sz w:val="24"/>
          <w:szCs w:val="24"/>
          <w:lang w:eastAsia="es-PE"/>
        </w:rPr>
        <w:t xml:space="preserve"> integra</w:t>
      </w:r>
      <w:r w:rsidR="00355D29">
        <w:rPr>
          <w:rFonts w:ascii="Times New Roman" w:eastAsia="Times New Roman" w:hAnsi="Times New Roman" w:cs="Times New Roman"/>
          <w:sz w:val="24"/>
          <w:szCs w:val="24"/>
          <w:lang w:eastAsia="es-PE"/>
        </w:rPr>
        <w:t>r estas</w:t>
      </w:r>
      <w:r w:rsidR="00A50D05">
        <w:rPr>
          <w:rFonts w:ascii="Times New Roman" w:eastAsia="Times New Roman" w:hAnsi="Times New Roman" w:cs="Times New Roman"/>
          <w:sz w:val="24"/>
          <w:szCs w:val="24"/>
          <w:lang w:eastAsia="es-PE"/>
        </w:rPr>
        <w:t xml:space="preserve"> datas arrojadas por los diversos estudios</w:t>
      </w:r>
      <w:r w:rsidR="00355D29">
        <w:rPr>
          <w:rFonts w:ascii="Times New Roman" w:eastAsia="Times New Roman" w:hAnsi="Times New Roman" w:cs="Times New Roman"/>
          <w:sz w:val="24"/>
          <w:szCs w:val="24"/>
          <w:lang w:eastAsia="es-PE"/>
        </w:rPr>
        <w:t xml:space="preserve"> con el fin de elaborar un perfil global y general del paciente con TLP en nuestros medios</w:t>
      </w:r>
      <w:r w:rsidR="00B32A18">
        <w:rPr>
          <w:rFonts w:ascii="Times New Roman" w:eastAsia="Times New Roman" w:hAnsi="Times New Roman" w:cs="Times New Roman"/>
          <w:sz w:val="24"/>
          <w:szCs w:val="24"/>
          <w:lang w:eastAsia="es-PE"/>
        </w:rPr>
        <w:t>.</w:t>
      </w:r>
    </w:p>
    <w:p w:rsidR="00BD5A28" w:rsidRPr="00532FFD" w:rsidRDefault="00BD5A28" w:rsidP="00BD5A28">
      <w:pPr>
        <w:shd w:val="clear" w:color="auto" w:fill="FFFFFF"/>
        <w:spacing w:after="0" w:line="480" w:lineRule="auto"/>
        <w:jc w:val="both"/>
        <w:rPr>
          <w:rFonts w:ascii="Times New Roman" w:eastAsia="Times New Roman" w:hAnsi="Times New Roman" w:cs="Times New Roman"/>
          <w:b/>
          <w:sz w:val="24"/>
          <w:szCs w:val="24"/>
          <w:lang w:eastAsia="es-PE"/>
        </w:rPr>
      </w:pPr>
    </w:p>
    <w:p w:rsidR="00246471" w:rsidRPr="00490293" w:rsidRDefault="00190F0E" w:rsidP="00034673">
      <w:pPr>
        <w:pStyle w:val="Ttulo2"/>
        <w:rPr>
          <w:lang w:val="es-PE"/>
        </w:rPr>
      </w:pPr>
      <w:bookmarkStart w:id="35" w:name="_Toc4852245"/>
      <w:r w:rsidRPr="00490293">
        <w:rPr>
          <w:lang w:val="es-PE"/>
        </w:rPr>
        <w:t xml:space="preserve">6.3 </w:t>
      </w:r>
      <w:r w:rsidRPr="00490293">
        <w:rPr>
          <w:rStyle w:val="Ttulo2Car"/>
          <w:rFonts w:eastAsiaTheme="minorHAnsi"/>
          <w:b/>
          <w:shd w:val="clear" w:color="auto" w:fill="auto"/>
          <w:lang w:val="es-PE"/>
        </w:rPr>
        <w:t xml:space="preserve">Resumen y </w:t>
      </w:r>
      <w:r w:rsidR="00FB131F" w:rsidRPr="00490293">
        <w:rPr>
          <w:rStyle w:val="Ttulo2Car"/>
          <w:rFonts w:eastAsiaTheme="minorHAnsi"/>
          <w:b/>
          <w:shd w:val="clear" w:color="auto" w:fill="auto"/>
          <w:lang w:val="es-PE"/>
        </w:rPr>
        <w:t>t</w:t>
      </w:r>
      <w:r w:rsidRPr="00490293">
        <w:rPr>
          <w:rStyle w:val="Ttulo2Car"/>
          <w:rFonts w:eastAsiaTheme="minorHAnsi"/>
          <w:b/>
          <w:shd w:val="clear" w:color="auto" w:fill="auto"/>
          <w:lang w:val="es-PE"/>
        </w:rPr>
        <w:t xml:space="preserve">érminos </w:t>
      </w:r>
      <w:r w:rsidR="00FB131F" w:rsidRPr="00490293">
        <w:rPr>
          <w:rStyle w:val="Ttulo2Car"/>
          <w:rFonts w:eastAsiaTheme="minorHAnsi"/>
          <w:b/>
          <w:shd w:val="clear" w:color="auto" w:fill="auto"/>
          <w:lang w:val="es-PE"/>
        </w:rPr>
        <w:t>c</w:t>
      </w:r>
      <w:r w:rsidRPr="00490293">
        <w:rPr>
          <w:rStyle w:val="Ttulo2Car"/>
          <w:rFonts w:eastAsiaTheme="minorHAnsi"/>
          <w:b/>
          <w:shd w:val="clear" w:color="auto" w:fill="auto"/>
          <w:lang w:val="es-PE"/>
        </w:rPr>
        <w:t>laves</w:t>
      </w:r>
      <w:bookmarkEnd w:id="35"/>
      <w:r w:rsidR="00132703">
        <w:rPr>
          <w:rStyle w:val="Ttulo2Car"/>
          <w:rFonts w:eastAsiaTheme="minorHAnsi"/>
          <w:b/>
          <w:shd w:val="clear" w:color="auto" w:fill="auto"/>
        </w:rPr>
        <w:fldChar w:fldCharType="begin"/>
      </w:r>
      <w:r w:rsidR="00132703" w:rsidRPr="00490293">
        <w:rPr>
          <w:lang w:val="es-PE"/>
        </w:rPr>
        <w:instrText xml:space="preserve"> XE "6.3 </w:instrText>
      </w:r>
      <w:r w:rsidR="00132703" w:rsidRPr="00490293">
        <w:rPr>
          <w:rStyle w:val="Ttulo2Car"/>
          <w:rFonts w:eastAsiaTheme="minorHAnsi"/>
          <w:b/>
          <w:shd w:val="clear" w:color="auto" w:fill="auto"/>
          <w:lang w:val="es-PE"/>
        </w:rPr>
        <w:instrText>Resumen y términos claves</w:instrText>
      </w:r>
      <w:r w:rsidR="00132703" w:rsidRPr="00490293">
        <w:rPr>
          <w:lang w:val="es-PE"/>
        </w:rPr>
        <w:instrText xml:space="preserve">" </w:instrText>
      </w:r>
      <w:r w:rsidR="00132703">
        <w:rPr>
          <w:rStyle w:val="Ttulo2Car"/>
          <w:rFonts w:eastAsiaTheme="minorHAnsi"/>
          <w:b/>
          <w:shd w:val="clear" w:color="auto" w:fill="auto"/>
        </w:rPr>
        <w:fldChar w:fldCharType="end"/>
      </w:r>
    </w:p>
    <w:p w:rsidR="00BA4D09" w:rsidRPr="00993656" w:rsidRDefault="00BA4D09" w:rsidP="00BA4D09">
      <w:pPr>
        <w:spacing w:after="0" w:line="480" w:lineRule="auto"/>
        <w:jc w:val="both"/>
        <w:rPr>
          <w:rFonts w:ascii="Times New Roman" w:hAnsi="Times New Roman" w:cs="Times New Roman"/>
          <w:sz w:val="24"/>
          <w:szCs w:val="24"/>
        </w:rPr>
      </w:pPr>
      <w:r w:rsidRPr="00993656">
        <w:rPr>
          <w:rFonts w:ascii="Times New Roman" w:hAnsi="Times New Roman" w:cs="Times New Roman"/>
          <w:sz w:val="24"/>
          <w:szCs w:val="24"/>
        </w:rPr>
        <w:t>El presente trabajo</w:t>
      </w:r>
      <w:r>
        <w:rPr>
          <w:rFonts w:ascii="Times New Roman" w:hAnsi="Times New Roman" w:cs="Times New Roman"/>
          <w:sz w:val="24"/>
          <w:szCs w:val="24"/>
        </w:rPr>
        <w:t xml:space="preserve"> </w:t>
      </w:r>
      <w:r w:rsidRPr="00993656">
        <w:rPr>
          <w:rFonts w:ascii="Times New Roman" w:hAnsi="Times New Roman" w:cs="Times New Roman"/>
          <w:sz w:val="24"/>
          <w:szCs w:val="24"/>
        </w:rPr>
        <w:t>abord</w:t>
      </w:r>
      <w:r>
        <w:rPr>
          <w:rFonts w:ascii="Times New Roman" w:hAnsi="Times New Roman" w:cs="Times New Roman"/>
          <w:sz w:val="24"/>
          <w:szCs w:val="24"/>
        </w:rPr>
        <w:t xml:space="preserve">a la </w:t>
      </w:r>
      <w:r w:rsidR="001823A2">
        <w:rPr>
          <w:rFonts w:ascii="Times New Roman" w:hAnsi="Times New Roman" w:cs="Times New Roman"/>
          <w:sz w:val="24"/>
          <w:szCs w:val="24"/>
        </w:rPr>
        <w:t>a</w:t>
      </w:r>
      <w:r w:rsidRPr="00993656">
        <w:rPr>
          <w:rFonts w:ascii="Times New Roman" w:hAnsi="Times New Roman" w:cs="Times New Roman"/>
          <w:sz w:val="24"/>
          <w:szCs w:val="24"/>
        </w:rPr>
        <w:t xml:space="preserve">fectividad </w:t>
      </w:r>
      <w:r>
        <w:rPr>
          <w:rFonts w:ascii="Times New Roman" w:hAnsi="Times New Roman" w:cs="Times New Roman"/>
          <w:sz w:val="24"/>
          <w:szCs w:val="24"/>
        </w:rPr>
        <w:t>de los</w:t>
      </w:r>
      <w:r w:rsidRPr="00993656">
        <w:rPr>
          <w:rFonts w:ascii="Times New Roman" w:hAnsi="Times New Roman" w:cs="Times New Roman"/>
          <w:sz w:val="24"/>
          <w:szCs w:val="24"/>
        </w:rPr>
        <w:t xml:space="preserve"> pacientes con</w:t>
      </w:r>
      <w:r>
        <w:rPr>
          <w:rFonts w:ascii="Times New Roman" w:hAnsi="Times New Roman" w:cs="Times New Roman"/>
          <w:sz w:val="24"/>
          <w:szCs w:val="24"/>
        </w:rPr>
        <w:t xml:space="preserve"> el</w:t>
      </w:r>
      <w:r w:rsidRPr="00993656">
        <w:rPr>
          <w:rFonts w:ascii="Times New Roman" w:hAnsi="Times New Roman" w:cs="Times New Roman"/>
          <w:sz w:val="24"/>
          <w:szCs w:val="24"/>
        </w:rPr>
        <w:t xml:space="preserve"> diagnóstico de </w:t>
      </w:r>
      <w:r>
        <w:rPr>
          <w:rFonts w:ascii="Times New Roman" w:hAnsi="Times New Roman" w:cs="Times New Roman"/>
          <w:sz w:val="24"/>
          <w:szCs w:val="24"/>
          <w:lang w:val="es-MX"/>
        </w:rPr>
        <w:t>T</w:t>
      </w:r>
      <w:r w:rsidRPr="00906503">
        <w:rPr>
          <w:rFonts w:ascii="Times New Roman" w:hAnsi="Times New Roman" w:cs="Times New Roman"/>
          <w:sz w:val="24"/>
          <w:szCs w:val="24"/>
          <w:lang w:val="es-MX"/>
        </w:rPr>
        <w:t>rastorno</w:t>
      </w:r>
      <w:r>
        <w:rPr>
          <w:rFonts w:ascii="Times New Roman" w:hAnsi="Times New Roman" w:cs="Times New Roman"/>
          <w:sz w:val="24"/>
          <w:szCs w:val="24"/>
          <w:lang w:val="es-MX"/>
        </w:rPr>
        <w:t xml:space="preserve"> Límite</w:t>
      </w:r>
      <w:r w:rsidRPr="00906503">
        <w:rPr>
          <w:rFonts w:ascii="Times New Roman" w:hAnsi="Times New Roman" w:cs="Times New Roman"/>
          <w:sz w:val="24"/>
          <w:szCs w:val="24"/>
          <w:lang w:val="es-MX"/>
        </w:rPr>
        <w:t xml:space="preserve"> de la </w:t>
      </w:r>
      <w:r>
        <w:rPr>
          <w:rFonts w:ascii="Times New Roman" w:hAnsi="Times New Roman" w:cs="Times New Roman"/>
          <w:sz w:val="24"/>
          <w:szCs w:val="24"/>
          <w:lang w:val="es-MX"/>
        </w:rPr>
        <w:t>P</w:t>
      </w:r>
      <w:r w:rsidRPr="00906503">
        <w:rPr>
          <w:rFonts w:ascii="Times New Roman" w:hAnsi="Times New Roman" w:cs="Times New Roman"/>
          <w:sz w:val="24"/>
          <w:szCs w:val="24"/>
          <w:lang w:val="es-MX"/>
        </w:rPr>
        <w:t>ersonalidad</w:t>
      </w:r>
      <w:r>
        <w:rPr>
          <w:rFonts w:ascii="Times New Roman" w:hAnsi="Times New Roman" w:cs="Times New Roman"/>
          <w:sz w:val="24"/>
          <w:szCs w:val="24"/>
        </w:rPr>
        <w:t xml:space="preserve"> en el</w:t>
      </w:r>
      <w:r w:rsidRPr="00993656">
        <w:rPr>
          <w:rFonts w:ascii="Times New Roman" w:hAnsi="Times New Roman" w:cs="Times New Roman"/>
          <w:sz w:val="24"/>
          <w:szCs w:val="24"/>
        </w:rPr>
        <w:t xml:space="preserve"> Hospital Nacional</w:t>
      </w:r>
      <w:r>
        <w:rPr>
          <w:rFonts w:ascii="Times New Roman" w:hAnsi="Times New Roman" w:cs="Times New Roman"/>
          <w:sz w:val="24"/>
          <w:szCs w:val="24"/>
        </w:rPr>
        <w:t xml:space="preserve"> Luis N. Sáenz</w:t>
      </w:r>
      <w:r w:rsidRPr="00993656">
        <w:rPr>
          <w:rFonts w:ascii="Times New Roman" w:hAnsi="Times New Roman" w:cs="Times New Roman"/>
          <w:sz w:val="24"/>
          <w:szCs w:val="24"/>
        </w:rPr>
        <w:t xml:space="preserve"> de la Policía Nacional del Perú</w:t>
      </w:r>
      <w:r>
        <w:rPr>
          <w:rFonts w:ascii="Times New Roman" w:hAnsi="Times New Roman" w:cs="Times New Roman"/>
          <w:sz w:val="24"/>
          <w:szCs w:val="24"/>
        </w:rPr>
        <w:t xml:space="preserve"> con el objetivo de identificar el perfil afectivo según la agrupación de afectividad del </w:t>
      </w:r>
      <w:proofErr w:type="spellStart"/>
      <w:r>
        <w:rPr>
          <w:rFonts w:ascii="Times New Roman" w:hAnsi="Times New Roman" w:cs="Times New Roman"/>
          <w:sz w:val="24"/>
          <w:szCs w:val="24"/>
        </w:rPr>
        <w:t>Psicodiagnóstico</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Rorschach</w:t>
      </w:r>
      <w:proofErr w:type="spellEnd"/>
      <w:r>
        <w:rPr>
          <w:rFonts w:ascii="Times New Roman" w:hAnsi="Times New Roman" w:cs="Times New Roman"/>
          <w:sz w:val="24"/>
          <w:szCs w:val="24"/>
        </w:rPr>
        <w:t xml:space="preserve"> conforme al Sistema Comprehensivo de </w:t>
      </w:r>
      <w:proofErr w:type="spellStart"/>
      <w:r>
        <w:rPr>
          <w:rFonts w:ascii="Times New Roman" w:hAnsi="Times New Roman" w:cs="Times New Roman"/>
          <w:sz w:val="24"/>
          <w:szCs w:val="24"/>
        </w:rPr>
        <w:t>Exner</w:t>
      </w:r>
      <w:proofErr w:type="spellEnd"/>
      <w:r>
        <w:rPr>
          <w:rFonts w:ascii="Times New Roman" w:hAnsi="Times New Roman" w:cs="Times New Roman"/>
          <w:sz w:val="24"/>
          <w:szCs w:val="24"/>
        </w:rPr>
        <w:t>. La muestra de estudio estuvo conformada por 25 pacientes de ambos sexos con una edad por encima de los 16 años en adelante</w:t>
      </w:r>
      <w:r w:rsidR="001823A2">
        <w:rPr>
          <w:rFonts w:ascii="Times New Roman" w:hAnsi="Times New Roman" w:cs="Times New Roman"/>
          <w:sz w:val="24"/>
          <w:szCs w:val="24"/>
        </w:rPr>
        <w:t xml:space="preserve"> y</w:t>
      </w:r>
      <w:r>
        <w:rPr>
          <w:rFonts w:ascii="Times New Roman" w:hAnsi="Times New Roman" w:cs="Times New Roman"/>
          <w:sz w:val="24"/>
          <w:szCs w:val="24"/>
        </w:rPr>
        <w:t xml:space="preserve"> diagnosticados con el TLP. Asimismo, el marco metodológico incluyó un nivel de investigación descriptivo con un tipo de investigación sustantiva descriptiva, además de un diseño de investigación descriptiva simple y un método cuantitativo </w:t>
      </w:r>
      <w:r w:rsidR="001823A2">
        <w:rPr>
          <w:rFonts w:ascii="Times New Roman" w:hAnsi="Times New Roman" w:cs="Times New Roman"/>
          <w:sz w:val="24"/>
          <w:szCs w:val="24"/>
        </w:rPr>
        <w:t>neopositivista</w:t>
      </w:r>
      <w:r>
        <w:rPr>
          <w:rFonts w:ascii="Times New Roman" w:hAnsi="Times New Roman" w:cs="Times New Roman"/>
          <w:sz w:val="24"/>
          <w:szCs w:val="24"/>
        </w:rPr>
        <w:t>. El diseño estadístico estuvo compuesto por los estadísticos descriptivos; medidas de tendencia central, así como frecuencias y porcentajes. La conclusión final a la que arribó el autor fue que los pacientes con TLP presentan</w:t>
      </w:r>
      <w:r w:rsidR="001823A2">
        <w:rPr>
          <w:rFonts w:ascii="Times New Roman" w:hAnsi="Times New Roman" w:cs="Times New Roman"/>
          <w:sz w:val="24"/>
          <w:szCs w:val="24"/>
        </w:rPr>
        <w:t xml:space="preserve"> una</w:t>
      </w:r>
      <w:r>
        <w:rPr>
          <w:rFonts w:ascii="Times New Roman" w:hAnsi="Times New Roman" w:cs="Times New Roman"/>
          <w:sz w:val="24"/>
          <w:szCs w:val="24"/>
        </w:rPr>
        <w:t xml:space="preserve"> estimulación sufrida por constricción emocional</w:t>
      </w:r>
      <w:r w:rsidR="001823A2">
        <w:rPr>
          <w:rFonts w:ascii="Times New Roman" w:hAnsi="Times New Roman" w:cs="Times New Roman"/>
          <w:sz w:val="24"/>
          <w:szCs w:val="24"/>
        </w:rPr>
        <w:t xml:space="preserve"> similar al grupo normativo,</w:t>
      </w:r>
      <w:r>
        <w:rPr>
          <w:rFonts w:ascii="Times New Roman" w:hAnsi="Times New Roman" w:cs="Times New Roman"/>
          <w:sz w:val="24"/>
          <w:szCs w:val="24"/>
        </w:rPr>
        <w:t xml:space="preserve"> el no registro de la necesidad universal de c</w:t>
      </w:r>
      <w:r w:rsidR="001823A2">
        <w:rPr>
          <w:rFonts w:ascii="Times New Roman" w:hAnsi="Times New Roman" w:cs="Times New Roman"/>
          <w:sz w:val="24"/>
          <w:szCs w:val="24"/>
        </w:rPr>
        <w:t xml:space="preserve">ercanía afectiva, una </w:t>
      </w:r>
      <w:r>
        <w:rPr>
          <w:rFonts w:ascii="Times New Roman" w:hAnsi="Times New Roman" w:cs="Times New Roman"/>
          <w:sz w:val="24"/>
          <w:szCs w:val="24"/>
        </w:rPr>
        <w:t>relación constricción-descarga emocional</w:t>
      </w:r>
      <w:r w:rsidR="001823A2">
        <w:rPr>
          <w:rFonts w:ascii="Times New Roman" w:hAnsi="Times New Roman" w:cs="Times New Roman"/>
          <w:sz w:val="24"/>
          <w:szCs w:val="24"/>
        </w:rPr>
        <w:t xml:space="preserve"> aumentada</w:t>
      </w:r>
      <w:r>
        <w:rPr>
          <w:rFonts w:ascii="Times New Roman" w:hAnsi="Times New Roman" w:cs="Times New Roman"/>
          <w:sz w:val="24"/>
          <w:szCs w:val="24"/>
        </w:rPr>
        <w:t>. Además, presentan una productividad ante la estimulación afectiva</w:t>
      </w:r>
      <w:r w:rsidR="001823A2">
        <w:rPr>
          <w:rFonts w:ascii="Times New Roman" w:hAnsi="Times New Roman" w:cs="Times New Roman"/>
          <w:sz w:val="24"/>
          <w:szCs w:val="24"/>
        </w:rPr>
        <w:t xml:space="preserve"> elevada,</w:t>
      </w:r>
      <w:r>
        <w:rPr>
          <w:rFonts w:ascii="Times New Roman" w:hAnsi="Times New Roman" w:cs="Times New Roman"/>
          <w:sz w:val="24"/>
          <w:szCs w:val="24"/>
        </w:rPr>
        <w:t xml:space="preserve"> sumado a un empleo del encubrimiento de sentimientos </w:t>
      </w:r>
      <w:proofErr w:type="spellStart"/>
      <w:r>
        <w:rPr>
          <w:rFonts w:ascii="Times New Roman" w:hAnsi="Times New Roman" w:cs="Times New Roman"/>
          <w:sz w:val="24"/>
          <w:szCs w:val="24"/>
        </w:rPr>
        <w:t>disfóricos</w:t>
      </w:r>
      <w:proofErr w:type="spellEnd"/>
      <w:r>
        <w:rPr>
          <w:rFonts w:ascii="Times New Roman" w:hAnsi="Times New Roman" w:cs="Times New Roman"/>
          <w:sz w:val="24"/>
          <w:szCs w:val="24"/>
        </w:rPr>
        <w:t xml:space="preserve"> para sustituirlos por falsas emociones eufóricas</w:t>
      </w:r>
      <w:r w:rsidR="001823A2">
        <w:rPr>
          <w:rFonts w:ascii="Times New Roman" w:hAnsi="Times New Roman" w:cs="Times New Roman"/>
          <w:sz w:val="24"/>
          <w:szCs w:val="24"/>
        </w:rPr>
        <w:t xml:space="preserve"> aumentado</w:t>
      </w:r>
      <w:r>
        <w:rPr>
          <w:rFonts w:ascii="Times New Roman" w:hAnsi="Times New Roman" w:cs="Times New Roman"/>
          <w:sz w:val="24"/>
          <w:szCs w:val="24"/>
        </w:rPr>
        <w:t>, al igual que un grado de modulación emocional marginal, abrupta y desbordante a pesar que poseen una</w:t>
      </w:r>
      <w:r w:rsidR="001823A2">
        <w:rPr>
          <w:rFonts w:ascii="Times New Roman" w:hAnsi="Times New Roman" w:cs="Times New Roman"/>
          <w:sz w:val="24"/>
          <w:szCs w:val="24"/>
        </w:rPr>
        <w:t xml:space="preserve"> necesidad de</w:t>
      </w:r>
      <w:r>
        <w:rPr>
          <w:rFonts w:ascii="Times New Roman" w:hAnsi="Times New Roman" w:cs="Times New Roman"/>
          <w:sz w:val="24"/>
          <w:szCs w:val="24"/>
        </w:rPr>
        <w:t xml:space="preserve"> autoafirmación emocional</w:t>
      </w:r>
      <w:r w:rsidR="001823A2">
        <w:rPr>
          <w:rFonts w:ascii="Times New Roman" w:hAnsi="Times New Roman" w:cs="Times New Roman"/>
          <w:sz w:val="24"/>
          <w:szCs w:val="24"/>
        </w:rPr>
        <w:t xml:space="preserve"> imperiosa</w:t>
      </w:r>
      <w:r>
        <w:rPr>
          <w:rFonts w:ascii="Times New Roman" w:hAnsi="Times New Roman" w:cs="Times New Roman"/>
          <w:sz w:val="24"/>
          <w:szCs w:val="24"/>
        </w:rPr>
        <w:t xml:space="preserve"> para imponerse ante las demandas del entorno. </w:t>
      </w:r>
    </w:p>
    <w:p w:rsidR="00EB254C" w:rsidRDefault="00EB254C" w:rsidP="00BD5A28">
      <w:pPr>
        <w:spacing w:after="0" w:line="480" w:lineRule="auto"/>
        <w:jc w:val="both"/>
        <w:rPr>
          <w:rFonts w:ascii="Times New Roman" w:hAnsi="Times New Roman" w:cs="Times New Roman"/>
          <w:sz w:val="24"/>
          <w:szCs w:val="24"/>
        </w:rPr>
      </w:pPr>
      <w:r w:rsidRPr="0072094A">
        <w:rPr>
          <w:rFonts w:ascii="Times New Roman" w:hAnsi="Times New Roman" w:cs="Times New Roman"/>
          <w:sz w:val="24"/>
          <w:szCs w:val="24"/>
        </w:rPr>
        <w:t>Términos clave</w:t>
      </w:r>
      <w:r w:rsidR="0098521D" w:rsidRPr="0072094A">
        <w:rPr>
          <w:rFonts w:ascii="Times New Roman" w:hAnsi="Times New Roman" w:cs="Times New Roman"/>
          <w:sz w:val="24"/>
          <w:szCs w:val="24"/>
        </w:rPr>
        <w:t>s</w:t>
      </w:r>
      <w:r w:rsidRPr="0072094A">
        <w:rPr>
          <w:rFonts w:ascii="Times New Roman" w:hAnsi="Times New Roman" w:cs="Times New Roman"/>
          <w:sz w:val="24"/>
          <w:szCs w:val="24"/>
        </w:rPr>
        <w:t xml:space="preserve">: Afectividad, </w:t>
      </w:r>
      <w:proofErr w:type="spellStart"/>
      <w:r w:rsidRPr="0072094A">
        <w:rPr>
          <w:rFonts w:ascii="Times New Roman" w:hAnsi="Times New Roman" w:cs="Times New Roman"/>
          <w:sz w:val="24"/>
          <w:szCs w:val="24"/>
        </w:rPr>
        <w:t>Psicodiagnóstico</w:t>
      </w:r>
      <w:proofErr w:type="spellEnd"/>
      <w:r w:rsidRPr="0072094A">
        <w:rPr>
          <w:rFonts w:ascii="Times New Roman" w:hAnsi="Times New Roman" w:cs="Times New Roman"/>
          <w:sz w:val="24"/>
          <w:szCs w:val="24"/>
        </w:rPr>
        <w:t xml:space="preserve"> de </w:t>
      </w:r>
      <w:proofErr w:type="spellStart"/>
      <w:r w:rsidRPr="0072094A">
        <w:rPr>
          <w:rFonts w:ascii="Times New Roman" w:hAnsi="Times New Roman" w:cs="Times New Roman"/>
          <w:sz w:val="24"/>
          <w:szCs w:val="24"/>
        </w:rPr>
        <w:t>Rorschach</w:t>
      </w:r>
      <w:proofErr w:type="spellEnd"/>
      <w:r w:rsidRPr="0072094A">
        <w:rPr>
          <w:rFonts w:ascii="Times New Roman" w:hAnsi="Times New Roman" w:cs="Times New Roman"/>
          <w:sz w:val="24"/>
          <w:szCs w:val="24"/>
        </w:rPr>
        <w:t xml:space="preserve"> y Tra</w:t>
      </w:r>
      <w:r w:rsidR="00462701" w:rsidRPr="0072094A">
        <w:rPr>
          <w:rFonts w:ascii="Times New Roman" w:hAnsi="Times New Roman" w:cs="Times New Roman"/>
          <w:sz w:val="24"/>
          <w:szCs w:val="24"/>
        </w:rPr>
        <w:t>storno</w:t>
      </w:r>
      <w:r w:rsidR="0072094A" w:rsidRPr="0072094A">
        <w:rPr>
          <w:rFonts w:ascii="Times New Roman" w:hAnsi="Times New Roman" w:cs="Times New Roman"/>
          <w:sz w:val="24"/>
          <w:szCs w:val="24"/>
        </w:rPr>
        <w:t xml:space="preserve"> Límite de la Personalidad.</w:t>
      </w:r>
    </w:p>
    <w:p w:rsidR="00C55508" w:rsidRPr="0072094A" w:rsidRDefault="00C55508" w:rsidP="00BD5A28">
      <w:pPr>
        <w:spacing w:after="0" w:line="480" w:lineRule="auto"/>
        <w:jc w:val="both"/>
        <w:rPr>
          <w:rFonts w:ascii="Times New Roman" w:hAnsi="Times New Roman" w:cs="Times New Roman"/>
          <w:sz w:val="24"/>
          <w:szCs w:val="24"/>
        </w:rPr>
      </w:pPr>
    </w:p>
    <w:p w:rsidR="009607BD" w:rsidRDefault="00190F0E" w:rsidP="00034673">
      <w:pPr>
        <w:pStyle w:val="Ttulo2"/>
        <w:rPr>
          <w:rStyle w:val="Ttulo2Car"/>
          <w:rFonts w:eastAsiaTheme="minorHAnsi"/>
          <w:b/>
          <w:shd w:val="clear" w:color="auto" w:fill="auto"/>
        </w:rPr>
      </w:pPr>
      <w:bookmarkStart w:id="36" w:name="_Toc4852246"/>
      <w:r w:rsidRPr="00034673">
        <w:t xml:space="preserve">6.4 </w:t>
      </w:r>
      <w:r w:rsidRPr="00034673">
        <w:rPr>
          <w:rStyle w:val="Ttulo2Car"/>
          <w:rFonts w:eastAsiaTheme="minorHAnsi"/>
          <w:b/>
          <w:shd w:val="clear" w:color="auto" w:fill="auto"/>
        </w:rPr>
        <w:t>Abstract and Key Words</w:t>
      </w:r>
      <w:bookmarkEnd w:id="36"/>
    </w:p>
    <w:p w:rsidR="009607BD" w:rsidRPr="009607BD" w:rsidRDefault="009607BD" w:rsidP="009607BD">
      <w:pPr>
        <w:pStyle w:val="Ttulo2"/>
        <w:rPr>
          <w:rStyle w:val="Ttulo2Car"/>
          <w:rFonts w:eastAsiaTheme="minorHAnsi"/>
          <w:shd w:val="clear" w:color="auto" w:fill="auto"/>
        </w:rPr>
      </w:pPr>
      <w:r w:rsidRPr="009607BD">
        <w:rPr>
          <w:rStyle w:val="Ttulo2Car"/>
          <w:rFonts w:eastAsiaTheme="minorHAnsi"/>
          <w:shd w:val="clear" w:color="auto" w:fill="auto"/>
        </w:rPr>
        <w:t>The present work deals with the affectivity of patients with the diagnosis of</w:t>
      </w:r>
      <w:r>
        <w:rPr>
          <w:rStyle w:val="Ttulo2Car"/>
          <w:rFonts w:eastAsiaTheme="minorHAnsi"/>
          <w:shd w:val="clear" w:color="auto" w:fill="auto"/>
        </w:rPr>
        <w:t xml:space="preserve"> Borderline</w:t>
      </w:r>
      <w:r w:rsidRPr="009607BD">
        <w:rPr>
          <w:rStyle w:val="Ttulo2Car"/>
          <w:rFonts w:eastAsiaTheme="minorHAnsi"/>
          <w:shd w:val="clear" w:color="auto" w:fill="auto"/>
        </w:rPr>
        <w:t xml:space="preserve"> Personality Disorder at the National Hospital Luis N. </w:t>
      </w:r>
      <w:proofErr w:type="spellStart"/>
      <w:r w:rsidRPr="009607BD">
        <w:rPr>
          <w:rStyle w:val="Ttulo2Car"/>
          <w:rFonts w:eastAsiaTheme="minorHAnsi"/>
          <w:shd w:val="clear" w:color="auto" w:fill="auto"/>
        </w:rPr>
        <w:t>Sáenz</w:t>
      </w:r>
      <w:proofErr w:type="spellEnd"/>
      <w:r w:rsidRPr="009607BD">
        <w:rPr>
          <w:rStyle w:val="Ttulo2Car"/>
          <w:rFonts w:eastAsiaTheme="minorHAnsi"/>
          <w:shd w:val="clear" w:color="auto" w:fill="auto"/>
        </w:rPr>
        <w:t xml:space="preserve"> of the National Police of Peru with the aim of identifying the affective profile according to the affective group of the Rorschach </w:t>
      </w:r>
      <w:proofErr w:type="spellStart"/>
      <w:r w:rsidRPr="009607BD">
        <w:rPr>
          <w:rStyle w:val="Ttulo2Car"/>
          <w:rFonts w:eastAsiaTheme="minorHAnsi"/>
          <w:shd w:val="clear" w:color="auto" w:fill="auto"/>
        </w:rPr>
        <w:t>Psychodiagnosis</w:t>
      </w:r>
      <w:proofErr w:type="spellEnd"/>
      <w:r w:rsidRPr="009607BD">
        <w:rPr>
          <w:rStyle w:val="Ttulo2Car"/>
          <w:rFonts w:eastAsiaTheme="minorHAnsi"/>
          <w:shd w:val="clear" w:color="auto" w:fill="auto"/>
        </w:rPr>
        <w:t xml:space="preserve"> to the Comprehensive System of </w:t>
      </w:r>
      <w:proofErr w:type="spellStart"/>
      <w:r w:rsidRPr="009607BD">
        <w:rPr>
          <w:rStyle w:val="Ttulo2Car"/>
          <w:rFonts w:eastAsiaTheme="minorHAnsi"/>
          <w:shd w:val="clear" w:color="auto" w:fill="auto"/>
        </w:rPr>
        <w:t>Exner</w:t>
      </w:r>
      <w:proofErr w:type="spellEnd"/>
      <w:r w:rsidRPr="009607BD">
        <w:rPr>
          <w:rStyle w:val="Ttulo2Car"/>
          <w:rFonts w:eastAsiaTheme="minorHAnsi"/>
          <w:shd w:val="clear" w:color="auto" w:fill="auto"/>
        </w:rPr>
        <w:t xml:space="preserve">. The study sample consisted of 25 patients of both sexes with an age above 16 years of age and diagnosed with BPD. Also, the methodological framework included a level of descriptive research with a descriptive type of substantive research, as well as a simple descriptive research design and a quantitative </w:t>
      </w:r>
      <w:proofErr w:type="spellStart"/>
      <w:r w:rsidRPr="009607BD">
        <w:rPr>
          <w:rStyle w:val="Ttulo2Car"/>
          <w:rFonts w:eastAsiaTheme="minorHAnsi"/>
          <w:shd w:val="clear" w:color="auto" w:fill="auto"/>
        </w:rPr>
        <w:t>neopositivist</w:t>
      </w:r>
      <w:proofErr w:type="spellEnd"/>
      <w:r w:rsidRPr="009607BD">
        <w:rPr>
          <w:rStyle w:val="Ttulo2Car"/>
          <w:rFonts w:eastAsiaTheme="minorHAnsi"/>
          <w:shd w:val="clear" w:color="auto" w:fill="auto"/>
        </w:rPr>
        <w:t xml:space="preserve"> method. The statistical design was composed of descriptive statistics; measures of central tendency, as well as frequencies and percentages. The final conclusion reached by the author was that patients with BPD present a stimulation suffered by emotional constriction similar to the normative group, the non-registration of the universal need for emotional closeness, an increased constriction-emotional discharge relationship. In addition, they present a productivity before the high affective stimulation, added to an employment of the disguise of dysphoric feelings to replace them with false euphoric emotions increased, as well as a degree of marginal emotional modulation, abrupt and overflowing despite having a need for emotional self-affirmation imperious to impose itself before the demands of the environment.</w:t>
      </w:r>
    </w:p>
    <w:p w:rsidR="00190F0E" w:rsidRPr="00034673" w:rsidRDefault="009607BD" w:rsidP="009607BD">
      <w:pPr>
        <w:pStyle w:val="Ttulo2"/>
      </w:pPr>
      <w:r w:rsidRPr="009607BD">
        <w:rPr>
          <w:rStyle w:val="Ttulo2Car"/>
          <w:rFonts w:eastAsiaTheme="minorHAnsi"/>
          <w:shd w:val="clear" w:color="auto" w:fill="auto"/>
        </w:rPr>
        <w:t xml:space="preserve">Key terms: Affectivity, Rorschach </w:t>
      </w:r>
      <w:proofErr w:type="spellStart"/>
      <w:r w:rsidRPr="009607BD">
        <w:rPr>
          <w:rStyle w:val="Ttulo2Car"/>
          <w:rFonts w:eastAsiaTheme="minorHAnsi"/>
          <w:shd w:val="clear" w:color="auto" w:fill="auto"/>
        </w:rPr>
        <w:t>Psychodiagnosis</w:t>
      </w:r>
      <w:proofErr w:type="spellEnd"/>
      <w:r w:rsidRPr="009607BD">
        <w:rPr>
          <w:rStyle w:val="Ttulo2Car"/>
          <w:rFonts w:eastAsiaTheme="minorHAnsi"/>
          <w:shd w:val="clear" w:color="auto" w:fill="auto"/>
        </w:rPr>
        <w:t xml:space="preserve"> and Personality Limit Disorder.</w:t>
      </w:r>
      <w:r w:rsidR="00132703">
        <w:rPr>
          <w:rStyle w:val="Ttulo2Car"/>
          <w:rFonts w:eastAsiaTheme="minorHAnsi"/>
          <w:b/>
          <w:shd w:val="clear" w:color="auto" w:fill="auto"/>
        </w:rPr>
        <w:fldChar w:fldCharType="begin"/>
      </w:r>
      <w:r w:rsidR="00132703">
        <w:instrText xml:space="preserve"> XE "</w:instrText>
      </w:r>
      <w:r w:rsidR="00132703" w:rsidRPr="00BC69B1">
        <w:instrText xml:space="preserve">6.4 </w:instrText>
      </w:r>
      <w:r w:rsidR="00132703" w:rsidRPr="00BC69B1">
        <w:rPr>
          <w:rStyle w:val="Ttulo2Car"/>
          <w:rFonts w:eastAsiaTheme="minorHAnsi"/>
          <w:b/>
          <w:shd w:val="clear" w:color="auto" w:fill="auto"/>
        </w:rPr>
        <w:instrText>Abstract and Key Words</w:instrText>
      </w:r>
      <w:r w:rsidR="00132703">
        <w:instrText xml:space="preserve">" </w:instrText>
      </w:r>
      <w:r w:rsidR="00132703">
        <w:rPr>
          <w:rStyle w:val="Ttulo2Car"/>
          <w:rFonts w:eastAsiaTheme="minorHAnsi"/>
          <w:b/>
          <w:shd w:val="clear" w:color="auto" w:fill="auto"/>
        </w:rPr>
        <w:fldChar w:fldCharType="end"/>
      </w:r>
    </w:p>
    <w:p w:rsidR="009607BD" w:rsidRDefault="009607BD" w:rsidP="007B5BDC">
      <w:pPr>
        <w:pStyle w:val="Ttulo1"/>
        <w:rPr>
          <w:lang w:val="en-US"/>
        </w:rPr>
      </w:pPr>
      <w:bookmarkStart w:id="37" w:name="_Toc4852247"/>
    </w:p>
    <w:p w:rsidR="009607BD" w:rsidRDefault="009607BD" w:rsidP="007B5BDC">
      <w:pPr>
        <w:pStyle w:val="Ttulo1"/>
        <w:rPr>
          <w:lang w:val="en-US"/>
        </w:rPr>
      </w:pPr>
    </w:p>
    <w:p w:rsidR="009607BD" w:rsidRDefault="009607BD" w:rsidP="007B5BDC">
      <w:pPr>
        <w:pStyle w:val="Ttulo1"/>
        <w:rPr>
          <w:lang w:val="en-US"/>
        </w:rPr>
      </w:pPr>
    </w:p>
    <w:p w:rsidR="009607BD" w:rsidRDefault="009607BD" w:rsidP="007B5BDC">
      <w:pPr>
        <w:pStyle w:val="Ttulo1"/>
        <w:rPr>
          <w:lang w:val="en-US"/>
        </w:rPr>
      </w:pPr>
    </w:p>
    <w:p w:rsidR="009607BD" w:rsidRDefault="009607BD" w:rsidP="007B5BDC">
      <w:pPr>
        <w:pStyle w:val="Ttulo1"/>
        <w:rPr>
          <w:lang w:val="en-US"/>
        </w:rPr>
      </w:pPr>
    </w:p>
    <w:p w:rsidR="009607BD" w:rsidRDefault="009607BD" w:rsidP="007B5BDC">
      <w:pPr>
        <w:pStyle w:val="Ttulo1"/>
        <w:rPr>
          <w:lang w:val="en-US"/>
        </w:rPr>
      </w:pPr>
    </w:p>
    <w:p w:rsidR="009607BD" w:rsidRDefault="009607BD" w:rsidP="007B5BDC">
      <w:pPr>
        <w:pStyle w:val="Ttulo1"/>
        <w:rPr>
          <w:lang w:val="en-US"/>
        </w:rPr>
      </w:pPr>
    </w:p>
    <w:p w:rsidR="009607BD" w:rsidRDefault="009607BD" w:rsidP="007B5BDC">
      <w:pPr>
        <w:pStyle w:val="Ttulo1"/>
        <w:rPr>
          <w:lang w:val="en-US"/>
        </w:rPr>
      </w:pPr>
    </w:p>
    <w:p w:rsidR="009607BD" w:rsidRDefault="009607BD" w:rsidP="007B5BDC">
      <w:pPr>
        <w:pStyle w:val="Ttulo1"/>
        <w:rPr>
          <w:lang w:val="en-US"/>
        </w:rPr>
      </w:pPr>
    </w:p>
    <w:p w:rsidR="009607BD" w:rsidRDefault="009607BD" w:rsidP="007B5BDC">
      <w:pPr>
        <w:pStyle w:val="Ttulo1"/>
        <w:rPr>
          <w:lang w:val="en-US"/>
        </w:rPr>
      </w:pPr>
    </w:p>
    <w:p w:rsidR="009607BD" w:rsidRDefault="009607BD" w:rsidP="007B5BDC">
      <w:pPr>
        <w:pStyle w:val="Ttulo1"/>
        <w:rPr>
          <w:lang w:val="en-US"/>
        </w:rPr>
      </w:pPr>
    </w:p>
    <w:p w:rsidR="009607BD" w:rsidRDefault="009607BD" w:rsidP="007B5BDC">
      <w:pPr>
        <w:pStyle w:val="Ttulo1"/>
        <w:rPr>
          <w:lang w:val="en-US"/>
        </w:rPr>
      </w:pPr>
    </w:p>
    <w:p w:rsidR="009607BD" w:rsidRDefault="009607BD" w:rsidP="007B5BDC">
      <w:pPr>
        <w:pStyle w:val="Ttulo1"/>
        <w:rPr>
          <w:lang w:val="en-US"/>
        </w:rPr>
      </w:pPr>
    </w:p>
    <w:p w:rsidR="009607BD" w:rsidRDefault="009607BD" w:rsidP="007B5BDC">
      <w:pPr>
        <w:pStyle w:val="Ttulo1"/>
        <w:rPr>
          <w:lang w:val="en-US"/>
        </w:rPr>
      </w:pPr>
    </w:p>
    <w:p w:rsidR="009607BD" w:rsidRDefault="009607BD" w:rsidP="007B5BDC">
      <w:pPr>
        <w:pStyle w:val="Ttulo1"/>
        <w:rPr>
          <w:lang w:val="en-US"/>
        </w:rPr>
      </w:pPr>
    </w:p>
    <w:p w:rsidR="00CC25B8" w:rsidRDefault="00CC25B8" w:rsidP="00CC25B8">
      <w:pPr>
        <w:rPr>
          <w:lang w:val="en-US" w:eastAsia="es-PE"/>
        </w:rPr>
      </w:pPr>
    </w:p>
    <w:p w:rsidR="00CC25B8" w:rsidRPr="00CC25B8" w:rsidRDefault="00CC25B8" w:rsidP="00CC25B8">
      <w:pPr>
        <w:rPr>
          <w:lang w:val="en-US" w:eastAsia="es-PE"/>
        </w:rPr>
      </w:pPr>
    </w:p>
    <w:p w:rsidR="009607BD" w:rsidRDefault="009607BD" w:rsidP="007B5BDC">
      <w:pPr>
        <w:pStyle w:val="Ttulo1"/>
        <w:rPr>
          <w:lang w:val="en-US"/>
        </w:rPr>
      </w:pPr>
    </w:p>
    <w:p w:rsidR="009607BD" w:rsidRDefault="009607BD" w:rsidP="007B5BDC">
      <w:pPr>
        <w:pStyle w:val="Ttulo1"/>
        <w:rPr>
          <w:lang w:val="en-US"/>
        </w:rPr>
      </w:pPr>
    </w:p>
    <w:p w:rsidR="009607BD" w:rsidRDefault="009607BD" w:rsidP="007B5BDC">
      <w:pPr>
        <w:pStyle w:val="Ttulo1"/>
        <w:rPr>
          <w:lang w:val="en-US"/>
        </w:rPr>
      </w:pPr>
    </w:p>
    <w:p w:rsidR="009607BD" w:rsidRDefault="009607BD" w:rsidP="007B5BDC">
      <w:pPr>
        <w:pStyle w:val="Ttulo1"/>
        <w:rPr>
          <w:lang w:val="en-US"/>
        </w:rPr>
      </w:pPr>
    </w:p>
    <w:p w:rsidR="009607BD" w:rsidRDefault="009607BD" w:rsidP="007B5BDC">
      <w:pPr>
        <w:pStyle w:val="Ttulo1"/>
        <w:rPr>
          <w:lang w:val="en-US"/>
        </w:rPr>
      </w:pPr>
    </w:p>
    <w:p w:rsidR="009607BD" w:rsidRDefault="009607BD" w:rsidP="007B5BDC">
      <w:pPr>
        <w:pStyle w:val="Ttulo1"/>
        <w:rPr>
          <w:lang w:val="en-US"/>
        </w:rPr>
      </w:pPr>
    </w:p>
    <w:p w:rsidR="00E700C5" w:rsidRPr="00435651" w:rsidRDefault="007B58DF" w:rsidP="00435651">
      <w:pPr>
        <w:pStyle w:val="Ttulo1"/>
        <w:jc w:val="center"/>
        <w:rPr>
          <w:b/>
          <w:lang w:val="en-US"/>
        </w:rPr>
      </w:pPr>
      <w:proofErr w:type="spellStart"/>
      <w:r w:rsidRPr="00435651">
        <w:rPr>
          <w:b/>
          <w:lang w:val="en-US"/>
        </w:rPr>
        <w:t>Referencias</w:t>
      </w:r>
      <w:bookmarkEnd w:id="37"/>
      <w:proofErr w:type="spellEnd"/>
      <w:r w:rsidR="00132703" w:rsidRPr="00435651">
        <w:rPr>
          <w:b/>
        </w:rPr>
        <w:fldChar w:fldCharType="begin"/>
      </w:r>
      <w:r w:rsidR="00132703" w:rsidRPr="00435651">
        <w:rPr>
          <w:b/>
          <w:lang w:val="en-US"/>
        </w:rPr>
        <w:instrText xml:space="preserve"> XE "Referencias" </w:instrText>
      </w:r>
      <w:r w:rsidR="00132703" w:rsidRPr="00435651">
        <w:rPr>
          <w:b/>
        </w:rPr>
        <w:fldChar w:fldCharType="end"/>
      </w:r>
    </w:p>
    <w:p w:rsidR="009607BD" w:rsidRDefault="009607BD" w:rsidP="007B58DF">
      <w:pPr>
        <w:spacing w:after="0" w:line="480" w:lineRule="auto"/>
        <w:ind w:left="709" w:hanging="709"/>
        <w:jc w:val="both"/>
        <w:rPr>
          <w:rFonts w:ascii="Times New Roman" w:hAnsi="Times New Roman" w:cs="Times New Roman"/>
          <w:sz w:val="24"/>
          <w:szCs w:val="24"/>
          <w:lang w:val="en-US"/>
        </w:rPr>
      </w:pPr>
    </w:p>
    <w:p w:rsidR="00604EC3" w:rsidRDefault="00604EC3" w:rsidP="007B58DF">
      <w:pPr>
        <w:spacing w:after="0" w:line="480" w:lineRule="auto"/>
        <w:ind w:left="709" w:hanging="709"/>
        <w:jc w:val="both"/>
        <w:rPr>
          <w:rFonts w:ascii="Times New Roman" w:hAnsi="Times New Roman" w:cs="Times New Roman"/>
          <w:sz w:val="24"/>
          <w:szCs w:val="24"/>
          <w:lang w:val="es-MX"/>
        </w:rPr>
      </w:pPr>
      <w:r w:rsidRPr="00C70CE8">
        <w:rPr>
          <w:rFonts w:ascii="Times New Roman" w:hAnsi="Times New Roman" w:cs="Times New Roman"/>
          <w:sz w:val="24"/>
          <w:szCs w:val="24"/>
          <w:lang w:val="en-US"/>
        </w:rPr>
        <w:t xml:space="preserve">Adler, G. (1985). </w:t>
      </w:r>
      <w:r w:rsidRPr="00C70CE8">
        <w:rPr>
          <w:rFonts w:ascii="Times New Roman" w:hAnsi="Times New Roman" w:cs="Times New Roman"/>
          <w:i/>
          <w:sz w:val="24"/>
          <w:szCs w:val="24"/>
          <w:lang w:val="en-US"/>
        </w:rPr>
        <w:t>Borderline Psychopathology and Its Treatment</w:t>
      </w:r>
      <w:r w:rsidRPr="00C70CE8">
        <w:rPr>
          <w:rFonts w:ascii="Times New Roman" w:hAnsi="Times New Roman" w:cs="Times New Roman"/>
          <w:sz w:val="24"/>
          <w:szCs w:val="24"/>
          <w:lang w:val="en-US"/>
        </w:rPr>
        <w:t xml:space="preserve">. </w:t>
      </w:r>
      <w:r w:rsidRPr="003E2448">
        <w:rPr>
          <w:rFonts w:ascii="Times New Roman" w:hAnsi="Times New Roman" w:cs="Times New Roman"/>
          <w:sz w:val="24"/>
          <w:szCs w:val="24"/>
        </w:rPr>
        <w:t xml:space="preserve">New </w:t>
      </w:r>
      <w:proofErr w:type="spellStart"/>
      <w:r w:rsidRPr="003E2448">
        <w:rPr>
          <w:rFonts w:ascii="Times New Roman" w:hAnsi="Times New Roman" w:cs="Times New Roman"/>
          <w:sz w:val="24"/>
          <w:szCs w:val="24"/>
        </w:rPr>
        <w:t>Yor</w:t>
      </w:r>
      <w:proofErr w:type="spellEnd"/>
      <w:r w:rsidRPr="00C70CE8">
        <w:rPr>
          <w:rFonts w:ascii="Times New Roman" w:hAnsi="Times New Roman" w:cs="Times New Roman"/>
          <w:sz w:val="24"/>
          <w:szCs w:val="24"/>
          <w:lang w:val="es-MX"/>
        </w:rPr>
        <w:t xml:space="preserve">k: </w:t>
      </w:r>
      <w:proofErr w:type="spellStart"/>
      <w:r w:rsidRPr="00C70CE8">
        <w:rPr>
          <w:rFonts w:ascii="Times New Roman" w:hAnsi="Times New Roman" w:cs="Times New Roman"/>
          <w:sz w:val="24"/>
          <w:szCs w:val="24"/>
          <w:lang w:val="es-MX"/>
        </w:rPr>
        <w:t>Jason</w:t>
      </w:r>
      <w:proofErr w:type="spellEnd"/>
      <w:r w:rsidRPr="00C70CE8">
        <w:rPr>
          <w:rFonts w:ascii="Times New Roman" w:hAnsi="Times New Roman" w:cs="Times New Roman"/>
          <w:sz w:val="24"/>
          <w:szCs w:val="24"/>
          <w:lang w:val="es-MX"/>
        </w:rPr>
        <w:t xml:space="preserve"> </w:t>
      </w:r>
      <w:proofErr w:type="spellStart"/>
      <w:r w:rsidRPr="00C70CE8">
        <w:rPr>
          <w:rFonts w:ascii="Times New Roman" w:hAnsi="Times New Roman" w:cs="Times New Roman"/>
          <w:sz w:val="24"/>
          <w:szCs w:val="24"/>
          <w:lang w:val="es-MX"/>
        </w:rPr>
        <w:t>Aronson</w:t>
      </w:r>
      <w:proofErr w:type="spellEnd"/>
      <w:r w:rsidRPr="00C70CE8">
        <w:rPr>
          <w:rFonts w:ascii="Times New Roman" w:hAnsi="Times New Roman" w:cs="Times New Roman"/>
          <w:sz w:val="24"/>
          <w:szCs w:val="24"/>
          <w:lang w:val="es-MX"/>
        </w:rPr>
        <w:t>.</w:t>
      </w:r>
    </w:p>
    <w:p w:rsidR="008B3500" w:rsidRPr="00C5405D" w:rsidRDefault="008B3500" w:rsidP="008B3500">
      <w:pPr>
        <w:spacing w:after="0" w:line="480" w:lineRule="auto"/>
        <w:ind w:left="709" w:hanging="709"/>
        <w:jc w:val="both"/>
        <w:rPr>
          <w:rFonts w:ascii="Times New Roman" w:hAnsi="Times New Roman" w:cs="Times New Roman"/>
          <w:sz w:val="24"/>
          <w:szCs w:val="24"/>
        </w:rPr>
      </w:pPr>
      <w:r w:rsidRPr="00C07D69">
        <w:rPr>
          <w:rFonts w:ascii="Times New Roman" w:hAnsi="Times New Roman" w:cs="Times New Roman"/>
          <w:sz w:val="24"/>
          <w:szCs w:val="24"/>
        </w:rPr>
        <w:t>Aguirre, A</w:t>
      </w:r>
      <w:r w:rsidR="007D0547">
        <w:rPr>
          <w:rFonts w:ascii="Times New Roman" w:hAnsi="Times New Roman" w:cs="Times New Roman"/>
          <w:sz w:val="24"/>
          <w:szCs w:val="24"/>
        </w:rPr>
        <w:t xml:space="preserve">, </w:t>
      </w:r>
      <w:proofErr w:type="spellStart"/>
      <w:r w:rsidR="007D0547">
        <w:rPr>
          <w:rFonts w:ascii="Times New Roman" w:hAnsi="Times New Roman" w:cs="Times New Roman"/>
          <w:sz w:val="24"/>
          <w:szCs w:val="24"/>
        </w:rPr>
        <w:t>Yazigi</w:t>
      </w:r>
      <w:proofErr w:type="spellEnd"/>
      <w:r w:rsidR="007D0547">
        <w:rPr>
          <w:rFonts w:ascii="Times New Roman" w:hAnsi="Times New Roman" w:cs="Times New Roman"/>
          <w:sz w:val="24"/>
          <w:szCs w:val="24"/>
        </w:rPr>
        <w:t>, L</w:t>
      </w:r>
      <w:r w:rsidRPr="00C07D69">
        <w:rPr>
          <w:rFonts w:ascii="Times New Roman" w:hAnsi="Times New Roman" w:cs="Times New Roman"/>
          <w:sz w:val="24"/>
          <w:szCs w:val="24"/>
        </w:rPr>
        <w:t xml:space="preserve">. &amp; Del Porto, J. (2006). Estudio de la Afectividad en Pacientes con Trastorno Obsesivo-Compulsivo por Medio del Método de </w:t>
      </w:r>
      <w:proofErr w:type="spellStart"/>
      <w:r w:rsidRPr="00C07D69">
        <w:rPr>
          <w:rFonts w:ascii="Times New Roman" w:hAnsi="Times New Roman" w:cs="Times New Roman"/>
          <w:sz w:val="24"/>
          <w:szCs w:val="24"/>
        </w:rPr>
        <w:t>Rorschach</w:t>
      </w:r>
      <w:proofErr w:type="spellEnd"/>
      <w:r w:rsidRPr="00C07D69">
        <w:rPr>
          <w:rFonts w:ascii="Times New Roman" w:hAnsi="Times New Roman" w:cs="Times New Roman"/>
          <w:sz w:val="24"/>
          <w:szCs w:val="24"/>
        </w:rPr>
        <w:t xml:space="preserve">. </w:t>
      </w:r>
      <w:proofErr w:type="spellStart"/>
      <w:r w:rsidR="007D0547" w:rsidRPr="00C5405D">
        <w:rPr>
          <w:rFonts w:ascii="Times New Roman" w:hAnsi="Times New Roman" w:cs="Times New Roman"/>
          <w:i/>
          <w:sz w:val="24"/>
          <w:szCs w:val="24"/>
        </w:rPr>
        <w:t>Interamerican</w:t>
      </w:r>
      <w:proofErr w:type="spellEnd"/>
      <w:r w:rsidR="007D0547" w:rsidRPr="00C5405D">
        <w:rPr>
          <w:rFonts w:ascii="Times New Roman" w:hAnsi="Times New Roman" w:cs="Times New Roman"/>
          <w:i/>
          <w:sz w:val="24"/>
          <w:szCs w:val="24"/>
        </w:rPr>
        <w:t xml:space="preserve"> </w:t>
      </w:r>
      <w:proofErr w:type="spellStart"/>
      <w:r w:rsidR="007D0547" w:rsidRPr="00C5405D">
        <w:rPr>
          <w:rFonts w:ascii="Times New Roman" w:hAnsi="Times New Roman" w:cs="Times New Roman"/>
          <w:i/>
          <w:sz w:val="24"/>
          <w:szCs w:val="24"/>
        </w:rPr>
        <w:t>Journal</w:t>
      </w:r>
      <w:proofErr w:type="spellEnd"/>
      <w:r w:rsidR="007D0547" w:rsidRPr="00C5405D">
        <w:rPr>
          <w:rFonts w:ascii="Times New Roman" w:hAnsi="Times New Roman" w:cs="Times New Roman"/>
          <w:i/>
          <w:sz w:val="24"/>
          <w:szCs w:val="24"/>
        </w:rPr>
        <w:t xml:space="preserve"> of </w:t>
      </w:r>
      <w:proofErr w:type="spellStart"/>
      <w:r w:rsidR="007D0547" w:rsidRPr="00C5405D">
        <w:rPr>
          <w:rFonts w:ascii="Times New Roman" w:hAnsi="Times New Roman" w:cs="Times New Roman"/>
          <w:i/>
          <w:sz w:val="24"/>
          <w:szCs w:val="24"/>
        </w:rPr>
        <w:t>Psychology</w:t>
      </w:r>
      <w:proofErr w:type="spellEnd"/>
      <w:r w:rsidRPr="00C5405D">
        <w:rPr>
          <w:rFonts w:ascii="Times New Roman" w:hAnsi="Times New Roman" w:cs="Times New Roman"/>
          <w:i/>
          <w:sz w:val="24"/>
          <w:szCs w:val="24"/>
        </w:rPr>
        <w:t>, 40</w:t>
      </w:r>
      <w:r w:rsidRPr="00C5405D">
        <w:rPr>
          <w:rFonts w:ascii="Times New Roman" w:hAnsi="Times New Roman" w:cs="Times New Roman"/>
          <w:sz w:val="24"/>
          <w:szCs w:val="24"/>
        </w:rPr>
        <w:t>(2), 1</w:t>
      </w:r>
      <w:r w:rsidR="00C5405D" w:rsidRPr="00C5405D">
        <w:rPr>
          <w:rFonts w:ascii="Times New Roman" w:hAnsi="Times New Roman" w:cs="Times New Roman"/>
          <w:sz w:val="24"/>
          <w:szCs w:val="24"/>
        </w:rPr>
        <w:t>7</w:t>
      </w:r>
      <w:r w:rsidRPr="00C5405D">
        <w:rPr>
          <w:rFonts w:ascii="Times New Roman" w:hAnsi="Times New Roman" w:cs="Times New Roman"/>
          <w:sz w:val="24"/>
          <w:szCs w:val="24"/>
        </w:rPr>
        <w:t>7-184.</w:t>
      </w:r>
      <w:r w:rsidR="00C5405D" w:rsidRPr="00C5405D">
        <w:rPr>
          <w:rFonts w:ascii="Times New Roman" w:hAnsi="Times New Roman" w:cs="Times New Roman"/>
          <w:sz w:val="24"/>
          <w:szCs w:val="24"/>
        </w:rPr>
        <w:t xml:space="preserve"> Recuperado de </w:t>
      </w:r>
      <w:r w:rsidR="00C5405D" w:rsidRPr="00C5405D">
        <w:rPr>
          <w:rFonts w:ascii="Times New Roman" w:hAnsi="Times New Roman" w:cs="Times New Roman"/>
          <w:color w:val="000000"/>
          <w:sz w:val="24"/>
          <w:szCs w:val="24"/>
        </w:rPr>
        <w:t>http://pepsic.bvsalud.org/scielo.php?script=sci_arttext&amp;pid=S0034-96902006000200005&amp;lng=pt&amp;tlng=pt.</w:t>
      </w:r>
    </w:p>
    <w:p w:rsidR="000D3ADA" w:rsidRPr="00DC5199" w:rsidRDefault="000D3ADA" w:rsidP="008B3500">
      <w:pPr>
        <w:spacing w:after="0" w:line="480" w:lineRule="auto"/>
        <w:ind w:left="709" w:hanging="709"/>
        <w:jc w:val="both"/>
        <w:rPr>
          <w:rFonts w:ascii="Times New Roman" w:hAnsi="Times New Roman" w:cs="Times New Roman"/>
          <w:sz w:val="24"/>
          <w:szCs w:val="24"/>
        </w:rPr>
      </w:pPr>
      <w:proofErr w:type="spellStart"/>
      <w:r w:rsidRPr="000D3ADA">
        <w:rPr>
          <w:rFonts w:ascii="Times New Roman" w:hAnsi="Times New Roman" w:cs="Times New Roman"/>
          <w:sz w:val="24"/>
          <w:szCs w:val="24"/>
          <w:lang w:val="en-US"/>
        </w:rPr>
        <w:t>Akiskal</w:t>
      </w:r>
      <w:proofErr w:type="spellEnd"/>
      <w:r w:rsidRPr="000D3ADA">
        <w:rPr>
          <w:rFonts w:ascii="Times New Roman" w:hAnsi="Times New Roman" w:cs="Times New Roman"/>
          <w:sz w:val="24"/>
          <w:szCs w:val="24"/>
          <w:lang w:val="en-US"/>
        </w:rPr>
        <w:t xml:space="preserve">, H. (1981). </w:t>
      </w:r>
      <w:proofErr w:type="spellStart"/>
      <w:r w:rsidRPr="000D3ADA">
        <w:rPr>
          <w:rFonts w:ascii="Times New Roman" w:hAnsi="Times New Roman" w:cs="Times New Roman"/>
          <w:sz w:val="24"/>
          <w:szCs w:val="24"/>
          <w:lang w:val="en-US"/>
        </w:rPr>
        <w:t>Subaffective</w:t>
      </w:r>
      <w:proofErr w:type="spellEnd"/>
      <w:r w:rsidRPr="000D3ADA">
        <w:rPr>
          <w:rFonts w:ascii="Times New Roman" w:hAnsi="Times New Roman" w:cs="Times New Roman"/>
          <w:sz w:val="24"/>
          <w:szCs w:val="24"/>
          <w:lang w:val="en-US"/>
        </w:rPr>
        <w:t xml:space="preserve"> disorders: Dysthymic, cyclothymic and bipolar II disorders in the “</w:t>
      </w:r>
      <w:r>
        <w:rPr>
          <w:rFonts w:ascii="Times New Roman" w:hAnsi="Times New Roman" w:cs="Times New Roman"/>
          <w:sz w:val="24"/>
          <w:szCs w:val="24"/>
          <w:lang w:val="en-US"/>
        </w:rPr>
        <w:t>borderline</w:t>
      </w:r>
      <w:r w:rsidRPr="000D3ADA">
        <w:rPr>
          <w:rFonts w:ascii="Times New Roman" w:hAnsi="Times New Roman" w:cs="Times New Roman"/>
          <w:sz w:val="24"/>
          <w:szCs w:val="24"/>
          <w:lang w:val="en-US"/>
        </w:rPr>
        <w:t>”</w:t>
      </w:r>
      <w:r>
        <w:rPr>
          <w:rFonts w:ascii="Times New Roman" w:hAnsi="Times New Roman" w:cs="Times New Roman"/>
          <w:sz w:val="24"/>
          <w:szCs w:val="24"/>
          <w:lang w:val="en-US"/>
        </w:rPr>
        <w:t xml:space="preserve"> realm. </w:t>
      </w:r>
      <w:proofErr w:type="spellStart"/>
      <w:r w:rsidRPr="00DC5199">
        <w:rPr>
          <w:rFonts w:ascii="Times New Roman" w:hAnsi="Times New Roman" w:cs="Times New Roman"/>
          <w:i/>
          <w:sz w:val="24"/>
          <w:szCs w:val="24"/>
        </w:rPr>
        <w:t>Psychiatric</w:t>
      </w:r>
      <w:proofErr w:type="spellEnd"/>
      <w:r w:rsidRPr="00DC5199">
        <w:rPr>
          <w:rFonts w:ascii="Times New Roman" w:hAnsi="Times New Roman" w:cs="Times New Roman"/>
          <w:i/>
          <w:sz w:val="24"/>
          <w:szCs w:val="24"/>
        </w:rPr>
        <w:t xml:space="preserve"> </w:t>
      </w:r>
      <w:proofErr w:type="spellStart"/>
      <w:r w:rsidRPr="00DC5199">
        <w:rPr>
          <w:rFonts w:ascii="Times New Roman" w:hAnsi="Times New Roman" w:cs="Times New Roman"/>
          <w:i/>
          <w:sz w:val="24"/>
          <w:szCs w:val="24"/>
        </w:rPr>
        <w:t>Clinics</w:t>
      </w:r>
      <w:proofErr w:type="spellEnd"/>
      <w:r w:rsidRPr="00DC5199">
        <w:rPr>
          <w:rFonts w:ascii="Times New Roman" w:hAnsi="Times New Roman" w:cs="Times New Roman"/>
          <w:i/>
          <w:sz w:val="24"/>
          <w:szCs w:val="24"/>
        </w:rPr>
        <w:t xml:space="preserve"> of North </w:t>
      </w:r>
      <w:proofErr w:type="spellStart"/>
      <w:r w:rsidRPr="00DC5199">
        <w:rPr>
          <w:rFonts w:ascii="Times New Roman" w:hAnsi="Times New Roman" w:cs="Times New Roman"/>
          <w:i/>
          <w:sz w:val="24"/>
          <w:szCs w:val="24"/>
        </w:rPr>
        <w:t>America</w:t>
      </w:r>
      <w:proofErr w:type="spellEnd"/>
      <w:r w:rsidRPr="00DC5199">
        <w:rPr>
          <w:rFonts w:ascii="Times New Roman" w:hAnsi="Times New Roman" w:cs="Times New Roman"/>
          <w:i/>
          <w:sz w:val="24"/>
          <w:szCs w:val="24"/>
        </w:rPr>
        <w:t xml:space="preserve">, 4, </w:t>
      </w:r>
      <w:r w:rsidRPr="00DC5199">
        <w:rPr>
          <w:rFonts w:ascii="Times New Roman" w:hAnsi="Times New Roman" w:cs="Times New Roman"/>
          <w:sz w:val="24"/>
          <w:szCs w:val="24"/>
        </w:rPr>
        <w:t>25-46.</w:t>
      </w:r>
      <w:r w:rsidR="00382077" w:rsidRPr="00DC5199">
        <w:rPr>
          <w:rFonts w:ascii="Times New Roman" w:hAnsi="Times New Roman" w:cs="Times New Roman"/>
          <w:sz w:val="24"/>
          <w:szCs w:val="24"/>
        </w:rPr>
        <w:t xml:space="preserve"> Recuperado de </w:t>
      </w:r>
      <w:hyperlink r:id="rId11" w:tgtFrame="_blank" w:tooltip="Persistent link using digital object identifier" w:history="1">
        <w:r w:rsidR="00382077" w:rsidRPr="00DC5199">
          <w:rPr>
            <w:rStyle w:val="Hipervnculo"/>
            <w:rFonts w:ascii="Times New Roman" w:hAnsi="Times New Roman" w:cs="Times New Roman"/>
            <w:color w:val="000000" w:themeColor="text1"/>
            <w:sz w:val="24"/>
            <w:szCs w:val="24"/>
            <w:u w:val="none"/>
          </w:rPr>
          <w:t>https://doi.org/10.1016/S0193-953X(18)30935-3</w:t>
        </w:r>
      </w:hyperlink>
    </w:p>
    <w:p w:rsidR="008B3500" w:rsidRPr="00E27C15" w:rsidRDefault="008B3500" w:rsidP="008B3500">
      <w:pPr>
        <w:spacing w:after="0" w:line="480" w:lineRule="auto"/>
        <w:ind w:left="709" w:hanging="709"/>
        <w:jc w:val="both"/>
        <w:rPr>
          <w:rFonts w:ascii="Times New Roman" w:hAnsi="Times New Roman" w:cs="Times New Roman"/>
          <w:sz w:val="24"/>
          <w:szCs w:val="24"/>
        </w:rPr>
      </w:pPr>
      <w:proofErr w:type="spellStart"/>
      <w:r w:rsidRPr="00DC5199">
        <w:rPr>
          <w:rFonts w:ascii="Times New Roman" w:hAnsi="Times New Roman" w:cs="Times New Roman"/>
          <w:sz w:val="24"/>
          <w:szCs w:val="24"/>
        </w:rPr>
        <w:t>Artica</w:t>
      </w:r>
      <w:proofErr w:type="spellEnd"/>
      <w:r w:rsidRPr="00DC5199">
        <w:rPr>
          <w:rFonts w:ascii="Times New Roman" w:hAnsi="Times New Roman" w:cs="Times New Roman"/>
          <w:sz w:val="24"/>
          <w:szCs w:val="24"/>
        </w:rPr>
        <w:t xml:space="preserve">, J. &amp; Díaz Acosta, A. (2015). </w:t>
      </w:r>
      <w:r>
        <w:rPr>
          <w:rFonts w:ascii="Times New Roman" w:hAnsi="Times New Roman" w:cs="Times New Roman"/>
          <w:sz w:val="24"/>
          <w:szCs w:val="24"/>
        </w:rPr>
        <w:t xml:space="preserve">La afectividad, el </w:t>
      </w:r>
      <w:proofErr w:type="spellStart"/>
      <w:r>
        <w:rPr>
          <w:rFonts w:ascii="Times New Roman" w:hAnsi="Times New Roman" w:cs="Times New Roman"/>
          <w:sz w:val="24"/>
          <w:szCs w:val="24"/>
        </w:rPr>
        <w:t>A</w:t>
      </w:r>
      <w:r w:rsidRPr="00E27C15">
        <w:rPr>
          <w:rFonts w:ascii="Times New Roman" w:hAnsi="Times New Roman" w:cs="Times New Roman"/>
          <w:sz w:val="24"/>
          <w:szCs w:val="24"/>
        </w:rPr>
        <w:t>utoconcepto</w:t>
      </w:r>
      <w:proofErr w:type="spellEnd"/>
      <w:r w:rsidRPr="00E27C15">
        <w:rPr>
          <w:rFonts w:ascii="Times New Roman" w:hAnsi="Times New Roman" w:cs="Times New Roman"/>
          <w:sz w:val="24"/>
          <w:szCs w:val="24"/>
        </w:rPr>
        <w:t xml:space="preserve"> y las </w:t>
      </w:r>
      <w:r>
        <w:rPr>
          <w:rFonts w:ascii="Times New Roman" w:hAnsi="Times New Roman" w:cs="Times New Roman"/>
          <w:sz w:val="24"/>
          <w:szCs w:val="24"/>
        </w:rPr>
        <w:t>R</w:t>
      </w:r>
      <w:r w:rsidRPr="00E27C15">
        <w:rPr>
          <w:rFonts w:ascii="Times New Roman" w:hAnsi="Times New Roman" w:cs="Times New Roman"/>
          <w:sz w:val="24"/>
          <w:szCs w:val="24"/>
        </w:rPr>
        <w:t xml:space="preserve">elaciones </w:t>
      </w:r>
      <w:r>
        <w:rPr>
          <w:rFonts w:ascii="Times New Roman" w:hAnsi="Times New Roman" w:cs="Times New Roman"/>
          <w:sz w:val="24"/>
          <w:szCs w:val="24"/>
        </w:rPr>
        <w:t>I</w:t>
      </w:r>
      <w:r w:rsidRPr="00E27C15">
        <w:rPr>
          <w:rFonts w:ascii="Times New Roman" w:hAnsi="Times New Roman" w:cs="Times New Roman"/>
          <w:sz w:val="24"/>
          <w:szCs w:val="24"/>
        </w:rPr>
        <w:t xml:space="preserve">nterpersonales en </w:t>
      </w:r>
      <w:r>
        <w:rPr>
          <w:rFonts w:ascii="Times New Roman" w:hAnsi="Times New Roman" w:cs="Times New Roman"/>
          <w:sz w:val="24"/>
          <w:szCs w:val="24"/>
        </w:rPr>
        <w:t>A</w:t>
      </w:r>
      <w:r w:rsidRPr="00E27C15">
        <w:rPr>
          <w:rFonts w:ascii="Times New Roman" w:hAnsi="Times New Roman" w:cs="Times New Roman"/>
          <w:sz w:val="24"/>
          <w:szCs w:val="24"/>
        </w:rPr>
        <w:t xml:space="preserve">gresores </w:t>
      </w:r>
      <w:r>
        <w:rPr>
          <w:rFonts w:ascii="Times New Roman" w:hAnsi="Times New Roman" w:cs="Times New Roman"/>
          <w:sz w:val="24"/>
          <w:szCs w:val="24"/>
        </w:rPr>
        <w:t>S</w:t>
      </w:r>
      <w:r w:rsidRPr="00E27C15">
        <w:rPr>
          <w:rFonts w:ascii="Times New Roman" w:hAnsi="Times New Roman" w:cs="Times New Roman"/>
          <w:sz w:val="24"/>
          <w:szCs w:val="24"/>
        </w:rPr>
        <w:t xml:space="preserve">exuales </w:t>
      </w:r>
      <w:r>
        <w:rPr>
          <w:rFonts w:ascii="Times New Roman" w:hAnsi="Times New Roman" w:cs="Times New Roman"/>
          <w:sz w:val="24"/>
          <w:szCs w:val="24"/>
        </w:rPr>
        <w:t>I</w:t>
      </w:r>
      <w:r w:rsidRPr="00E27C15">
        <w:rPr>
          <w:rFonts w:ascii="Times New Roman" w:hAnsi="Times New Roman" w:cs="Times New Roman"/>
          <w:sz w:val="24"/>
          <w:szCs w:val="24"/>
        </w:rPr>
        <w:t xml:space="preserve">ntrafamiliares a través del </w:t>
      </w:r>
      <w:proofErr w:type="spellStart"/>
      <w:r>
        <w:rPr>
          <w:rFonts w:ascii="Times New Roman" w:hAnsi="Times New Roman" w:cs="Times New Roman"/>
          <w:sz w:val="24"/>
          <w:szCs w:val="24"/>
        </w:rPr>
        <w:t>P</w:t>
      </w:r>
      <w:r w:rsidRPr="00E27C15">
        <w:rPr>
          <w:rFonts w:ascii="Times New Roman" w:hAnsi="Times New Roman" w:cs="Times New Roman"/>
          <w:sz w:val="24"/>
          <w:szCs w:val="24"/>
        </w:rPr>
        <w:t>sicodiagnóstico</w:t>
      </w:r>
      <w:proofErr w:type="spellEnd"/>
      <w:r w:rsidRPr="00E27C15">
        <w:rPr>
          <w:rFonts w:ascii="Times New Roman" w:hAnsi="Times New Roman" w:cs="Times New Roman"/>
          <w:sz w:val="24"/>
          <w:szCs w:val="24"/>
        </w:rPr>
        <w:t xml:space="preserve"> de </w:t>
      </w:r>
      <w:proofErr w:type="spellStart"/>
      <w:r w:rsidRPr="00E27C15">
        <w:rPr>
          <w:rFonts w:ascii="Times New Roman" w:hAnsi="Times New Roman" w:cs="Times New Roman"/>
          <w:sz w:val="24"/>
          <w:szCs w:val="24"/>
        </w:rPr>
        <w:t>Rorschach</w:t>
      </w:r>
      <w:proofErr w:type="spellEnd"/>
      <w:r w:rsidRPr="00E27C15">
        <w:rPr>
          <w:rFonts w:ascii="Times New Roman" w:hAnsi="Times New Roman" w:cs="Times New Roman"/>
          <w:sz w:val="24"/>
          <w:szCs w:val="24"/>
        </w:rPr>
        <w:t>. </w:t>
      </w:r>
      <w:r w:rsidRPr="00E27C15">
        <w:rPr>
          <w:rFonts w:ascii="Times New Roman" w:hAnsi="Times New Roman" w:cs="Times New Roman"/>
          <w:i/>
          <w:sz w:val="24"/>
          <w:szCs w:val="24"/>
        </w:rPr>
        <w:t>Revista de Investigación en Psicología, 17</w:t>
      </w:r>
      <w:r w:rsidRPr="00E27C15">
        <w:rPr>
          <w:rFonts w:ascii="Times New Roman" w:hAnsi="Times New Roman" w:cs="Times New Roman"/>
          <w:sz w:val="24"/>
          <w:szCs w:val="24"/>
        </w:rPr>
        <w:t>(2), 117-132.</w:t>
      </w:r>
      <w:r w:rsidR="00382077">
        <w:rPr>
          <w:rFonts w:ascii="Times New Roman" w:hAnsi="Times New Roman" w:cs="Times New Roman"/>
          <w:sz w:val="24"/>
          <w:szCs w:val="24"/>
        </w:rPr>
        <w:t xml:space="preserve"> Recuperado de </w:t>
      </w:r>
      <w:hyperlink r:id="rId12" w:history="1">
        <w:r w:rsidR="00382077" w:rsidRPr="00382077">
          <w:rPr>
            <w:rStyle w:val="Hipervnculo"/>
            <w:rFonts w:ascii="Times New Roman" w:hAnsi="Times New Roman" w:cs="Times New Roman"/>
            <w:color w:val="000000" w:themeColor="text1"/>
            <w:sz w:val="24"/>
            <w:szCs w:val="24"/>
            <w:u w:val="none"/>
            <w:shd w:val="clear" w:color="auto" w:fill="FFFFFF"/>
          </w:rPr>
          <w:t>https://doi.org/10.15381/rinvp.v17i2.11261</w:t>
        </w:r>
      </w:hyperlink>
    </w:p>
    <w:p w:rsidR="00604EC3" w:rsidRPr="00C557F1" w:rsidRDefault="00604EC3" w:rsidP="007B58DF">
      <w:pPr>
        <w:spacing w:after="0" w:line="480" w:lineRule="auto"/>
        <w:ind w:left="709" w:hanging="709"/>
        <w:jc w:val="both"/>
        <w:rPr>
          <w:rFonts w:ascii="Times New Roman" w:hAnsi="Times New Roman" w:cs="Times New Roman"/>
          <w:sz w:val="24"/>
          <w:szCs w:val="24"/>
        </w:rPr>
      </w:pPr>
      <w:r w:rsidRPr="00C557F1">
        <w:rPr>
          <w:rFonts w:ascii="Times New Roman" w:hAnsi="Times New Roman" w:cs="Times New Roman"/>
          <w:sz w:val="24"/>
          <w:szCs w:val="24"/>
        </w:rPr>
        <w:t xml:space="preserve">Asociación Americana de Psiquiatría. (1994). </w:t>
      </w:r>
      <w:r w:rsidRPr="00C557F1">
        <w:rPr>
          <w:rFonts w:ascii="Times New Roman" w:hAnsi="Times New Roman" w:cs="Times New Roman"/>
          <w:i/>
          <w:sz w:val="24"/>
          <w:szCs w:val="24"/>
        </w:rPr>
        <w:t>Manual Diagnóstico y Estadístico de los Trastornos Mentales</w:t>
      </w:r>
      <w:r w:rsidRPr="00C557F1">
        <w:rPr>
          <w:rFonts w:ascii="Times New Roman" w:hAnsi="Times New Roman" w:cs="Times New Roman"/>
          <w:sz w:val="24"/>
          <w:szCs w:val="24"/>
        </w:rPr>
        <w:t>. (4a ed.). Washington, DC: Autor.</w:t>
      </w:r>
    </w:p>
    <w:p w:rsidR="00604EC3" w:rsidRPr="00C70CE8" w:rsidRDefault="00604EC3" w:rsidP="007B58DF">
      <w:pPr>
        <w:spacing w:after="0" w:line="480" w:lineRule="auto"/>
        <w:ind w:left="709" w:hanging="709"/>
        <w:jc w:val="both"/>
        <w:rPr>
          <w:rFonts w:ascii="Times New Roman" w:hAnsi="Times New Roman" w:cs="Times New Roman"/>
          <w:sz w:val="24"/>
          <w:szCs w:val="24"/>
          <w:lang w:val="en-US"/>
        </w:rPr>
      </w:pPr>
      <w:r w:rsidRPr="00C557F1">
        <w:rPr>
          <w:rFonts w:ascii="Times New Roman" w:hAnsi="Times New Roman" w:cs="Times New Roman"/>
          <w:sz w:val="24"/>
          <w:szCs w:val="24"/>
        </w:rPr>
        <w:t xml:space="preserve">Asociación Americana de Psiquiatría. (2013). </w:t>
      </w:r>
      <w:r w:rsidRPr="00C557F1">
        <w:rPr>
          <w:rFonts w:ascii="Times New Roman" w:hAnsi="Times New Roman" w:cs="Times New Roman"/>
          <w:i/>
          <w:sz w:val="24"/>
          <w:szCs w:val="24"/>
        </w:rPr>
        <w:t>Manual Diagnóstico y Estadístico de los Trastornos Mentales</w:t>
      </w:r>
      <w:r w:rsidRPr="00C557F1">
        <w:rPr>
          <w:rFonts w:ascii="Times New Roman" w:hAnsi="Times New Roman" w:cs="Times New Roman"/>
          <w:sz w:val="24"/>
          <w:szCs w:val="24"/>
        </w:rPr>
        <w:t xml:space="preserve">. </w:t>
      </w:r>
      <w:r w:rsidRPr="00A816E5">
        <w:rPr>
          <w:rFonts w:ascii="Times New Roman" w:hAnsi="Times New Roman" w:cs="Times New Roman"/>
          <w:sz w:val="24"/>
          <w:szCs w:val="24"/>
          <w:lang w:val="en-US"/>
        </w:rPr>
        <w:t xml:space="preserve">(5a ed.). </w:t>
      </w:r>
      <w:r w:rsidRPr="00C70CE8">
        <w:rPr>
          <w:rFonts w:ascii="Times New Roman" w:hAnsi="Times New Roman" w:cs="Times New Roman"/>
          <w:sz w:val="24"/>
          <w:szCs w:val="24"/>
          <w:lang w:val="en-US"/>
        </w:rPr>
        <w:t xml:space="preserve">Washington, DC: </w:t>
      </w:r>
      <w:proofErr w:type="spellStart"/>
      <w:r w:rsidRPr="00C70CE8">
        <w:rPr>
          <w:rFonts w:ascii="Times New Roman" w:hAnsi="Times New Roman" w:cs="Times New Roman"/>
          <w:sz w:val="24"/>
          <w:szCs w:val="24"/>
          <w:lang w:val="en-US"/>
        </w:rPr>
        <w:t>Autor</w:t>
      </w:r>
      <w:proofErr w:type="spellEnd"/>
      <w:r w:rsidRPr="00C70CE8">
        <w:rPr>
          <w:rFonts w:ascii="Times New Roman" w:hAnsi="Times New Roman" w:cs="Times New Roman"/>
          <w:sz w:val="24"/>
          <w:szCs w:val="24"/>
          <w:lang w:val="en-US"/>
        </w:rPr>
        <w:t>.</w:t>
      </w:r>
    </w:p>
    <w:p w:rsidR="00604EC3" w:rsidRPr="00C70CE8" w:rsidRDefault="00604EC3" w:rsidP="007B58DF">
      <w:pPr>
        <w:spacing w:after="0" w:line="480" w:lineRule="auto"/>
        <w:ind w:left="709" w:hanging="709"/>
        <w:jc w:val="both"/>
        <w:rPr>
          <w:rFonts w:ascii="Times New Roman" w:hAnsi="Times New Roman" w:cs="Times New Roman"/>
          <w:sz w:val="24"/>
          <w:szCs w:val="24"/>
          <w:lang w:val="en-US"/>
        </w:rPr>
      </w:pPr>
      <w:r w:rsidRPr="00C70CE8">
        <w:rPr>
          <w:rFonts w:ascii="Times New Roman" w:hAnsi="Times New Roman" w:cs="Times New Roman"/>
          <w:sz w:val="24"/>
          <w:szCs w:val="24"/>
          <w:lang w:val="en-US"/>
        </w:rPr>
        <w:t xml:space="preserve">Atwood, G. &amp; </w:t>
      </w:r>
      <w:proofErr w:type="spellStart"/>
      <w:r w:rsidRPr="00C70CE8">
        <w:rPr>
          <w:rFonts w:ascii="Times New Roman" w:hAnsi="Times New Roman" w:cs="Times New Roman"/>
          <w:sz w:val="24"/>
          <w:szCs w:val="24"/>
          <w:lang w:val="en-US"/>
        </w:rPr>
        <w:t>Stolorow</w:t>
      </w:r>
      <w:proofErr w:type="spellEnd"/>
      <w:r w:rsidRPr="00C70CE8">
        <w:rPr>
          <w:rFonts w:ascii="Times New Roman" w:hAnsi="Times New Roman" w:cs="Times New Roman"/>
          <w:sz w:val="24"/>
          <w:szCs w:val="24"/>
          <w:lang w:val="en-US"/>
        </w:rPr>
        <w:t xml:space="preserve">, R. (1984). </w:t>
      </w:r>
      <w:r w:rsidRPr="00041A87">
        <w:rPr>
          <w:rFonts w:ascii="Times New Roman" w:hAnsi="Times New Roman" w:cs="Times New Roman"/>
          <w:i/>
          <w:sz w:val="24"/>
          <w:szCs w:val="24"/>
          <w:lang w:val="en-US"/>
        </w:rPr>
        <w:t xml:space="preserve">Structures of Subjectivity: Explorations in Psychoanalytic Phenomenology and </w:t>
      </w:r>
      <w:proofErr w:type="spellStart"/>
      <w:r w:rsidRPr="00041A87">
        <w:rPr>
          <w:rFonts w:ascii="Times New Roman" w:hAnsi="Times New Roman" w:cs="Times New Roman"/>
          <w:i/>
          <w:sz w:val="24"/>
          <w:szCs w:val="24"/>
          <w:lang w:val="en-US"/>
        </w:rPr>
        <w:t>Contextualism</w:t>
      </w:r>
      <w:proofErr w:type="spellEnd"/>
      <w:r w:rsidR="00041A87">
        <w:rPr>
          <w:rFonts w:ascii="Times New Roman" w:hAnsi="Times New Roman" w:cs="Times New Roman"/>
          <w:sz w:val="24"/>
          <w:szCs w:val="24"/>
          <w:lang w:val="en-US"/>
        </w:rPr>
        <w:t>. London</w:t>
      </w:r>
      <w:r w:rsidRPr="00C70CE8">
        <w:rPr>
          <w:rFonts w:ascii="Times New Roman" w:hAnsi="Times New Roman" w:cs="Times New Roman"/>
          <w:sz w:val="24"/>
          <w:szCs w:val="24"/>
          <w:lang w:val="en-US"/>
        </w:rPr>
        <w:t>: Routledge.</w:t>
      </w:r>
    </w:p>
    <w:p w:rsidR="00604EC3" w:rsidRPr="00C557F1" w:rsidRDefault="00604EC3" w:rsidP="007B58DF">
      <w:pPr>
        <w:spacing w:after="0" w:line="480" w:lineRule="auto"/>
        <w:ind w:left="709" w:hanging="709"/>
        <w:jc w:val="both"/>
        <w:rPr>
          <w:rFonts w:ascii="Times New Roman" w:hAnsi="Times New Roman" w:cs="Times New Roman"/>
          <w:sz w:val="24"/>
          <w:szCs w:val="24"/>
        </w:rPr>
      </w:pPr>
      <w:r w:rsidRPr="00C70CE8">
        <w:rPr>
          <w:rFonts w:ascii="Times New Roman" w:hAnsi="Times New Roman" w:cs="Times New Roman"/>
          <w:sz w:val="24"/>
          <w:szCs w:val="24"/>
          <w:lang w:val="en-US"/>
        </w:rPr>
        <w:t xml:space="preserve">Butcher, J., Mineka, S. &amp; Hooley, J. (2007). </w:t>
      </w:r>
      <w:proofErr w:type="spellStart"/>
      <w:r w:rsidRPr="00285D57">
        <w:rPr>
          <w:rFonts w:ascii="Times New Roman" w:hAnsi="Times New Roman" w:cs="Times New Roman"/>
          <w:i/>
          <w:sz w:val="24"/>
          <w:szCs w:val="24"/>
          <w:lang w:val="en-US"/>
        </w:rPr>
        <w:t>Psicología</w:t>
      </w:r>
      <w:proofErr w:type="spellEnd"/>
      <w:r w:rsidRPr="00285D57">
        <w:rPr>
          <w:rFonts w:ascii="Times New Roman" w:hAnsi="Times New Roman" w:cs="Times New Roman"/>
          <w:i/>
          <w:sz w:val="24"/>
          <w:szCs w:val="24"/>
          <w:lang w:val="en-US"/>
        </w:rPr>
        <w:t xml:space="preserve"> </w:t>
      </w:r>
      <w:proofErr w:type="spellStart"/>
      <w:r w:rsidRPr="00285D57">
        <w:rPr>
          <w:rFonts w:ascii="Times New Roman" w:hAnsi="Times New Roman" w:cs="Times New Roman"/>
          <w:i/>
          <w:sz w:val="24"/>
          <w:szCs w:val="24"/>
          <w:lang w:val="en-US"/>
        </w:rPr>
        <w:t>clínica</w:t>
      </w:r>
      <w:proofErr w:type="spellEnd"/>
      <w:r w:rsidRPr="007B58DF">
        <w:rPr>
          <w:rFonts w:ascii="Times New Roman" w:hAnsi="Times New Roman" w:cs="Times New Roman"/>
          <w:sz w:val="24"/>
          <w:szCs w:val="24"/>
          <w:lang w:val="en-US"/>
        </w:rPr>
        <w:t xml:space="preserve">. </w:t>
      </w:r>
      <w:r w:rsidRPr="00C557F1">
        <w:rPr>
          <w:rFonts w:ascii="Times New Roman" w:hAnsi="Times New Roman" w:cs="Times New Roman"/>
          <w:sz w:val="24"/>
          <w:szCs w:val="24"/>
        </w:rPr>
        <w:t>(12a ed.). Madrid: Pearson.</w:t>
      </w:r>
    </w:p>
    <w:p w:rsidR="00604EC3" w:rsidRPr="00C557F1" w:rsidRDefault="00604EC3" w:rsidP="007B58DF">
      <w:pPr>
        <w:spacing w:after="0" w:line="480" w:lineRule="auto"/>
        <w:ind w:left="709" w:hanging="709"/>
        <w:jc w:val="both"/>
        <w:rPr>
          <w:rFonts w:ascii="Times New Roman" w:hAnsi="Times New Roman" w:cs="Times New Roman"/>
          <w:sz w:val="24"/>
          <w:szCs w:val="24"/>
        </w:rPr>
      </w:pPr>
      <w:r w:rsidRPr="00C557F1">
        <w:rPr>
          <w:rFonts w:ascii="Times New Roman" w:hAnsi="Times New Roman" w:cs="Times New Roman"/>
          <w:sz w:val="24"/>
          <w:szCs w:val="24"/>
        </w:rPr>
        <w:t xml:space="preserve">Caballo, V., Salazar, I. &amp; </w:t>
      </w:r>
      <w:proofErr w:type="spellStart"/>
      <w:r w:rsidRPr="00C557F1">
        <w:rPr>
          <w:rFonts w:ascii="Times New Roman" w:hAnsi="Times New Roman" w:cs="Times New Roman"/>
          <w:sz w:val="24"/>
          <w:szCs w:val="24"/>
        </w:rPr>
        <w:t>Carrobles</w:t>
      </w:r>
      <w:proofErr w:type="spellEnd"/>
      <w:r w:rsidRPr="00C557F1">
        <w:rPr>
          <w:rFonts w:ascii="Times New Roman" w:hAnsi="Times New Roman" w:cs="Times New Roman"/>
          <w:sz w:val="24"/>
          <w:szCs w:val="24"/>
        </w:rPr>
        <w:t>, J. (201</w:t>
      </w:r>
      <w:r w:rsidR="002B0835">
        <w:rPr>
          <w:rFonts w:ascii="Times New Roman" w:hAnsi="Times New Roman" w:cs="Times New Roman"/>
          <w:sz w:val="24"/>
          <w:szCs w:val="24"/>
        </w:rPr>
        <w:t>6</w:t>
      </w:r>
      <w:r w:rsidRPr="00C557F1">
        <w:rPr>
          <w:rFonts w:ascii="Times New Roman" w:hAnsi="Times New Roman" w:cs="Times New Roman"/>
          <w:sz w:val="24"/>
          <w:szCs w:val="24"/>
        </w:rPr>
        <w:t xml:space="preserve">). </w:t>
      </w:r>
      <w:r w:rsidRPr="00C557F1">
        <w:rPr>
          <w:rFonts w:ascii="Times New Roman" w:hAnsi="Times New Roman" w:cs="Times New Roman"/>
          <w:i/>
          <w:sz w:val="24"/>
          <w:szCs w:val="24"/>
        </w:rPr>
        <w:t>Manual de psicopatología y trastornos psicológicos</w:t>
      </w:r>
      <w:r w:rsidRPr="00C557F1">
        <w:rPr>
          <w:rFonts w:ascii="Times New Roman" w:hAnsi="Times New Roman" w:cs="Times New Roman"/>
          <w:sz w:val="24"/>
          <w:szCs w:val="24"/>
        </w:rPr>
        <w:t>.</w:t>
      </w:r>
      <w:r w:rsidR="002B0835">
        <w:rPr>
          <w:rFonts w:ascii="Times New Roman" w:hAnsi="Times New Roman" w:cs="Times New Roman"/>
          <w:sz w:val="24"/>
          <w:szCs w:val="24"/>
        </w:rPr>
        <w:t xml:space="preserve"> (2a ed.)</w:t>
      </w:r>
      <w:r w:rsidRPr="00C557F1">
        <w:rPr>
          <w:rFonts w:ascii="Times New Roman" w:hAnsi="Times New Roman" w:cs="Times New Roman"/>
          <w:sz w:val="24"/>
          <w:szCs w:val="24"/>
        </w:rPr>
        <w:t xml:space="preserve"> Madrid: Pirámide.</w:t>
      </w:r>
    </w:p>
    <w:p w:rsidR="00604EC3" w:rsidRPr="00C557F1" w:rsidRDefault="00604EC3" w:rsidP="007B58DF">
      <w:pPr>
        <w:spacing w:after="0" w:line="480" w:lineRule="auto"/>
        <w:ind w:left="709" w:hanging="709"/>
        <w:jc w:val="both"/>
        <w:rPr>
          <w:rFonts w:ascii="Times New Roman" w:hAnsi="Times New Roman" w:cs="Times New Roman"/>
          <w:sz w:val="24"/>
          <w:szCs w:val="24"/>
        </w:rPr>
      </w:pPr>
      <w:r w:rsidRPr="00C557F1">
        <w:rPr>
          <w:rFonts w:ascii="Times New Roman" w:hAnsi="Times New Roman" w:cs="Times New Roman"/>
          <w:sz w:val="24"/>
          <w:szCs w:val="24"/>
        </w:rPr>
        <w:t xml:space="preserve">Carretero, M. (2005). </w:t>
      </w:r>
      <w:r w:rsidRPr="00C557F1">
        <w:rPr>
          <w:rFonts w:ascii="Times New Roman" w:hAnsi="Times New Roman" w:cs="Times New Roman"/>
          <w:i/>
          <w:sz w:val="24"/>
          <w:szCs w:val="24"/>
        </w:rPr>
        <w:t>Inteligencia y Afectividad. Jean Piaget</w:t>
      </w:r>
      <w:r w:rsidRPr="00C557F1">
        <w:rPr>
          <w:rFonts w:ascii="Times New Roman" w:hAnsi="Times New Roman" w:cs="Times New Roman"/>
          <w:sz w:val="24"/>
          <w:szCs w:val="24"/>
        </w:rPr>
        <w:t xml:space="preserve">. Buenos Aires: </w:t>
      </w:r>
      <w:proofErr w:type="spellStart"/>
      <w:r w:rsidRPr="00C557F1">
        <w:rPr>
          <w:rFonts w:ascii="Times New Roman" w:hAnsi="Times New Roman" w:cs="Times New Roman"/>
          <w:sz w:val="24"/>
          <w:szCs w:val="24"/>
        </w:rPr>
        <w:t>Aique</w:t>
      </w:r>
      <w:proofErr w:type="spellEnd"/>
      <w:r w:rsidRPr="00C557F1">
        <w:rPr>
          <w:rFonts w:ascii="Times New Roman" w:hAnsi="Times New Roman" w:cs="Times New Roman"/>
          <w:sz w:val="24"/>
          <w:szCs w:val="24"/>
        </w:rPr>
        <w:t>.</w:t>
      </w:r>
    </w:p>
    <w:p w:rsidR="008B3500" w:rsidRPr="00E27C15" w:rsidRDefault="008B3500" w:rsidP="008B3500">
      <w:pPr>
        <w:spacing w:after="0" w:line="480" w:lineRule="auto"/>
        <w:ind w:left="709" w:hanging="709"/>
        <w:jc w:val="both"/>
        <w:rPr>
          <w:rFonts w:ascii="Times New Roman" w:hAnsi="Times New Roman" w:cs="Times New Roman"/>
          <w:sz w:val="24"/>
          <w:szCs w:val="24"/>
        </w:rPr>
      </w:pPr>
      <w:r w:rsidRPr="00E27C15">
        <w:rPr>
          <w:rFonts w:ascii="Times New Roman" w:hAnsi="Times New Roman" w:cs="Times New Roman"/>
          <w:sz w:val="24"/>
          <w:szCs w:val="24"/>
        </w:rPr>
        <w:t>Castillo, H. (27 de julio de 2015). Relaciones I</w:t>
      </w:r>
      <w:r>
        <w:rPr>
          <w:rFonts w:ascii="Times New Roman" w:hAnsi="Times New Roman" w:cs="Times New Roman"/>
          <w:sz w:val="24"/>
          <w:szCs w:val="24"/>
        </w:rPr>
        <w:t>nestables</w:t>
      </w:r>
      <w:r w:rsidRPr="00E27C15">
        <w:rPr>
          <w:rFonts w:ascii="Times New Roman" w:hAnsi="Times New Roman" w:cs="Times New Roman"/>
          <w:sz w:val="24"/>
          <w:szCs w:val="24"/>
        </w:rPr>
        <w:t xml:space="preserve"> </w:t>
      </w:r>
      <w:r>
        <w:rPr>
          <w:rFonts w:ascii="Times New Roman" w:hAnsi="Times New Roman" w:cs="Times New Roman"/>
          <w:sz w:val="24"/>
          <w:szCs w:val="24"/>
        </w:rPr>
        <w:t>entre</w:t>
      </w:r>
      <w:r w:rsidRPr="00E27C15">
        <w:rPr>
          <w:rFonts w:ascii="Times New Roman" w:hAnsi="Times New Roman" w:cs="Times New Roman"/>
          <w:sz w:val="24"/>
          <w:szCs w:val="24"/>
        </w:rPr>
        <w:t xml:space="preserve"> M</w:t>
      </w:r>
      <w:r>
        <w:rPr>
          <w:rFonts w:ascii="Times New Roman" w:hAnsi="Times New Roman" w:cs="Times New Roman"/>
          <w:sz w:val="24"/>
          <w:szCs w:val="24"/>
        </w:rPr>
        <w:t>adre</w:t>
      </w:r>
      <w:r w:rsidRPr="00E27C15">
        <w:rPr>
          <w:rFonts w:ascii="Times New Roman" w:hAnsi="Times New Roman" w:cs="Times New Roman"/>
          <w:sz w:val="24"/>
          <w:szCs w:val="24"/>
        </w:rPr>
        <w:t xml:space="preserve"> </w:t>
      </w:r>
      <w:r>
        <w:rPr>
          <w:rFonts w:ascii="Times New Roman" w:hAnsi="Times New Roman" w:cs="Times New Roman"/>
          <w:sz w:val="24"/>
          <w:szCs w:val="24"/>
        </w:rPr>
        <w:t>e</w:t>
      </w:r>
      <w:r w:rsidRPr="00E27C15">
        <w:rPr>
          <w:rFonts w:ascii="Times New Roman" w:hAnsi="Times New Roman" w:cs="Times New Roman"/>
          <w:sz w:val="24"/>
          <w:szCs w:val="24"/>
        </w:rPr>
        <w:t xml:space="preserve"> H</w:t>
      </w:r>
      <w:r>
        <w:rPr>
          <w:rFonts w:ascii="Times New Roman" w:hAnsi="Times New Roman" w:cs="Times New Roman"/>
          <w:sz w:val="24"/>
          <w:szCs w:val="24"/>
        </w:rPr>
        <w:t>ijo</w:t>
      </w:r>
      <w:r w:rsidRPr="00E27C15">
        <w:rPr>
          <w:rFonts w:ascii="Times New Roman" w:hAnsi="Times New Roman" w:cs="Times New Roman"/>
          <w:sz w:val="24"/>
          <w:szCs w:val="24"/>
        </w:rPr>
        <w:t xml:space="preserve"> </w:t>
      </w:r>
      <w:r>
        <w:rPr>
          <w:rFonts w:ascii="Times New Roman" w:hAnsi="Times New Roman" w:cs="Times New Roman"/>
          <w:sz w:val="24"/>
          <w:szCs w:val="24"/>
        </w:rPr>
        <w:t>desde</w:t>
      </w:r>
      <w:r w:rsidRPr="00E27C15">
        <w:rPr>
          <w:rFonts w:ascii="Times New Roman" w:hAnsi="Times New Roman" w:cs="Times New Roman"/>
          <w:sz w:val="24"/>
          <w:szCs w:val="24"/>
        </w:rPr>
        <w:t xml:space="preserve"> </w:t>
      </w:r>
      <w:r>
        <w:rPr>
          <w:rFonts w:ascii="Times New Roman" w:hAnsi="Times New Roman" w:cs="Times New Roman"/>
          <w:sz w:val="24"/>
          <w:szCs w:val="24"/>
        </w:rPr>
        <w:t>el</w:t>
      </w:r>
      <w:r w:rsidRPr="00E27C15">
        <w:rPr>
          <w:rFonts w:ascii="Times New Roman" w:hAnsi="Times New Roman" w:cs="Times New Roman"/>
          <w:sz w:val="24"/>
          <w:szCs w:val="24"/>
        </w:rPr>
        <w:t xml:space="preserve"> </w:t>
      </w:r>
      <w:r>
        <w:rPr>
          <w:rFonts w:ascii="Times New Roman" w:hAnsi="Times New Roman" w:cs="Times New Roman"/>
          <w:sz w:val="24"/>
          <w:szCs w:val="24"/>
        </w:rPr>
        <w:t>Nacimiento</w:t>
      </w:r>
      <w:r w:rsidRPr="00E27C15">
        <w:rPr>
          <w:rFonts w:ascii="Times New Roman" w:hAnsi="Times New Roman" w:cs="Times New Roman"/>
          <w:sz w:val="24"/>
          <w:szCs w:val="24"/>
        </w:rPr>
        <w:t xml:space="preserve"> </w:t>
      </w:r>
      <w:r>
        <w:rPr>
          <w:rFonts w:ascii="Times New Roman" w:hAnsi="Times New Roman" w:cs="Times New Roman"/>
          <w:sz w:val="24"/>
          <w:szCs w:val="24"/>
        </w:rPr>
        <w:t>se</w:t>
      </w:r>
      <w:r w:rsidRPr="00E27C15">
        <w:rPr>
          <w:rFonts w:ascii="Times New Roman" w:hAnsi="Times New Roman" w:cs="Times New Roman"/>
          <w:sz w:val="24"/>
          <w:szCs w:val="24"/>
        </w:rPr>
        <w:t xml:space="preserve"> </w:t>
      </w:r>
      <w:r>
        <w:rPr>
          <w:rFonts w:ascii="Times New Roman" w:hAnsi="Times New Roman" w:cs="Times New Roman"/>
          <w:sz w:val="24"/>
          <w:szCs w:val="24"/>
        </w:rPr>
        <w:t xml:space="preserve">Asocian en el Desarrollo de la Personalidad </w:t>
      </w:r>
      <w:proofErr w:type="spellStart"/>
      <w:r>
        <w:rPr>
          <w:rFonts w:ascii="Times New Roman" w:hAnsi="Times New Roman" w:cs="Times New Roman"/>
          <w:sz w:val="24"/>
          <w:szCs w:val="24"/>
        </w:rPr>
        <w:t>Borderline</w:t>
      </w:r>
      <w:proofErr w:type="spellEnd"/>
      <w:r w:rsidRPr="00E27C15">
        <w:rPr>
          <w:rFonts w:ascii="Times New Roman" w:hAnsi="Times New Roman" w:cs="Times New Roman"/>
          <w:sz w:val="24"/>
          <w:szCs w:val="24"/>
        </w:rPr>
        <w:t xml:space="preserve">. </w:t>
      </w:r>
      <w:r w:rsidRPr="008B3500">
        <w:rPr>
          <w:rFonts w:ascii="Times New Roman" w:hAnsi="Times New Roman" w:cs="Times New Roman"/>
          <w:sz w:val="24"/>
          <w:szCs w:val="24"/>
        </w:rPr>
        <w:t>Instituto Nacional de Salud Mental Honorio Delgado-</w:t>
      </w:r>
      <w:proofErr w:type="spellStart"/>
      <w:r w:rsidRPr="008B3500">
        <w:rPr>
          <w:rFonts w:ascii="Times New Roman" w:hAnsi="Times New Roman" w:cs="Times New Roman"/>
          <w:sz w:val="24"/>
          <w:szCs w:val="24"/>
        </w:rPr>
        <w:t>Hideyo</w:t>
      </w:r>
      <w:proofErr w:type="spellEnd"/>
      <w:r w:rsidRPr="008B3500">
        <w:rPr>
          <w:rFonts w:ascii="Times New Roman" w:hAnsi="Times New Roman" w:cs="Times New Roman"/>
          <w:sz w:val="24"/>
          <w:szCs w:val="24"/>
        </w:rPr>
        <w:t xml:space="preserve"> </w:t>
      </w:r>
      <w:proofErr w:type="spellStart"/>
      <w:r w:rsidRPr="008B3500">
        <w:rPr>
          <w:rFonts w:ascii="Times New Roman" w:hAnsi="Times New Roman" w:cs="Times New Roman"/>
          <w:sz w:val="24"/>
          <w:szCs w:val="24"/>
        </w:rPr>
        <w:t>Noguchi</w:t>
      </w:r>
      <w:proofErr w:type="spellEnd"/>
      <w:r w:rsidRPr="008B3500">
        <w:rPr>
          <w:rFonts w:ascii="Times New Roman" w:hAnsi="Times New Roman" w:cs="Times New Roman"/>
          <w:sz w:val="24"/>
          <w:szCs w:val="24"/>
        </w:rPr>
        <w:t xml:space="preserve">. </w:t>
      </w:r>
      <w:r w:rsidRPr="00E27C15">
        <w:rPr>
          <w:rFonts w:ascii="Times New Roman" w:hAnsi="Times New Roman" w:cs="Times New Roman"/>
          <w:sz w:val="24"/>
          <w:szCs w:val="24"/>
        </w:rPr>
        <w:t>Recuperado de http://www.insm.gob.pe/oficinas/comunicaciones/notasdeprensa/2015/040.html</w:t>
      </w:r>
    </w:p>
    <w:p w:rsidR="00604EC3" w:rsidRPr="00C557F1" w:rsidRDefault="00604EC3" w:rsidP="007B58DF">
      <w:pPr>
        <w:spacing w:after="0" w:line="480" w:lineRule="auto"/>
        <w:ind w:left="709" w:hanging="709"/>
        <w:jc w:val="both"/>
        <w:rPr>
          <w:rFonts w:ascii="Times New Roman" w:hAnsi="Times New Roman" w:cs="Times New Roman"/>
          <w:sz w:val="24"/>
          <w:szCs w:val="24"/>
        </w:rPr>
      </w:pPr>
      <w:r w:rsidRPr="00C70CE8">
        <w:rPr>
          <w:rFonts w:ascii="Times New Roman" w:hAnsi="Times New Roman" w:cs="Times New Roman"/>
          <w:sz w:val="24"/>
          <w:szCs w:val="24"/>
          <w:lang w:val="en-US"/>
        </w:rPr>
        <w:t xml:space="preserve">Cooper, D. (1987). The </w:t>
      </w:r>
      <w:r w:rsidR="005428C4">
        <w:rPr>
          <w:rFonts w:ascii="Times New Roman" w:hAnsi="Times New Roman" w:cs="Times New Roman"/>
          <w:sz w:val="24"/>
          <w:szCs w:val="24"/>
          <w:lang w:val="en-US"/>
        </w:rPr>
        <w:t>R</w:t>
      </w:r>
      <w:r w:rsidRPr="00C70CE8">
        <w:rPr>
          <w:rFonts w:ascii="Times New Roman" w:hAnsi="Times New Roman" w:cs="Times New Roman"/>
          <w:sz w:val="24"/>
          <w:szCs w:val="24"/>
          <w:lang w:val="en-US"/>
        </w:rPr>
        <w:t xml:space="preserve">ole of </w:t>
      </w:r>
      <w:r w:rsidR="005428C4">
        <w:rPr>
          <w:rFonts w:ascii="Times New Roman" w:hAnsi="Times New Roman" w:cs="Times New Roman"/>
          <w:sz w:val="24"/>
          <w:szCs w:val="24"/>
          <w:lang w:val="en-US"/>
        </w:rPr>
        <w:t>G</w:t>
      </w:r>
      <w:r w:rsidRPr="00C70CE8">
        <w:rPr>
          <w:rFonts w:ascii="Times New Roman" w:hAnsi="Times New Roman" w:cs="Times New Roman"/>
          <w:sz w:val="24"/>
          <w:szCs w:val="24"/>
          <w:lang w:val="en-US"/>
        </w:rPr>
        <w:t xml:space="preserve">roup </w:t>
      </w:r>
      <w:r w:rsidR="005428C4">
        <w:rPr>
          <w:rFonts w:ascii="Times New Roman" w:hAnsi="Times New Roman" w:cs="Times New Roman"/>
          <w:sz w:val="24"/>
          <w:szCs w:val="24"/>
          <w:lang w:val="en-US"/>
        </w:rPr>
        <w:t>P</w:t>
      </w:r>
      <w:r w:rsidRPr="00C70CE8">
        <w:rPr>
          <w:rFonts w:ascii="Times New Roman" w:hAnsi="Times New Roman" w:cs="Times New Roman"/>
          <w:sz w:val="24"/>
          <w:szCs w:val="24"/>
          <w:lang w:val="en-US"/>
        </w:rPr>
        <w:t xml:space="preserve">sychotherapy in the </w:t>
      </w:r>
      <w:r w:rsidR="005428C4">
        <w:rPr>
          <w:rFonts w:ascii="Times New Roman" w:hAnsi="Times New Roman" w:cs="Times New Roman"/>
          <w:sz w:val="24"/>
          <w:szCs w:val="24"/>
          <w:lang w:val="en-US"/>
        </w:rPr>
        <w:t>T</w:t>
      </w:r>
      <w:r w:rsidRPr="00C70CE8">
        <w:rPr>
          <w:rFonts w:ascii="Times New Roman" w:hAnsi="Times New Roman" w:cs="Times New Roman"/>
          <w:sz w:val="24"/>
          <w:szCs w:val="24"/>
          <w:lang w:val="en-US"/>
        </w:rPr>
        <w:t xml:space="preserve">reatment of </w:t>
      </w:r>
      <w:r w:rsidR="005428C4">
        <w:rPr>
          <w:rFonts w:ascii="Times New Roman" w:hAnsi="Times New Roman" w:cs="Times New Roman"/>
          <w:sz w:val="24"/>
          <w:szCs w:val="24"/>
          <w:lang w:val="en-US"/>
        </w:rPr>
        <w:t>S</w:t>
      </w:r>
      <w:r w:rsidRPr="00C70CE8">
        <w:rPr>
          <w:rFonts w:ascii="Times New Roman" w:hAnsi="Times New Roman" w:cs="Times New Roman"/>
          <w:sz w:val="24"/>
          <w:szCs w:val="24"/>
          <w:lang w:val="en-US"/>
        </w:rPr>
        <w:t xml:space="preserve">ubstance </w:t>
      </w:r>
      <w:r w:rsidR="005428C4">
        <w:rPr>
          <w:rFonts w:ascii="Times New Roman" w:hAnsi="Times New Roman" w:cs="Times New Roman"/>
          <w:sz w:val="24"/>
          <w:szCs w:val="24"/>
          <w:lang w:val="en-US"/>
        </w:rPr>
        <w:t>A</w:t>
      </w:r>
      <w:r w:rsidRPr="00C70CE8">
        <w:rPr>
          <w:rFonts w:ascii="Times New Roman" w:hAnsi="Times New Roman" w:cs="Times New Roman"/>
          <w:sz w:val="24"/>
          <w:szCs w:val="24"/>
          <w:lang w:val="en-US"/>
        </w:rPr>
        <w:t xml:space="preserve">busers. </w:t>
      </w:r>
      <w:r w:rsidRPr="00C557F1">
        <w:rPr>
          <w:rFonts w:ascii="Times New Roman" w:hAnsi="Times New Roman" w:cs="Times New Roman"/>
          <w:i/>
          <w:sz w:val="24"/>
          <w:szCs w:val="24"/>
        </w:rPr>
        <w:t>Am</w:t>
      </w:r>
      <w:r w:rsidR="00285D57" w:rsidRPr="00C557F1">
        <w:rPr>
          <w:rFonts w:ascii="Times New Roman" w:hAnsi="Times New Roman" w:cs="Times New Roman"/>
          <w:i/>
          <w:sz w:val="24"/>
          <w:szCs w:val="24"/>
        </w:rPr>
        <w:t>erican</w:t>
      </w:r>
      <w:r w:rsidRPr="00C557F1">
        <w:rPr>
          <w:rFonts w:ascii="Times New Roman" w:hAnsi="Times New Roman" w:cs="Times New Roman"/>
          <w:i/>
          <w:sz w:val="24"/>
          <w:szCs w:val="24"/>
        </w:rPr>
        <w:t xml:space="preserve"> </w:t>
      </w:r>
      <w:proofErr w:type="spellStart"/>
      <w:r w:rsidRPr="00C557F1">
        <w:rPr>
          <w:rFonts w:ascii="Times New Roman" w:hAnsi="Times New Roman" w:cs="Times New Roman"/>
          <w:i/>
          <w:sz w:val="24"/>
          <w:szCs w:val="24"/>
        </w:rPr>
        <w:t>J</w:t>
      </w:r>
      <w:r w:rsidR="00285D57" w:rsidRPr="00C557F1">
        <w:rPr>
          <w:rFonts w:ascii="Times New Roman" w:hAnsi="Times New Roman" w:cs="Times New Roman"/>
          <w:i/>
          <w:sz w:val="24"/>
          <w:szCs w:val="24"/>
        </w:rPr>
        <w:t>ournal</w:t>
      </w:r>
      <w:proofErr w:type="spellEnd"/>
      <w:r w:rsidR="00285D57" w:rsidRPr="00C557F1">
        <w:rPr>
          <w:rFonts w:ascii="Times New Roman" w:hAnsi="Times New Roman" w:cs="Times New Roman"/>
          <w:i/>
          <w:sz w:val="24"/>
          <w:szCs w:val="24"/>
        </w:rPr>
        <w:t xml:space="preserve"> of</w:t>
      </w:r>
      <w:r w:rsidRPr="00C557F1">
        <w:rPr>
          <w:rFonts w:ascii="Times New Roman" w:hAnsi="Times New Roman" w:cs="Times New Roman"/>
          <w:i/>
          <w:sz w:val="24"/>
          <w:szCs w:val="24"/>
        </w:rPr>
        <w:t xml:space="preserve"> </w:t>
      </w:r>
      <w:proofErr w:type="spellStart"/>
      <w:r w:rsidRPr="00C557F1">
        <w:rPr>
          <w:rFonts w:ascii="Times New Roman" w:hAnsi="Times New Roman" w:cs="Times New Roman"/>
          <w:i/>
          <w:sz w:val="24"/>
          <w:szCs w:val="24"/>
        </w:rPr>
        <w:t>Psychother</w:t>
      </w:r>
      <w:r w:rsidR="00285D57" w:rsidRPr="00C557F1">
        <w:rPr>
          <w:rFonts w:ascii="Times New Roman" w:hAnsi="Times New Roman" w:cs="Times New Roman"/>
          <w:i/>
          <w:sz w:val="24"/>
          <w:szCs w:val="24"/>
        </w:rPr>
        <w:t>apy</w:t>
      </w:r>
      <w:proofErr w:type="spellEnd"/>
      <w:r w:rsidR="00285D57" w:rsidRPr="00C557F1">
        <w:rPr>
          <w:rFonts w:ascii="Times New Roman" w:hAnsi="Times New Roman" w:cs="Times New Roman"/>
          <w:i/>
          <w:sz w:val="24"/>
          <w:szCs w:val="24"/>
        </w:rPr>
        <w:t>,</w:t>
      </w:r>
      <w:r w:rsidRPr="00C557F1">
        <w:rPr>
          <w:rFonts w:ascii="Times New Roman" w:hAnsi="Times New Roman" w:cs="Times New Roman"/>
          <w:i/>
          <w:sz w:val="24"/>
          <w:szCs w:val="24"/>
        </w:rPr>
        <w:t xml:space="preserve"> 41</w:t>
      </w:r>
      <w:r w:rsidRPr="00C557F1">
        <w:rPr>
          <w:rFonts w:ascii="Times New Roman" w:hAnsi="Times New Roman" w:cs="Times New Roman"/>
          <w:sz w:val="24"/>
          <w:szCs w:val="24"/>
        </w:rPr>
        <w:t>(1)</w:t>
      </w:r>
      <w:r w:rsidR="00285D57" w:rsidRPr="00C557F1">
        <w:rPr>
          <w:rFonts w:ascii="Times New Roman" w:hAnsi="Times New Roman" w:cs="Times New Roman"/>
          <w:sz w:val="24"/>
          <w:szCs w:val="24"/>
        </w:rPr>
        <w:t xml:space="preserve">, </w:t>
      </w:r>
      <w:r w:rsidRPr="00C557F1">
        <w:rPr>
          <w:rFonts w:ascii="Times New Roman" w:hAnsi="Times New Roman" w:cs="Times New Roman"/>
          <w:sz w:val="24"/>
          <w:szCs w:val="24"/>
        </w:rPr>
        <w:t>55-67.</w:t>
      </w:r>
      <w:r w:rsidR="00382077">
        <w:rPr>
          <w:rFonts w:ascii="Times New Roman" w:hAnsi="Times New Roman" w:cs="Times New Roman"/>
          <w:sz w:val="24"/>
          <w:szCs w:val="24"/>
        </w:rPr>
        <w:t xml:space="preserve"> Recuperado de </w:t>
      </w:r>
      <w:hyperlink r:id="rId13" w:history="1">
        <w:r w:rsidR="00382077" w:rsidRPr="00382077">
          <w:rPr>
            <w:rStyle w:val="Hipervnculo"/>
            <w:rFonts w:ascii="Times New Roman" w:hAnsi="Times New Roman" w:cs="Times New Roman"/>
            <w:color w:val="000000" w:themeColor="text1"/>
            <w:sz w:val="24"/>
            <w:szCs w:val="24"/>
            <w:u w:val="none"/>
            <w:shd w:val="clear" w:color="auto" w:fill="FFFFFF"/>
          </w:rPr>
          <w:t>https://doi.org/10.1176/appi.psychotherapy.1987.41.1.55</w:t>
        </w:r>
      </w:hyperlink>
    </w:p>
    <w:p w:rsidR="00604EC3" w:rsidRPr="00C557F1" w:rsidRDefault="00604EC3" w:rsidP="007B58DF">
      <w:pPr>
        <w:spacing w:after="0" w:line="480" w:lineRule="auto"/>
        <w:ind w:left="709" w:hanging="709"/>
        <w:jc w:val="both"/>
        <w:rPr>
          <w:rFonts w:ascii="Times New Roman" w:hAnsi="Times New Roman" w:cs="Times New Roman"/>
          <w:sz w:val="24"/>
          <w:szCs w:val="24"/>
        </w:rPr>
      </w:pPr>
      <w:r w:rsidRPr="00C557F1">
        <w:rPr>
          <w:rFonts w:ascii="Times New Roman" w:hAnsi="Times New Roman" w:cs="Times New Roman"/>
          <w:sz w:val="24"/>
          <w:szCs w:val="24"/>
        </w:rPr>
        <w:t xml:space="preserve">Córdova, A. (2008). </w:t>
      </w:r>
      <w:r w:rsidRPr="00C557F1">
        <w:rPr>
          <w:rFonts w:ascii="Times New Roman" w:hAnsi="Times New Roman" w:cs="Times New Roman"/>
          <w:i/>
          <w:sz w:val="24"/>
          <w:szCs w:val="24"/>
        </w:rPr>
        <w:t>Procesos Afectivos Motivacionales</w:t>
      </w:r>
      <w:r w:rsidRPr="00C557F1">
        <w:rPr>
          <w:rFonts w:ascii="Times New Roman" w:hAnsi="Times New Roman" w:cs="Times New Roman"/>
          <w:sz w:val="24"/>
          <w:szCs w:val="24"/>
        </w:rPr>
        <w:t>. Lima: Fondo Editorial Cultura Peruana.</w:t>
      </w:r>
    </w:p>
    <w:p w:rsidR="00604EC3" w:rsidRPr="006957F1" w:rsidRDefault="00604EC3" w:rsidP="007B58DF">
      <w:pPr>
        <w:spacing w:after="0" w:line="480" w:lineRule="auto"/>
        <w:ind w:left="709" w:hanging="709"/>
        <w:jc w:val="both"/>
        <w:rPr>
          <w:rFonts w:ascii="Times New Roman" w:hAnsi="Times New Roman" w:cs="Times New Roman"/>
          <w:sz w:val="24"/>
          <w:szCs w:val="24"/>
          <w:lang w:val="en-US"/>
        </w:rPr>
      </w:pPr>
      <w:proofErr w:type="spellStart"/>
      <w:r w:rsidRPr="00C70CE8">
        <w:rPr>
          <w:rFonts w:ascii="Times New Roman" w:hAnsi="Times New Roman" w:cs="Times New Roman"/>
          <w:sz w:val="24"/>
          <w:szCs w:val="24"/>
          <w:lang w:val="en-US"/>
        </w:rPr>
        <w:t>Esman</w:t>
      </w:r>
      <w:proofErr w:type="spellEnd"/>
      <w:r w:rsidRPr="00C70CE8">
        <w:rPr>
          <w:rFonts w:ascii="Times New Roman" w:hAnsi="Times New Roman" w:cs="Times New Roman"/>
          <w:sz w:val="24"/>
          <w:szCs w:val="24"/>
          <w:lang w:val="en-US"/>
        </w:rPr>
        <w:t xml:space="preserve">, A. (1980). </w:t>
      </w:r>
      <w:r w:rsidRPr="00850628">
        <w:rPr>
          <w:rFonts w:ascii="Times New Roman" w:hAnsi="Times New Roman" w:cs="Times New Roman"/>
          <w:i/>
          <w:sz w:val="24"/>
          <w:szCs w:val="24"/>
          <w:lang w:val="en-US"/>
        </w:rPr>
        <w:t xml:space="preserve">Adolescent </w:t>
      </w:r>
      <w:r w:rsidR="00850628">
        <w:rPr>
          <w:rFonts w:ascii="Times New Roman" w:hAnsi="Times New Roman" w:cs="Times New Roman"/>
          <w:i/>
          <w:sz w:val="24"/>
          <w:szCs w:val="24"/>
          <w:lang w:val="en-US"/>
        </w:rPr>
        <w:t>P</w:t>
      </w:r>
      <w:r w:rsidRPr="00850628">
        <w:rPr>
          <w:rFonts w:ascii="Times New Roman" w:hAnsi="Times New Roman" w:cs="Times New Roman"/>
          <w:i/>
          <w:sz w:val="24"/>
          <w:szCs w:val="24"/>
          <w:lang w:val="en-US"/>
        </w:rPr>
        <w:t xml:space="preserve">sychopathology and </w:t>
      </w:r>
      <w:r w:rsidR="00850628">
        <w:rPr>
          <w:rFonts w:ascii="Times New Roman" w:hAnsi="Times New Roman" w:cs="Times New Roman"/>
          <w:i/>
          <w:sz w:val="24"/>
          <w:szCs w:val="24"/>
          <w:lang w:val="en-US"/>
        </w:rPr>
        <w:t>the</w:t>
      </w:r>
      <w:r w:rsidRPr="00850628">
        <w:rPr>
          <w:rFonts w:ascii="Times New Roman" w:hAnsi="Times New Roman" w:cs="Times New Roman"/>
          <w:i/>
          <w:sz w:val="24"/>
          <w:szCs w:val="24"/>
          <w:lang w:val="en-US"/>
        </w:rPr>
        <w:t xml:space="preserve"> </w:t>
      </w:r>
      <w:r w:rsidR="00850628">
        <w:rPr>
          <w:rFonts w:ascii="Times New Roman" w:hAnsi="Times New Roman" w:cs="Times New Roman"/>
          <w:i/>
          <w:sz w:val="24"/>
          <w:szCs w:val="24"/>
          <w:lang w:val="en-US"/>
        </w:rPr>
        <w:t>R</w:t>
      </w:r>
      <w:r w:rsidRPr="00850628">
        <w:rPr>
          <w:rFonts w:ascii="Times New Roman" w:hAnsi="Times New Roman" w:cs="Times New Roman"/>
          <w:i/>
          <w:sz w:val="24"/>
          <w:szCs w:val="24"/>
          <w:lang w:val="en-US"/>
        </w:rPr>
        <w:t xml:space="preserve">approchement </w:t>
      </w:r>
      <w:r w:rsidR="00850628">
        <w:rPr>
          <w:rFonts w:ascii="Times New Roman" w:hAnsi="Times New Roman" w:cs="Times New Roman"/>
          <w:i/>
          <w:sz w:val="24"/>
          <w:szCs w:val="24"/>
          <w:lang w:val="en-US"/>
        </w:rPr>
        <w:t>P</w:t>
      </w:r>
      <w:r w:rsidRPr="00850628">
        <w:rPr>
          <w:rFonts w:ascii="Times New Roman" w:hAnsi="Times New Roman" w:cs="Times New Roman"/>
          <w:i/>
          <w:sz w:val="24"/>
          <w:szCs w:val="24"/>
          <w:lang w:val="en-US"/>
        </w:rPr>
        <w:t xml:space="preserve">rocess, in Rapprochement: The Critical </w:t>
      </w:r>
      <w:proofErr w:type="spellStart"/>
      <w:r w:rsidRPr="00850628">
        <w:rPr>
          <w:rFonts w:ascii="Times New Roman" w:hAnsi="Times New Roman" w:cs="Times New Roman"/>
          <w:i/>
          <w:sz w:val="24"/>
          <w:szCs w:val="24"/>
          <w:lang w:val="en-US"/>
        </w:rPr>
        <w:t>Subphase</w:t>
      </w:r>
      <w:proofErr w:type="spellEnd"/>
      <w:r w:rsidRPr="00850628">
        <w:rPr>
          <w:rFonts w:ascii="Times New Roman" w:hAnsi="Times New Roman" w:cs="Times New Roman"/>
          <w:i/>
          <w:sz w:val="24"/>
          <w:szCs w:val="24"/>
          <w:lang w:val="en-US"/>
        </w:rPr>
        <w:t xml:space="preserve"> of Separation-Individuation</w:t>
      </w:r>
      <w:r w:rsidRPr="00AE7432">
        <w:rPr>
          <w:rFonts w:ascii="Times New Roman" w:hAnsi="Times New Roman" w:cs="Times New Roman"/>
          <w:sz w:val="24"/>
          <w:szCs w:val="24"/>
          <w:lang w:val="en-US"/>
        </w:rPr>
        <w:t>.</w:t>
      </w:r>
      <w:r w:rsidRPr="00C70CE8">
        <w:rPr>
          <w:rFonts w:ascii="Times New Roman" w:hAnsi="Times New Roman" w:cs="Times New Roman"/>
          <w:sz w:val="24"/>
          <w:szCs w:val="24"/>
          <w:lang w:val="en-US"/>
        </w:rPr>
        <w:t xml:space="preserve"> </w:t>
      </w:r>
      <w:r w:rsidRPr="006957F1">
        <w:rPr>
          <w:rFonts w:ascii="Times New Roman" w:hAnsi="Times New Roman" w:cs="Times New Roman"/>
          <w:sz w:val="24"/>
          <w:szCs w:val="24"/>
          <w:lang w:val="en-US"/>
        </w:rPr>
        <w:t>New York: Jason Aronson.</w:t>
      </w:r>
    </w:p>
    <w:p w:rsidR="00382077" w:rsidRPr="00382077" w:rsidRDefault="00450A19" w:rsidP="00382077">
      <w:pPr>
        <w:spacing w:after="0" w:line="480" w:lineRule="auto"/>
        <w:ind w:left="709" w:hanging="709"/>
        <w:jc w:val="both"/>
        <w:rPr>
          <w:rFonts w:ascii="Times New Roman" w:hAnsi="Times New Roman" w:cs="Times New Roman"/>
          <w:sz w:val="24"/>
          <w:szCs w:val="24"/>
          <w:lang w:val="en-US"/>
        </w:rPr>
      </w:pPr>
      <w:proofErr w:type="spellStart"/>
      <w:r w:rsidRPr="00450A19">
        <w:rPr>
          <w:rFonts w:ascii="Times New Roman" w:hAnsi="Times New Roman" w:cs="Times New Roman"/>
          <w:sz w:val="24"/>
          <w:szCs w:val="24"/>
          <w:lang w:val="en-US"/>
        </w:rPr>
        <w:t>Exner</w:t>
      </w:r>
      <w:proofErr w:type="spellEnd"/>
      <w:r w:rsidRPr="00450A19">
        <w:rPr>
          <w:rFonts w:ascii="Times New Roman" w:hAnsi="Times New Roman" w:cs="Times New Roman"/>
          <w:sz w:val="24"/>
          <w:szCs w:val="24"/>
          <w:lang w:val="en-US"/>
        </w:rPr>
        <w:t>, J. (1988). Problem</w:t>
      </w:r>
      <w:r>
        <w:rPr>
          <w:rFonts w:ascii="Times New Roman" w:hAnsi="Times New Roman" w:cs="Times New Roman"/>
          <w:sz w:val="24"/>
          <w:szCs w:val="24"/>
          <w:lang w:val="en-US"/>
        </w:rPr>
        <w:t>s</w:t>
      </w:r>
      <w:r w:rsidRPr="00450A19">
        <w:rPr>
          <w:rFonts w:ascii="Times New Roman" w:hAnsi="Times New Roman" w:cs="Times New Roman"/>
          <w:sz w:val="24"/>
          <w:szCs w:val="24"/>
          <w:lang w:val="en-US"/>
        </w:rPr>
        <w:t xml:space="preserve"> with Rorschach brief protocols. </w:t>
      </w:r>
      <w:r w:rsidRPr="00450A19">
        <w:rPr>
          <w:rFonts w:ascii="Times New Roman" w:hAnsi="Times New Roman" w:cs="Times New Roman"/>
          <w:i/>
          <w:sz w:val="24"/>
          <w:szCs w:val="24"/>
          <w:lang w:val="en-US"/>
        </w:rPr>
        <w:t>Journal of Personality Assessment, 52</w:t>
      </w:r>
      <w:r>
        <w:rPr>
          <w:rFonts w:ascii="Times New Roman" w:hAnsi="Times New Roman" w:cs="Times New Roman"/>
          <w:i/>
          <w:sz w:val="24"/>
          <w:szCs w:val="24"/>
          <w:lang w:val="en-US"/>
        </w:rPr>
        <w:t>, 640-647.</w:t>
      </w:r>
      <w:r w:rsidR="00382077">
        <w:rPr>
          <w:rFonts w:ascii="Times New Roman" w:hAnsi="Times New Roman" w:cs="Times New Roman"/>
          <w:i/>
          <w:sz w:val="24"/>
          <w:szCs w:val="24"/>
          <w:lang w:val="en-US"/>
        </w:rPr>
        <w:t xml:space="preserve"> </w:t>
      </w:r>
      <w:proofErr w:type="spellStart"/>
      <w:r w:rsidR="00382077">
        <w:rPr>
          <w:rFonts w:ascii="Times New Roman" w:hAnsi="Times New Roman" w:cs="Times New Roman"/>
          <w:sz w:val="24"/>
          <w:szCs w:val="24"/>
          <w:lang w:val="en-US"/>
        </w:rPr>
        <w:t>Recuperado</w:t>
      </w:r>
      <w:proofErr w:type="spellEnd"/>
      <w:r w:rsidR="00382077">
        <w:rPr>
          <w:rFonts w:ascii="Times New Roman" w:hAnsi="Times New Roman" w:cs="Times New Roman"/>
          <w:sz w:val="24"/>
          <w:szCs w:val="24"/>
          <w:lang w:val="en-US"/>
        </w:rPr>
        <w:t xml:space="preserve"> de </w:t>
      </w:r>
      <w:hyperlink r:id="rId14" w:history="1">
        <w:r w:rsidR="00382077" w:rsidRPr="00DC5199">
          <w:rPr>
            <w:rStyle w:val="Hipervnculo"/>
            <w:rFonts w:ascii="Times New Roman" w:hAnsi="Times New Roman" w:cs="Times New Roman"/>
            <w:color w:val="000000" w:themeColor="text1"/>
            <w:sz w:val="24"/>
            <w:szCs w:val="24"/>
            <w:u w:val="none"/>
            <w:lang w:val="en-US"/>
          </w:rPr>
          <w:t>https://doi.org/10.1207/s15327752jpa5204_4</w:t>
        </w:r>
      </w:hyperlink>
    </w:p>
    <w:p w:rsidR="00604EC3" w:rsidRPr="00850628" w:rsidRDefault="00604EC3" w:rsidP="007B58DF">
      <w:pPr>
        <w:spacing w:after="0" w:line="480" w:lineRule="auto"/>
        <w:ind w:left="709" w:hanging="709"/>
        <w:jc w:val="both"/>
        <w:rPr>
          <w:rFonts w:ascii="Times New Roman" w:hAnsi="Times New Roman" w:cs="Times New Roman"/>
          <w:sz w:val="24"/>
          <w:szCs w:val="24"/>
        </w:rPr>
      </w:pPr>
      <w:proofErr w:type="spellStart"/>
      <w:r w:rsidRPr="00DC5199">
        <w:rPr>
          <w:rFonts w:ascii="Times New Roman" w:hAnsi="Times New Roman" w:cs="Times New Roman"/>
          <w:sz w:val="24"/>
          <w:szCs w:val="24"/>
        </w:rPr>
        <w:t>Exner</w:t>
      </w:r>
      <w:proofErr w:type="spellEnd"/>
      <w:r w:rsidRPr="00DC5199">
        <w:rPr>
          <w:rFonts w:ascii="Times New Roman" w:hAnsi="Times New Roman" w:cs="Times New Roman"/>
          <w:sz w:val="24"/>
          <w:szCs w:val="24"/>
        </w:rPr>
        <w:t xml:space="preserve">, J. (1994). </w:t>
      </w:r>
      <w:r w:rsidRPr="00C557F1">
        <w:rPr>
          <w:rFonts w:ascii="Times New Roman" w:hAnsi="Times New Roman" w:cs="Times New Roman"/>
          <w:i/>
          <w:sz w:val="24"/>
          <w:szCs w:val="24"/>
        </w:rPr>
        <w:t xml:space="preserve">El </w:t>
      </w:r>
      <w:proofErr w:type="spellStart"/>
      <w:r w:rsidRPr="00C557F1">
        <w:rPr>
          <w:rFonts w:ascii="Times New Roman" w:hAnsi="Times New Roman" w:cs="Times New Roman"/>
          <w:i/>
          <w:sz w:val="24"/>
          <w:szCs w:val="24"/>
        </w:rPr>
        <w:t>Rorschach</w:t>
      </w:r>
      <w:proofErr w:type="spellEnd"/>
      <w:r w:rsidRPr="00C557F1">
        <w:rPr>
          <w:rFonts w:ascii="Times New Roman" w:hAnsi="Times New Roman" w:cs="Times New Roman"/>
          <w:i/>
          <w:sz w:val="24"/>
          <w:szCs w:val="24"/>
        </w:rPr>
        <w:t>: Un Sistema Comprehensivo</w:t>
      </w:r>
      <w:r w:rsidR="00850628" w:rsidRPr="00C557F1">
        <w:rPr>
          <w:rFonts w:ascii="Times New Roman" w:hAnsi="Times New Roman" w:cs="Times New Roman"/>
          <w:sz w:val="24"/>
          <w:szCs w:val="24"/>
        </w:rPr>
        <w:t xml:space="preserve">. </w:t>
      </w:r>
      <w:r w:rsidR="00850628" w:rsidRPr="00850628">
        <w:rPr>
          <w:rFonts w:ascii="Times New Roman" w:hAnsi="Times New Roman" w:cs="Times New Roman"/>
          <w:sz w:val="24"/>
          <w:szCs w:val="24"/>
        </w:rPr>
        <w:t>(3ra ed.</w:t>
      </w:r>
      <w:r w:rsidRPr="00850628">
        <w:rPr>
          <w:rFonts w:ascii="Times New Roman" w:hAnsi="Times New Roman" w:cs="Times New Roman"/>
          <w:sz w:val="24"/>
          <w:szCs w:val="24"/>
        </w:rPr>
        <w:t xml:space="preserve">). Madrid: </w:t>
      </w:r>
      <w:proofErr w:type="spellStart"/>
      <w:r w:rsidRPr="00850628">
        <w:rPr>
          <w:rFonts w:ascii="Times New Roman" w:hAnsi="Times New Roman" w:cs="Times New Roman"/>
          <w:sz w:val="24"/>
          <w:szCs w:val="24"/>
        </w:rPr>
        <w:t>Psimática</w:t>
      </w:r>
      <w:proofErr w:type="spellEnd"/>
      <w:r w:rsidRPr="00850628">
        <w:rPr>
          <w:rFonts w:ascii="Times New Roman" w:hAnsi="Times New Roman" w:cs="Times New Roman"/>
          <w:sz w:val="24"/>
          <w:szCs w:val="24"/>
        </w:rPr>
        <w:t>.</w:t>
      </w:r>
    </w:p>
    <w:p w:rsidR="00604EC3" w:rsidRPr="00BE24E1" w:rsidRDefault="005428C4" w:rsidP="007B58DF">
      <w:pPr>
        <w:spacing w:after="0" w:line="48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Exner</w:t>
      </w:r>
      <w:proofErr w:type="spellEnd"/>
      <w:r>
        <w:rPr>
          <w:rFonts w:ascii="Times New Roman" w:hAnsi="Times New Roman" w:cs="Times New Roman"/>
          <w:sz w:val="24"/>
          <w:szCs w:val="24"/>
        </w:rPr>
        <w:t>, J.</w:t>
      </w:r>
      <w:r w:rsidR="00604EC3" w:rsidRPr="00850628">
        <w:rPr>
          <w:rFonts w:ascii="Times New Roman" w:hAnsi="Times New Roman" w:cs="Times New Roman"/>
          <w:sz w:val="24"/>
          <w:szCs w:val="24"/>
        </w:rPr>
        <w:t xml:space="preserve"> (2000). </w:t>
      </w:r>
      <w:r w:rsidR="00604EC3" w:rsidRPr="00850628">
        <w:rPr>
          <w:rFonts w:ascii="Times New Roman" w:hAnsi="Times New Roman" w:cs="Times New Roman"/>
          <w:i/>
          <w:sz w:val="24"/>
          <w:szCs w:val="24"/>
        </w:rPr>
        <w:t xml:space="preserve">Principios de Interpretación del </w:t>
      </w:r>
      <w:proofErr w:type="spellStart"/>
      <w:r w:rsidR="00604EC3" w:rsidRPr="00850628">
        <w:rPr>
          <w:rFonts w:ascii="Times New Roman" w:hAnsi="Times New Roman" w:cs="Times New Roman"/>
          <w:i/>
          <w:sz w:val="24"/>
          <w:szCs w:val="24"/>
        </w:rPr>
        <w:t>Rorschach</w:t>
      </w:r>
      <w:proofErr w:type="spellEnd"/>
      <w:r w:rsidR="00604EC3" w:rsidRPr="00850628">
        <w:rPr>
          <w:rFonts w:ascii="Times New Roman" w:hAnsi="Times New Roman" w:cs="Times New Roman"/>
          <w:i/>
          <w:sz w:val="24"/>
          <w:szCs w:val="24"/>
        </w:rPr>
        <w:t>: Manual para el Sistema Comprehensi</w:t>
      </w:r>
      <w:r w:rsidR="00604EC3" w:rsidRPr="00C557F1">
        <w:rPr>
          <w:rFonts w:ascii="Times New Roman" w:hAnsi="Times New Roman" w:cs="Times New Roman"/>
          <w:i/>
          <w:sz w:val="24"/>
          <w:szCs w:val="24"/>
        </w:rPr>
        <w:t>vo</w:t>
      </w:r>
      <w:r w:rsidR="00604EC3" w:rsidRPr="00C557F1">
        <w:rPr>
          <w:rFonts w:ascii="Times New Roman" w:hAnsi="Times New Roman" w:cs="Times New Roman"/>
          <w:sz w:val="24"/>
          <w:szCs w:val="24"/>
        </w:rPr>
        <w:t xml:space="preserve">. </w:t>
      </w:r>
      <w:r w:rsidR="00604EC3" w:rsidRPr="00BE24E1">
        <w:rPr>
          <w:rFonts w:ascii="Times New Roman" w:hAnsi="Times New Roman" w:cs="Times New Roman"/>
          <w:sz w:val="24"/>
          <w:szCs w:val="24"/>
        </w:rPr>
        <w:t xml:space="preserve">Madrid: </w:t>
      </w:r>
      <w:proofErr w:type="spellStart"/>
      <w:r w:rsidR="00604EC3" w:rsidRPr="00BE24E1">
        <w:rPr>
          <w:rFonts w:ascii="Times New Roman" w:hAnsi="Times New Roman" w:cs="Times New Roman"/>
          <w:sz w:val="24"/>
          <w:szCs w:val="24"/>
        </w:rPr>
        <w:t>Psimática</w:t>
      </w:r>
      <w:proofErr w:type="spellEnd"/>
      <w:r w:rsidR="00604EC3" w:rsidRPr="00BE24E1">
        <w:rPr>
          <w:rFonts w:ascii="Times New Roman" w:hAnsi="Times New Roman" w:cs="Times New Roman"/>
          <w:sz w:val="24"/>
          <w:szCs w:val="24"/>
        </w:rPr>
        <w:t>.</w:t>
      </w:r>
    </w:p>
    <w:p w:rsidR="00604EC3" w:rsidRPr="00FA291D" w:rsidRDefault="00604EC3" w:rsidP="007B58DF">
      <w:pPr>
        <w:spacing w:after="0" w:line="480" w:lineRule="auto"/>
        <w:ind w:left="709" w:hanging="709"/>
        <w:jc w:val="both"/>
        <w:rPr>
          <w:rFonts w:ascii="Times New Roman" w:hAnsi="Times New Roman" w:cs="Times New Roman"/>
          <w:sz w:val="24"/>
          <w:szCs w:val="24"/>
          <w:lang w:val="en-US"/>
        </w:rPr>
      </w:pPr>
      <w:proofErr w:type="spellStart"/>
      <w:r w:rsidRPr="00C557F1">
        <w:rPr>
          <w:rFonts w:ascii="Times New Roman" w:hAnsi="Times New Roman" w:cs="Times New Roman"/>
          <w:sz w:val="24"/>
          <w:szCs w:val="24"/>
        </w:rPr>
        <w:t>Exner</w:t>
      </w:r>
      <w:proofErr w:type="spellEnd"/>
      <w:r w:rsidRPr="00C557F1">
        <w:rPr>
          <w:rFonts w:ascii="Times New Roman" w:hAnsi="Times New Roman" w:cs="Times New Roman"/>
          <w:sz w:val="24"/>
          <w:szCs w:val="24"/>
        </w:rPr>
        <w:t>, J. (200</w:t>
      </w:r>
      <w:r w:rsidR="00FA291D">
        <w:rPr>
          <w:rFonts w:ascii="Times New Roman" w:hAnsi="Times New Roman" w:cs="Times New Roman"/>
          <w:sz w:val="24"/>
          <w:szCs w:val="24"/>
        </w:rPr>
        <w:t>7</w:t>
      </w:r>
      <w:r w:rsidRPr="00C557F1">
        <w:rPr>
          <w:rFonts w:ascii="Times New Roman" w:hAnsi="Times New Roman" w:cs="Times New Roman"/>
          <w:sz w:val="24"/>
          <w:szCs w:val="24"/>
        </w:rPr>
        <w:t xml:space="preserve">). </w:t>
      </w:r>
      <w:r w:rsidRPr="00C557F1">
        <w:rPr>
          <w:rFonts w:ascii="Times New Roman" w:hAnsi="Times New Roman" w:cs="Times New Roman"/>
          <w:i/>
          <w:sz w:val="24"/>
          <w:szCs w:val="24"/>
        </w:rPr>
        <w:t xml:space="preserve">Manual de Codificación del </w:t>
      </w:r>
      <w:proofErr w:type="spellStart"/>
      <w:r w:rsidRPr="00C557F1">
        <w:rPr>
          <w:rFonts w:ascii="Times New Roman" w:hAnsi="Times New Roman" w:cs="Times New Roman"/>
          <w:i/>
          <w:sz w:val="24"/>
          <w:szCs w:val="24"/>
        </w:rPr>
        <w:t>Rorschach</w:t>
      </w:r>
      <w:proofErr w:type="spellEnd"/>
      <w:r w:rsidRPr="00C557F1">
        <w:rPr>
          <w:rFonts w:ascii="Times New Roman" w:hAnsi="Times New Roman" w:cs="Times New Roman"/>
          <w:i/>
          <w:sz w:val="24"/>
          <w:szCs w:val="24"/>
        </w:rPr>
        <w:t>: Para el Sistema Comprehensivo</w:t>
      </w:r>
      <w:r w:rsidRPr="00C557F1">
        <w:rPr>
          <w:rFonts w:ascii="Times New Roman" w:hAnsi="Times New Roman" w:cs="Times New Roman"/>
          <w:sz w:val="24"/>
          <w:szCs w:val="24"/>
        </w:rPr>
        <w:t xml:space="preserve">. </w:t>
      </w:r>
      <w:r w:rsidR="00FA291D" w:rsidRPr="00FA291D">
        <w:rPr>
          <w:rFonts w:ascii="Times New Roman" w:hAnsi="Times New Roman" w:cs="Times New Roman"/>
          <w:sz w:val="24"/>
          <w:szCs w:val="24"/>
          <w:lang w:val="en-US"/>
        </w:rPr>
        <w:t>(5a ed.).</w:t>
      </w:r>
      <w:r w:rsidR="00FA291D">
        <w:rPr>
          <w:rFonts w:ascii="Times New Roman" w:hAnsi="Times New Roman" w:cs="Times New Roman"/>
          <w:sz w:val="24"/>
          <w:szCs w:val="24"/>
          <w:lang w:val="en-US"/>
        </w:rPr>
        <w:t xml:space="preserve"> </w:t>
      </w:r>
      <w:r w:rsidRPr="00FA291D">
        <w:rPr>
          <w:rFonts w:ascii="Times New Roman" w:hAnsi="Times New Roman" w:cs="Times New Roman"/>
          <w:sz w:val="24"/>
          <w:szCs w:val="24"/>
          <w:lang w:val="en-US"/>
        </w:rPr>
        <w:t xml:space="preserve">Madrid: </w:t>
      </w:r>
      <w:proofErr w:type="spellStart"/>
      <w:r w:rsidRPr="00FA291D">
        <w:rPr>
          <w:rFonts w:ascii="Times New Roman" w:hAnsi="Times New Roman" w:cs="Times New Roman"/>
          <w:sz w:val="24"/>
          <w:szCs w:val="24"/>
          <w:lang w:val="en-US"/>
        </w:rPr>
        <w:t>Psimática</w:t>
      </w:r>
      <w:proofErr w:type="spellEnd"/>
      <w:r w:rsidRPr="00FA291D">
        <w:rPr>
          <w:rFonts w:ascii="Times New Roman" w:hAnsi="Times New Roman" w:cs="Times New Roman"/>
          <w:sz w:val="24"/>
          <w:szCs w:val="24"/>
          <w:lang w:val="en-US"/>
        </w:rPr>
        <w:t>.</w:t>
      </w:r>
    </w:p>
    <w:p w:rsidR="00382077" w:rsidRPr="00382077" w:rsidRDefault="00604EC3" w:rsidP="00382077">
      <w:pPr>
        <w:spacing w:after="0" w:line="480" w:lineRule="auto"/>
        <w:ind w:left="709" w:hanging="709"/>
        <w:jc w:val="both"/>
        <w:rPr>
          <w:rFonts w:ascii="Times New Roman" w:hAnsi="Times New Roman" w:cs="Times New Roman"/>
          <w:sz w:val="24"/>
          <w:szCs w:val="24"/>
          <w:lang w:val="en-US"/>
        </w:rPr>
      </w:pPr>
      <w:proofErr w:type="spellStart"/>
      <w:r w:rsidRPr="00FA291D">
        <w:rPr>
          <w:rFonts w:ascii="Times New Roman" w:hAnsi="Times New Roman" w:cs="Times New Roman"/>
          <w:sz w:val="24"/>
          <w:szCs w:val="24"/>
          <w:lang w:val="en-US"/>
        </w:rPr>
        <w:t>Exner</w:t>
      </w:r>
      <w:proofErr w:type="spellEnd"/>
      <w:r w:rsidRPr="00FA291D">
        <w:rPr>
          <w:rFonts w:ascii="Times New Roman" w:hAnsi="Times New Roman" w:cs="Times New Roman"/>
          <w:sz w:val="24"/>
          <w:szCs w:val="24"/>
          <w:lang w:val="en-US"/>
        </w:rPr>
        <w:t xml:space="preserve">, J. (2002). A New </w:t>
      </w:r>
      <w:proofErr w:type="spellStart"/>
      <w:r w:rsidRPr="00FA291D">
        <w:rPr>
          <w:rFonts w:ascii="Times New Roman" w:hAnsi="Times New Roman" w:cs="Times New Roman"/>
          <w:sz w:val="24"/>
          <w:szCs w:val="24"/>
          <w:lang w:val="en-US"/>
        </w:rPr>
        <w:t>Nonpatient</w:t>
      </w:r>
      <w:proofErr w:type="spellEnd"/>
      <w:r w:rsidRPr="00FA291D">
        <w:rPr>
          <w:rFonts w:ascii="Times New Roman" w:hAnsi="Times New Roman" w:cs="Times New Roman"/>
          <w:sz w:val="24"/>
          <w:szCs w:val="24"/>
          <w:lang w:val="en-US"/>
        </w:rPr>
        <w:t xml:space="preserve"> Sample for the Rorschach Comprehensive System: A Progress Report. </w:t>
      </w:r>
      <w:r w:rsidRPr="00FA291D">
        <w:rPr>
          <w:rFonts w:ascii="Times New Roman" w:hAnsi="Times New Roman" w:cs="Times New Roman"/>
          <w:i/>
          <w:sz w:val="24"/>
          <w:szCs w:val="24"/>
          <w:lang w:val="en-US"/>
        </w:rPr>
        <w:t xml:space="preserve">Journal </w:t>
      </w:r>
      <w:r w:rsidRPr="005428C4">
        <w:rPr>
          <w:rFonts w:ascii="Times New Roman" w:hAnsi="Times New Roman" w:cs="Times New Roman"/>
          <w:i/>
          <w:sz w:val="24"/>
          <w:szCs w:val="24"/>
          <w:lang w:val="en-US"/>
        </w:rPr>
        <w:t>of Personality Assessment,</w:t>
      </w:r>
      <w:r w:rsidR="005428C4">
        <w:rPr>
          <w:rFonts w:ascii="Times New Roman" w:hAnsi="Times New Roman" w:cs="Times New Roman"/>
          <w:i/>
          <w:sz w:val="24"/>
          <w:szCs w:val="24"/>
          <w:lang w:val="en-US"/>
        </w:rPr>
        <w:t xml:space="preserve"> </w:t>
      </w:r>
      <w:r w:rsidRPr="005428C4">
        <w:rPr>
          <w:rFonts w:ascii="Times New Roman" w:hAnsi="Times New Roman" w:cs="Times New Roman"/>
          <w:i/>
          <w:sz w:val="24"/>
          <w:szCs w:val="24"/>
          <w:lang w:val="en-US"/>
        </w:rPr>
        <w:t>78</w:t>
      </w:r>
      <w:r w:rsidRPr="00AE7432">
        <w:rPr>
          <w:rFonts w:ascii="Times New Roman" w:hAnsi="Times New Roman" w:cs="Times New Roman"/>
          <w:sz w:val="24"/>
          <w:szCs w:val="24"/>
          <w:lang w:val="en-US"/>
        </w:rPr>
        <w:t>(3)</w:t>
      </w:r>
      <w:r w:rsidRPr="00C70CE8">
        <w:rPr>
          <w:rFonts w:ascii="Times New Roman" w:hAnsi="Times New Roman" w:cs="Times New Roman"/>
          <w:sz w:val="24"/>
          <w:szCs w:val="24"/>
          <w:lang w:val="en-US"/>
        </w:rPr>
        <w:t>, 391-404.</w:t>
      </w:r>
      <w:r w:rsidR="00382077">
        <w:rPr>
          <w:rFonts w:ascii="Times New Roman" w:hAnsi="Times New Roman" w:cs="Times New Roman"/>
          <w:sz w:val="24"/>
          <w:szCs w:val="24"/>
          <w:lang w:val="en-US"/>
        </w:rPr>
        <w:t xml:space="preserve"> </w:t>
      </w:r>
      <w:proofErr w:type="spellStart"/>
      <w:r w:rsidR="00382077">
        <w:rPr>
          <w:rFonts w:ascii="Times New Roman" w:hAnsi="Times New Roman" w:cs="Times New Roman"/>
          <w:sz w:val="24"/>
          <w:szCs w:val="24"/>
          <w:lang w:val="en-US"/>
        </w:rPr>
        <w:t>Recuperado</w:t>
      </w:r>
      <w:proofErr w:type="spellEnd"/>
      <w:r w:rsidR="00382077">
        <w:rPr>
          <w:rFonts w:ascii="Times New Roman" w:hAnsi="Times New Roman" w:cs="Times New Roman"/>
          <w:sz w:val="24"/>
          <w:szCs w:val="24"/>
          <w:lang w:val="en-US"/>
        </w:rPr>
        <w:t xml:space="preserve"> de </w:t>
      </w:r>
      <w:hyperlink r:id="rId15" w:history="1">
        <w:r w:rsidR="00382077" w:rsidRPr="00382077">
          <w:rPr>
            <w:rStyle w:val="Hipervnculo"/>
            <w:rFonts w:ascii="Times New Roman" w:hAnsi="Times New Roman" w:cs="Times New Roman"/>
            <w:color w:val="000000" w:themeColor="text1"/>
            <w:sz w:val="24"/>
            <w:szCs w:val="24"/>
            <w:u w:val="none"/>
            <w:lang w:val="en-US"/>
          </w:rPr>
          <w:t>https://doi.org/10.1207/S15327752JPA7803_01</w:t>
        </w:r>
      </w:hyperlink>
    </w:p>
    <w:p w:rsidR="00604EC3" w:rsidRPr="00382077" w:rsidRDefault="00604EC3" w:rsidP="007B58DF">
      <w:pPr>
        <w:spacing w:after="0" w:line="480" w:lineRule="auto"/>
        <w:ind w:left="709" w:hanging="709"/>
        <w:jc w:val="both"/>
        <w:rPr>
          <w:rFonts w:ascii="Times New Roman" w:hAnsi="Times New Roman" w:cs="Times New Roman"/>
          <w:sz w:val="24"/>
          <w:szCs w:val="24"/>
          <w:lang w:val="en-US"/>
        </w:rPr>
      </w:pPr>
      <w:r w:rsidRPr="00C70CE8">
        <w:rPr>
          <w:rFonts w:ascii="Times New Roman" w:hAnsi="Times New Roman" w:cs="Times New Roman"/>
          <w:sz w:val="24"/>
          <w:szCs w:val="24"/>
          <w:lang w:val="en-US"/>
        </w:rPr>
        <w:t>Figueroa, E. &amp; Silk, K.</w:t>
      </w:r>
      <w:r w:rsidR="005428C4">
        <w:rPr>
          <w:rFonts w:ascii="Times New Roman" w:hAnsi="Times New Roman" w:cs="Times New Roman"/>
          <w:sz w:val="24"/>
          <w:szCs w:val="24"/>
          <w:lang w:val="en-US"/>
        </w:rPr>
        <w:t xml:space="preserve"> (1997). Biological I</w:t>
      </w:r>
      <w:r w:rsidRPr="00C70CE8">
        <w:rPr>
          <w:rFonts w:ascii="Times New Roman" w:hAnsi="Times New Roman" w:cs="Times New Roman"/>
          <w:sz w:val="24"/>
          <w:szCs w:val="24"/>
          <w:lang w:val="en-US"/>
        </w:rPr>
        <w:t xml:space="preserve">mplications of </w:t>
      </w:r>
      <w:r w:rsidR="005428C4">
        <w:rPr>
          <w:rFonts w:ascii="Times New Roman" w:hAnsi="Times New Roman" w:cs="Times New Roman"/>
          <w:sz w:val="24"/>
          <w:szCs w:val="24"/>
          <w:lang w:val="en-US"/>
        </w:rPr>
        <w:t>C</w:t>
      </w:r>
      <w:r w:rsidRPr="00C70CE8">
        <w:rPr>
          <w:rFonts w:ascii="Times New Roman" w:hAnsi="Times New Roman" w:cs="Times New Roman"/>
          <w:sz w:val="24"/>
          <w:szCs w:val="24"/>
          <w:lang w:val="en-US"/>
        </w:rPr>
        <w:t xml:space="preserve">hildhood </w:t>
      </w:r>
      <w:r w:rsidR="005428C4">
        <w:rPr>
          <w:rFonts w:ascii="Times New Roman" w:hAnsi="Times New Roman" w:cs="Times New Roman"/>
          <w:sz w:val="24"/>
          <w:szCs w:val="24"/>
          <w:lang w:val="en-US"/>
        </w:rPr>
        <w:t>S</w:t>
      </w:r>
      <w:r w:rsidRPr="00C70CE8">
        <w:rPr>
          <w:rFonts w:ascii="Times New Roman" w:hAnsi="Times New Roman" w:cs="Times New Roman"/>
          <w:sz w:val="24"/>
          <w:szCs w:val="24"/>
          <w:lang w:val="en-US"/>
        </w:rPr>
        <w:t xml:space="preserve">exual </w:t>
      </w:r>
      <w:r w:rsidR="005428C4">
        <w:rPr>
          <w:rFonts w:ascii="Times New Roman" w:hAnsi="Times New Roman" w:cs="Times New Roman"/>
          <w:sz w:val="24"/>
          <w:szCs w:val="24"/>
          <w:lang w:val="en-US"/>
        </w:rPr>
        <w:t>A</w:t>
      </w:r>
      <w:r w:rsidRPr="00C70CE8">
        <w:rPr>
          <w:rFonts w:ascii="Times New Roman" w:hAnsi="Times New Roman" w:cs="Times New Roman"/>
          <w:sz w:val="24"/>
          <w:szCs w:val="24"/>
          <w:lang w:val="en-US"/>
        </w:rPr>
        <w:t xml:space="preserve">buse in </w:t>
      </w:r>
      <w:r w:rsidR="005428C4">
        <w:rPr>
          <w:rFonts w:ascii="Times New Roman" w:hAnsi="Times New Roman" w:cs="Times New Roman"/>
          <w:sz w:val="24"/>
          <w:szCs w:val="24"/>
          <w:lang w:val="en-US"/>
        </w:rPr>
        <w:t>B</w:t>
      </w:r>
      <w:r w:rsidRPr="00C70CE8">
        <w:rPr>
          <w:rFonts w:ascii="Times New Roman" w:hAnsi="Times New Roman" w:cs="Times New Roman"/>
          <w:sz w:val="24"/>
          <w:szCs w:val="24"/>
          <w:lang w:val="en-US"/>
        </w:rPr>
        <w:t xml:space="preserve">orderline </w:t>
      </w:r>
      <w:r w:rsidR="005428C4">
        <w:rPr>
          <w:rFonts w:ascii="Times New Roman" w:hAnsi="Times New Roman" w:cs="Times New Roman"/>
          <w:sz w:val="24"/>
          <w:szCs w:val="24"/>
          <w:lang w:val="en-US"/>
        </w:rPr>
        <w:t>P</w:t>
      </w:r>
      <w:r w:rsidRPr="00C70CE8">
        <w:rPr>
          <w:rFonts w:ascii="Times New Roman" w:hAnsi="Times New Roman" w:cs="Times New Roman"/>
          <w:sz w:val="24"/>
          <w:szCs w:val="24"/>
          <w:lang w:val="en-US"/>
        </w:rPr>
        <w:t xml:space="preserve">ersonality </w:t>
      </w:r>
      <w:r w:rsidR="005428C4">
        <w:rPr>
          <w:rFonts w:ascii="Times New Roman" w:hAnsi="Times New Roman" w:cs="Times New Roman"/>
          <w:sz w:val="24"/>
          <w:szCs w:val="24"/>
          <w:lang w:val="en-US"/>
        </w:rPr>
        <w:t>D</w:t>
      </w:r>
      <w:r w:rsidRPr="00C70CE8">
        <w:rPr>
          <w:rFonts w:ascii="Times New Roman" w:hAnsi="Times New Roman" w:cs="Times New Roman"/>
          <w:sz w:val="24"/>
          <w:szCs w:val="24"/>
          <w:lang w:val="en-US"/>
        </w:rPr>
        <w:t xml:space="preserve">isorder. </w:t>
      </w:r>
      <w:r w:rsidRPr="00382077">
        <w:rPr>
          <w:rFonts w:ascii="Times New Roman" w:hAnsi="Times New Roman" w:cs="Times New Roman"/>
          <w:i/>
          <w:sz w:val="24"/>
          <w:szCs w:val="24"/>
          <w:lang w:val="en-US"/>
        </w:rPr>
        <w:t>Journal of Personality Disorders</w:t>
      </w:r>
      <w:r w:rsidR="00C04DCF" w:rsidRPr="00382077">
        <w:rPr>
          <w:rFonts w:ascii="Times New Roman" w:hAnsi="Times New Roman" w:cs="Times New Roman"/>
          <w:i/>
          <w:sz w:val="24"/>
          <w:szCs w:val="24"/>
          <w:lang w:val="en-US"/>
        </w:rPr>
        <w:t>,</w:t>
      </w:r>
      <w:r w:rsidRPr="00382077">
        <w:rPr>
          <w:rFonts w:ascii="Times New Roman" w:hAnsi="Times New Roman" w:cs="Times New Roman"/>
          <w:i/>
          <w:sz w:val="24"/>
          <w:szCs w:val="24"/>
          <w:lang w:val="en-US"/>
        </w:rPr>
        <w:t xml:space="preserve"> 11</w:t>
      </w:r>
      <w:r w:rsidRPr="00382077">
        <w:rPr>
          <w:rFonts w:ascii="Times New Roman" w:hAnsi="Times New Roman" w:cs="Times New Roman"/>
          <w:sz w:val="24"/>
          <w:szCs w:val="24"/>
          <w:lang w:val="en-US"/>
        </w:rPr>
        <w:t>(1)</w:t>
      </w:r>
      <w:r w:rsidR="005428C4" w:rsidRPr="00382077">
        <w:rPr>
          <w:rFonts w:ascii="Times New Roman" w:hAnsi="Times New Roman" w:cs="Times New Roman"/>
          <w:sz w:val="24"/>
          <w:szCs w:val="24"/>
          <w:lang w:val="en-US"/>
        </w:rPr>
        <w:t>,</w:t>
      </w:r>
      <w:r w:rsidRPr="00382077">
        <w:rPr>
          <w:rFonts w:ascii="Times New Roman" w:hAnsi="Times New Roman" w:cs="Times New Roman"/>
          <w:sz w:val="24"/>
          <w:szCs w:val="24"/>
          <w:lang w:val="en-US"/>
        </w:rPr>
        <w:t xml:space="preserve"> 71-92.</w:t>
      </w:r>
      <w:r w:rsidR="00382077" w:rsidRPr="00382077">
        <w:rPr>
          <w:rFonts w:ascii="Times New Roman" w:hAnsi="Times New Roman" w:cs="Times New Roman"/>
          <w:sz w:val="24"/>
          <w:szCs w:val="24"/>
          <w:lang w:val="en-US"/>
        </w:rPr>
        <w:t xml:space="preserve"> </w:t>
      </w:r>
      <w:proofErr w:type="spellStart"/>
      <w:r w:rsidR="00382077" w:rsidRPr="00382077">
        <w:rPr>
          <w:rFonts w:ascii="Times New Roman" w:hAnsi="Times New Roman" w:cs="Times New Roman"/>
          <w:sz w:val="24"/>
          <w:szCs w:val="24"/>
          <w:lang w:val="en-US"/>
        </w:rPr>
        <w:t>Recuperado</w:t>
      </w:r>
      <w:proofErr w:type="spellEnd"/>
      <w:r w:rsidR="00382077" w:rsidRPr="00382077">
        <w:rPr>
          <w:rFonts w:ascii="Times New Roman" w:hAnsi="Times New Roman" w:cs="Times New Roman"/>
          <w:sz w:val="24"/>
          <w:szCs w:val="24"/>
          <w:lang w:val="en-US"/>
        </w:rPr>
        <w:t xml:space="preserve"> de </w:t>
      </w:r>
      <w:hyperlink r:id="rId16" w:history="1">
        <w:r w:rsidR="00382077" w:rsidRPr="00382077">
          <w:rPr>
            <w:rStyle w:val="Hipervnculo"/>
            <w:rFonts w:ascii="Times New Roman" w:eastAsia="Arial Unicode MS" w:hAnsi="Times New Roman" w:cs="Times New Roman"/>
            <w:color w:val="000000" w:themeColor="text1"/>
            <w:sz w:val="24"/>
            <w:szCs w:val="24"/>
            <w:u w:val="none"/>
            <w:shd w:val="clear" w:color="auto" w:fill="FFFFFF"/>
            <w:lang w:val="en-US"/>
          </w:rPr>
          <w:t>https://doi.org/10.1521/pedi.1997.11.1.71</w:t>
        </w:r>
      </w:hyperlink>
    </w:p>
    <w:p w:rsidR="00604EC3" w:rsidRPr="00C557F1" w:rsidRDefault="00604EC3" w:rsidP="007B58DF">
      <w:pPr>
        <w:spacing w:after="0" w:line="480" w:lineRule="auto"/>
        <w:ind w:left="709" w:hanging="709"/>
        <w:jc w:val="both"/>
        <w:rPr>
          <w:rFonts w:ascii="Times New Roman" w:hAnsi="Times New Roman" w:cs="Times New Roman"/>
          <w:sz w:val="24"/>
          <w:szCs w:val="24"/>
        </w:rPr>
      </w:pPr>
      <w:proofErr w:type="spellStart"/>
      <w:r w:rsidRPr="00C557F1">
        <w:rPr>
          <w:rFonts w:ascii="Times New Roman" w:hAnsi="Times New Roman" w:cs="Times New Roman"/>
          <w:sz w:val="24"/>
          <w:szCs w:val="24"/>
        </w:rPr>
        <w:t>Florian</w:t>
      </w:r>
      <w:proofErr w:type="spellEnd"/>
      <w:r w:rsidRPr="00C557F1">
        <w:rPr>
          <w:rFonts w:ascii="Times New Roman" w:hAnsi="Times New Roman" w:cs="Times New Roman"/>
          <w:sz w:val="24"/>
          <w:szCs w:val="24"/>
        </w:rPr>
        <w:t xml:space="preserve">, V. (2006). </w:t>
      </w:r>
      <w:r w:rsidRPr="00382077">
        <w:rPr>
          <w:rFonts w:ascii="Times New Roman" w:hAnsi="Times New Roman" w:cs="Times New Roman"/>
          <w:i/>
          <w:sz w:val="24"/>
          <w:szCs w:val="24"/>
        </w:rPr>
        <w:t xml:space="preserve">Afectividad en un </w:t>
      </w:r>
      <w:r w:rsidR="007B282F" w:rsidRPr="00382077">
        <w:rPr>
          <w:rFonts w:ascii="Times New Roman" w:hAnsi="Times New Roman" w:cs="Times New Roman"/>
          <w:i/>
          <w:sz w:val="24"/>
          <w:szCs w:val="24"/>
        </w:rPr>
        <w:t>G</w:t>
      </w:r>
      <w:r w:rsidRPr="00382077">
        <w:rPr>
          <w:rFonts w:ascii="Times New Roman" w:hAnsi="Times New Roman" w:cs="Times New Roman"/>
          <w:i/>
          <w:sz w:val="24"/>
          <w:szCs w:val="24"/>
        </w:rPr>
        <w:t xml:space="preserve">rupo de </w:t>
      </w:r>
      <w:r w:rsidR="007B282F" w:rsidRPr="00382077">
        <w:rPr>
          <w:rFonts w:ascii="Times New Roman" w:hAnsi="Times New Roman" w:cs="Times New Roman"/>
          <w:i/>
          <w:sz w:val="24"/>
          <w:szCs w:val="24"/>
        </w:rPr>
        <w:t>A</w:t>
      </w:r>
      <w:r w:rsidRPr="00382077">
        <w:rPr>
          <w:rFonts w:ascii="Times New Roman" w:hAnsi="Times New Roman" w:cs="Times New Roman"/>
          <w:i/>
          <w:sz w:val="24"/>
          <w:szCs w:val="24"/>
        </w:rPr>
        <w:t xml:space="preserve">dolescentes </w:t>
      </w:r>
      <w:r w:rsidR="007B282F" w:rsidRPr="00382077">
        <w:rPr>
          <w:rFonts w:ascii="Times New Roman" w:hAnsi="Times New Roman" w:cs="Times New Roman"/>
          <w:i/>
          <w:sz w:val="24"/>
          <w:szCs w:val="24"/>
        </w:rPr>
        <w:t>D</w:t>
      </w:r>
      <w:r w:rsidRPr="00382077">
        <w:rPr>
          <w:rFonts w:ascii="Times New Roman" w:hAnsi="Times New Roman" w:cs="Times New Roman"/>
          <w:i/>
          <w:sz w:val="24"/>
          <w:szCs w:val="24"/>
        </w:rPr>
        <w:t xml:space="preserve">iagnosticados con </w:t>
      </w:r>
      <w:r w:rsidR="007B282F" w:rsidRPr="00382077">
        <w:rPr>
          <w:rFonts w:ascii="Times New Roman" w:hAnsi="Times New Roman" w:cs="Times New Roman"/>
          <w:i/>
          <w:sz w:val="24"/>
          <w:szCs w:val="24"/>
        </w:rPr>
        <w:t>L</w:t>
      </w:r>
      <w:r w:rsidRPr="00382077">
        <w:rPr>
          <w:rFonts w:ascii="Times New Roman" w:hAnsi="Times New Roman" w:cs="Times New Roman"/>
          <w:i/>
          <w:sz w:val="24"/>
          <w:szCs w:val="24"/>
        </w:rPr>
        <w:t xml:space="preserve">eucemia a través del </w:t>
      </w:r>
      <w:proofErr w:type="spellStart"/>
      <w:r w:rsidRPr="00382077">
        <w:rPr>
          <w:rFonts w:ascii="Times New Roman" w:hAnsi="Times New Roman" w:cs="Times New Roman"/>
          <w:i/>
          <w:sz w:val="24"/>
          <w:szCs w:val="24"/>
        </w:rPr>
        <w:t>Psicodiagnóstico</w:t>
      </w:r>
      <w:proofErr w:type="spellEnd"/>
      <w:r w:rsidRPr="00382077">
        <w:rPr>
          <w:rFonts w:ascii="Times New Roman" w:hAnsi="Times New Roman" w:cs="Times New Roman"/>
          <w:i/>
          <w:sz w:val="24"/>
          <w:szCs w:val="24"/>
        </w:rPr>
        <w:t xml:space="preserve"> de </w:t>
      </w:r>
      <w:proofErr w:type="spellStart"/>
      <w:r w:rsidRPr="00382077">
        <w:rPr>
          <w:rFonts w:ascii="Times New Roman" w:hAnsi="Times New Roman" w:cs="Times New Roman"/>
          <w:i/>
          <w:sz w:val="24"/>
          <w:szCs w:val="24"/>
        </w:rPr>
        <w:t>Rorschach</w:t>
      </w:r>
      <w:proofErr w:type="spellEnd"/>
      <w:r w:rsidRPr="007B282F">
        <w:rPr>
          <w:rFonts w:ascii="Times New Roman" w:hAnsi="Times New Roman" w:cs="Times New Roman"/>
          <w:sz w:val="24"/>
          <w:szCs w:val="24"/>
        </w:rPr>
        <w:t xml:space="preserve"> (Tesis de </w:t>
      </w:r>
      <w:r w:rsidR="007B282F" w:rsidRPr="007B282F">
        <w:rPr>
          <w:rFonts w:ascii="Times New Roman" w:hAnsi="Times New Roman" w:cs="Times New Roman"/>
          <w:sz w:val="24"/>
          <w:szCs w:val="24"/>
        </w:rPr>
        <w:t>Licenciatura</w:t>
      </w:r>
      <w:r w:rsidR="000D6C8D">
        <w:rPr>
          <w:rFonts w:ascii="Times New Roman" w:hAnsi="Times New Roman" w:cs="Times New Roman"/>
          <w:sz w:val="24"/>
          <w:szCs w:val="24"/>
        </w:rPr>
        <w:t>)</w:t>
      </w:r>
      <w:r w:rsidRPr="007B282F">
        <w:rPr>
          <w:rFonts w:ascii="Times New Roman" w:hAnsi="Times New Roman" w:cs="Times New Roman"/>
          <w:sz w:val="24"/>
          <w:szCs w:val="24"/>
        </w:rPr>
        <w:t>.</w:t>
      </w:r>
      <w:r w:rsidR="000D6C8D">
        <w:rPr>
          <w:rFonts w:ascii="Times New Roman" w:hAnsi="Times New Roman" w:cs="Times New Roman"/>
          <w:sz w:val="24"/>
          <w:szCs w:val="24"/>
        </w:rPr>
        <w:t xml:space="preserve"> Pontificia Universidad Católica del Perú. Lima, Perú.</w:t>
      </w:r>
      <w:r w:rsidR="007B282F" w:rsidRPr="007B282F">
        <w:rPr>
          <w:rFonts w:ascii="Times New Roman" w:hAnsi="Times New Roman" w:cs="Times New Roman"/>
          <w:sz w:val="24"/>
          <w:szCs w:val="24"/>
        </w:rPr>
        <w:t xml:space="preserve"> Recuperada de </w:t>
      </w:r>
      <w:r w:rsidR="007B282F" w:rsidRPr="007B282F">
        <w:rPr>
          <w:rFonts w:ascii="Times New Roman" w:hAnsi="Times New Roman" w:cs="Times New Roman"/>
          <w:sz w:val="24"/>
          <w:szCs w:val="24"/>
          <w:shd w:val="clear" w:color="auto" w:fill="FFFFFF"/>
        </w:rPr>
        <w:t>http://tesis.pucp.edu.pe/repositorio/handle/123456789/1222</w:t>
      </w:r>
    </w:p>
    <w:p w:rsidR="00604EC3" w:rsidRPr="00C557F1" w:rsidRDefault="00604EC3" w:rsidP="007B58DF">
      <w:pPr>
        <w:spacing w:after="0" w:line="480" w:lineRule="auto"/>
        <w:ind w:left="709" w:hanging="709"/>
        <w:jc w:val="both"/>
        <w:rPr>
          <w:rFonts w:ascii="Times New Roman" w:hAnsi="Times New Roman" w:cs="Times New Roman"/>
          <w:sz w:val="24"/>
          <w:szCs w:val="24"/>
        </w:rPr>
      </w:pPr>
      <w:proofErr w:type="spellStart"/>
      <w:r w:rsidRPr="00C557F1">
        <w:rPr>
          <w:rFonts w:ascii="Times New Roman" w:hAnsi="Times New Roman" w:cs="Times New Roman"/>
          <w:sz w:val="24"/>
          <w:szCs w:val="24"/>
        </w:rPr>
        <w:t>Gabbard</w:t>
      </w:r>
      <w:proofErr w:type="spellEnd"/>
      <w:r w:rsidRPr="00C557F1">
        <w:rPr>
          <w:rFonts w:ascii="Times New Roman" w:hAnsi="Times New Roman" w:cs="Times New Roman"/>
          <w:sz w:val="24"/>
          <w:szCs w:val="24"/>
        </w:rPr>
        <w:t xml:space="preserve">, G. (2009). </w:t>
      </w:r>
      <w:r w:rsidRPr="00C557F1">
        <w:rPr>
          <w:rFonts w:ascii="Times New Roman" w:hAnsi="Times New Roman" w:cs="Times New Roman"/>
          <w:i/>
          <w:sz w:val="24"/>
          <w:szCs w:val="24"/>
        </w:rPr>
        <w:t>Psiquiatría Psicodinámica en la Práctica Clínica</w:t>
      </w:r>
      <w:r w:rsidRPr="00C557F1">
        <w:rPr>
          <w:rFonts w:ascii="Times New Roman" w:hAnsi="Times New Roman" w:cs="Times New Roman"/>
          <w:sz w:val="24"/>
          <w:szCs w:val="24"/>
        </w:rPr>
        <w:t>. (3a ed.). Buenos Aires: Médica Panamericana.</w:t>
      </w:r>
    </w:p>
    <w:p w:rsidR="00604EC3" w:rsidRPr="001D3238" w:rsidRDefault="00604EC3" w:rsidP="007B58DF">
      <w:pPr>
        <w:spacing w:after="0" w:line="480" w:lineRule="auto"/>
        <w:ind w:left="709" w:hanging="709"/>
        <w:jc w:val="both"/>
        <w:rPr>
          <w:rFonts w:ascii="Times New Roman" w:hAnsi="Times New Roman" w:cs="Times New Roman"/>
          <w:sz w:val="24"/>
          <w:szCs w:val="24"/>
        </w:rPr>
      </w:pPr>
      <w:proofErr w:type="spellStart"/>
      <w:r w:rsidRPr="00C557F1">
        <w:rPr>
          <w:rFonts w:ascii="Times New Roman" w:hAnsi="Times New Roman" w:cs="Times New Roman"/>
          <w:sz w:val="24"/>
          <w:szCs w:val="24"/>
        </w:rPr>
        <w:t>Gr</w:t>
      </w:r>
      <w:r w:rsidR="00C04DCF" w:rsidRPr="00C557F1">
        <w:rPr>
          <w:rFonts w:ascii="Times New Roman" w:hAnsi="Times New Roman" w:cs="Times New Roman"/>
          <w:sz w:val="24"/>
          <w:szCs w:val="24"/>
        </w:rPr>
        <w:t>inker</w:t>
      </w:r>
      <w:proofErr w:type="spellEnd"/>
      <w:r w:rsidR="00C04DCF" w:rsidRPr="00C557F1">
        <w:rPr>
          <w:rFonts w:ascii="Times New Roman" w:hAnsi="Times New Roman" w:cs="Times New Roman"/>
          <w:sz w:val="24"/>
          <w:szCs w:val="24"/>
        </w:rPr>
        <w:t xml:space="preserve">, R. </w:t>
      </w:r>
      <w:proofErr w:type="spellStart"/>
      <w:r w:rsidR="00C04DCF" w:rsidRPr="00C557F1">
        <w:rPr>
          <w:rFonts w:ascii="Times New Roman" w:hAnsi="Times New Roman" w:cs="Times New Roman"/>
          <w:sz w:val="24"/>
          <w:szCs w:val="24"/>
        </w:rPr>
        <w:t>Werble</w:t>
      </w:r>
      <w:proofErr w:type="spellEnd"/>
      <w:r w:rsidR="00C04DCF" w:rsidRPr="00C557F1">
        <w:rPr>
          <w:rFonts w:ascii="Times New Roman" w:hAnsi="Times New Roman" w:cs="Times New Roman"/>
          <w:sz w:val="24"/>
          <w:szCs w:val="24"/>
        </w:rPr>
        <w:t xml:space="preserve">, B. &amp; </w:t>
      </w:r>
      <w:proofErr w:type="spellStart"/>
      <w:r w:rsidR="00C04DCF" w:rsidRPr="00C557F1">
        <w:rPr>
          <w:rFonts w:ascii="Times New Roman" w:hAnsi="Times New Roman" w:cs="Times New Roman"/>
          <w:sz w:val="24"/>
          <w:szCs w:val="24"/>
        </w:rPr>
        <w:t>Drye</w:t>
      </w:r>
      <w:proofErr w:type="spellEnd"/>
      <w:r w:rsidR="00C04DCF" w:rsidRPr="00C557F1">
        <w:rPr>
          <w:rFonts w:ascii="Times New Roman" w:hAnsi="Times New Roman" w:cs="Times New Roman"/>
          <w:sz w:val="24"/>
          <w:szCs w:val="24"/>
        </w:rPr>
        <w:t>, R.</w:t>
      </w:r>
      <w:r w:rsidRPr="00C557F1">
        <w:rPr>
          <w:rFonts w:ascii="Times New Roman" w:hAnsi="Times New Roman" w:cs="Times New Roman"/>
          <w:sz w:val="24"/>
          <w:szCs w:val="24"/>
        </w:rPr>
        <w:t xml:space="preserve"> (1968). </w:t>
      </w:r>
      <w:r w:rsidR="00C04DCF">
        <w:rPr>
          <w:rFonts w:ascii="Times New Roman" w:hAnsi="Times New Roman" w:cs="Times New Roman"/>
          <w:i/>
          <w:sz w:val="24"/>
          <w:szCs w:val="24"/>
          <w:lang w:val="en-US"/>
        </w:rPr>
        <w:t>The Borderline S</w:t>
      </w:r>
      <w:r w:rsidRPr="00C04DCF">
        <w:rPr>
          <w:rFonts w:ascii="Times New Roman" w:hAnsi="Times New Roman" w:cs="Times New Roman"/>
          <w:i/>
          <w:sz w:val="24"/>
          <w:szCs w:val="24"/>
          <w:lang w:val="en-US"/>
        </w:rPr>
        <w:t>yndrome: a behavioral study of ego-functions</w:t>
      </w:r>
      <w:r w:rsidRPr="00AE7432">
        <w:rPr>
          <w:rFonts w:ascii="Times New Roman" w:hAnsi="Times New Roman" w:cs="Times New Roman"/>
          <w:sz w:val="24"/>
          <w:szCs w:val="24"/>
          <w:lang w:val="en-US"/>
        </w:rPr>
        <w:t xml:space="preserve">. </w:t>
      </w:r>
      <w:r w:rsidRPr="001D3238">
        <w:rPr>
          <w:rFonts w:ascii="Times New Roman" w:hAnsi="Times New Roman" w:cs="Times New Roman"/>
          <w:sz w:val="24"/>
          <w:szCs w:val="24"/>
        </w:rPr>
        <w:t xml:space="preserve">New York: Basic </w:t>
      </w:r>
      <w:proofErr w:type="spellStart"/>
      <w:r w:rsidRPr="001D3238">
        <w:rPr>
          <w:rFonts w:ascii="Times New Roman" w:hAnsi="Times New Roman" w:cs="Times New Roman"/>
          <w:sz w:val="24"/>
          <w:szCs w:val="24"/>
        </w:rPr>
        <w:t>Books</w:t>
      </w:r>
      <w:proofErr w:type="spellEnd"/>
      <w:r w:rsidRPr="001D3238">
        <w:rPr>
          <w:rFonts w:ascii="Times New Roman" w:hAnsi="Times New Roman" w:cs="Times New Roman"/>
          <w:sz w:val="24"/>
          <w:szCs w:val="24"/>
        </w:rPr>
        <w:t>.</w:t>
      </w:r>
    </w:p>
    <w:p w:rsidR="00E706B8" w:rsidRPr="00D56050" w:rsidRDefault="00E706B8" w:rsidP="007B58DF">
      <w:pPr>
        <w:spacing w:after="0" w:line="480" w:lineRule="auto"/>
        <w:ind w:left="709" w:hanging="709"/>
        <w:jc w:val="both"/>
        <w:rPr>
          <w:rFonts w:ascii="Times New Roman" w:hAnsi="Times New Roman" w:cs="Times New Roman"/>
          <w:sz w:val="24"/>
          <w:szCs w:val="24"/>
        </w:rPr>
      </w:pPr>
      <w:r w:rsidRPr="00E706B8">
        <w:rPr>
          <w:rFonts w:ascii="Times New Roman" w:hAnsi="Times New Roman" w:cs="Times New Roman"/>
          <w:sz w:val="24"/>
          <w:szCs w:val="24"/>
        </w:rPr>
        <w:t>Guerra, A. &amp; Fernández, P. (2016). Estudio de la afectividad en mujeres c</w:t>
      </w:r>
      <w:r>
        <w:rPr>
          <w:rFonts w:ascii="Times New Roman" w:hAnsi="Times New Roman" w:cs="Times New Roman"/>
          <w:sz w:val="24"/>
          <w:szCs w:val="24"/>
        </w:rPr>
        <w:t xml:space="preserve">on trastornos depresivos a través del </w:t>
      </w:r>
      <w:proofErr w:type="spellStart"/>
      <w:r>
        <w:rPr>
          <w:rFonts w:ascii="Times New Roman" w:hAnsi="Times New Roman" w:cs="Times New Roman"/>
          <w:sz w:val="24"/>
          <w:szCs w:val="24"/>
        </w:rPr>
        <w:t>Psicodiagnóstico</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Rorschach</w:t>
      </w:r>
      <w:proofErr w:type="spellEnd"/>
      <w:r>
        <w:rPr>
          <w:rFonts w:ascii="Times New Roman" w:hAnsi="Times New Roman" w:cs="Times New Roman"/>
          <w:sz w:val="24"/>
          <w:szCs w:val="24"/>
        </w:rPr>
        <w:t xml:space="preserve">. </w:t>
      </w:r>
      <w:r w:rsidRPr="00D56050">
        <w:rPr>
          <w:rFonts w:ascii="Times New Roman" w:hAnsi="Times New Roman" w:cs="Times New Roman"/>
          <w:i/>
          <w:sz w:val="24"/>
          <w:szCs w:val="24"/>
        </w:rPr>
        <w:t>Humanidad</w:t>
      </w:r>
      <w:r w:rsidR="004976EF" w:rsidRPr="00D56050">
        <w:rPr>
          <w:rFonts w:ascii="Times New Roman" w:hAnsi="Times New Roman" w:cs="Times New Roman"/>
          <w:i/>
          <w:sz w:val="24"/>
          <w:szCs w:val="24"/>
        </w:rPr>
        <w:t>es</w:t>
      </w:r>
      <w:r w:rsidRPr="00D56050">
        <w:rPr>
          <w:rFonts w:ascii="Times New Roman" w:hAnsi="Times New Roman" w:cs="Times New Roman"/>
          <w:i/>
          <w:sz w:val="24"/>
          <w:szCs w:val="24"/>
        </w:rPr>
        <w:t xml:space="preserve"> Médicas, 16</w:t>
      </w:r>
      <w:r w:rsidRPr="00D56050">
        <w:rPr>
          <w:rFonts w:ascii="Times New Roman" w:hAnsi="Times New Roman" w:cs="Times New Roman"/>
          <w:sz w:val="24"/>
          <w:szCs w:val="24"/>
        </w:rPr>
        <w:t>(2), 195- 214.</w:t>
      </w:r>
      <w:r w:rsidR="00D56050" w:rsidRPr="00D56050">
        <w:rPr>
          <w:rFonts w:ascii="Times New Roman" w:hAnsi="Times New Roman" w:cs="Times New Roman"/>
          <w:sz w:val="24"/>
          <w:szCs w:val="24"/>
        </w:rPr>
        <w:t xml:space="preserve"> Recuperado de </w:t>
      </w:r>
      <w:hyperlink r:id="rId17" w:history="1">
        <w:r w:rsidR="00D56050" w:rsidRPr="00D56050">
          <w:rPr>
            <w:rStyle w:val="Hipervnculo"/>
            <w:rFonts w:ascii="Times New Roman" w:hAnsi="Times New Roman" w:cs="Times New Roman"/>
            <w:color w:val="000000" w:themeColor="text1"/>
            <w:sz w:val="24"/>
            <w:szCs w:val="24"/>
            <w:u w:val="none"/>
          </w:rPr>
          <w:t>http://www.medigraphic.com/cgi-bin/new/resumen.cgi?IDARTICULO=66913</w:t>
        </w:r>
      </w:hyperlink>
    </w:p>
    <w:p w:rsidR="00604EC3" w:rsidRDefault="00604EC3" w:rsidP="007B58DF">
      <w:pPr>
        <w:spacing w:after="0" w:line="480" w:lineRule="auto"/>
        <w:ind w:left="709" w:hanging="709"/>
        <w:jc w:val="both"/>
        <w:rPr>
          <w:rFonts w:ascii="Times New Roman" w:hAnsi="Times New Roman" w:cs="Times New Roman"/>
          <w:sz w:val="24"/>
          <w:szCs w:val="24"/>
          <w:lang w:val="en-US"/>
        </w:rPr>
      </w:pPr>
      <w:r w:rsidRPr="00C557F1">
        <w:rPr>
          <w:rFonts w:ascii="Times New Roman" w:hAnsi="Times New Roman" w:cs="Times New Roman"/>
          <w:sz w:val="24"/>
          <w:szCs w:val="24"/>
          <w:lang w:val="en-US"/>
        </w:rPr>
        <w:t>G</w:t>
      </w:r>
      <w:r w:rsidR="00C04DCF" w:rsidRPr="00C557F1">
        <w:rPr>
          <w:rFonts w:ascii="Times New Roman" w:hAnsi="Times New Roman" w:cs="Times New Roman"/>
          <w:sz w:val="24"/>
          <w:szCs w:val="24"/>
          <w:lang w:val="en-US"/>
        </w:rPr>
        <w:t>underson, J.</w:t>
      </w:r>
      <w:r w:rsidRPr="00C557F1">
        <w:rPr>
          <w:rFonts w:ascii="Times New Roman" w:hAnsi="Times New Roman" w:cs="Times New Roman"/>
          <w:sz w:val="24"/>
          <w:szCs w:val="24"/>
          <w:lang w:val="en-US"/>
        </w:rPr>
        <w:t xml:space="preserve"> &amp;</w:t>
      </w:r>
      <w:r w:rsidR="00C04DCF" w:rsidRPr="00C557F1">
        <w:rPr>
          <w:rFonts w:ascii="Times New Roman" w:hAnsi="Times New Roman" w:cs="Times New Roman"/>
          <w:sz w:val="24"/>
          <w:szCs w:val="24"/>
          <w:lang w:val="en-US"/>
        </w:rPr>
        <w:t xml:space="preserve"> </w:t>
      </w:r>
      <w:proofErr w:type="spellStart"/>
      <w:r w:rsidR="00C04DCF" w:rsidRPr="00C557F1">
        <w:rPr>
          <w:rFonts w:ascii="Times New Roman" w:hAnsi="Times New Roman" w:cs="Times New Roman"/>
          <w:sz w:val="24"/>
          <w:szCs w:val="24"/>
          <w:lang w:val="en-US"/>
        </w:rPr>
        <w:t>Zanarini</w:t>
      </w:r>
      <w:proofErr w:type="spellEnd"/>
      <w:r w:rsidR="00C04DCF" w:rsidRPr="00C557F1">
        <w:rPr>
          <w:rFonts w:ascii="Times New Roman" w:hAnsi="Times New Roman" w:cs="Times New Roman"/>
          <w:sz w:val="24"/>
          <w:szCs w:val="24"/>
          <w:lang w:val="en-US"/>
        </w:rPr>
        <w:t xml:space="preserve"> M. (1987). </w:t>
      </w:r>
      <w:r w:rsidR="00C04DCF">
        <w:rPr>
          <w:rFonts w:ascii="Times New Roman" w:hAnsi="Times New Roman" w:cs="Times New Roman"/>
          <w:sz w:val="24"/>
          <w:szCs w:val="24"/>
          <w:lang w:val="en-US"/>
        </w:rPr>
        <w:t>Current O</w:t>
      </w:r>
      <w:r w:rsidRPr="00C70CE8">
        <w:rPr>
          <w:rFonts w:ascii="Times New Roman" w:hAnsi="Times New Roman" w:cs="Times New Roman"/>
          <w:sz w:val="24"/>
          <w:szCs w:val="24"/>
          <w:lang w:val="en-US"/>
        </w:rPr>
        <w:t xml:space="preserve">verview of the </w:t>
      </w:r>
      <w:r w:rsidR="00C04DCF">
        <w:rPr>
          <w:rFonts w:ascii="Times New Roman" w:hAnsi="Times New Roman" w:cs="Times New Roman"/>
          <w:sz w:val="24"/>
          <w:szCs w:val="24"/>
          <w:lang w:val="en-US"/>
        </w:rPr>
        <w:t>B</w:t>
      </w:r>
      <w:r w:rsidRPr="00C70CE8">
        <w:rPr>
          <w:rFonts w:ascii="Times New Roman" w:hAnsi="Times New Roman" w:cs="Times New Roman"/>
          <w:sz w:val="24"/>
          <w:szCs w:val="24"/>
          <w:lang w:val="en-US"/>
        </w:rPr>
        <w:t xml:space="preserve">orderline </w:t>
      </w:r>
      <w:r w:rsidR="00C04DCF">
        <w:rPr>
          <w:rFonts w:ascii="Times New Roman" w:hAnsi="Times New Roman" w:cs="Times New Roman"/>
          <w:sz w:val="24"/>
          <w:szCs w:val="24"/>
          <w:lang w:val="en-US"/>
        </w:rPr>
        <w:t>D</w:t>
      </w:r>
      <w:r w:rsidRPr="00C70CE8">
        <w:rPr>
          <w:rFonts w:ascii="Times New Roman" w:hAnsi="Times New Roman" w:cs="Times New Roman"/>
          <w:sz w:val="24"/>
          <w:szCs w:val="24"/>
          <w:lang w:val="en-US"/>
        </w:rPr>
        <w:t xml:space="preserve">iagnosis. </w:t>
      </w:r>
      <w:r w:rsidRPr="00C04DCF">
        <w:rPr>
          <w:rFonts w:ascii="Times New Roman" w:hAnsi="Times New Roman" w:cs="Times New Roman"/>
          <w:i/>
          <w:sz w:val="24"/>
          <w:szCs w:val="24"/>
          <w:lang w:val="en-US"/>
        </w:rPr>
        <w:t>Journal Clinical Psychiatry</w:t>
      </w:r>
      <w:r w:rsidR="00C04DCF" w:rsidRPr="00C04DCF">
        <w:rPr>
          <w:rFonts w:ascii="Times New Roman" w:hAnsi="Times New Roman" w:cs="Times New Roman"/>
          <w:i/>
          <w:sz w:val="24"/>
          <w:szCs w:val="24"/>
          <w:lang w:val="en-US"/>
        </w:rPr>
        <w:t>,</w:t>
      </w:r>
      <w:r w:rsidRPr="00C04DCF">
        <w:rPr>
          <w:rFonts w:ascii="Times New Roman" w:hAnsi="Times New Roman" w:cs="Times New Roman"/>
          <w:i/>
          <w:sz w:val="24"/>
          <w:szCs w:val="24"/>
          <w:lang w:val="en-US"/>
        </w:rPr>
        <w:t xml:space="preserve"> 48</w:t>
      </w:r>
      <w:r w:rsidR="00C04DCF">
        <w:rPr>
          <w:rFonts w:ascii="Times New Roman" w:hAnsi="Times New Roman" w:cs="Times New Roman"/>
          <w:sz w:val="24"/>
          <w:szCs w:val="24"/>
          <w:lang w:val="en-US"/>
        </w:rPr>
        <w:t>(8),</w:t>
      </w:r>
      <w:r w:rsidRPr="00C70CE8">
        <w:rPr>
          <w:rFonts w:ascii="Times New Roman" w:hAnsi="Times New Roman" w:cs="Times New Roman"/>
          <w:sz w:val="24"/>
          <w:szCs w:val="24"/>
          <w:lang w:val="en-US"/>
        </w:rPr>
        <w:t xml:space="preserve"> 5-14.</w:t>
      </w:r>
      <w:r w:rsidR="00D56050">
        <w:rPr>
          <w:rFonts w:ascii="Times New Roman" w:hAnsi="Times New Roman" w:cs="Times New Roman"/>
          <w:sz w:val="24"/>
          <w:szCs w:val="24"/>
          <w:lang w:val="en-US"/>
        </w:rPr>
        <w:t xml:space="preserve"> </w:t>
      </w:r>
      <w:proofErr w:type="spellStart"/>
      <w:r w:rsidR="00D56050">
        <w:rPr>
          <w:rFonts w:ascii="Times New Roman" w:hAnsi="Times New Roman" w:cs="Times New Roman"/>
          <w:sz w:val="24"/>
          <w:szCs w:val="24"/>
          <w:lang w:val="en-US"/>
        </w:rPr>
        <w:t>Recuperado</w:t>
      </w:r>
      <w:proofErr w:type="spellEnd"/>
      <w:r w:rsidR="00D56050">
        <w:rPr>
          <w:rFonts w:ascii="Times New Roman" w:hAnsi="Times New Roman" w:cs="Times New Roman"/>
          <w:sz w:val="24"/>
          <w:szCs w:val="24"/>
          <w:lang w:val="en-US"/>
        </w:rPr>
        <w:t xml:space="preserve"> de </w:t>
      </w:r>
      <w:hyperlink r:id="rId18" w:history="1">
        <w:r w:rsidR="00D56050" w:rsidRPr="00DC5199">
          <w:rPr>
            <w:rStyle w:val="Hipervnculo"/>
            <w:rFonts w:ascii="Times New Roman" w:hAnsi="Times New Roman" w:cs="Times New Roman"/>
            <w:color w:val="000000" w:themeColor="text1"/>
            <w:sz w:val="24"/>
            <w:szCs w:val="24"/>
            <w:u w:val="none"/>
            <w:lang w:val="en-US"/>
          </w:rPr>
          <w:t>https://www.ncbi.nlm.nih.gov/pubmed/3301824</w:t>
        </w:r>
      </w:hyperlink>
    </w:p>
    <w:p w:rsidR="002674B0" w:rsidRPr="00A80EC4" w:rsidRDefault="002674B0" w:rsidP="007B58DF">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lang w:val="en-US"/>
        </w:rPr>
        <w:t xml:space="preserve">Hiller, J. Rosenthal, R. Bornstein, R., Berry, D. &amp; </w:t>
      </w:r>
      <w:proofErr w:type="spellStart"/>
      <w:r>
        <w:rPr>
          <w:rFonts w:ascii="Times New Roman" w:hAnsi="Times New Roman" w:cs="Times New Roman"/>
          <w:sz w:val="24"/>
          <w:szCs w:val="24"/>
          <w:lang w:val="en-US"/>
        </w:rPr>
        <w:t>Brunnel-Neuleib</w:t>
      </w:r>
      <w:proofErr w:type="spellEnd"/>
      <w:r>
        <w:rPr>
          <w:rFonts w:ascii="Times New Roman" w:hAnsi="Times New Roman" w:cs="Times New Roman"/>
          <w:sz w:val="24"/>
          <w:szCs w:val="24"/>
          <w:lang w:val="en-US"/>
        </w:rPr>
        <w:t xml:space="preserve">, S. (1999). A comparative </w:t>
      </w:r>
      <w:proofErr w:type="spellStart"/>
      <w:r>
        <w:rPr>
          <w:rFonts w:ascii="Times New Roman" w:hAnsi="Times New Roman" w:cs="Times New Roman"/>
          <w:sz w:val="24"/>
          <w:szCs w:val="24"/>
          <w:lang w:val="en-US"/>
        </w:rPr>
        <w:t>metaanalysis</w:t>
      </w:r>
      <w:proofErr w:type="spellEnd"/>
      <w:r>
        <w:rPr>
          <w:rFonts w:ascii="Times New Roman" w:hAnsi="Times New Roman" w:cs="Times New Roman"/>
          <w:sz w:val="24"/>
          <w:szCs w:val="24"/>
          <w:lang w:val="en-US"/>
        </w:rPr>
        <w:t xml:space="preserve"> of Rorschach and MMPI validity. </w:t>
      </w:r>
      <w:r>
        <w:rPr>
          <w:rFonts w:ascii="Times New Roman" w:hAnsi="Times New Roman" w:cs="Times New Roman"/>
          <w:i/>
          <w:sz w:val="24"/>
          <w:szCs w:val="24"/>
          <w:lang w:val="en-US"/>
        </w:rPr>
        <w:t>Psychological Assessment, 11</w:t>
      </w:r>
      <w:r>
        <w:rPr>
          <w:rFonts w:ascii="Times New Roman" w:hAnsi="Times New Roman" w:cs="Times New Roman"/>
          <w:sz w:val="24"/>
          <w:szCs w:val="24"/>
          <w:lang w:val="en-US"/>
        </w:rPr>
        <w:t xml:space="preserve">, 278-296. </w:t>
      </w:r>
      <w:r w:rsidR="00AA3331">
        <w:rPr>
          <w:rFonts w:ascii="Times New Roman" w:hAnsi="Times New Roman" w:cs="Times New Roman"/>
          <w:sz w:val="24"/>
          <w:szCs w:val="24"/>
        </w:rPr>
        <w:t xml:space="preserve">Recuperado de </w:t>
      </w:r>
      <w:hyperlink r:id="rId19" w:history="1">
        <w:r w:rsidR="00AA3331" w:rsidRPr="00AA3331">
          <w:rPr>
            <w:rStyle w:val="Hipervnculo"/>
            <w:rFonts w:ascii="Times New Roman" w:hAnsi="Times New Roman" w:cs="Times New Roman"/>
            <w:color w:val="000000" w:themeColor="text1"/>
            <w:sz w:val="24"/>
            <w:szCs w:val="24"/>
            <w:u w:val="none"/>
          </w:rPr>
          <w:t>https://www.ncbi.nlm.nih.gov/pubmed/11793890</w:t>
        </w:r>
      </w:hyperlink>
    </w:p>
    <w:p w:rsidR="001047D8" w:rsidRPr="00AA3331" w:rsidRDefault="001047D8" w:rsidP="007B58DF">
      <w:pPr>
        <w:spacing w:after="0" w:line="480" w:lineRule="auto"/>
        <w:ind w:left="709" w:hanging="709"/>
        <w:jc w:val="both"/>
        <w:rPr>
          <w:rFonts w:ascii="Times New Roman" w:hAnsi="Times New Roman" w:cs="Times New Roman"/>
          <w:sz w:val="24"/>
          <w:szCs w:val="24"/>
        </w:rPr>
      </w:pPr>
      <w:proofErr w:type="spellStart"/>
      <w:r w:rsidRPr="0057760D">
        <w:rPr>
          <w:rFonts w:ascii="Times New Roman" w:hAnsi="Times New Roman" w:cs="Times New Roman"/>
          <w:sz w:val="24"/>
          <w:szCs w:val="24"/>
        </w:rPr>
        <w:t>Hisatugo</w:t>
      </w:r>
      <w:proofErr w:type="spellEnd"/>
      <w:r w:rsidRPr="0057760D">
        <w:rPr>
          <w:rFonts w:ascii="Times New Roman" w:hAnsi="Times New Roman" w:cs="Times New Roman"/>
          <w:sz w:val="24"/>
          <w:szCs w:val="24"/>
        </w:rPr>
        <w:t xml:space="preserve">, C., </w:t>
      </w:r>
      <w:proofErr w:type="spellStart"/>
      <w:r w:rsidRPr="0057760D">
        <w:rPr>
          <w:rFonts w:ascii="Times New Roman" w:hAnsi="Times New Roman" w:cs="Times New Roman"/>
          <w:sz w:val="24"/>
          <w:szCs w:val="24"/>
        </w:rPr>
        <w:t>Yazigi</w:t>
      </w:r>
      <w:proofErr w:type="spellEnd"/>
      <w:r w:rsidRPr="0057760D">
        <w:rPr>
          <w:rFonts w:ascii="Times New Roman" w:hAnsi="Times New Roman" w:cs="Times New Roman"/>
          <w:sz w:val="24"/>
          <w:szCs w:val="24"/>
        </w:rPr>
        <w:t xml:space="preserve">, L. &amp; Del Porto J. (2009). </w:t>
      </w:r>
      <w:r w:rsidRPr="001047D8">
        <w:rPr>
          <w:rFonts w:ascii="Times New Roman" w:hAnsi="Times New Roman" w:cs="Times New Roman"/>
          <w:sz w:val="24"/>
          <w:szCs w:val="24"/>
          <w:lang w:val="en-US"/>
        </w:rPr>
        <w:t xml:space="preserve">Cognition, Affection and Interpersonal Relationship of Women with Bipolar Disorder. </w:t>
      </w:r>
      <w:proofErr w:type="spellStart"/>
      <w:r w:rsidRPr="00AA3331">
        <w:rPr>
          <w:rFonts w:ascii="Times New Roman" w:hAnsi="Times New Roman" w:cs="Times New Roman"/>
          <w:i/>
          <w:sz w:val="24"/>
          <w:szCs w:val="24"/>
        </w:rPr>
        <w:t>Psicologia</w:t>
      </w:r>
      <w:proofErr w:type="spellEnd"/>
      <w:r w:rsidRPr="00AA3331">
        <w:rPr>
          <w:rFonts w:ascii="Times New Roman" w:hAnsi="Times New Roman" w:cs="Times New Roman"/>
          <w:i/>
          <w:sz w:val="24"/>
          <w:szCs w:val="24"/>
        </w:rPr>
        <w:t xml:space="preserve">: </w:t>
      </w:r>
      <w:proofErr w:type="spellStart"/>
      <w:r w:rsidRPr="00AA3331">
        <w:rPr>
          <w:rFonts w:ascii="Times New Roman" w:hAnsi="Times New Roman" w:cs="Times New Roman"/>
          <w:i/>
          <w:sz w:val="24"/>
          <w:szCs w:val="24"/>
        </w:rPr>
        <w:t>Reflexao</w:t>
      </w:r>
      <w:proofErr w:type="spellEnd"/>
      <w:r w:rsidRPr="00AA3331">
        <w:rPr>
          <w:rFonts w:ascii="Times New Roman" w:hAnsi="Times New Roman" w:cs="Times New Roman"/>
          <w:i/>
          <w:sz w:val="24"/>
          <w:szCs w:val="24"/>
        </w:rPr>
        <w:t xml:space="preserve"> e Critica,22</w:t>
      </w:r>
      <w:r w:rsidRPr="00AA3331">
        <w:rPr>
          <w:rFonts w:ascii="Times New Roman" w:hAnsi="Times New Roman" w:cs="Times New Roman"/>
          <w:sz w:val="24"/>
          <w:szCs w:val="24"/>
        </w:rPr>
        <w:t>(3), 377-385.</w:t>
      </w:r>
      <w:r w:rsidR="00AA3331" w:rsidRPr="00AA3331">
        <w:rPr>
          <w:rFonts w:ascii="Times New Roman" w:hAnsi="Times New Roman" w:cs="Times New Roman"/>
          <w:sz w:val="24"/>
          <w:szCs w:val="24"/>
        </w:rPr>
        <w:t xml:space="preserve"> Recuperado de </w:t>
      </w:r>
      <w:hyperlink r:id="rId20" w:tgtFrame="_blank" w:history="1">
        <w:r w:rsidR="00AA3331" w:rsidRPr="00AA3331">
          <w:rPr>
            <w:rStyle w:val="Hipervnculo"/>
            <w:rFonts w:ascii="Times New Roman" w:hAnsi="Times New Roman" w:cs="Times New Roman"/>
            <w:color w:val="000000" w:themeColor="text1"/>
            <w:sz w:val="24"/>
            <w:szCs w:val="24"/>
            <w:u w:val="none"/>
            <w:shd w:val="clear" w:color="auto" w:fill="FFFFFF"/>
          </w:rPr>
          <w:t>http://dx.doi.org/10.1590/S0102-79722009000300008</w:t>
        </w:r>
      </w:hyperlink>
    </w:p>
    <w:p w:rsidR="00604EC3" w:rsidRPr="00C70CE8" w:rsidRDefault="00604EC3" w:rsidP="007B58DF">
      <w:pPr>
        <w:spacing w:after="0" w:line="480" w:lineRule="auto"/>
        <w:ind w:left="709" w:hanging="709"/>
        <w:jc w:val="both"/>
        <w:rPr>
          <w:rFonts w:ascii="Times New Roman" w:hAnsi="Times New Roman" w:cs="Times New Roman"/>
          <w:sz w:val="24"/>
          <w:szCs w:val="24"/>
          <w:lang w:val="en-US"/>
        </w:rPr>
      </w:pPr>
      <w:r w:rsidRPr="00C70CE8">
        <w:rPr>
          <w:rFonts w:ascii="Times New Roman" w:hAnsi="Times New Roman" w:cs="Times New Roman"/>
          <w:sz w:val="24"/>
          <w:szCs w:val="24"/>
          <w:lang w:val="en-US"/>
        </w:rPr>
        <w:t xml:space="preserve">Hoch, P &amp; </w:t>
      </w:r>
      <w:proofErr w:type="spellStart"/>
      <w:r w:rsidRPr="00C70CE8">
        <w:rPr>
          <w:rFonts w:ascii="Times New Roman" w:hAnsi="Times New Roman" w:cs="Times New Roman"/>
          <w:sz w:val="24"/>
          <w:szCs w:val="24"/>
          <w:lang w:val="en-US"/>
        </w:rPr>
        <w:t>Polatin</w:t>
      </w:r>
      <w:proofErr w:type="spellEnd"/>
      <w:r w:rsidRPr="00C70CE8">
        <w:rPr>
          <w:rFonts w:ascii="Times New Roman" w:hAnsi="Times New Roman" w:cs="Times New Roman"/>
          <w:sz w:val="24"/>
          <w:szCs w:val="24"/>
          <w:lang w:val="en-US"/>
        </w:rPr>
        <w:t xml:space="preserve">, P. (1949). </w:t>
      </w:r>
      <w:proofErr w:type="spellStart"/>
      <w:r w:rsidR="00C04DCF">
        <w:rPr>
          <w:rFonts w:ascii="Times New Roman" w:hAnsi="Times New Roman" w:cs="Times New Roman"/>
          <w:sz w:val="24"/>
          <w:szCs w:val="24"/>
          <w:lang w:val="en-US"/>
        </w:rPr>
        <w:t>Pseudoneurotic</w:t>
      </w:r>
      <w:proofErr w:type="spellEnd"/>
      <w:r w:rsidR="00C04DCF">
        <w:rPr>
          <w:rFonts w:ascii="Times New Roman" w:hAnsi="Times New Roman" w:cs="Times New Roman"/>
          <w:sz w:val="24"/>
          <w:szCs w:val="24"/>
          <w:lang w:val="en-US"/>
        </w:rPr>
        <w:t xml:space="preserve"> F</w:t>
      </w:r>
      <w:r w:rsidRPr="00AE7432">
        <w:rPr>
          <w:rFonts w:ascii="Times New Roman" w:hAnsi="Times New Roman" w:cs="Times New Roman"/>
          <w:sz w:val="24"/>
          <w:szCs w:val="24"/>
          <w:lang w:val="en-US"/>
        </w:rPr>
        <w:t xml:space="preserve">orms of </w:t>
      </w:r>
      <w:r w:rsidR="00C04DCF">
        <w:rPr>
          <w:rFonts w:ascii="Times New Roman" w:hAnsi="Times New Roman" w:cs="Times New Roman"/>
          <w:sz w:val="24"/>
          <w:szCs w:val="24"/>
          <w:lang w:val="en-US"/>
        </w:rPr>
        <w:t>S</w:t>
      </w:r>
      <w:r w:rsidRPr="00AE7432">
        <w:rPr>
          <w:rFonts w:ascii="Times New Roman" w:hAnsi="Times New Roman" w:cs="Times New Roman"/>
          <w:sz w:val="24"/>
          <w:szCs w:val="24"/>
          <w:lang w:val="en-US"/>
        </w:rPr>
        <w:t>chizophrenia.</w:t>
      </w:r>
      <w:r w:rsidR="00C04DCF">
        <w:rPr>
          <w:rFonts w:ascii="Times New Roman" w:hAnsi="Times New Roman" w:cs="Times New Roman"/>
          <w:sz w:val="24"/>
          <w:szCs w:val="24"/>
          <w:lang w:val="en-US"/>
        </w:rPr>
        <w:t xml:space="preserve"> </w:t>
      </w:r>
      <w:r w:rsidR="00C04DCF">
        <w:rPr>
          <w:rFonts w:ascii="Times New Roman" w:hAnsi="Times New Roman" w:cs="Times New Roman"/>
          <w:i/>
          <w:sz w:val="24"/>
          <w:szCs w:val="24"/>
          <w:lang w:val="en-US"/>
        </w:rPr>
        <w:t>Psychiatric Quarterly, 23</w:t>
      </w:r>
      <w:r w:rsidR="00C04DCF">
        <w:rPr>
          <w:rFonts w:ascii="Times New Roman" w:hAnsi="Times New Roman" w:cs="Times New Roman"/>
          <w:sz w:val="24"/>
          <w:szCs w:val="24"/>
          <w:lang w:val="en-US"/>
        </w:rPr>
        <w:t xml:space="preserve">(2), </w:t>
      </w:r>
      <w:r w:rsidRPr="00C70CE8">
        <w:rPr>
          <w:rFonts w:ascii="Times New Roman" w:hAnsi="Times New Roman" w:cs="Times New Roman"/>
          <w:sz w:val="24"/>
          <w:szCs w:val="24"/>
          <w:lang w:val="en-US"/>
        </w:rPr>
        <w:t>248</w:t>
      </w:r>
      <w:r w:rsidR="00C04DCF">
        <w:rPr>
          <w:rFonts w:ascii="Times New Roman" w:hAnsi="Times New Roman" w:cs="Times New Roman"/>
          <w:sz w:val="24"/>
          <w:szCs w:val="24"/>
          <w:lang w:val="en-US"/>
        </w:rPr>
        <w:t>-276</w:t>
      </w:r>
      <w:r w:rsidRPr="00C70CE8">
        <w:rPr>
          <w:rFonts w:ascii="Times New Roman" w:hAnsi="Times New Roman" w:cs="Times New Roman"/>
          <w:sz w:val="24"/>
          <w:szCs w:val="24"/>
          <w:lang w:val="en-US"/>
        </w:rPr>
        <w:t>.</w:t>
      </w:r>
      <w:r w:rsidR="00AA3331">
        <w:rPr>
          <w:rFonts w:ascii="Times New Roman" w:hAnsi="Times New Roman" w:cs="Times New Roman"/>
          <w:sz w:val="24"/>
          <w:szCs w:val="24"/>
          <w:lang w:val="en-US"/>
        </w:rPr>
        <w:t xml:space="preserve"> </w:t>
      </w:r>
      <w:proofErr w:type="spellStart"/>
      <w:r w:rsidR="00AA3331">
        <w:rPr>
          <w:rFonts w:ascii="Times New Roman" w:hAnsi="Times New Roman" w:cs="Times New Roman"/>
          <w:sz w:val="24"/>
          <w:szCs w:val="24"/>
          <w:lang w:val="en-US"/>
        </w:rPr>
        <w:t>Recuperado</w:t>
      </w:r>
      <w:proofErr w:type="spellEnd"/>
      <w:r w:rsidR="00AA3331">
        <w:rPr>
          <w:rFonts w:ascii="Times New Roman" w:hAnsi="Times New Roman" w:cs="Times New Roman"/>
          <w:sz w:val="24"/>
          <w:szCs w:val="24"/>
          <w:lang w:val="en-US"/>
        </w:rPr>
        <w:t xml:space="preserve"> de </w:t>
      </w:r>
      <w:r w:rsidR="00AA3331" w:rsidRPr="00DC5199">
        <w:rPr>
          <w:rFonts w:ascii="Times New Roman" w:hAnsi="Times New Roman" w:cs="Times New Roman"/>
          <w:color w:val="000000" w:themeColor="text1"/>
          <w:spacing w:val="4"/>
          <w:sz w:val="24"/>
          <w:szCs w:val="24"/>
          <w:shd w:val="clear" w:color="auto" w:fill="FFFFFF"/>
          <w:lang w:val="en-US"/>
        </w:rPr>
        <w:t>https://doi.org/10.1007/BF01563119</w:t>
      </w:r>
    </w:p>
    <w:p w:rsidR="00604EC3" w:rsidRDefault="00604EC3" w:rsidP="007B58DF">
      <w:pPr>
        <w:spacing w:after="0" w:line="480" w:lineRule="auto"/>
        <w:ind w:left="709" w:hanging="709"/>
        <w:jc w:val="both"/>
        <w:rPr>
          <w:rFonts w:ascii="Times New Roman" w:hAnsi="Times New Roman" w:cs="Times New Roman"/>
          <w:sz w:val="24"/>
          <w:szCs w:val="24"/>
          <w:lang w:val="en-US"/>
        </w:rPr>
      </w:pPr>
      <w:r w:rsidRPr="00C70CE8">
        <w:rPr>
          <w:rFonts w:ascii="Times New Roman" w:hAnsi="Times New Roman" w:cs="Times New Roman"/>
          <w:sz w:val="24"/>
          <w:szCs w:val="24"/>
          <w:lang w:val="en-US"/>
        </w:rPr>
        <w:t xml:space="preserve">James, W. (1890). </w:t>
      </w:r>
      <w:r w:rsidRPr="00F941E6">
        <w:rPr>
          <w:rFonts w:ascii="Times New Roman" w:hAnsi="Times New Roman" w:cs="Times New Roman"/>
          <w:i/>
          <w:sz w:val="24"/>
          <w:szCs w:val="24"/>
          <w:lang w:val="en-US"/>
        </w:rPr>
        <w:t>The Principles of Psychology</w:t>
      </w:r>
      <w:r w:rsidRPr="00C70CE8">
        <w:rPr>
          <w:rFonts w:ascii="Times New Roman" w:hAnsi="Times New Roman" w:cs="Times New Roman"/>
          <w:sz w:val="24"/>
          <w:szCs w:val="24"/>
          <w:lang w:val="en-US"/>
        </w:rPr>
        <w:t>. New York: Holt.</w:t>
      </w:r>
    </w:p>
    <w:p w:rsidR="002F1266" w:rsidRPr="002F1266" w:rsidRDefault="002F1266" w:rsidP="007B58DF">
      <w:pPr>
        <w:spacing w:after="0" w:line="480" w:lineRule="auto"/>
        <w:ind w:left="709" w:hanging="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Kernberg</w:t>
      </w:r>
      <w:proofErr w:type="spellEnd"/>
      <w:r>
        <w:rPr>
          <w:rFonts w:ascii="Times New Roman" w:hAnsi="Times New Roman" w:cs="Times New Roman"/>
          <w:sz w:val="24"/>
          <w:szCs w:val="24"/>
          <w:lang w:val="en-US"/>
        </w:rPr>
        <w:t xml:space="preserve">, O. (1967). Borderline personality organization. </w:t>
      </w:r>
      <w:r>
        <w:rPr>
          <w:rFonts w:ascii="Times New Roman" w:hAnsi="Times New Roman" w:cs="Times New Roman"/>
          <w:i/>
          <w:sz w:val="24"/>
          <w:szCs w:val="24"/>
          <w:lang w:val="en-US"/>
        </w:rPr>
        <w:t>Journal of the American Psychoanalytic Association, 15</w:t>
      </w:r>
      <w:r>
        <w:rPr>
          <w:rFonts w:ascii="Times New Roman" w:hAnsi="Times New Roman" w:cs="Times New Roman"/>
          <w:sz w:val="24"/>
          <w:szCs w:val="24"/>
          <w:lang w:val="en-US"/>
        </w:rPr>
        <w:t>, 641-685.</w:t>
      </w:r>
    </w:p>
    <w:p w:rsidR="00604EC3" w:rsidRPr="00C70CE8" w:rsidRDefault="00604EC3" w:rsidP="007B58DF">
      <w:pPr>
        <w:spacing w:after="0" w:line="480" w:lineRule="auto"/>
        <w:ind w:left="709" w:hanging="709"/>
        <w:jc w:val="both"/>
        <w:rPr>
          <w:rFonts w:ascii="Times New Roman" w:hAnsi="Times New Roman" w:cs="Times New Roman"/>
          <w:sz w:val="24"/>
          <w:szCs w:val="24"/>
          <w:lang w:val="en-US"/>
        </w:rPr>
      </w:pPr>
      <w:proofErr w:type="spellStart"/>
      <w:r w:rsidRPr="00C70CE8">
        <w:rPr>
          <w:rFonts w:ascii="Times New Roman" w:hAnsi="Times New Roman" w:cs="Times New Roman"/>
          <w:sz w:val="24"/>
          <w:szCs w:val="24"/>
          <w:lang w:val="en-US"/>
        </w:rPr>
        <w:t>Kernberg</w:t>
      </w:r>
      <w:proofErr w:type="spellEnd"/>
      <w:r w:rsidRPr="00C70CE8">
        <w:rPr>
          <w:rFonts w:ascii="Times New Roman" w:hAnsi="Times New Roman" w:cs="Times New Roman"/>
          <w:sz w:val="24"/>
          <w:szCs w:val="24"/>
          <w:lang w:val="en-US"/>
        </w:rPr>
        <w:t xml:space="preserve">, O. (1975). </w:t>
      </w:r>
      <w:r w:rsidRPr="00F941E6">
        <w:rPr>
          <w:rFonts w:ascii="Times New Roman" w:hAnsi="Times New Roman" w:cs="Times New Roman"/>
          <w:i/>
          <w:sz w:val="24"/>
          <w:szCs w:val="24"/>
          <w:lang w:val="en-US"/>
        </w:rPr>
        <w:t>Borderline Conditions and Pathological Narcissism</w:t>
      </w:r>
      <w:r w:rsidRPr="00C70CE8">
        <w:rPr>
          <w:rFonts w:ascii="Times New Roman" w:hAnsi="Times New Roman" w:cs="Times New Roman"/>
          <w:sz w:val="24"/>
          <w:szCs w:val="24"/>
          <w:lang w:val="en-US"/>
        </w:rPr>
        <w:t>. USA: Jason Aronson.</w:t>
      </w:r>
    </w:p>
    <w:p w:rsidR="00604EC3" w:rsidRPr="00C557F1" w:rsidRDefault="00604EC3" w:rsidP="007B58DF">
      <w:pPr>
        <w:spacing w:after="0" w:line="480" w:lineRule="auto"/>
        <w:ind w:left="709" w:hanging="709"/>
        <w:jc w:val="both"/>
        <w:rPr>
          <w:rFonts w:ascii="Times New Roman" w:hAnsi="Times New Roman" w:cs="Times New Roman"/>
          <w:sz w:val="24"/>
          <w:szCs w:val="24"/>
        </w:rPr>
      </w:pPr>
      <w:r w:rsidRPr="00C70CE8">
        <w:rPr>
          <w:rFonts w:ascii="Times New Roman" w:hAnsi="Times New Roman" w:cs="Times New Roman"/>
          <w:sz w:val="24"/>
          <w:szCs w:val="24"/>
          <w:lang w:val="en-US"/>
        </w:rPr>
        <w:t xml:space="preserve">Knight, R. (1953). Borderline States. En Reuben Fine (Ed), </w:t>
      </w:r>
      <w:r w:rsidRPr="00F941E6">
        <w:rPr>
          <w:rFonts w:ascii="Times New Roman" w:hAnsi="Times New Roman" w:cs="Times New Roman"/>
          <w:i/>
          <w:sz w:val="24"/>
          <w:szCs w:val="24"/>
          <w:lang w:val="en-US"/>
        </w:rPr>
        <w:t>Current and Historical Perspectives on the Borderline Patient</w:t>
      </w:r>
      <w:r w:rsidRPr="00AE7432">
        <w:rPr>
          <w:rFonts w:ascii="Times New Roman" w:hAnsi="Times New Roman" w:cs="Times New Roman"/>
          <w:sz w:val="24"/>
          <w:szCs w:val="24"/>
          <w:lang w:val="en-US"/>
        </w:rPr>
        <w:t>.</w:t>
      </w:r>
      <w:r w:rsidRPr="00C70CE8">
        <w:rPr>
          <w:rFonts w:ascii="Times New Roman" w:hAnsi="Times New Roman" w:cs="Times New Roman"/>
          <w:sz w:val="24"/>
          <w:szCs w:val="24"/>
          <w:lang w:val="en-US"/>
        </w:rPr>
        <w:t xml:space="preserve"> </w:t>
      </w:r>
      <w:r w:rsidR="00F941E6" w:rsidRPr="00C557F1">
        <w:rPr>
          <w:rFonts w:ascii="Times New Roman" w:hAnsi="Times New Roman" w:cs="Times New Roman"/>
          <w:sz w:val="24"/>
          <w:szCs w:val="24"/>
        </w:rPr>
        <w:t>(pp. 96-</w:t>
      </w:r>
      <w:r w:rsidRPr="00C557F1">
        <w:rPr>
          <w:rFonts w:ascii="Times New Roman" w:hAnsi="Times New Roman" w:cs="Times New Roman"/>
          <w:sz w:val="24"/>
          <w:szCs w:val="24"/>
        </w:rPr>
        <w:t>108). New York: Brunner/</w:t>
      </w:r>
      <w:proofErr w:type="spellStart"/>
      <w:r w:rsidRPr="00C557F1">
        <w:rPr>
          <w:rFonts w:ascii="Times New Roman" w:hAnsi="Times New Roman" w:cs="Times New Roman"/>
          <w:sz w:val="24"/>
          <w:szCs w:val="24"/>
        </w:rPr>
        <w:t>Mazel</w:t>
      </w:r>
      <w:proofErr w:type="spellEnd"/>
      <w:r w:rsidRPr="00C557F1">
        <w:rPr>
          <w:rFonts w:ascii="Times New Roman" w:hAnsi="Times New Roman" w:cs="Times New Roman"/>
          <w:sz w:val="24"/>
          <w:szCs w:val="24"/>
        </w:rPr>
        <w:t>.</w:t>
      </w:r>
    </w:p>
    <w:p w:rsidR="00604EC3" w:rsidRPr="00F2656A" w:rsidRDefault="00604EC3" w:rsidP="007B58DF">
      <w:pPr>
        <w:spacing w:after="0" w:line="480" w:lineRule="auto"/>
        <w:ind w:left="709" w:hanging="709"/>
        <w:jc w:val="both"/>
        <w:rPr>
          <w:rFonts w:ascii="Times New Roman" w:hAnsi="Times New Roman" w:cs="Times New Roman"/>
          <w:sz w:val="24"/>
          <w:szCs w:val="24"/>
        </w:rPr>
      </w:pPr>
      <w:r w:rsidRPr="00C557F1">
        <w:rPr>
          <w:rFonts w:ascii="Times New Roman" w:hAnsi="Times New Roman" w:cs="Times New Roman"/>
          <w:sz w:val="24"/>
          <w:szCs w:val="24"/>
        </w:rPr>
        <w:t>La Ma</w:t>
      </w:r>
      <w:r w:rsidR="00F941E6" w:rsidRPr="00C557F1">
        <w:rPr>
          <w:rFonts w:ascii="Times New Roman" w:hAnsi="Times New Roman" w:cs="Times New Roman"/>
          <w:sz w:val="24"/>
          <w:szCs w:val="24"/>
        </w:rPr>
        <w:t xml:space="preserve">drid, G. (2011). </w:t>
      </w:r>
      <w:r w:rsidR="00F941E6" w:rsidRPr="00F941E6">
        <w:rPr>
          <w:rFonts w:ascii="Times New Roman" w:hAnsi="Times New Roman" w:cs="Times New Roman"/>
          <w:sz w:val="24"/>
          <w:szCs w:val="24"/>
        </w:rPr>
        <w:t>Afectividad en</w:t>
      </w:r>
      <w:r w:rsidR="00F941E6">
        <w:rPr>
          <w:rFonts w:ascii="Times New Roman" w:hAnsi="Times New Roman" w:cs="Times New Roman"/>
          <w:sz w:val="24"/>
          <w:szCs w:val="24"/>
        </w:rPr>
        <w:t xml:space="preserve"> </w:t>
      </w:r>
      <w:r w:rsidR="00F941E6" w:rsidRPr="00F941E6">
        <w:rPr>
          <w:rFonts w:ascii="Times New Roman" w:hAnsi="Times New Roman" w:cs="Times New Roman"/>
          <w:sz w:val="24"/>
          <w:szCs w:val="24"/>
        </w:rPr>
        <w:t>A</w:t>
      </w:r>
      <w:r w:rsidRPr="00F941E6">
        <w:rPr>
          <w:rFonts w:ascii="Times New Roman" w:hAnsi="Times New Roman" w:cs="Times New Roman"/>
          <w:sz w:val="24"/>
          <w:szCs w:val="24"/>
        </w:rPr>
        <w:t xml:space="preserve">dolescentes </w:t>
      </w:r>
      <w:r w:rsidR="00F941E6">
        <w:rPr>
          <w:rFonts w:ascii="Times New Roman" w:hAnsi="Times New Roman" w:cs="Times New Roman"/>
          <w:sz w:val="24"/>
          <w:szCs w:val="24"/>
        </w:rPr>
        <w:t>A</w:t>
      </w:r>
      <w:r w:rsidRPr="00F941E6">
        <w:rPr>
          <w:rFonts w:ascii="Times New Roman" w:hAnsi="Times New Roman" w:cs="Times New Roman"/>
          <w:sz w:val="24"/>
          <w:szCs w:val="24"/>
        </w:rPr>
        <w:t xml:space="preserve">noréxicas y </w:t>
      </w:r>
      <w:r w:rsidR="00F941E6">
        <w:rPr>
          <w:rFonts w:ascii="Times New Roman" w:hAnsi="Times New Roman" w:cs="Times New Roman"/>
          <w:sz w:val="24"/>
          <w:szCs w:val="24"/>
        </w:rPr>
        <w:t>B</w:t>
      </w:r>
      <w:r w:rsidRPr="00F941E6">
        <w:rPr>
          <w:rFonts w:ascii="Times New Roman" w:hAnsi="Times New Roman" w:cs="Times New Roman"/>
          <w:sz w:val="24"/>
          <w:szCs w:val="24"/>
        </w:rPr>
        <w:t xml:space="preserve">ulímicas </w:t>
      </w:r>
      <w:r w:rsidR="00F941E6">
        <w:rPr>
          <w:rFonts w:ascii="Times New Roman" w:hAnsi="Times New Roman" w:cs="Times New Roman"/>
          <w:sz w:val="24"/>
          <w:szCs w:val="24"/>
        </w:rPr>
        <w:t>E</w:t>
      </w:r>
      <w:r w:rsidRPr="00F941E6">
        <w:rPr>
          <w:rFonts w:ascii="Times New Roman" w:hAnsi="Times New Roman" w:cs="Times New Roman"/>
          <w:sz w:val="24"/>
          <w:szCs w:val="24"/>
        </w:rPr>
        <w:t xml:space="preserve">valuadas con el </w:t>
      </w:r>
      <w:proofErr w:type="spellStart"/>
      <w:r w:rsidRPr="00F941E6">
        <w:rPr>
          <w:rFonts w:ascii="Times New Roman" w:hAnsi="Times New Roman" w:cs="Times New Roman"/>
          <w:sz w:val="24"/>
          <w:szCs w:val="24"/>
        </w:rPr>
        <w:t>Psicodiagnóstico</w:t>
      </w:r>
      <w:proofErr w:type="spellEnd"/>
      <w:r w:rsidRPr="00F941E6">
        <w:rPr>
          <w:rFonts w:ascii="Times New Roman" w:hAnsi="Times New Roman" w:cs="Times New Roman"/>
          <w:sz w:val="24"/>
          <w:szCs w:val="24"/>
        </w:rPr>
        <w:t xml:space="preserve"> de </w:t>
      </w:r>
      <w:proofErr w:type="spellStart"/>
      <w:r w:rsidRPr="00F941E6">
        <w:rPr>
          <w:rFonts w:ascii="Times New Roman" w:hAnsi="Times New Roman" w:cs="Times New Roman"/>
          <w:sz w:val="24"/>
          <w:szCs w:val="24"/>
        </w:rPr>
        <w:t>Rorschach</w:t>
      </w:r>
      <w:proofErr w:type="spellEnd"/>
      <w:r w:rsidRPr="00F941E6">
        <w:rPr>
          <w:rFonts w:ascii="Times New Roman" w:hAnsi="Times New Roman" w:cs="Times New Roman"/>
          <w:sz w:val="24"/>
          <w:szCs w:val="24"/>
        </w:rPr>
        <w:t xml:space="preserve">. </w:t>
      </w:r>
      <w:r w:rsidRPr="00F2656A">
        <w:rPr>
          <w:rFonts w:ascii="Times New Roman" w:hAnsi="Times New Roman" w:cs="Times New Roman"/>
          <w:i/>
          <w:sz w:val="24"/>
          <w:szCs w:val="24"/>
        </w:rPr>
        <w:t>Persona</w:t>
      </w:r>
      <w:r w:rsidRPr="00F2656A">
        <w:rPr>
          <w:rFonts w:ascii="Times New Roman" w:hAnsi="Times New Roman" w:cs="Times New Roman"/>
          <w:sz w:val="24"/>
          <w:szCs w:val="24"/>
        </w:rPr>
        <w:t xml:space="preserve">, </w:t>
      </w:r>
      <w:r w:rsidR="00F941E6" w:rsidRPr="00F2656A">
        <w:rPr>
          <w:rFonts w:ascii="Times New Roman" w:hAnsi="Times New Roman" w:cs="Times New Roman"/>
          <w:sz w:val="24"/>
          <w:szCs w:val="24"/>
        </w:rPr>
        <w:t>(</w:t>
      </w:r>
      <w:r w:rsidRPr="00F2656A">
        <w:rPr>
          <w:rFonts w:ascii="Times New Roman" w:hAnsi="Times New Roman" w:cs="Times New Roman"/>
          <w:sz w:val="24"/>
          <w:szCs w:val="24"/>
        </w:rPr>
        <w:t>14</w:t>
      </w:r>
      <w:r w:rsidR="00F941E6" w:rsidRPr="00F2656A">
        <w:rPr>
          <w:rFonts w:ascii="Times New Roman" w:hAnsi="Times New Roman" w:cs="Times New Roman"/>
          <w:sz w:val="24"/>
          <w:szCs w:val="24"/>
        </w:rPr>
        <w:t>)</w:t>
      </w:r>
      <w:r w:rsidRPr="00F2656A">
        <w:rPr>
          <w:rFonts w:ascii="Times New Roman" w:hAnsi="Times New Roman" w:cs="Times New Roman"/>
          <w:sz w:val="24"/>
          <w:szCs w:val="24"/>
        </w:rPr>
        <w:t>, 127-143.</w:t>
      </w:r>
      <w:r w:rsidR="00F2656A" w:rsidRPr="00F2656A">
        <w:rPr>
          <w:rFonts w:ascii="Times New Roman" w:hAnsi="Times New Roman" w:cs="Times New Roman"/>
          <w:sz w:val="24"/>
          <w:szCs w:val="24"/>
        </w:rPr>
        <w:t xml:space="preserve"> Recuperado de </w:t>
      </w:r>
      <w:hyperlink r:id="rId21" w:history="1">
        <w:r w:rsidR="00F2656A" w:rsidRPr="00F2656A">
          <w:rPr>
            <w:rStyle w:val="Hipervnculo"/>
            <w:rFonts w:ascii="Times New Roman" w:hAnsi="Times New Roman" w:cs="Times New Roman"/>
            <w:color w:val="000000" w:themeColor="text1"/>
            <w:sz w:val="24"/>
            <w:szCs w:val="24"/>
            <w:u w:val="none"/>
          </w:rPr>
          <w:t>http://repositorio.ulima.edu.pe/handle/ulima/2214</w:t>
        </w:r>
      </w:hyperlink>
    </w:p>
    <w:p w:rsidR="002B0835" w:rsidRPr="002B0835" w:rsidRDefault="002B0835" w:rsidP="007B58DF">
      <w:pPr>
        <w:spacing w:after="0" w:line="480" w:lineRule="auto"/>
        <w:ind w:left="709" w:hanging="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Linehan</w:t>
      </w:r>
      <w:proofErr w:type="spellEnd"/>
      <w:r>
        <w:rPr>
          <w:rFonts w:ascii="Times New Roman" w:hAnsi="Times New Roman" w:cs="Times New Roman"/>
          <w:sz w:val="24"/>
          <w:szCs w:val="24"/>
          <w:lang w:val="en-US"/>
        </w:rPr>
        <w:t xml:space="preserve">, M. (1993). </w:t>
      </w:r>
      <w:r>
        <w:rPr>
          <w:rFonts w:ascii="Times New Roman" w:hAnsi="Times New Roman" w:cs="Times New Roman"/>
          <w:i/>
          <w:sz w:val="24"/>
          <w:szCs w:val="24"/>
          <w:lang w:val="en-US"/>
        </w:rPr>
        <w:t>Cognitive behavioral treatment of borderline personality disorder</w:t>
      </w:r>
      <w:r>
        <w:rPr>
          <w:rFonts w:ascii="Times New Roman" w:hAnsi="Times New Roman" w:cs="Times New Roman"/>
          <w:sz w:val="24"/>
          <w:szCs w:val="24"/>
          <w:lang w:val="en-US"/>
        </w:rPr>
        <w:t>. Nueva York: Guilford.</w:t>
      </w:r>
    </w:p>
    <w:p w:rsidR="00604EC3" w:rsidRPr="00D70A48" w:rsidRDefault="00F941E6" w:rsidP="007B58DF">
      <w:pPr>
        <w:spacing w:after="0" w:line="480" w:lineRule="auto"/>
        <w:ind w:left="709" w:hanging="709"/>
        <w:jc w:val="both"/>
        <w:rPr>
          <w:rFonts w:ascii="Times New Roman" w:hAnsi="Times New Roman" w:cs="Times New Roman"/>
          <w:sz w:val="24"/>
          <w:szCs w:val="24"/>
          <w:lang w:val="en-US"/>
        </w:rPr>
      </w:pPr>
      <w:r>
        <w:rPr>
          <w:rFonts w:ascii="Times New Roman" w:hAnsi="Times New Roman" w:cs="Times New Roman"/>
          <w:sz w:val="24"/>
          <w:szCs w:val="24"/>
          <w:lang w:val="en-US"/>
        </w:rPr>
        <w:t>Masterson, J.</w:t>
      </w:r>
      <w:r w:rsidR="00604EC3" w:rsidRPr="00C70CE8">
        <w:rPr>
          <w:rFonts w:ascii="Times New Roman" w:hAnsi="Times New Roman" w:cs="Times New Roman"/>
          <w:sz w:val="24"/>
          <w:szCs w:val="24"/>
          <w:lang w:val="en-US"/>
        </w:rPr>
        <w:t xml:space="preserve"> &amp; </w:t>
      </w:r>
      <w:proofErr w:type="spellStart"/>
      <w:r w:rsidR="00604EC3" w:rsidRPr="00C70CE8">
        <w:rPr>
          <w:rFonts w:ascii="Times New Roman" w:hAnsi="Times New Roman" w:cs="Times New Roman"/>
          <w:sz w:val="24"/>
          <w:szCs w:val="24"/>
          <w:lang w:val="en-US"/>
        </w:rPr>
        <w:t>Rinsley</w:t>
      </w:r>
      <w:proofErr w:type="spellEnd"/>
      <w:r w:rsidR="00604EC3" w:rsidRPr="00C70CE8">
        <w:rPr>
          <w:rFonts w:ascii="Times New Roman" w:hAnsi="Times New Roman" w:cs="Times New Roman"/>
          <w:sz w:val="24"/>
          <w:szCs w:val="24"/>
          <w:lang w:val="en-US"/>
        </w:rPr>
        <w:t xml:space="preserve">, D. (1975). The </w:t>
      </w:r>
      <w:r>
        <w:rPr>
          <w:rFonts w:ascii="Times New Roman" w:hAnsi="Times New Roman" w:cs="Times New Roman"/>
          <w:sz w:val="24"/>
          <w:szCs w:val="24"/>
          <w:lang w:val="en-US"/>
        </w:rPr>
        <w:t>B</w:t>
      </w:r>
      <w:r w:rsidR="00604EC3" w:rsidRPr="00C70CE8">
        <w:rPr>
          <w:rFonts w:ascii="Times New Roman" w:hAnsi="Times New Roman" w:cs="Times New Roman"/>
          <w:sz w:val="24"/>
          <w:szCs w:val="24"/>
          <w:lang w:val="en-US"/>
        </w:rPr>
        <w:t xml:space="preserve">orderline </w:t>
      </w:r>
      <w:r>
        <w:rPr>
          <w:rFonts w:ascii="Times New Roman" w:hAnsi="Times New Roman" w:cs="Times New Roman"/>
          <w:sz w:val="24"/>
          <w:szCs w:val="24"/>
          <w:lang w:val="en-US"/>
        </w:rPr>
        <w:t>S</w:t>
      </w:r>
      <w:r w:rsidR="00604EC3" w:rsidRPr="00C70CE8">
        <w:rPr>
          <w:rFonts w:ascii="Times New Roman" w:hAnsi="Times New Roman" w:cs="Times New Roman"/>
          <w:sz w:val="24"/>
          <w:szCs w:val="24"/>
          <w:lang w:val="en-US"/>
        </w:rPr>
        <w:t xml:space="preserve">yndrome: The role of the mother in the genesis and psychic structure of the borderline personality. </w:t>
      </w:r>
      <w:r w:rsidRPr="00D70A48">
        <w:rPr>
          <w:rFonts w:ascii="Times New Roman" w:hAnsi="Times New Roman" w:cs="Times New Roman"/>
          <w:i/>
          <w:sz w:val="24"/>
          <w:szCs w:val="24"/>
          <w:lang w:val="en-US"/>
        </w:rPr>
        <w:t>The International J</w:t>
      </w:r>
      <w:r w:rsidR="00604EC3" w:rsidRPr="00D70A48">
        <w:rPr>
          <w:rFonts w:ascii="Times New Roman" w:hAnsi="Times New Roman" w:cs="Times New Roman"/>
          <w:i/>
          <w:sz w:val="24"/>
          <w:szCs w:val="24"/>
          <w:lang w:val="en-US"/>
        </w:rPr>
        <w:t xml:space="preserve">ournal of </w:t>
      </w:r>
      <w:r w:rsidRPr="00D70A48">
        <w:rPr>
          <w:rFonts w:ascii="Times New Roman" w:hAnsi="Times New Roman" w:cs="Times New Roman"/>
          <w:i/>
          <w:sz w:val="24"/>
          <w:szCs w:val="24"/>
          <w:lang w:val="en-US"/>
        </w:rPr>
        <w:t>P</w:t>
      </w:r>
      <w:r w:rsidR="00604EC3" w:rsidRPr="00D70A48">
        <w:rPr>
          <w:rFonts w:ascii="Times New Roman" w:hAnsi="Times New Roman" w:cs="Times New Roman"/>
          <w:i/>
          <w:sz w:val="24"/>
          <w:szCs w:val="24"/>
          <w:lang w:val="en-US"/>
        </w:rPr>
        <w:t>sychoanalysis, 56</w:t>
      </w:r>
      <w:r w:rsidRPr="00D70A48">
        <w:rPr>
          <w:rFonts w:ascii="Times New Roman" w:hAnsi="Times New Roman" w:cs="Times New Roman"/>
          <w:sz w:val="24"/>
          <w:szCs w:val="24"/>
          <w:lang w:val="en-US"/>
        </w:rPr>
        <w:t>(2)</w:t>
      </w:r>
      <w:r w:rsidR="00604EC3" w:rsidRPr="00D70A48">
        <w:rPr>
          <w:rFonts w:ascii="Times New Roman" w:hAnsi="Times New Roman" w:cs="Times New Roman"/>
          <w:sz w:val="24"/>
          <w:szCs w:val="24"/>
          <w:lang w:val="en-US"/>
        </w:rPr>
        <w:t>, 163</w:t>
      </w:r>
      <w:r w:rsidRPr="00D70A48">
        <w:rPr>
          <w:rFonts w:ascii="Times New Roman" w:hAnsi="Times New Roman" w:cs="Times New Roman"/>
          <w:sz w:val="24"/>
          <w:szCs w:val="24"/>
          <w:lang w:val="en-US"/>
        </w:rPr>
        <w:t>-77</w:t>
      </w:r>
      <w:r w:rsidR="00604EC3" w:rsidRPr="00D70A48">
        <w:rPr>
          <w:rFonts w:ascii="Times New Roman" w:hAnsi="Times New Roman" w:cs="Times New Roman"/>
          <w:sz w:val="24"/>
          <w:szCs w:val="24"/>
          <w:lang w:val="en-US"/>
        </w:rPr>
        <w:t>.</w:t>
      </w:r>
      <w:r w:rsidR="00D70A48" w:rsidRPr="00D70A48">
        <w:rPr>
          <w:rFonts w:ascii="Times New Roman" w:hAnsi="Times New Roman" w:cs="Times New Roman"/>
          <w:sz w:val="24"/>
          <w:szCs w:val="24"/>
          <w:lang w:val="en-US"/>
        </w:rPr>
        <w:t xml:space="preserve"> </w:t>
      </w:r>
      <w:proofErr w:type="spellStart"/>
      <w:r w:rsidR="00D70A48" w:rsidRPr="00D70A48">
        <w:rPr>
          <w:rFonts w:ascii="Times New Roman" w:hAnsi="Times New Roman" w:cs="Times New Roman"/>
          <w:sz w:val="24"/>
          <w:szCs w:val="24"/>
          <w:lang w:val="en-US"/>
        </w:rPr>
        <w:t>Recuperado</w:t>
      </w:r>
      <w:proofErr w:type="spellEnd"/>
      <w:r w:rsidR="00D70A48" w:rsidRPr="00D70A48">
        <w:rPr>
          <w:rFonts w:ascii="Times New Roman" w:hAnsi="Times New Roman" w:cs="Times New Roman"/>
          <w:sz w:val="24"/>
          <w:szCs w:val="24"/>
          <w:lang w:val="en-US"/>
        </w:rPr>
        <w:t xml:space="preserve"> de </w:t>
      </w:r>
      <w:hyperlink r:id="rId22" w:history="1">
        <w:r w:rsidR="00D70A48" w:rsidRPr="00D70A48">
          <w:rPr>
            <w:rStyle w:val="Hipervnculo"/>
            <w:rFonts w:ascii="Times New Roman" w:hAnsi="Times New Roman" w:cs="Times New Roman"/>
            <w:color w:val="000000" w:themeColor="text1"/>
            <w:sz w:val="24"/>
            <w:szCs w:val="24"/>
            <w:u w:val="none"/>
            <w:lang w:val="en-US"/>
          </w:rPr>
          <w:t>https://www.ncbi.nlm.nih.gov/pubmed/1158575</w:t>
        </w:r>
      </w:hyperlink>
    </w:p>
    <w:p w:rsidR="00604EC3" w:rsidRPr="00B3047A" w:rsidRDefault="00604EC3" w:rsidP="007B58DF">
      <w:pPr>
        <w:spacing w:after="0" w:line="480" w:lineRule="auto"/>
        <w:ind w:left="709" w:hanging="709"/>
        <w:jc w:val="both"/>
        <w:rPr>
          <w:rFonts w:ascii="Times New Roman" w:hAnsi="Times New Roman" w:cs="Times New Roman"/>
          <w:sz w:val="24"/>
          <w:szCs w:val="24"/>
        </w:rPr>
      </w:pPr>
      <w:proofErr w:type="spellStart"/>
      <w:r w:rsidRPr="00B3047A">
        <w:rPr>
          <w:rFonts w:ascii="Times New Roman" w:hAnsi="Times New Roman" w:cs="Times New Roman"/>
          <w:sz w:val="24"/>
          <w:szCs w:val="24"/>
        </w:rPr>
        <w:t>Millon</w:t>
      </w:r>
      <w:proofErr w:type="spellEnd"/>
      <w:r w:rsidRPr="00B3047A">
        <w:rPr>
          <w:rFonts w:ascii="Times New Roman" w:hAnsi="Times New Roman" w:cs="Times New Roman"/>
          <w:sz w:val="24"/>
          <w:szCs w:val="24"/>
        </w:rPr>
        <w:t xml:space="preserve">, T. (2006). </w:t>
      </w:r>
      <w:r w:rsidRPr="00B3047A">
        <w:rPr>
          <w:rFonts w:ascii="Times New Roman" w:hAnsi="Times New Roman" w:cs="Times New Roman"/>
          <w:i/>
          <w:sz w:val="24"/>
          <w:szCs w:val="24"/>
        </w:rPr>
        <w:t xml:space="preserve">Trastornos de la </w:t>
      </w:r>
      <w:r w:rsidR="005F5393" w:rsidRPr="00B3047A">
        <w:rPr>
          <w:rFonts w:ascii="Times New Roman" w:hAnsi="Times New Roman" w:cs="Times New Roman"/>
          <w:i/>
          <w:sz w:val="24"/>
          <w:szCs w:val="24"/>
        </w:rPr>
        <w:t>P</w:t>
      </w:r>
      <w:r w:rsidRPr="00B3047A">
        <w:rPr>
          <w:rFonts w:ascii="Times New Roman" w:hAnsi="Times New Roman" w:cs="Times New Roman"/>
          <w:i/>
          <w:sz w:val="24"/>
          <w:szCs w:val="24"/>
        </w:rPr>
        <w:t xml:space="preserve">ersonalidad en la </w:t>
      </w:r>
      <w:r w:rsidR="005F5393" w:rsidRPr="00B3047A">
        <w:rPr>
          <w:rFonts w:ascii="Times New Roman" w:hAnsi="Times New Roman" w:cs="Times New Roman"/>
          <w:i/>
          <w:sz w:val="24"/>
          <w:szCs w:val="24"/>
        </w:rPr>
        <w:t>V</w:t>
      </w:r>
      <w:r w:rsidRPr="00B3047A">
        <w:rPr>
          <w:rFonts w:ascii="Times New Roman" w:hAnsi="Times New Roman" w:cs="Times New Roman"/>
          <w:i/>
          <w:sz w:val="24"/>
          <w:szCs w:val="24"/>
        </w:rPr>
        <w:t xml:space="preserve">ida </w:t>
      </w:r>
      <w:r w:rsidR="005F5393" w:rsidRPr="00B3047A">
        <w:rPr>
          <w:rFonts w:ascii="Times New Roman" w:hAnsi="Times New Roman" w:cs="Times New Roman"/>
          <w:i/>
          <w:sz w:val="24"/>
          <w:szCs w:val="24"/>
        </w:rPr>
        <w:t>M</w:t>
      </w:r>
      <w:r w:rsidRPr="00B3047A">
        <w:rPr>
          <w:rFonts w:ascii="Times New Roman" w:hAnsi="Times New Roman" w:cs="Times New Roman"/>
          <w:i/>
          <w:sz w:val="24"/>
          <w:szCs w:val="24"/>
        </w:rPr>
        <w:t>oderna</w:t>
      </w:r>
      <w:r w:rsidRPr="00B3047A">
        <w:rPr>
          <w:rFonts w:ascii="Times New Roman" w:hAnsi="Times New Roman" w:cs="Times New Roman"/>
          <w:sz w:val="24"/>
          <w:szCs w:val="24"/>
        </w:rPr>
        <w:t xml:space="preserve">. (2a ed.). España: </w:t>
      </w:r>
      <w:proofErr w:type="spellStart"/>
      <w:r w:rsidRPr="00B3047A">
        <w:rPr>
          <w:rFonts w:ascii="Times New Roman" w:hAnsi="Times New Roman" w:cs="Times New Roman"/>
          <w:sz w:val="24"/>
          <w:szCs w:val="24"/>
        </w:rPr>
        <w:t>Masson</w:t>
      </w:r>
      <w:proofErr w:type="spellEnd"/>
      <w:r w:rsidRPr="00B3047A">
        <w:rPr>
          <w:rFonts w:ascii="Times New Roman" w:hAnsi="Times New Roman" w:cs="Times New Roman"/>
          <w:sz w:val="24"/>
          <w:szCs w:val="24"/>
        </w:rPr>
        <w:t>.</w:t>
      </w:r>
    </w:p>
    <w:p w:rsidR="00604EC3" w:rsidRPr="00C557F1" w:rsidRDefault="00604EC3" w:rsidP="007B58DF">
      <w:pPr>
        <w:spacing w:after="0" w:line="480" w:lineRule="auto"/>
        <w:ind w:left="709" w:hanging="709"/>
        <w:jc w:val="both"/>
        <w:rPr>
          <w:rFonts w:ascii="Times New Roman" w:hAnsi="Times New Roman" w:cs="Times New Roman"/>
          <w:sz w:val="24"/>
          <w:szCs w:val="24"/>
        </w:rPr>
      </w:pPr>
      <w:r w:rsidRPr="00376CD5">
        <w:rPr>
          <w:rFonts w:ascii="Times New Roman" w:hAnsi="Times New Roman" w:cs="Times New Roman"/>
          <w:sz w:val="24"/>
          <w:szCs w:val="24"/>
        </w:rPr>
        <w:t xml:space="preserve">Oliver, E. (2015). </w:t>
      </w:r>
      <w:r w:rsidRPr="005F5393">
        <w:rPr>
          <w:rFonts w:ascii="Times New Roman" w:hAnsi="Times New Roman" w:cs="Times New Roman"/>
          <w:i/>
          <w:sz w:val="24"/>
          <w:szCs w:val="24"/>
        </w:rPr>
        <w:t xml:space="preserve">Los </w:t>
      </w:r>
      <w:r w:rsidR="005F5393" w:rsidRPr="005F5393">
        <w:rPr>
          <w:rFonts w:ascii="Times New Roman" w:hAnsi="Times New Roman" w:cs="Times New Roman"/>
          <w:i/>
          <w:sz w:val="24"/>
          <w:szCs w:val="24"/>
        </w:rPr>
        <w:t>T</w:t>
      </w:r>
      <w:r w:rsidRPr="005F5393">
        <w:rPr>
          <w:rFonts w:ascii="Times New Roman" w:hAnsi="Times New Roman" w:cs="Times New Roman"/>
          <w:i/>
          <w:sz w:val="24"/>
          <w:szCs w:val="24"/>
        </w:rPr>
        <w:t xml:space="preserve">rastornos </w:t>
      </w:r>
      <w:r w:rsidR="005F5393" w:rsidRPr="005F5393">
        <w:rPr>
          <w:rFonts w:ascii="Times New Roman" w:hAnsi="Times New Roman" w:cs="Times New Roman"/>
          <w:i/>
          <w:sz w:val="24"/>
          <w:szCs w:val="24"/>
        </w:rPr>
        <w:t>M</w:t>
      </w:r>
      <w:r w:rsidRPr="005F5393">
        <w:rPr>
          <w:rFonts w:ascii="Times New Roman" w:hAnsi="Times New Roman" w:cs="Times New Roman"/>
          <w:i/>
          <w:sz w:val="24"/>
          <w:szCs w:val="24"/>
        </w:rPr>
        <w:t>entales: ayer y hoy</w:t>
      </w:r>
      <w:r w:rsidRPr="005F5393">
        <w:rPr>
          <w:rFonts w:ascii="Times New Roman" w:hAnsi="Times New Roman" w:cs="Times New Roman"/>
          <w:sz w:val="24"/>
          <w:szCs w:val="24"/>
        </w:rPr>
        <w:t xml:space="preserve">. </w:t>
      </w:r>
      <w:r w:rsidR="005F5393" w:rsidRPr="00C557F1">
        <w:rPr>
          <w:rFonts w:ascii="Times New Roman" w:hAnsi="Times New Roman" w:cs="Times New Roman"/>
          <w:sz w:val="24"/>
          <w:szCs w:val="24"/>
        </w:rPr>
        <w:t>Lima: Editorial U</w:t>
      </w:r>
      <w:r w:rsidRPr="00C557F1">
        <w:rPr>
          <w:rFonts w:ascii="Times New Roman" w:hAnsi="Times New Roman" w:cs="Times New Roman"/>
          <w:sz w:val="24"/>
          <w:szCs w:val="24"/>
        </w:rPr>
        <w:t>niversitaria.</w:t>
      </w:r>
    </w:p>
    <w:p w:rsidR="00604EC3" w:rsidRDefault="00604EC3" w:rsidP="007B58DF">
      <w:pPr>
        <w:spacing w:after="0" w:line="480" w:lineRule="auto"/>
        <w:ind w:left="709" w:hanging="709"/>
        <w:jc w:val="both"/>
        <w:rPr>
          <w:rFonts w:ascii="Times New Roman" w:hAnsi="Times New Roman" w:cs="Times New Roman"/>
          <w:sz w:val="24"/>
          <w:szCs w:val="24"/>
        </w:rPr>
      </w:pPr>
      <w:r w:rsidRPr="00C557F1">
        <w:rPr>
          <w:rFonts w:ascii="Times New Roman" w:hAnsi="Times New Roman" w:cs="Times New Roman"/>
          <w:sz w:val="24"/>
          <w:szCs w:val="24"/>
        </w:rPr>
        <w:t xml:space="preserve">Organización Mundial de la Salud. </w:t>
      </w:r>
      <w:r w:rsidRPr="005F5393">
        <w:rPr>
          <w:rFonts w:ascii="Times New Roman" w:hAnsi="Times New Roman" w:cs="Times New Roman"/>
          <w:sz w:val="24"/>
          <w:szCs w:val="24"/>
        </w:rPr>
        <w:t xml:space="preserve">(1992). </w:t>
      </w:r>
      <w:r w:rsidRPr="005F5393">
        <w:rPr>
          <w:rFonts w:ascii="Times New Roman" w:hAnsi="Times New Roman" w:cs="Times New Roman"/>
          <w:i/>
          <w:sz w:val="24"/>
          <w:szCs w:val="24"/>
        </w:rPr>
        <w:t xml:space="preserve">Trastornos </w:t>
      </w:r>
      <w:r w:rsidR="005F5393" w:rsidRPr="005F5393">
        <w:rPr>
          <w:rFonts w:ascii="Times New Roman" w:hAnsi="Times New Roman" w:cs="Times New Roman"/>
          <w:i/>
          <w:sz w:val="24"/>
          <w:szCs w:val="24"/>
        </w:rPr>
        <w:t>M</w:t>
      </w:r>
      <w:r w:rsidRPr="005F5393">
        <w:rPr>
          <w:rFonts w:ascii="Times New Roman" w:hAnsi="Times New Roman" w:cs="Times New Roman"/>
          <w:i/>
          <w:sz w:val="24"/>
          <w:szCs w:val="24"/>
        </w:rPr>
        <w:t xml:space="preserve">entales y del </w:t>
      </w:r>
      <w:r w:rsidR="005F5393" w:rsidRPr="005F5393">
        <w:rPr>
          <w:rFonts w:ascii="Times New Roman" w:hAnsi="Times New Roman" w:cs="Times New Roman"/>
          <w:i/>
          <w:sz w:val="24"/>
          <w:szCs w:val="24"/>
        </w:rPr>
        <w:t>C</w:t>
      </w:r>
      <w:r w:rsidRPr="005F5393">
        <w:rPr>
          <w:rFonts w:ascii="Times New Roman" w:hAnsi="Times New Roman" w:cs="Times New Roman"/>
          <w:i/>
          <w:sz w:val="24"/>
          <w:szCs w:val="24"/>
        </w:rPr>
        <w:t xml:space="preserve">omportamiento. </w:t>
      </w:r>
      <w:r w:rsidRPr="00C557F1">
        <w:rPr>
          <w:rFonts w:ascii="Times New Roman" w:hAnsi="Times New Roman" w:cs="Times New Roman"/>
          <w:i/>
          <w:sz w:val="24"/>
          <w:szCs w:val="24"/>
        </w:rPr>
        <w:t xml:space="preserve">Descripciones </w:t>
      </w:r>
      <w:r w:rsidR="005F5393" w:rsidRPr="00C557F1">
        <w:rPr>
          <w:rFonts w:ascii="Times New Roman" w:hAnsi="Times New Roman" w:cs="Times New Roman"/>
          <w:i/>
          <w:sz w:val="24"/>
          <w:szCs w:val="24"/>
        </w:rPr>
        <w:t>C</w:t>
      </w:r>
      <w:r w:rsidRPr="00C557F1">
        <w:rPr>
          <w:rFonts w:ascii="Times New Roman" w:hAnsi="Times New Roman" w:cs="Times New Roman"/>
          <w:i/>
          <w:sz w:val="24"/>
          <w:szCs w:val="24"/>
        </w:rPr>
        <w:t xml:space="preserve">línicas y </w:t>
      </w:r>
      <w:r w:rsidR="005F5393" w:rsidRPr="00C557F1">
        <w:rPr>
          <w:rFonts w:ascii="Times New Roman" w:hAnsi="Times New Roman" w:cs="Times New Roman"/>
          <w:i/>
          <w:sz w:val="24"/>
          <w:szCs w:val="24"/>
        </w:rPr>
        <w:t>P</w:t>
      </w:r>
      <w:r w:rsidRPr="00C557F1">
        <w:rPr>
          <w:rFonts w:ascii="Times New Roman" w:hAnsi="Times New Roman" w:cs="Times New Roman"/>
          <w:i/>
          <w:sz w:val="24"/>
          <w:szCs w:val="24"/>
        </w:rPr>
        <w:t xml:space="preserve">autas para el </w:t>
      </w:r>
      <w:r w:rsidR="005F5393" w:rsidRPr="00C557F1">
        <w:rPr>
          <w:rFonts w:ascii="Times New Roman" w:hAnsi="Times New Roman" w:cs="Times New Roman"/>
          <w:i/>
          <w:sz w:val="24"/>
          <w:szCs w:val="24"/>
        </w:rPr>
        <w:t>D</w:t>
      </w:r>
      <w:r w:rsidRPr="00C557F1">
        <w:rPr>
          <w:rFonts w:ascii="Times New Roman" w:hAnsi="Times New Roman" w:cs="Times New Roman"/>
          <w:i/>
          <w:sz w:val="24"/>
          <w:szCs w:val="24"/>
        </w:rPr>
        <w:t>iagnóstico</w:t>
      </w:r>
      <w:r w:rsidRPr="00C557F1">
        <w:rPr>
          <w:rFonts w:ascii="Times New Roman" w:hAnsi="Times New Roman" w:cs="Times New Roman"/>
          <w:sz w:val="24"/>
          <w:szCs w:val="24"/>
        </w:rPr>
        <w:t xml:space="preserve">. Madrid: </w:t>
      </w:r>
      <w:proofErr w:type="spellStart"/>
      <w:r w:rsidRPr="00C557F1">
        <w:rPr>
          <w:rFonts w:ascii="Times New Roman" w:hAnsi="Times New Roman" w:cs="Times New Roman"/>
          <w:sz w:val="24"/>
          <w:szCs w:val="24"/>
        </w:rPr>
        <w:t>Méditor</w:t>
      </w:r>
      <w:proofErr w:type="spellEnd"/>
      <w:r w:rsidRPr="00C557F1">
        <w:rPr>
          <w:rFonts w:ascii="Times New Roman" w:hAnsi="Times New Roman" w:cs="Times New Roman"/>
          <w:sz w:val="24"/>
          <w:szCs w:val="24"/>
        </w:rPr>
        <w:t>.</w:t>
      </w:r>
    </w:p>
    <w:p w:rsidR="00B675EF" w:rsidRPr="00B675EF" w:rsidRDefault="00B675EF" w:rsidP="007B58DF">
      <w:pPr>
        <w:spacing w:after="0" w:line="480" w:lineRule="auto"/>
        <w:ind w:left="709" w:hanging="709"/>
        <w:jc w:val="both"/>
        <w:rPr>
          <w:rFonts w:ascii="Times New Roman" w:hAnsi="Times New Roman" w:cs="Times New Roman"/>
          <w:sz w:val="24"/>
          <w:szCs w:val="24"/>
          <w:lang w:val="en-US"/>
        </w:rPr>
      </w:pPr>
      <w:r w:rsidRPr="008F49C7">
        <w:rPr>
          <w:rFonts w:ascii="Times New Roman" w:hAnsi="Times New Roman" w:cs="Times New Roman"/>
          <w:sz w:val="24"/>
          <w:szCs w:val="24"/>
        </w:rPr>
        <w:t xml:space="preserve">Paris, J. (1999). </w:t>
      </w:r>
      <w:r w:rsidRPr="00B675EF">
        <w:rPr>
          <w:rFonts w:ascii="Times New Roman" w:hAnsi="Times New Roman" w:cs="Times New Roman"/>
          <w:sz w:val="24"/>
          <w:szCs w:val="24"/>
          <w:lang w:val="en-US"/>
        </w:rPr>
        <w:t xml:space="preserve">Borderline personality disorder. </w:t>
      </w:r>
      <w:r>
        <w:rPr>
          <w:rFonts w:ascii="Times New Roman" w:hAnsi="Times New Roman" w:cs="Times New Roman"/>
          <w:sz w:val="24"/>
          <w:szCs w:val="24"/>
          <w:lang w:val="en-US"/>
        </w:rPr>
        <w:t xml:space="preserve">In T. </w:t>
      </w:r>
      <w:proofErr w:type="spellStart"/>
      <w:r>
        <w:rPr>
          <w:rFonts w:ascii="Times New Roman" w:hAnsi="Times New Roman" w:cs="Times New Roman"/>
          <w:sz w:val="24"/>
          <w:szCs w:val="24"/>
          <w:lang w:val="en-US"/>
        </w:rPr>
        <w:t>Millon</w:t>
      </w:r>
      <w:proofErr w:type="spellEnd"/>
      <w:r>
        <w:rPr>
          <w:rFonts w:ascii="Times New Roman" w:hAnsi="Times New Roman" w:cs="Times New Roman"/>
          <w:sz w:val="24"/>
          <w:szCs w:val="24"/>
          <w:lang w:val="en-US"/>
        </w:rPr>
        <w:t xml:space="preserve">, P. H. </w:t>
      </w:r>
      <w:proofErr w:type="spellStart"/>
      <w:r>
        <w:rPr>
          <w:rFonts w:ascii="Times New Roman" w:hAnsi="Times New Roman" w:cs="Times New Roman"/>
          <w:sz w:val="24"/>
          <w:szCs w:val="24"/>
          <w:lang w:val="en-US"/>
        </w:rPr>
        <w:t>Blaney</w:t>
      </w:r>
      <w:proofErr w:type="spellEnd"/>
      <w:r>
        <w:rPr>
          <w:rFonts w:ascii="Times New Roman" w:hAnsi="Times New Roman" w:cs="Times New Roman"/>
          <w:sz w:val="24"/>
          <w:szCs w:val="24"/>
          <w:lang w:val="en-US"/>
        </w:rPr>
        <w:t xml:space="preserve">, &amp; R. D. David (Eds.), </w:t>
      </w:r>
      <w:r>
        <w:rPr>
          <w:rFonts w:ascii="Times New Roman" w:hAnsi="Times New Roman" w:cs="Times New Roman"/>
          <w:i/>
          <w:sz w:val="24"/>
          <w:szCs w:val="24"/>
          <w:lang w:val="en-US"/>
        </w:rPr>
        <w:t>Oxford textbook of psychopathology</w:t>
      </w:r>
      <w:r>
        <w:rPr>
          <w:rFonts w:ascii="Times New Roman" w:hAnsi="Times New Roman" w:cs="Times New Roman"/>
          <w:sz w:val="24"/>
          <w:szCs w:val="24"/>
          <w:lang w:val="en-US"/>
        </w:rPr>
        <w:t xml:space="preserve"> (pp. 628-652). New York: Oxford University Press.</w:t>
      </w:r>
    </w:p>
    <w:p w:rsidR="00604EC3" w:rsidRPr="00A329F4" w:rsidRDefault="00604EC3" w:rsidP="007B58DF">
      <w:pPr>
        <w:spacing w:after="0" w:line="480" w:lineRule="auto"/>
        <w:ind w:left="709" w:hanging="709"/>
        <w:jc w:val="both"/>
        <w:rPr>
          <w:rFonts w:ascii="Times New Roman" w:hAnsi="Times New Roman" w:cs="Times New Roman"/>
          <w:sz w:val="24"/>
          <w:szCs w:val="24"/>
        </w:rPr>
      </w:pPr>
      <w:proofErr w:type="spellStart"/>
      <w:r w:rsidRPr="00B675EF">
        <w:rPr>
          <w:rFonts w:ascii="Times New Roman" w:hAnsi="Times New Roman" w:cs="Times New Roman"/>
          <w:sz w:val="24"/>
          <w:szCs w:val="24"/>
          <w:lang w:val="en-US"/>
        </w:rPr>
        <w:t>Ráez</w:t>
      </w:r>
      <w:proofErr w:type="spellEnd"/>
      <w:r w:rsidRPr="00B675EF">
        <w:rPr>
          <w:rFonts w:ascii="Times New Roman" w:hAnsi="Times New Roman" w:cs="Times New Roman"/>
          <w:sz w:val="24"/>
          <w:szCs w:val="24"/>
          <w:lang w:val="en-US"/>
        </w:rPr>
        <w:t xml:space="preserve">, M. (1998). </w:t>
      </w:r>
      <w:r w:rsidR="005F5393" w:rsidRPr="00696441">
        <w:rPr>
          <w:rFonts w:ascii="Times New Roman" w:hAnsi="Times New Roman" w:cs="Times New Roman"/>
          <w:i/>
          <w:sz w:val="24"/>
          <w:szCs w:val="24"/>
          <w:lang w:val="en-US"/>
        </w:rPr>
        <w:t>Personality D</w:t>
      </w:r>
      <w:r w:rsidRPr="00696441">
        <w:rPr>
          <w:rFonts w:ascii="Times New Roman" w:hAnsi="Times New Roman" w:cs="Times New Roman"/>
          <w:i/>
          <w:sz w:val="24"/>
          <w:szCs w:val="24"/>
          <w:lang w:val="en-US"/>
        </w:rPr>
        <w:t xml:space="preserve">evelopment of </w:t>
      </w:r>
      <w:r w:rsidR="005F5393" w:rsidRPr="00696441">
        <w:rPr>
          <w:rFonts w:ascii="Times New Roman" w:hAnsi="Times New Roman" w:cs="Times New Roman"/>
          <w:i/>
          <w:sz w:val="24"/>
          <w:szCs w:val="24"/>
          <w:lang w:val="en-US"/>
        </w:rPr>
        <w:t>W</w:t>
      </w:r>
      <w:r w:rsidRPr="00696441">
        <w:rPr>
          <w:rFonts w:ascii="Times New Roman" w:hAnsi="Times New Roman" w:cs="Times New Roman"/>
          <w:i/>
          <w:sz w:val="24"/>
          <w:szCs w:val="24"/>
          <w:lang w:val="en-US"/>
        </w:rPr>
        <w:t xml:space="preserve">omen </w:t>
      </w:r>
      <w:r w:rsidR="005F5393" w:rsidRPr="00696441">
        <w:rPr>
          <w:rFonts w:ascii="Times New Roman" w:hAnsi="Times New Roman" w:cs="Times New Roman"/>
          <w:i/>
          <w:sz w:val="24"/>
          <w:szCs w:val="24"/>
          <w:lang w:val="en-US"/>
        </w:rPr>
        <w:t>L</w:t>
      </w:r>
      <w:r w:rsidRPr="00696441">
        <w:rPr>
          <w:rFonts w:ascii="Times New Roman" w:hAnsi="Times New Roman" w:cs="Times New Roman"/>
          <w:i/>
          <w:sz w:val="24"/>
          <w:szCs w:val="24"/>
          <w:lang w:val="en-US"/>
        </w:rPr>
        <w:t>eaders: assessment studies in Peruvian urban and poverty areas</w:t>
      </w:r>
      <w:r w:rsidRPr="00A329F4">
        <w:rPr>
          <w:rFonts w:ascii="Times New Roman" w:hAnsi="Times New Roman" w:cs="Times New Roman"/>
          <w:sz w:val="24"/>
          <w:szCs w:val="24"/>
          <w:lang w:val="en-US"/>
        </w:rPr>
        <w:t xml:space="preserve"> </w:t>
      </w:r>
      <w:r w:rsidR="005F5393" w:rsidRPr="00A329F4">
        <w:rPr>
          <w:rFonts w:ascii="Times New Roman" w:hAnsi="Times New Roman" w:cs="Times New Roman"/>
          <w:sz w:val="24"/>
          <w:szCs w:val="24"/>
          <w:lang w:val="en-US"/>
        </w:rPr>
        <w:t>(</w:t>
      </w:r>
      <w:proofErr w:type="spellStart"/>
      <w:r w:rsidRPr="00A329F4">
        <w:rPr>
          <w:rFonts w:ascii="Times New Roman" w:hAnsi="Times New Roman" w:cs="Times New Roman"/>
          <w:sz w:val="24"/>
          <w:szCs w:val="24"/>
          <w:lang w:val="en-US"/>
        </w:rPr>
        <w:t>Tesis</w:t>
      </w:r>
      <w:proofErr w:type="spellEnd"/>
      <w:r w:rsidR="005F5393" w:rsidRPr="00A329F4">
        <w:rPr>
          <w:rFonts w:ascii="Times New Roman" w:hAnsi="Times New Roman" w:cs="Times New Roman"/>
          <w:sz w:val="24"/>
          <w:szCs w:val="24"/>
          <w:lang w:val="en-US"/>
        </w:rPr>
        <w:t xml:space="preserve"> de </w:t>
      </w:r>
      <w:proofErr w:type="spellStart"/>
      <w:r w:rsidR="005F5393" w:rsidRPr="00A329F4">
        <w:rPr>
          <w:rFonts w:ascii="Times New Roman" w:hAnsi="Times New Roman" w:cs="Times New Roman"/>
          <w:sz w:val="24"/>
          <w:szCs w:val="24"/>
          <w:lang w:val="en-US"/>
        </w:rPr>
        <w:t>Doctorado</w:t>
      </w:r>
      <w:proofErr w:type="spellEnd"/>
      <w:r w:rsidR="005F5393" w:rsidRPr="00A329F4">
        <w:rPr>
          <w:rFonts w:ascii="Times New Roman" w:hAnsi="Times New Roman" w:cs="Times New Roman"/>
          <w:sz w:val="24"/>
          <w:szCs w:val="24"/>
          <w:lang w:val="en-US"/>
        </w:rPr>
        <w:t>)</w:t>
      </w:r>
      <w:r w:rsidRPr="00A329F4">
        <w:rPr>
          <w:rFonts w:ascii="Times New Roman" w:hAnsi="Times New Roman" w:cs="Times New Roman"/>
          <w:sz w:val="24"/>
          <w:szCs w:val="24"/>
          <w:lang w:val="en-US"/>
        </w:rPr>
        <w:t>.</w:t>
      </w:r>
      <w:r w:rsidR="003D3490">
        <w:rPr>
          <w:rFonts w:ascii="Times New Roman" w:hAnsi="Times New Roman" w:cs="Times New Roman"/>
          <w:sz w:val="24"/>
          <w:szCs w:val="24"/>
          <w:lang w:val="en-US"/>
        </w:rPr>
        <w:t xml:space="preserve"> </w:t>
      </w:r>
      <w:proofErr w:type="spellStart"/>
      <w:r w:rsidR="003D3490" w:rsidRPr="003D3490">
        <w:rPr>
          <w:rFonts w:ascii="Times New Roman" w:hAnsi="Times New Roman" w:cs="Times New Roman"/>
          <w:sz w:val="24"/>
          <w:szCs w:val="24"/>
        </w:rPr>
        <w:t>Katholieke</w:t>
      </w:r>
      <w:proofErr w:type="spellEnd"/>
      <w:r w:rsidR="003D3490" w:rsidRPr="003D3490">
        <w:rPr>
          <w:rFonts w:ascii="Times New Roman" w:hAnsi="Times New Roman" w:cs="Times New Roman"/>
          <w:sz w:val="24"/>
          <w:szCs w:val="24"/>
        </w:rPr>
        <w:t xml:space="preserve"> </w:t>
      </w:r>
      <w:proofErr w:type="spellStart"/>
      <w:r w:rsidR="003D3490" w:rsidRPr="003D3490">
        <w:rPr>
          <w:rFonts w:ascii="Times New Roman" w:hAnsi="Times New Roman" w:cs="Times New Roman"/>
          <w:sz w:val="24"/>
          <w:szCs w:val="24"/>
        </w:rPr>
        <w:t>Universiteit</w:t>
      </w:r>
      <w:proofErr w:type="spellEnd"/>
      <w:r w:rsidR="003D3490" w:rsidRPr="003D3490">
        <w:rPr>
          <w:rFonts w:ascii="Times New Roman" w:hAnsi="Times New Roman" w:cs="Times New Roman"/>
          <w:sz w:val="24"/>
          <w:szCs w:val="24"/>
        </w:rPr>
        <w:t xml:space="preserve"> </w:t>
      </w:r>
      <w:proofErr w:type="spellStart"/>
      <w:r w:rsidR="003D3490" w:rsidRPr="003D3490">
        <w:rPr>
          <w:rFonts w:ascii="Times New Roman" w:hAnsi="Times New Roman" w:cs="Times New Roman"/>
          <w:sz w:val="24"/>
          <w:szCs w:val="24"/>
        </w:rPr>
        <w:t>Nijmegen</w:t>
      </w:r>
      <w:proofErr w:type="spellEnd"/>
      <w:r w:rsidR="003D3490" w:rsidRPr="003D3490">
        <w:rPr>
          <w:rFonts w:ascii="Times New Roman" w:hAnsi="Times New Roman" w:cs="Times New Roman"/>
          <w:sz w:val="24"/>
          <w:szCs w:val="24"/>
        </w:rPr>
        <w:t>.</w:t>
      </w:r>
      <w:r w:rsidR="003D3490">
        <w:rPr>
          <w:rFonts w:ascii="Times New Roman" w:hAnsi="Times New Roman" w:cs="Times New Roman"/>
          <w:sz w:val="24"/>
          <w:szCs w:val="24"/>
        </w:rPr>
        <w:t xml:space="preserve"> </w:t>
      </w:r>
      <w:proofErr w:type="spellStart"/>
      <w:r w:rsidR="003D3490">
        <w:rPr>
          <w:rFonts w:ascii="Times New Roman" w:hAnsi="Times New Roman" w:cs="Times New Roman"/>
          <w:sz w:val="24"/>
          <w:szCs w:val="24"/>
        </w:rPr>
        <w:t>Nijmegen</w:t>
      </w:r>
      <w:proofErr w:type="spellEnd"/>
      <w:r w:rsidR="003D3490">
        <w:rPr>
          <w:rFonts w:ascii="Times New Roman" w:hAnsi="Times New Roman" w:cs="Times New Roman"/>
          <w:sz w:val="24"/>
          <w:szCs w:val="24"/>
        </w:rPr>
        <w:t xml:space="preserve">, </w:t>
      </w:r>
      <w:proofErr w:type="spellStart"/>
      <w:r w:rsidR="003D3490">
        <w:rPr>
          <w:rFonts w:ascii="Times New Roman" w:hAnsi="Times New Roman" w:cs="Times New Roman"/>
          <w:sz w:val="24"/>
          <w:szCs w:val="24"/>
        </w:rPr>
        <w:t>Netherlands</w:t>
      </w:r>
      <w:proofErr w:type="spellEnd"/>
      <w:r w:rsidR="003D3490">
        <w:rPr>
          <w:rFonts w:ascii="Times New Roman" w:hAnsi="Times New Roman" w:cs="Times New Roman"/>
          <w:sz w:val="24"/>
          <w:szCs w:val="24"/>
        </w:rPr>
        <w:t>.</w:t>
      </w:r>
      <w:r w:rsidR="005F5393" w:rsidRPr="003D3490">
        <w:rPr>
          <w:rFonts w:ascii="Times New Roman" w:hAnsi="Times New Roman" w:cs="Times New Roman"/>
          <w:sz w:val="24"/>
          <w:szCs w:val="24"/>
        </w:rPr>
        <w:t xml:space="preserve"> </w:t>
      </w:r>
      <w:r w:rsidR="005F5393" w:rsidRPr="00A329F4">
        <w:rPr>
          <w:rFonts w:ascii="Times New Roman" w:hAnsi="Times New Roman" w:cs="Times New Roman"/>
          <w:sz w:val="24"/>
          <w:szCs w:val="24"/>
        </w:rPr>
        <w:t>Recuperada de</w:t>
      </w:r>
      <w:r w:rsidR="00A329F4" w:rsidRPr="00A329F4">
        <w:rPr>
          <w:rFonts w:ascii="Times New Roman" w:hAnsi="Times New Roman" w:cs="Times New Roman"/>
          <w:sz w:val="24"/>
          <w:szCs w:val="24"/>
        </w:rPr>
        <w:t xml:space="preserve"> https://trove.nla.gov.au/version/20533087</w:t>
      </w:r>
    </w:p>
    <w:p w:rsidR="00604EC3" w:rsidRPr="00A329F4" w:rsidRDefault="00604EC3" w:rsidP="007B58DF">
      <w:pPr>
        <w:spacing w:after="0" w:line="480" w:lineRule="auto"/>
        <w:ind w:left="709" w:hanging="709"/>
        <w:jc w:val="both"/>
        <w:rPr>
          <w:rFonts w:ascii="Times New Roman" w:hAnsi="Times New Roman" w:cs="Times New Roman"/>
          <w:sz w:val="24"/>
          <w:szCs w:val="24"/>
        </w:rPr>
      </w:pPr>
      <w:proofErr w:type="spellStart"/>
      <w:r w:rsidRPr="00A329F4">
        <w:rPr>
          <w:rFonts w:ascii="Times New Roman" w:hAnsi="Times New Roman" w:cs="Times New Roman"/>
          <w:sz w:val="24"/>
          <w:szCs w:val="24"/>
        </w:rPr>
        <w:t>Ráez</w:t>
      </w:r>
      <w:proofErr w:type="spellEnd"/>
      <w:r w:rsidRPr="00A329F4">
        <w:rPr>
          <w:rFonts w:ascii="Times New Roman" w:hAnsi="Times New Roman" w:cs="Times New Roman"/>
          <w:sz w:val="24"/>
          <w:szCs w:val="24"/>
        </w:rPr>
        <w:t xml:space="preserve">, M., Maguiña, D., Iza, M., Jara, L. y Velásquez, T. (1999). </w:t>
      </w:r>
      <w:r w:rsidRPr="00DC5199">
        <w:rPr>
          <w:rFonts w:ascii="Times New Roman" w:hAnsi="Times New Roman" w:cs="Times New Roman"/>
          <w:sz w:val="24"/>
          <w:szCs w:val="24"/>
          <w:lang w:val="en-US"/>
        </w:rPr>
        <w:t xml:space="preserve">An </w:t>
      </w:r>
      <w:r w:rsidR="0075556B" w:rsidRPr="00DC5199">
        <w:rPr>
          <w:rFonts w:ascii="Times New Roman" w:hAnsi="Times New Roman" w:cs="Times New Roman"/>
          <w:sz w:val="24"/>
          <w:szCs w:val="24"/>
          <w:lang w:val="en-US"/>
        </w:rPr>
        <w:t>I</w:t>
      </w:r>
      <w:r w:rsidRPr="00DC5199">
        <w:rPr>
          <w:rFonts w:ascii="Times New Roman" w:hAnsi="Times New Roman" w:cs="Times New Roman"/>
          <w:sz w:val="24"/>
          <w:szCs w:val="24"/>
          <w:lang w:val="en-US"/>
        </w:rPr>
        <w:t xml:space="preserve">nternational </w:t>
      </w:r>
      <w:r w:rsidR="0075556B" w:rsidRPr="00DC5199">
        <w:rPr>
          <w:rFonts w:ascii="Times New Roman" w:hAnsi="Times New Roman" w:cs="Times New Roman"/>
          <w:sz w:val="24"/>
          <w:szCs w:val="24"/>
          <w:lang w:val="en-US"/>
        </w:rPr>
        <w:t>S</w:t>
      </w:r>
      <w:r w:rsidRPr="00DC5199">
        <w:rPr>
          <w:rFonts w:ascii="Times New Roman" w:hAnsi="Times New Roman" w:cs="Times New Roman"/>
          <w:sz w:val="24"/>
          <w:szCs w:val="24"/>
          <w:lang w:val="en-US"/>
        </w:rPr>
        <w:t xml:space="preserve">ymposium on </w:t>
      </w:r>
      <w:r w:rsidRPr="00A329F4">
        <w:rPr>
          <w:rFonts w:ascii="Times New Roman" w:hAnsi="Times New Roman" w:cs="Times New Roman"/>
          <w:sz w:val="24"/>
          <w:szCs w:val="24"/>
          <w:lang w:val="en-US"/>
        </w:rPr>
        <w:t xml:space="preserve">Rorschach </w:t>
      </w:r>
      <w:proofErr w:type="spellStart"/>
      <w:r w:rsidR="0075556B" w:rsidRPr="00A329F4">
        <w:rPr>
          <w:rFonts w:ascii="Times New Roman" w:hAnsi="Times New Roman" w:cs="Times New Roman"/>
          <w:sz w:val="24"/>
          <w:szCs w:val="24"/>
          <w:lang w:val="en-US"/>
        </w:rPr>
        <w:t>N</w:t>
      </w:r>
      <w:r w:rsidRPr="00A329F4">
        <w:rPr>
          <w:rFonts w:ascii="Times New Roman" w:hAnsi="Times New Roman" w:cs="Times New Roman"/>
          <w:sz w:val="24"/>
          <w:szCs w:val="24"/>
          <w:lang w:val="en-US"/>
        </w:rPr>
        <w:t>on</w:t>
      </w:r>
      <w:r w:rsidR="0075556B" w:rsidRPr="00A329F4">
        <w:rPr>
          <w:rFonts w:ascii="Times New Roman" w:hAnsi="Times New Roman" w:cs="Times New Roman"/>
          <w:sz w:val="24"/>
          <w:szCs w:val="24"/>
          <w:lang w:val="en-US"/>
        </w:rPr>
        <w:t>p</w:t>
      </w:r>
      <w:r w:rsidRPr="00A329F4">
        <w:rPr>
          <w:rFonts w:ascii="Times New Roman" w:hAnsi="Times New Roman" w:cs="Times New Roman"/>
          <w:sz w:val="24"/>
          <w:szCs w:val="24"/>
          <w:lang w:val="en-US"/>
        </w:rPr>
        <w:t>atient</w:t>
      </w:r>
      <w:proofErr w:type="spellEnd"/>
      <w:r w:rsidRPr="00A329F4">
        <w:rPr>
          <w:rFonts w:ascii="Times New Roman" w:hAnsi="Times New Roman" w:cs="Times New Roman"/>
          <w:sz w:val="24"/>
          <w:szCs w:val="24"/>
          <w:lang w:val="en-US"/>
        </w:rPr>
        <w:t xml:space="preserve"> </w:t>
      </w:r>
      <w:r w:rsidR="0075556B" w:rsidRPr="00A329F4">
        <w:rPr>
          <w:rFonts w:ascii="Times New Roman" w:hAnsi="Times New Roman" w:cs="Times New Roman"/>
          <w:sz w:val="24"/>
          <w:szCs w:val="24"/>
          <w:lang w:val="en-US"/>
        </w:rPr>
        <w:t>D</w:t>
      </w:r>
      <w:r w:rsidRPr="00A329F4">
        <w:rPr>
          <w:rFonts w:ascii="Times New Roman" w:hAnsi="Times New Roman" w:cs="Times New Roman"/>
          <w:sz w:val="24"/>
          <w:szCs w:val="24"/>
          <w:lang w:val="en-US"/>
        </w:rPr>
        <w:t xml:space="preserve">ata: Findings around the world. </w:t>
      </w:r>
      <w:r w:rsidRPr="00A329F4">
        <w:rPr>
          <w:rFonts w:ascii="Times New Roman" w:hAnsi="Times New Roman" w:cs="Times New Roman"/>
          <w:sz w:val="24"/>
          <w:szCs w:val="24"/>
        </w:rPr>
        <w:t xml:space="preserve">Trabajo presentado y tablas publicadas en el XVI Congreso Internacional de </w:t>
      </w:r>
      <w:proofErr w:type="spellStart"/>
      <w:r w:rsidRPr="00A329F4">
        <w:rPr>
          <w:rFonts w:ascii="Times New Roman" w:hAnsi="Times New Roman" w:cs="Times New Roman"/>
          <w:sz w:val="24"/>
          <w:szCs w:val="24"/>
        </w:rPr>
        <w:t>Rorschach</w:t>
      </w:r>
      <w:proofErr w:type="spellEnd"/>
      <w:r w:rsidRPr="00A329F4">
        <w:rPr>
          <w:rFonts w:ascii="Times New Roman" w:hAnsi="Times New Roman" w:cs="Times New Roman"/>
          <w:sz w:val="24"/>
          <w:szCs w:val="24"/>
        </w:rPr>
        <w:t xml:space="preserve"> y Técnicas Proyectivas, Ámsterdam, Holanda.</w:t>
      </w:r>
    </w:p>
    <w:p w:rsidR="00696441" w:rsidRPr="00DC5199" w:rsidRDefault="00604EC3" w:rsidP="00696441">
      <w:pPr>
        <w:spacing w:after="0" w:line="480" w:lineRule="auto"/>
        <w:ind w:left="709" w:hanging="709"/>
        <w:jc w:val="both"/>
        <w:rPr>
          <w:rFonts w:ascii="Times New Roman" w:hAnsi="Times New Roman" w:cs="Times New Roman"/>
          <w:sz w:val="24"/>
          <w:szCs w:val="24"/>
          <w:lang w:val="en-US"/>
        </w:rPr>
      </w:pPr>
      <w:proofErr w:type="spellStart"/>
      <w:r w:rsidRPr="00C70CE8">
        <w:rPr>
          <w:rFonts w:ascii="Times New Roman" w:hAnsi="Times New Roman" w:cs="Times New Roman"/>
          <w:sz w:val="24"/>
          <w:szCs w:val="24"/>
          <w:lang w:val="en-US"/>
        </w:rPr>
        <w:t>Ráez</w:t>
      </w:r>
      <w:proofErr w:type="spellEnd"/>
      <w:r w:rsidRPr="00C70CE8">
        <w:rPr>
          <w:rFonts w:ascii="Times New Roman" w:hAnsi="Times New Roman" w:cs="Times New Roman"/>
          <w:sz w:val="24"/>
          <w:szCs w:val="24"/>
          <w:lang w:val="en-US"/>
        </w:rPr>
        <w:t xml:space="preserve">, M. (2007). Rorschach Comprehensive System Data for a Sample of 233 Adult </w:t>
      </w:r>
      <w:proofErr w:type="spellStart"/>
      <w:r w:rsidRPr="00C70CE8">
        <w:rPr>
          <w:rFonts w:ascii="Times New Roman" w:hAnsi="Times New Roman" w:cs="Times New Roman"/>
          <w:sz w:val="24"/>
          <w:szCs w:val="24"/>
          <w:lang w:val="en-US"/>
        </w:rPr>
        <w:t>Nonpatients</w:t>
      </w:r>
      <w:proofErr w:type="spellEnd"/>
      <w:r w:rsidRPr="00C70CE8">
        <w:rPr>
          <w:rFonts w:ascii="Times New Roman" w:hAnsi="Times New Roman" w:cs="Times New Roman"/>
          <w:sz w:val="24"/>
          <w:szCs w:val="24"/>
          <w:lang w:val="en-US"/>
        </w:rPr>
        <w:t xml:space="preserve"> from Peru. </w:t>
      </w:r>
      <w:r w:rsidRPr="00DC5199">
        <w:rPr>
          <w:rFonts w:ascii="Times New Roman" w:hAnsi="Times New Roman" w:cs="Times New Roman"/>
          <w:i/>
          <w:sz w:val="24"/>
          <w:szCs w:val="24"/>
          <w:lang w:val="en-US"/>
        </w:rPr>
        <w:t>Journal of Personality Assessment, 89</w:t>
      </w:r>
      <w:r w:rsidRPr="00DC5199">
        <w:rPr>
          <w:rFonts w:ascii="Times New Roman" w:hAnsi="Times New Roman" w:cs="Times New Roman"/>
          <w:sz w:val="24"/>
          <w:szCs w:val="24"/>
          <w:lang w:val="en-US"/>
        </w:rPr>
        <w:t>(1), 119-123.</w:t>
      </w:r>
      <w:r w:rsidR="00696441" w:rsidRPr="00DC5199">
        <w:rPr>
          <w:rFonts w:ascii="Times New Roman" w:hAnsi="Times New Roman" w:cs="Times New Roman"/>
          <w:sz w:val="24"/>
          <w:szCs w:val="24"/>
          <w:lang w:val="en-US"/>
        </w:rPr>
        <w:t xml:space="preserve"> </w:t>
      </w:r>
      <w:hyperlink r:id="rId23" w:history="1">
        <w:r w:rsidR="00696441" w:rsidRPr="00DC5199">
          <w:rPr>
            <w:rStyle w:val="Hipervnculo"/>
            <w:rFonts w:ascii="Times New Roman" w:hAnsi="Times New Roman" w:cs="Times New Roman"/>
            <w:color w:val="000000" w:themeColor="text1"/>
            <w:sz w:val="24"/>
            <w:szCs w:val="24"/>
            <w:u w:val="none"/>
            <w:lang w:val="en-US"/>
          </w:rPr>
          <w:t>https://doi.org/10.1080/00223890701583382</w:t>
        </w:r>
      </w:hyperlink>
    </w:p>
    <w:p w:rsidR="008B3500" w:rsidRPr="00C557F1" w:rsidRDefault="008B3500" w:rsidP="008B3500">
      <w:pPr>
        <w:spacing w:after="0" w:line="480" w:lineRule="auto"/>
        <w:ind w:left="709" w:hanging="709"/>
        <w:jc w:val="both"/>
        <w:rPr>
          <w:rFonts w:ascii="Times New Roman" w:hAnsi="Times New Roman" w:cs="Times New Roman"/>
          <w:sz w:val="24"/>
          <w:szCs w:val="24"/>
        </w:rPr>
      </w:pPr>
      <w:r w:rsidRPr="00DC5199">
        <w:rPr>
          <w:rFonts w:ascii="Times New Roman" w:hAnsi="Times New Roman" w:cs="Times New Roman"/>
          <w:sz w:val="24"/>
          <w:szCs w:val="24"/>
          <w:lang w:val="en-US"/>
        </w:rPr>
        <w:t xml:space="preserve">Real Academia Española. </w:t>
      </w:r>
      <w:r w:rsidRPr="008B3500">
        <w:rPr>
          <w:rFonts w:ascii="Times New Roman" w:hAnsi="Times New Roman" w:cs="Times New Roman"/>
          <w:sz w:val="24"/>
          <w:szCs w:val="24"/>
        </w:rPr>
        <w:t xml:space="preserve">(2014). Afectividad. En Diccionario de la lengua española (23a ed.). </w:t>
      </w:r>
      <w:r w:rsidRPr="00C557F1">
        <w:rPr>
          <w:rFonts w:ascii="Times New Roman" w:hAnsi="Times New Roman" w:cs="Times New Roman"/>
          <w:sz w:val="24"/>
          <w:szCs w:val="24"/>
        </w:rPr>
        <w:t>Recuperado de http://dle.rae.es/?id=0wBAIjp</w:t>
      </w:r>
    </w:p>
    <w:p w:rsidR="00604EC3" w:rsidRPr="0075556B" w:rsidRDefault="00604EC3" w:rsidP="007B58DF">
      <w:pPr>
        <w:spacing w:after="0" w:line="480" w:lineRule="auto"/>
        <w:ind w:left="709" w:hanging="709"/>
        <w:jc w:val="both"/>
        <w:rPr>
          <w:rFonts w:ascii="Times New Roman" w:hAnsi="Times New Roman" w:cs="Times New Roman"/>
          <w:sz w:val="24"/>
          <w:szCs w:val="24"/>
        </w:rPr>
      </w:pPr>
      <w:r w:rsidRPr="00C557F1">
        <w:rPr>
          <w:rFonts w:ascii="Times New Roman" w:hAnsi="Times New Roman" w:cs="Times New Roman"/>
          <w:sz w:val="24"/>
          <w:szCs w:val="24"/>
        </w:rPr>
        <w:t>Riva</w:t>
      </w:r>
      <w:r w:rsidR="0075556B" w:rsidRPr="00C557F1">
        <w:rPr>
          <w:rFonts w:ascii="Times New Roman" w:hAnsi="Times New Roman" w:cs="Times New Roman"/>
          <w:sz w:val="24"/>
          <w:szCs w:val="24"/>
        </w:rPr>
        <w:t xml:space="preserve">rola, M. (2015). </w:t>
      </w:r>
      <w:r w:rsidR="0075556B" w:rsidRPr="000C52A5">
        <w:rPr>
          <w:rFonts w:ascii="Times New Roman" w:hAnsi="Times New Roman" w:cs="Times New Roman"/>
          <w:i/>
          <w:sz w:val="24"/>
          <w:szCs w:val="24"/>
        </w:rPr>
        <w:t>Afectividad y C</w:t>
      </w:r>
      <w:r w:rsidRPr="000C52A5">
        <w:rPr>
          <w:rFonts w:ascii="Times New Roman" w:hAnsi="Times New Roman" w:cs="Times New Roman"/>
          <w:i/>
          <w:sz w:val="24"/>
          <w:szCs w:val="24"/>
        </w:rPr>
        <w:t xml:space="preserve">ontrol y </w:t>
      </w:r>
      <w:r w:rsidR="0075556B" w:rsidRPr="000C52A5">
        <w:rPr>
          <w:rFonts w:ascii="Times New Roman" w:hAnsi="Times New Roman" w:cs="Times New Roman"/>
          <w:i/>
          <w:sz w:val="24"/>
          <w:szCs w:val="24"/>
        </w:rPr>
        <w:t>T</w:t>
      </w:r>
      <w:r w:rsidRPr="000C52A5">
        <w:rPr>
          <w:rFonts w:ascii="Times New Roman" w:hAnsi="Times New Roman" w:cs="Times New Roman"/>
          <w:i/>
          <w:sz w:val="24"/>
          <w:szCs w:val="24"/>
        </w:rPr>
        <w:t xml:space="preserve">olerancia al </w:t>
      </w:r>
      <w:r w:rsidR="0075556B" w:rsidRPr="000C52A5">
        <w:rPr>
          <w:rFonts w:ascii="Times New Roman" w:hAnsi="Times New Roman" w:cs="Times New Roman"/>
          <w:i/>
          <w:sz w:val="24"/>
          <w:szCs w:val="24"/>
        </w:rPr>
        <w:t>E</w:t>
      </w:r>
      <w:r w:rsidRPr="000C52A5">
        <w:rPr>
          <w:rFonts w:ascii="Times New Roman" w:hAnsi="Times New Roman" w:cs="Times New Roman"/>
          <w:i/>
          <w:sz w:val="24"/>
          <w:szCs w:val="24"/>
        </w:rPr>
        <w:t xml:space="preserve">strés en </w:t>
      </w:r>
      <w:r w:rsidR="0075556B" w:rsidRPr="000C52A5">
        <w:rPr>
          <w:rFonts w:ascii="Times New Roman" w:hAnsi="Times New Roman" w:cs="Times New Roman"/>
          <w:i/>
          <w:sz w:val="24"/>
          <w:szCs w:val="24"/>
        </w:rPr>
        <w:t>M</w:t>
      </w:r>
      <w:r w:rsidRPr="000C52A5">
        <w:rPr>
          <w:rFonts w:ascii="Times New Roman" w:hAnsi="Times New Roman" w:cs="Times New Roman"/>
          <w:i/>
          <w:sz w:val="24"/>
          <w:szCs w:val="24"/>
        </w:rPr>
        <w:t xml:space="preserve">enores </w:t>
      </w:r>
      <w:r w:rsidR="0075556B" w:rsidRPr="000C52A5">
        <w:rPr>
          <w:rFonts w:ascii="Times New Roman" w:hAnsi="Times New Roman" w:cs="Times New Roman"/>
          <w:i/>
          <w:sz w:val="24"/>
          <w:szCs w:val="24"/>
        </w:rPr>
        <w:t>V</w:t>
      </w:r>
      <w:r w:rsidRPr="000C52A5">
        <w:rPr>
          <w:rFonts w:ascii="Times New Roman" w:hAnsi="Times New Roman" w:cs="Times New Roman"/>
          <w:i/>
          <w:sz w:val="24"/>
          <w:szCs w:val="24"/>
        </w:rPr>
        <w:t xml:space="preserve">íctimas de </w:t>
      </w:r>
      <w:r w:rsidR="0075556B" w:rsidRPr="000C52A5">
        <w:rPr>
          <w:rFonts w:ascii="Times New Roman" w:hAnsi="Times New Roman" w:cs="Times New Roman"/>
          <w:i/>
          <w:sz w:val="24"/>
          <w:szCs w:val="24"/>
        </w:rPr>
        <w:t>M</w:t>
      </w:r>
      <w:r w:rsidR="000C52A5" w:rsidRPr="000C52A5">
        <w:rPr>
          <w:rFonts w:ascii="Times New Roman" w:hAnsi="Times New Roman" w:cs="Times New Roman"/>
          <w:i/>
          <w:sz w:val="24"/>
          <w:szCs w:val="24"/>
        </w:rPr>
        <w:t>altrato</w:t>
      </w:r>
      <w:r w:rsidRPr="000C52A5">
        <w:rPr>
          <w:rFonts w:ascii="Times New Roman" w:hAnsi="Times New Roman" w:cs="Times New Roman"/>
          <w:i/>
          <w:sz w:val="24"/>
          <w:szCs w:val="24"/>
        </w:rPr>
        <w:t xml:space="preserve"> </w:t>
      </w:r>
      <w:r w:rsidRPr="0075556B">
        <w:rPr>
          <w:rFonts w:ascii="Times New Roman" w:hAnsi="Times New Roman" w:cs="Times New Roman"/>
          <w:sz w:val="24"/>
          <w:szCs w:val="24"/>
        </w:rPr>
        <w:t>(Tesis de</w:t>
      </w:r>
      <w:r w:rsidR="0075556B" w:rsidRPr="0075556B">
        <w:rPr>
          <w:rFonts w:ascii="Times New Roman" w:hAnsi="Times New Roman" w:cs="Times New Roman"/>
          <w:sz w:val="24"/>
          <w:szCs w:val="24"/>
        </w:rPr>
        <w:t xml:space="preserve"> Licenciatura</w:t>
      </w:r>
      <w:r w:rsidRPr="0075556B">
        <w:rPr>
          <w:rFonts w:ascii="Times New Roman" w:hAnsi="Times New Roman" w:cs="Times New Roman"/>
          <w:sz w:val="24"/>
          <w:szCs w:val="24"/>
        </w:rPr>
        <w:t>).</w:t>
      </w:r>
      <w:r w:rsidR="000D6C8D">
        <w:rPr>
          <w:rFonts w:ascii="Times New Roman" w:hAnsi="Times New Roman" w:cs="Times New Roman"/>
          <w:sz w:val="24"/>
          <w:szCs w:val="24"/>
        </w:rPr>
        <w:t xml:space="preserve"> Pontificia Universidad Católica del Perú. Lima, Perú.</w:t>
      </w:r>
      <w:r w:rsidR="0075556B" w:rsidRPr="0075556B">
        <w:rPr>
          <w:rFonts w:ascii="Times New Roman" w:hAnsi="Times New Roman" w:cs="Times New Roman"/>
          <w:sz w:val="24"/>
          <w:szCs w:val="24"/>
        </w:rPr>
        <w:t xml:space="preserve"> Recuperada de </w:t>
      </w:r>
      <w:r w:rsidR="0075556B" w:rsidRPr="0075556B">
        <w:rPr>
          <w:rFonts w:ascii="Times New Roman" w:hAnsi="Times New Roman" w:cs="Times New Roman"/>
          <w:sz w:val="24"/>
          <w:szCs w:val="24"/>
          <w:shd w:val="clear" w:color="auto" w:fill="FFFFFF"/>
        </w:rPr>
        <w:t>http://tesis.pucp.edu.pe/repositorio/handle/123456789/6460</w:t>
      </w:r>
    </w:p>
    <w:p w:rsidR="00604EC3" w:rsidRPr="00C557F1" w:rsidRDefault="00604EC3" w:rsidP="007B58DF">
      <w:pPr>
        <w:spacing w:after="0" w:line="480" w:lineRule="auto"/>
        <w:ind w:left="709" w:hanging="709"/>
        <w:jc w:val="both"/>
        <w:rPr>
          <w:rFonts w:ascii="Times New Roman" w:hAnsi="Times New Roman" w:cs="Times New Roman"/>
          <w:sz w:val="24"/>
          <w:szCs w:val="24"/>
        </w:rPr>
      </w:pPr>
      <w:proofErr w:type="spellStart"/>
      <w:r w:rsidRPr="00CE28E4">
        <w:rPr>
          <w:rFonts w:ascii="Times New Roman" w:hAnsi="Times New Roman" w:cs="Times New Roman"/>
          <w:sz w:val="24"/>
          <w:szCs w:val="24"/>
        </w:rPr>
        <w:t>Riviere</w:t>
      </w:r>
      <w:proofErr w:type="spellEnd"/>
      <w:r w:rsidRPr="00CE28E4">
        <w:rPr>
          <w:rFonts w:ascii="Times New Roman" w:hAnsi="Times New Roman" w:cs="Times New Roman"/>
          <w:sz w:val="24"/>
          <w:szCs w:val="24"/>
        </w:rPr>
        <w:t xml:space="preserve">, A. &amp; Núñez, M. (1997). </w:t>
      </w:r>
      <w:r w:rsidRPr="00CE28E4">
        <w:rPr>
          <w:rFonts w:ascii="Times New Roman" w:hAnsi="Times New Roman" w:cs="Times New Roman"/>
          <w:i/>
          <w:sz w:val="24"/>
          <w:szCs w:val="24"/>
        </w:rPr>
        <w:t xml:space="preserve">La </w:t>
      </w:r>
      <w:r w:rsidR="00CE28E4" w:rsidRPr="00CE28E4">
        <w:rPr>
          <w:rFonts w:ascii="Times New Roman" w:hAnsi="Times New Roman" w:cs="Times New Roman"/>
          <w:i/>
          <w:sz w:val="24"/>
          <w:szCs w:val="24"/>
        </w:rPr>
        <w:t>M</w:t>
      </w:r>
      <w:r w:rsidRPr="00CE28E4">
        <w:rPr>
          <w:rFonts w:ascii="Times New Roman" w:hAnsi="Times New Roman" w:cs="Times New Roman"/>
          <w:i/>
          <w:sz w:val="24"/>
          <w:szCs w:val="24"/>
        </w:rPr>
        <w:t xml:space="preserve">irada </w:t>
      </w:r>
      <w:r w:rsidR="00CE28E4" w:rsidRPr="00CE28E4">
        <w:rPr>
          <w:rFonts w:ascii="Times New Roman" w:hAnsi="Times New Roman" w:cs="Times New Roman"/>
          <w:i/>
          <w:sz w:val="24"/>
          <w:szCs w:val="24"/>
        </w:rPr>
        <w:t>M</w:t>
      </w:r>
      <w:r w:rsidRPr="00CE28E4">
        <w:rPr>
          <w:rFonts w:ascii="Times New Roman" w:hAnsi="Times New Roman" w:cs="Times New Roman"/>
          <w:i/>
          <w:sz w:val="24"/>
          <w:szCs w:val="24"/>
        </w:rPr>
        <w:t>ental</w:t>
      </w:r>
      <w:r w:rsidRPr="00CE28E4">
        <w:rPr>
          <w:rFonts w:ascii="Times New Roman" w:hAnsi="Times New Roman" w:cs="Times New Roman"/>
          <w:sz w:val="24"/>
          <w:szCs w:val="24"/>
        </w:rPr>
        <w:t xml:space="preserve">. </w:t>
      </w:r>
      <w:r w:rsidRPr="00C557F1">
        <w:rPr>
          <w:rFonts w:ascii="Times New Roman" w:hAnsi="Times New Roman" w:cs="Times New Roman"/>
          <w:sz w:val="24"/>
          <w:szCs w:val="24"/>
        </w:rPr>
        <w:t xml:space="preserve">Buenos Aires: </w:t>
      </w:r>
      <w:proofErr w:type="spellStart"/>
      <w:r w:rsidRPr="00C557F1">
        <w:rPr>
          <w:rFonts w:ascii="Times New Roman" w:hAnsi="Times New Roman" w:cs="Times New Roman"/>
          <w:sz w:val="24"/>
          <w:szCs w:val="24"/>
        </w:rPr>
        <w:t>Aique</w:t>
      </w:r>
      <w:proofErr w:type="spellEnd"/>
      <w:r w:rsidRPr="00C557F1">
        <w:rPr>
          <w:rFonts w:ascii="Times New Roman" w:hAnsi="Times New Roman" w:cs="Times New Roman"/>
          <w:sz w:val="24"/>
          <w:szCs w:val="24"/>
        </w:rPr>
        <w:t>.</w:t>
      </w:r>
    </w:p>
    <w:p w:rsidR="00604EC3" w:rsidRPr="00C557F1" w:rsidRDefault="00604EC3" w:rsidP="007B58DF">
      <w:pPr>
        <w:spacing w:after="0" w:line="480" w:lineRule="auto"/>
        <w:ind w:left="709" w:hanging="709"/>
        <w:jc w:val="both"/>
        <w:rPr>
          <w:rFonts w:ascii="Times New Roman" w:hAnsi="Times New Roman" w:cs="Times New Roman"/>
          <w:sz w:val="24"/>
          <w:szCs w:val="24"/>
        </w:rPr>
      </w:pPr>
      <w:r w:rsidRPr="00C557F1">
        <w:rPr>
          <w:rFonts w:ascii="Times New Roman" w:hAnsi="Times New Roman" w:cs="Times New Roman"/>
          <w:sz w:val="24"/>
          <w:szCs w:val="24"/>
        </w:rPr>
        <w:t xml:space="preserve">Sánchez, H. &amp; Reyes C. (2015). </w:t>
      </w:r>
      <w:r w:rsidRPr="00C557F1">
        <w:rPr>
          <w:rFonts w:ascii="Times New Roman" w:hAnsi="Times New Roman" w:cs="Times New Roman"/>
          <w:i/>
          <w:sz w:val="24"/>
          <w:szCs w:val="24"/>
        </w:rPr>
        <w:t>Metodología y Diseños en la Investigación Científica</w:t>
      </w:r>
      <w:r w:rsidRPr="00C557F1">
        <w:rPr>
          <w:rFonts w:ascii="Times New Roman" w:hAnsi="Times New Roman" w:cs="Times New Roman"/>
          <w:sz w:val="24"/>
          <w:szCs w:val="24"/>
        </w:rPr>
        <w:t xml:space="preserve">. (5a ed.). Lima: Business </w:t>
      </w:r>
      <w:proofErr w:type="spellStart"/>
      <w:r w:rsidRPr="00C557F1">
        <w:rPr>
          <w:rFonts w:ascii="Times New Roman" w:hAnsi="Times New Roman" w:cs="Times New Roman"/>
          <w:sz w:val="24"/>
          <w:szCs w:val="24"/>
        </w:rPr>
        <w:t>Support</w:t>
      </w:r>
      <w:proofErr w:type="spellEnd"/>
      <w:r w:rsidRPr="00C557F1">
        <w:rPr>
          <w:rFonts w:ascii="Times New Roman" w:hAnsi="Times New Roman" w:cs="Times New Roman"/>
          <w:sz w:val="24"/>
          <w:szCs w:val="24"/>
        </w:rPr>
        <w:t xml:space="preserve"> </w:t>
      </w:r>
      <w:proofErr w:type="spellStart"/>
      <w:r w:rsidRPr="00C557F1">
        <w:rPr>
          <w:rFonts w:ascii="Times New Roman" w:hAnsi="Times New Roman" w:cs="Times New Roman"/>
          <w:sz w:val="24"/>
          <w:szCs w:val="24"/>
        </w:rPr>
        <w:t>Aneth</w:t>
      </w:r>
      <w:proofErr w:type="spellEnd"/>
      <w:r w:rsidRPr="00C557F1">
        <w:rPr>
          <w:rFonts w:ascii="Times New Roman" w:hAnsi="Times New Roman" w:cs="Times New Roman"/>
          <w:sz w:val="24"/>
          <w:szCs w:val="24"/>
        </w:rPr>
        <w:t>.</w:t>
      </w:r>
    </w:p>
    <w:p w:rsidR="00604EC3" w:rsidRPr="00695057" w:rsidRDefault="00604EC3" w:rsidP="007B58DF">
      <w:pPr>
        <w:spacing w:after="0" w:line="480" w:lineRule="auto"/>
        <w:ind w:left="709" w:hanging="709"/>
        <w:jc w:val="both"/>
        <w:rPr>
          <w:rFonts w:ascii="Times New Roman" w:hAnsi="Times New Roman" w:cs="Times New Roman"/>
          <w:sz w:val="24"/>
          <w:szCs w:val="24"/>
        </w:rPr>
      </w:pPr>
      <w:r w:rsidRPr="00C557F1">
        <w:rPr>
          <w:rFonts w:ascii="Times New Roman" w:hAnsi="Times New Roman" w:cs="Times New Roman"/>
          <w:sz w:val="24"/>
          <w:szCs w:val="24"/>
        </w:rPr>
        <w:t xml:space="preserve">Sánchez, J. (2013). </w:t>
      </w:r>
      <w:r w:rsidRPr="00695057">
        <w:rPr>
          <w:rFonts w:ascii="Times New Roman" w:hAnsi="Times New Roman" w:cs="Times New Roman"/>
          <w:sz w:val="24"/>
          <w:szCs w:val="24"/>
        </w:rPr>
        <w:t xml:space="preserve">Afectividad a </w:t>
      </w:r>
      <w:proofErr w:type="spellStart"/>
      <w:r w:rsidRPr="00695057">
        <w:rPr>
          <w:rFonts w:ascii="Times New Roman" w:hAnsi="Times New Roman" w:cs="Times New Roman"/>
          <w:sz w:val="24"/>
          <w:szCs w:val="24"/>
        </w:rPr>
        <w:t>tráves</w:t>
      </w:r>
      <w:proofErr w:type="spellEnd"/>
      <w:r w:rsidRPr="00695057">
        <w:rPr>
          <w:rFonts w:ascii="Times New Roman" w:hAnsi="Times New Roman" w:cs="Times New Roman"/>
          <w:sz w:val="24"/>
          <w:szCs w:val="24"/>
        </w:rPr>
        <w:t xml:space="preserve"> del </w:t>
      </w:r>
      <w:proofErr w:type="spellStart"/>
      <w:r w:rsidRPr="00695057">
        <w:rPr>
          <w:rFonts w:ascii="Times New Roman" w:hAnsi="Times New Roman" w:cs="Times New Roman"/>
          <w:sz w:val="24"/>
          <w:szCs w:val="24"/>
        </w:rPr>
        <w:t>Psicodiagnóstico</w:t>
      </w:r>
      <w:proofErr w:type="spellEnd"/>
      <w:r w:rsidRPr="00695057">
        <w:rPr>
          <w:rFonts w:ascii="Times New Roman" w:hAnsi="Times New Roman" w:cs="Times New Roman"/>
          <w:sz w:val="24"/>
          <w:szCs w:val="24"/>
        </w:rPr>
        <w:t xml:space="preserve"> de </w:t>
      </w:r>
      <w:proofErr w:type="spellStart"/>
      <w:r w:rsidRPr="00695057">
        <w:rPr>
          <w:rFonts w:ascii="Times New Roman" w:hAnsi="Times New Roman" w:cs="Times New Roman"/>
          <w:sz w:val="24"/>
          <w:szCs w:val="24"/>
        </w:rPr>
        <w:t>Rorschach</w:t>
      </w:r>
      <w:proofErr w:type="spellEnd"/>
      <w:r w:rsidRPr="00695057">
        <w:rPr>
          <w:rFonts w:ascii="Times New Roman" w:hAnsi="Times New Roman" w:cs="Times New Roman"/>
          <w:sz w:val="24"/>
          <w:szCs w:val="24"/>
        </w:rPr>
        <w:t xml:space="preserve"> en </w:t>
      </w:r>
      <w:r w:rsidR="00695057" w:rsidRPr="00695057">
        <w:rPr>
          <w:rFonts w:ascii="Times New Roman" w:hAnsi="Times New Roman" w:cs="Times New Roman"/>
          <w:sz w:val="24"/>
          <w:szCs w:val="24"/>
        </w:rPr>
        <w:t>P</w:t>
      </w:r>
      <w:r w:rsidRPr="00695057">
        <w:rPr>
          <w:rFonts w:ascii="Times New Roman" w:hAnsi="Times New Roman" w:cs="Times New Roman"/>
          <w:sz w:val="24"/>
          <w:szCs w:val="24"/>
        </w:rPr>
        <w:t xml:space="preserve">acientes con </w:t>
      </w:r>
      <w:proofErr w:type="spellStart"/>
      <w:r w:rsidR="00695057">
        <w:rPr>
          <w:rFonts w:ascii="Times New Roman" w:hAnsi="Times New Roman" w:cs="Times New Roman"/>
          <w:sz w:val="24"/>
          <w:szCs w:val="24"/>
        </w:rPr>
        <w:t>D</w:t>
      </w:r>
      <w:r w:rsidRPr="00695057">
        <w:rPr>
          <w:rFonts w:ascii="Times New Roman" w:hAnsi="Times New Roman" w:cs="Times New Roman"/>
          <w:sz w:val="24"/>
          <w:szCs w:val="24"/>
        </w:rPr>
        <w:t>isplacia</w:t>
      </w:r>
      <w:proofErr w:type="spellEnd"/>
      <w:r w:rsidRPr="00695057">
        <w:rPr>
          <w:rFonts w:ascii="Times New Roman" w:hAnsi="Times New Roman" w:cs="Times New Roman"/>
          <w:sz w:val="24"/>
          <w:szCs w:val="24"/>
        </w:rPr>
        <w:t xml:space="preserve"> </w:t>
      </w:r>
      <w:r w:rsidR="00695057">
        <w:rPr>
          <w:rFonts w:ascii="Times New Roman" w:hAnsi="Times New Roman" w:cs="Times New Roman"/>
          <w:sz w:val="24"/>
          <w:szCs w:val="24"/>
        </w:rPr>
        <w:t>C</w:t>
      </w:r>
      <w:r w:rsidRPr="00695057">
        <w:rPr>
          <w:rFonts w:ascii="Times New Roman" w:hAnsi="Times New Roman" w:cs="Times New Roman"/>
          <w:sz w:val="24"/>
          <w:szCs w:val="24"/>
        </w:rPr>
        <w:t xml:space="preserve">ervical en una </w:t>
      </w:r>
      <w:r w:rsidR="00695057">
        <w:rPr>
          <w:rFonts w:ascii="Times New Roman" w:hAnsi="Times New Roman" w:cs="Times New Roman"/>
          <w:sz w:val="24"/>
          <w:szCs w:val="24"/>
        </w:rPr>
        <w:t>I</w:t>
      </w:r>
      <w:r w:rsidRPr="00695057">
        <w:rPr>
          <w:rFonts w:ascii="Times New Roman" w:hAnsi="Times New Roman" w:cs="Times New Roman"/>
          <w:sz w:val="24"/>
          <w:szCs w:val="24"/>
        </w:rPr>
        <w:t xml:space="preserve">nstitución de </w:t>
      </w:r>
      <w:r w:rsidR="00695057">
        <w:rPr>
          <w:rFonts w:ascii="Times New Roman" w:hAnsi="Times New Roman" w:cs="Times New Roman"/>
          <w:sz w:val="24"/>
          <w:szCs w:val="24"/>
        </w:rPr>
        <w:t>S</w:t>
      </w:r>
      <w:r w:rsidRPr="00695057">
        <w:rPr>
          <w:rFonts w:ascii="Times New Roman" w:hAnsi="Times New Roman" w:cs="Times New Roman"/>
          <w:sz w:val="24"/>
          <w:szCs w:val="24"/>
        </w:rPr>
        <w:t xml:space="preserve">alud </w:t>
      </w:r>
      <w:r w:rsidR="00695057">
        <w:rPr>
          <w:rFonts w:ascii="Times New Roman" w:hAnsi="Times New Roman" w:cs="Times New Roman"/>
          <w:sz w:val="24"/>
          <w:szCs w:val="24"/>
        </w:rPr>
        <w:t>E</w:t>
      </w:r>
      <w:r w:rsidRPr="00695057">
        <w:rPr>
          <w:rFonts w:ascii="Times New Roman" w:hAnsi="Times New Roman" w:cs="Times New Roman"/>
          <w:sz w:val="24"/>
          <w:szCs w:val="24"/>
        </w:rPr>
        <w:t xml:space="preserve">specializada de Lima Metropolitana. </w:t>
      </w:r>
      <w:r w:rsidRPr="00695057">
        <w:rPr>
          <w:rFonts w:ascii="Times New Roman" w:hAnsi="Times New Roman" w:cs="Times New Roman"/>
          <w:i/>
          <w:sz w:val="24"/>
          <w:szCs w:val="24"/>
        </w:rPr>
        <w:t xml:space="preserve">Revista </w:t>
      </w:r>
      <w:proofErr w:type="spellStart"/>
      <w:r w:rsidRPr="00695057">
        <w:rPr>
          <w:rFonts w:ascii="Times New Roman" w:hAnsi="Times New Roman" w:cs="Times New Roman"/>
          <w:i/>
          <w:sz w:val="24"/>
          <w:szCs w:val="24"/>
        </w:rPr>
        <w:t>Minds</w:t>
      </w:r>
      <w:proofErr w:type="spellEnd"/>
      <w:r w:rsidR="00695057" w:rsidRPr="00695057">
        <w:rPr>
          <w:rFonts w:ascii="Times New Roman" w:hAnsi="Times New Roman" w:cs="Times New Roman"/>
          <w:sz w:val="24"/>
          <w:szCs w:val="24"/>
        </w:rPr>
        <w:t xml:space="preserve">, </w:t>
      </w:r>
      <w:r w:rsidR="00695057">
        <w:rPr>
          <w:rFonts w:ascii="Times New Roman" w:hAnsi="Times New Roman" w:cs="Times New Roman"/>
          <w:i/>
          <w:sz w:val="24"/>
          <w:szCs w:val="24"/>
        </w:rPr>
        <w:t>1</w:t>
      </w:r>
      <w:r w:rsidR="00695057">
        <w:rPr>
          <w:rFonts w:ascii="Times New Roman" w:hAnsi="Times New Roman" w:cs="Times New Roman"/>
          <w:sz w:val="24"/>
          <w:szCs w:val="24"/>
        </w:rPr>
        <w:t>(1), 14-27.</w:t>
      </w:r>
      <w:r w:rsidR="000C52A5">
        <w:rPr>
          <w:rFonts w:ascii="Times New Roman" w:hAnsi="Times New Roman" w:cs="Times New Roman"/>
          <w:sz w:val="24"/>
          <w:szCs w:val="24"/>
        </w:rPr>
        <w:t xml:space="preserve"> Recuperado de </w:t>
      </w:r>
      <w:r w:rsidR="000C52A5" w:rsidRPr="000C52A5">
        <w:rPr>
          <w:rFonts w:ascii="Times New Roman" w:hAnsi="Times New Roman" w:cs="Times New Roman"/>
          <w:sz w:val="24"/>
          <w:szCs w:val="24"/>
        </w:rPr>
        <w:t>http://www.ucvlima.edu.pe/minds/index.html</w:t>
      </w:r>
    </w:p>
    <w:p w:rsidR="00604EC3" w:rsidRPr="00C557F1" w:rsidRDefault="00604EC3" w:rsidP="007B58DF">
      <w:pPr>
        <w:spacing w:after="0" w:line="480" w:lineRule="auto"/>
        <w:ind w:left="709" w:hanging="709"/>
        <w:jc w:val="both"/>
        <w:rPr>
          <w:rFonts w:ascii="Times New Roman" w:hAnsi="Times New Roman" w:cs="Times New Roman"/>
          <w:sz w:val="24"/>
          <w:szCs w:val="24"/>
          <w:lang w:val="en-US"/>
        </w:rPr>
      </w:pPr>
      <w:proofErr w:type="spellStart"/>
      <w:r w:rsidRPr="00695057">
        <w:rPr>
          <w:rFonts w:ascii="Times New Roman" w:hAnsi="Times New Roman" w:cs="Times New Roman"/>
          <w:sz w:val="24"/>
          <w:szCs w:val="24"/>
        </w:rPr>
        <w:t>Sendín</w:t>
      </w:r>
      <w:proofErr w:type="spellEnd"/>
      <w:r w:rsidRPr="00695057">
        <w:rPr>
          <w:rFonts w:ascii="Times New Roman" w:hAnsi="Times New Roman" w:cs="Times New Roman"/>
          <w:sz w:val="24"/>
          <w:szCs w:val="24"/>
        </w:rPr>
        <w:t xml:space="preserve">, M. (2007). </w:t>
      </w:r>
      <w:r w:rsidRPr="00FA0410">
        <w:rPr>
          <w:rFonts w:ascii="Times New Roman" w:hAnsi="Times New Roman" w:cs="Times New Roman"/>
          <w:i/>
          <w:sz w:val="24"/>
          <w:szCs w:val="24"/>
        </w:rPr>
        <w:t xml:space="preserve">Manual de Interpretación del </w:t>
      </w:r>
      <w:proofErr w:type="spellStart"/>
      <w:r w:rsidRPr="00FA0410">
        <w:rPr>
          <w:rFonts w:ascii="Times New Roman" w:hAnsi="Times New Roman" w:cs="Times New Roman"/>
          <w:i/>
          <w:sz w:val="24"/>
          <w:szCs w:val="24"/>
        </w:rPr>
        <w:t>Rorschach</w:t>
      </w:r>
      <w:proofErr w:type="spellEnd"/>
      <w:r w:rsidRPr="00FA0410">
        <w:rPr>
          <w:rFonts w:ascii="Times New Roman" w:hAnsi="Times New Roman" w:cs="Times New Roman"/>
          <w:i/>
          <w:sz w:val="24"/>
          <w:szCs w:val="24"/>
        </w:rPr>
        <w:t xml:space="preserve"> para el Sistema Comprehensivo</w:t>
      </w:r>
      <w:r w:rsidRPr="00695057">
        <w:rPr>
          <w:rFonts w:ascii="Times New Roman" w:hAnsi="Times New Roman" w:cs="Times New Roman"/>
          <w:sz w:val="24"/>
          <w:szCs w:val="24"/>
        </w:rPr>
        <w:t xml:space="preserve">. </w:t>
      </w:r>
      <w:r w:rsidRPr="00C557F1">
        <w:rPr>
          <w:rFonts w:ascii="Times New Roman" w:hAnsi="Times New Roman" w:cs="Times New Roman"/>
          <w:sz w:val="24"/>
          <w:szCs w:val="24"/>
          <w:lang w:val="en-US"/>
        </w:rPr>
        <w:t xml:space="preserve">(3a ed.). Madrid: </w:t>
      </w:r>
      <w:proofErr w:type="spellStart"/>
      <w:r w:rsidRPr="00C557F1">
        <w:rPr>
          <w:rFonts w:ascii="Times New Roman" w:hAnsi="Times New Roman" w:cs="Times New Roman"/>
          <w:sz w:val="24"/>
          <w:szCs w:val="24"/>
          <w:lang w:val="en-US"/>
        </w:rPr>
        <w:t>Psimática</w:t>
      </w:r>
      <w:proofErr w:type="spellEnd"/>
      <w:r w:rsidRPr="00C557F1">
        <w:rPr>
          <w:rFonts w:ascii="Times New Roman" w:hAnsi="Times New Roman" w:cs="Times New Roman"/>
          <w:sz w:val="24"/>
          <w:szCs w:val="24"/>
          <w:lang w:val="en-US"/>
        </w:rPr>
        <w:t>.</w:t>
      </w:r>
    </w:p>
    <w:p w:rsidR="00604EC3" w:rsidRPr="003A3C9E" w:rsidRDefault="00604EC3" w:rsidP="007B58DF">
      <w:pPr>
        <w:spacing w:after="0" w:line="480" w:lineRule="auto"/>
        <w:ind w:left="709" w:hanging="709"/>
        <w:jc w:val="both"/>
        <w:rPr>
          <w:rFonts w:ascii="Times New Roman" w:hAnsi="Times New Roman" w:cs="Times New Roman"/>
          <w:sz w:val="24"/>
          <w:szCs w:val="24"/>
          <w:lang w:val="en-US"/>
        </w:rPr>
      </w:pPr>
      <w:r w:rsidRPr="00C557F1">
        <w:rPr>
          <w:rFonts w:ascii="Times New Roman" w:hAnsi="Times New Roman" w:cs="Times New Roman"/>
          <w:sz w:val="24"/>
          <w:szCs w:val="24"/>
          <w:lang w:val="en-US"/>
        </w:rPr>
        <w:t>Skin</w:t>
      </w:r>
      <w:r w:rsidRPr="007C2252">
        <w:rPr>
          <w:rFonts w:ascii="Times New Roman" w:hAnsi="Times New Roman" w:cs="Times New Roman"/>
          <w:sz w:val="24"/>
          <w:szCs w:val="24"/>
          <w:lang w:val="en-US"/>
        </w:rPr>
        <w:t xml:space="preserve">ner, B. &amp; Holland, J. (1961). </w:t>
      </w:r>
      <w:r w:rsidRPr="00FA0410">
        <w:rPr>
          <w:rFonts w:ascii="Times New Roman" w:hAnsi="Times New Roman" w:cs="Times New Roman"/>
          <w:i/>
          <w:sz w:val="24"/>
          <w:szCs w:val="24"/>
          <w:lang w:val="en-US"/>
        </w:rPr>
        <w:t>The Analysis of Behavior: A program for Self-Instruction</w:t>
      </w:r>
      <w:r w:rsidRPr="00AE7432">
        <w:rPr>
          <w:rFonts w:ascii="Times New Roman" w:hAnsi="Times New Roman" w:cs="Times New Roman"/>
          <w:sz w:val="24"/>
          <w:szCs w:val="24"/>
          <w:lang w:val="en-US"/>
        </w:rPr>
        <w:t xml:space="preserve">. </w:t>
      </w:r>
      <w:r w:rsidR="00FA0410" w:rsidRPr="003A3C9E">
        <w:rPr>
          <w:rFonts w:ascii="Times New Roman" w:hAnsi="Times New Roman" w:cs="Times New Roman"/>
          <w:sz w:val="24"/>
          <w:szCs w:val="24"/>
          <w:lang w:val="en-US"/>
        </w:rPr>
        <w:t>New York: McGraw-Hill Inc.</w:t>
      </w:r>
    </w:p>
    <w:p w:rsidR="00B644F6" w:rsidRPr="00B644F6" w:rsidRDefault="00B644F6" w:rsidP="007B58DF">
      <w:pPr>
        <w:spacing w:after="0" w:line="480" w:lineRule="auto"/>
        <w:ind w:left="709" w:hanging="709"/>
        <w:jc w:val="both"/>
        <w:rPr>
          <w:rFonts w:ascii="Times New Roman" w:hAnsi="Times New Roman" w:cs="Times New Roman"/>
          <w:sz w:val="24"/>
          <w:szCs w:val="24"/>
          <w:lang w:val="en-US"/>
        </w:rPr>
      </w:pPr>
      <w:proofErr w:type="spellStart"/>
      <w:r w:rsidRPr="00B644F6">
        <w:rPr>
          <w:rFonts w:ascii="Times New Roman" w:hAnsi="Times New Roman" w:cs="Times New Roman"/>
          <w:sz w:val="24"/>
          <w:szCs w:val="24"/>
          <w:lang w:val="en-US"/>
        </w:rPr>
        <w:t>Sureyya</w:t>
      </w:r>
      <w:proofErr w:type="spellEnd"/>
      <w:r w:rsidRPr="00B644F6">
        <w:rPr>
          <w:rFonts w:ascii="Times New Roman" w:hAnsi="Times New Roman" w:cs="Times New Roman"/>
          <w:sz w:val="24"/>
          <w:szCs w:val="24"/>
          <w:lang w:val="en-US"/>
        </w:rPr>
        <w:t xml:space="preserve">, I. (2009). </w:t>
      </w:r>
      <w:r w:rsidRPr="000C52A5">
        <w:rPr>
          <w:rFonts w:ascii="Times New Roman" w:hAnsi="Times New Roman" w:cs="Times New Roman"/>
          <w:i/>
          <w:sz w:val="24"/>
          <w:szCs w:val="24"/>
          <w:lang w:val="en-US"/>
        </w:rPr>
        <w:t>The Relationship between Ego Developmental Level and Current Life Events in Borderline Personality Disorder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Tesis</w:t>
      </w:r>
      <w:proofErr w:type="spellEnd"/>
      <w:r>
        <w:rPr>
          <w:rFonts w:ascii="Times New Roman" w:hAnsi="Times New Roman" w:cs="Times New Roman"/>
          <w:sz w:val="24"/>
          <w:szCs w:val="24"/>
          <w:lang w:val="en-US"/>
        </w:rPr>
        <w:t xml:space="preserve"> de </w:t>
      </w:r>
      <w:proofErr w:type="spellStart"/>
      <w:r>
        <w:rPr>
          <w:rFonts w:ascii="Times New Roman" w:hAnsi="Times New Roman" w:cs="Times New Roman"/>
          <w:sz w:val="24"/>
          <w:szCs w:val="24"/>
          <w:lang w:val="en-US"/>
        </w:rPr>
        <w:t>Doctorado</w:t>
      </w:r>
      <w:proofErr w:type="spellEnd"/>
      <w:r>
        <w:rPr>
          <w:rFonts w:ascii="Times New Roman" w:hAnsi="Times New Roman" w:cs="Times New Roman"/>
          <w:sz w:val="24"/>
          <w:szCs w:val="24"/>
          <w:lang w:val="en-US"/>
        </w:rPr>
        <w:t xml:space="preserve">). Fielding Graduate University. Ann Arbor, United States. </w:t>
      </w:r>
      <w:proofErr w:type="spellStart"/>
      <w:r>
        <w:rPr>
          <w:rFonts w:ascii="Times New Roman" w:hAnsi="Times New Roman" w:cs="Times New Roman"/>
          <w:sz w:val="24"/>
          <w:szCs w:val="24"/>
          <w:lang w:val="en-US"/>
        </w:rPr>
        <w:t>Recuperado</w:t>
      </w:r>
      <w:proofErr w:type="spellEnd"/>
      <w:r>
        <w:rPr>
          <w:rFonts w:ascii="Times New Roman" w:hAnsi="Times New Roman" w:cs="Times New Roman"/>
          <w:sz w:val="24"/>
          <w:szCs w:val="24"/>
          <w:lang w:val="en-US"/>
        </w:rPr>
        <w:t xml:space="preserve"> de </w:t>
      </w:r>
      <w:r w:rsidRPr="001D3238">
        <w:rPr>
          <w:lang w:val="en-US"/>
        </w:rPr>
        <w:br/>
      </w:r>
      <w:r w:rsidRPr="001D3238">
        <w:rPr>
          <w:rFonts w:ascii="Times New Roman" w:hAnsi="Times New Roman" w:cs="Times New Roman"/>
          <w:sz w:val="24"/>
          <w:szCs w:val="24"/>
          <w:lang w:val="en-US"/>
        </w:rPr>
        <w:t>https://search.proquest.com/docview/577003826?accountid=43847</w:t>
      </w:r>
    </w:p>
    <w:p w:rsidR="00604EC3" w:rsidRPr="00741212" w:rsidRDefault="00604EC3" w:rsidP="007B58DF">
      <w:pPr>
        <w:spacing w:after="0" w:line="480" w:lineRule="auto"/>
        <w:ind w:left="709" w:hanging="709"/>
        <w:jc w:val="both"/>
        <w:rPr>
          <w:rFonts w:ascii="Times New Roman" w:hAnsi="Times New Roman" w:cs="Times New Roman"/>
          <w:sz w:val="24"/>
          <w:szCs w:val="24"/>
        </w:rPr>
      </w:pPr>
      <w:r w:rsidRPr="001D3238">
        <w:rPr>
          <w:rFonts w:ascii="Times New Roman" w:hAnsi="Times New Roman" w:cs="Times New Roman"/>
          <w:sz w:val="24"/>
          <w:szCs w:val="24"/>
        </w:rPr>
        <w:t xml:space="preserve">Tello, J. (2008). </w:t>
      </w:r>
      <w:r w:rsidR="00741212" w:rsidRPr="003D3490">
        <w:rPr>
          <w:rFonts w:ascii="Times New Roman" w:hAnsi="Times New Roman" w:cs="Times New Roman"/>
          <w:i/>
          <w:sz w:val="24"/>
          <w:szCs w:val="24"/>
        </w:rPr>
        <w:t>Afectividad en Pacientes A</w:t>
      </w:r>
      <w:r w:rsidRPr="003D3490">
        <w:rPr>
          <w:rFonts w:ascii="Times New Roman" w:hAnsi="Times New Roman" w:cs="Times New Roman"/>
          <w:i/>
          <w:sz w:val="24"/>
          <w:szCs w:val="24"/>
        </w:rPr>
        <w:t>lcohólico-</w:t>
      </w:r>
      <w:r w:rsidR="00741212" w:rsidRPr="003D3490">
        <w:rPr>
          <w:rFonts w:ascii="Times New Roman" w:hAnsi="Times New Roman" w:cs="Times New Roman"/>
          <w:i/>
          <w:sz w:val="24"/>
          <w:szCs w:val="24"/>
        </w:rPr>
        <w:t>D</w:t>
      </w:r>
      <w:r w:rsidRPr="003D3490">
        <w:rPr>
          <w:rFonts w:ascii="Times New Roman" w:hAnsi="Times New Roman" w:cs="Times New Roman"/>
          <w:i/>
          <w:sz w:val="24"/>
          <w:szCs w:val="24"/>
        </w:rPr>
        <w:t>ependiente</w:t>
      </w:r>
      <w:r w:rsidR="00741212" w:rsidRPr="003D3490">
        <w:rPr>
          <w:rFonts w:ascii="Times New Roman" w:hAnsi="Times New Roman" w:cs="Times New Roman"/>
          <w:i/>
          <w:sz w:val="24"/>
          <w:szCs w:val="24"/>
        </w:rPr>
        <w:t>s</w:t>
      </w:r>
      <w:r w:rsidRPr="003D3490">
        <w:rPr>
          <w:rFonts w:ascii="Times New Roman" w:hAnsi="Times New Roman" w:cs="Times New Roman"/>
          <w:i/>
          <w:sz w:val="24"/>
          <w:szCs w:val="24"/>
        </w:rPr>
        <w:t xml:space="preserve"> a través del </w:t>
      </w:r>
      <w:r w:rsidR="00741212" w:rsidRPr="003D3490">
        <w:rPr>
          <w:rFonts w:ascii="Times New Roman" w:hAnsi="Times New Roman" w:cs="Times New Roman"/>
          <w:i/>
          <w:sz w:val="24"/>
          <w:szCs w:val="24"/>
        </w:rPr>
        <w:t>T</w:t>
      </w:r>
      <w:r w:rsidRPr="003D3490">
        <w:rPr>
          <w:rFonts w:ascii="Times New Roman" w:hAnsi="Times New Roman" w:cs="Times New Roman"/>
          <w:i/>
          <w:sz w:val="24"/>
          <w:szCs w:val="24"/>
        </w:rPr>
        <w:t xml:space="preserve">est de </w:t>
      </w:r>
      <w:proofErr w:type="spellStart"/>
      <w:r w:rsidRPr="003D3490">
        <w:rPr>
          <w:rFonts w:ascii="Times New Roman" w:hAnsi="Times New Roman" w:cs="Times New Roman"/>
          <w:i/>
          <w:sz w:val="24"/>
          <w:szCs w:val="24"/>
        </w:rPr>
        <w:t>Rorschach</w:t>
      </w:r>
      <w:proofErr w:type="spellEnd"/>
      <w:r w:rsidRPr="003D3490">
        <w:rPr>
          <w:rFonts w:ascii="Times New Roman" w:hAnsi="Times New Roman" w:cs="Times New Roman"/>
          <w:i/>
          <w:sz w:val="24"/>
          <w:szCs w:val="24"/>
        </w:rPr>
        <w:t xml:space="preserve"> </w:t>
      </w:r>
      <w:r w:rsidRPr="001D3238">
        <w:rPr>
          <w:rFonts w:ascii="Times New Roman" w:hAnsi="Times New Roman" w:cs="Times New Roman"/>
          <w:sz w:val="24"/>
          <w:szCs w:val="24"/>
        </w:rPr>
        <w:t>(T</w:t>
      </w:r>
      <w:r w:rsidRPr="00C557F1">
        <w:rPr>
          <w:rFonts w:ascii="Times New Roman" w:hAnsi="Times New Roman" w:cs="Times New Roman"/>
          <w:sz w:val="24"/>
          <w:szCs w:val="24"/>
        </w:rPr>
        <w:t xml:space="preserve">esis de Licenciatura). Universidad del Azuay. </w:t>
      </w:r>
      <w:r w:rsidRPr="00741212">
        <w:rPr>
          <w:rFonts w:ascii="Times New Roman" w:hAnsi="Times New Roman" w:cs="Times New Roman"/>
          <w:sz w:val="24"/>
          <w:szCs w:val="24"/>
        </w:rPr>
        <w:t>Cuenca, Ecuador.</w:t>
      </w:r>
      <w:r w:rsidR="00741212" w:rsidRPr="00741212">
        <w:rPr>
          <w:rFonts w:ascii="Times New Roman" w:hAnsi="Times New Roman" w:cs="Times New Roman"/>
          <w:sz w:val="24"/>
          <w:szCs w:val="24"/>
        </w:rPr>
        <w:t xml:space="preserve"> Recuperado de http://rraae.org.ec/Record/0010_045d9a10b956c6678587eae9a6d70233/Description#tabnav</w:t>
      </w:r>
    </w:p>
    <w:p w:rsidR="00604EC3" w:rsidRPr="00C557F1" w:rsidRDefault="00604EC3" w:rsidP="007B58DF">
      <w:pPr>
        <w:spacing w:after="0" w:line="480" w:lineRule="auto"/>
        <w:ind w:left="709" w:hanging="709"/>
        <w:jc w:val="both"/>
        <w:rPr>
          <w:rFonts w:ascii="Times New Roman" w:hAnsi="Times New Roman" w:cs="Times New Roman"/>
          <w:sz w:val="24"/>
          <w:szCs w:val="24"/>
          <w:lang w:val="en-US"/>
        </w:rPr>
      </w:pPr>
      <w:r w:rsidRPr="000364E4">
        <w:rPr>
          <w:rFonts w:ascii="Times New Roman" w:hAnsi="Times New Roman" w:cs="Times New Roman"/>
          <w:sz w:val="24"/>
          <w:szCs w:val="24"/>
        </w:rPr>
        <w:t xml:space="preserve">Tyson, P. &amp; Tyson, R. (2000). </w:t>
      </w:r>
      <w:r w:rsidRPr="000364E4">
        <w:rPr>
          <w:rFonts w:ascii="Times New Roman" w:hAnsi="Times New Roman" w:cs="Times New Roman"/>
          <w:i/>
          <w:sz w:val="24"/>
          <w:szCs w:val="24"/>
        </w:rPr>
        <w:t xml:space="preserve">Teorías </w:t>
      </w:r>
      <w:r w:rsidR="000364E4" w:rsidRPr="000364E4">
        <w:rPr>
          <w:rFonts w:ascii="Times New Roman" w:hAnsi="Times New Roman" w:cs="Times New Roman"/>
          <w:i/>
          <w:sz w:val="24"/>
          <w:szCs w:val="24"/>
        </w:rPr>
        <w:t>Psicoanalíticas del D</w:t>
      </w:r>
      <w:r w:rsidRPr="000364E4">
        <w:rPr>
          <w:rFonts w:ascii="Times New Roman" w:hAnsi="Times New Roman" w:cs="Times New Roman"/>
          <w:i/>
          <w:sz w:val="24"/>
          <w:szCs w:val="24"/>
        </w:rPr>
        <w:t>esarrollo: Una integración</w:t>
      </w:r>
      <w:r w:rsidRPr="000364E4">
        <w:rPr>
          <w:rFonts w:ascii="Times New Roman" w:hAnsi="Times New Roman" w:cs="Times New Roman"/>
          <w:sz w:val="24"/>
          <w:szCs w:val="24"/>
        </w:rPr>
        <w:t xml:space="preserve">. </w:t>
      </w:r>
      <w:r w:rsidRPr="00C557F1">
        <w:rPr>
          <w:rFonts w:ascii="Times New Roman" w:hAnsi="Times New Roman" w:cs="Times New Roman"/>
          <w:sz w:val="24"/>
          <w:szCs w:val="24"/>
          <w:lang w:val="en-US"/>
        </w:rPr>
        <w:t xml:space="preserve">Lima: </w:t>
      </w:r>
      <w:proofErr w:type="spellStart"/>
      <w:r w:rsidRPr="00C557F1">
        <w:rPr>
          <w:rFonts w:ascii="Times New Roman" w:hAnsi="Times New Roman" w:cs="Times New Roman"/>
          <w:sz w:val="24"/>
          <w:szCs w:val="24"/>
          <w:lang w:val="en-US"/>
        </w:rPr>
        <w:t>Publicaciones</w:t>
      </w:r>
      <w:proofErr w:type="spellEnd"/>
      <w:r w:rsidRPr="00C557F1">
        <w:rPr>
          <w:rFonts w:ascii="Times New Roman" w:hAnsi="Times New Roman" w:cs="Times New Roman"/>
          <w:sz w:val="24"/>
          <w:szCs w:val="24"/>
          <w:lang w:val="en-US"/>
        </w:rPr>
        <w:t xml:space="preserve"> </w:t>
      </w:r>
      <w:proofErr w:type="spellStart"/>
      <w:r w:rsidR="000364E4" w:rsidRPr="00C557F1">
        <w:rPr>
          <w:rFonts w:ascii="Times New Roman" w:hAnsi="Times New Roman" w:cs="Times New Roman"/>
          <w:sz w:val="24"/>
          <w:szCs w:val="24"/>
          <w:lang w:val="en-US"/>
        </w:rPr>
        <w:t>P</w:t>
      </w:r>
      <w:r w:rsidRPr="00C557F1">
        <w:rPr>
          <w:rFonts w:ascii="Times New Roman" w:hAnsi="Times New Roman" w:cs="Times New Roman"/>
          <w:sz w:val="24"/>
          <w:szCs w:val="24"/>
          <w:lang w:val="en-US"/>
        </w:rPr>
        <w:t>sicoanalíticas</w:t>
      </w:r>
      <w:proofErr w:type="spellEnd"/>
      <w:r w:rsidRPr="00C557F1">
        <w:rPr>
          <w:rFonts w:ascii="Times New Roman" w:hAnsi="Times New Roman" w:cs="Times New Roman"/>
          <w:sz w:val="24"/>
          <w:szCs w:val="24"/>
          <w:lang w:val="en-US"/>
        </w:rPr>
        <w:t>.</w:t>
      </w:r>
    </w:p>
    <w:p w:rsidR="00604EC3" w:rsidRPr="003D3490" w:rsidRDefault="00604EC3" w:rsidP="007B58DF">
      <w:pPr>
        <w:spacing w:after="0" w:line="480" w:lineRule="auto"/>
        <w:ind w:left="709" w:hanging="709"/>
        <w:jc w:val="both"/>
        <w:rPr>
          <w:rFonts w:ascii="Times New Roman" w:hAnsi="Times New Roman" w:cs="Times New Roman"/>
          <w:sz w:val="24"/>
          <w:szCs w:val="24"/>
        </w:rPr>
      </w:pPr>
      <w:r w:rsidRPr="00C70CE8">
        <w:rPr>
          <w:rFonts w:ascii="Times New Roman" w:hAnsi="Times New Roman" w:cs="Times New Roman"/>
          <w:sz w:val="24"/>
          <w:szCs w:val="24"/>
          <w:lang w:val="en-US"/>
        </w:rPr>
        <w:t>Watson, J. (1913). Psychology as the Behaviorist View</w:t>
      </w:r>
      <w:r w:rsidR="000364E4">
        <w:rPr>
          <w:rFonts w:ascii="Times New Roman" w:hAnsi="Times New Roman" w:cs="Times New Roman"/>
          <w:sz w:val="24"/>
          <w:szCs w:val="24"/>
          <w:lang w:val="en-US"/>
        </w:rPr>
        <w:t>s</w:t>
      </w:r>
      <w:r w:rsidRPr="00C70CE8">
        <w:rPr>
          <w:rFonts w:ascii="Times New Roman" w:hAnsi="Times New Roman" w:cs="Times New Roman"/>
          <w:sz w:val="24"/>
          <w:szCs w:val="24"/>
          <w:lang w:val="en-US"/>
        </w:rPr>
        <w:t xml:space="preserve"> it.</w:t>
      </w:r>
      <w:r w:rsidRPr="00AE7432">
        <w:rPr>
          <w:rFonts w:ascii="Times New Roman" w:hAnsi="Times New Roman" w:cs="Times New Roman"/>
          <w:sz w:val="24"/>
          <w:szCs w:val="24"/>
          <w:lang w:val="en-US"/>
        </w:rPr>
        <w:t xml:space="preserve"> </w:t>
      </w:r>
      <w:proofErr w:type="spellStart"/>
      <w:r w:rsidRPr="003D3490">
        <w:rPr>
          <w:rFonts w:ascii="Times New Roman" w:hAnsi="Times New Roman" w:cs="Times New Roman"/>
          <w:i/>
          <w:sz w:val="24"/>
          <w:szCs w:val="24"/>
        </w:rPr>
        <w:t>Psychological</w:t>
      </w:r>
      <w:proofErr w:type="spellEnd"/>
      <w:r w:rsidRPr="003D3490">
        <w:rPr>
          <w:rFonts w:ascii="Times New Roman" w:hAnsi="Times New Roman" w:cs="Times New Roman"/>
          <w:i/>
          <w:sz w:val="24"/>
          <w:szCs w:val="24"/>
        </w:rPr>
        <w:t xml:space="preserve"> </w:t>
      </w:r>
      <w:proofErr w:type="spellStart"/>
      <w:r w:rsidRPr="003D3490">
        <w:rPr>
          <w:rFonts w:ascii="Times New Roman" w:hAnsi="Times New Roman" w:cs="Times New Roman"/>
          <w:i/>
          <w:sz w:val="24"/>
          <w:szCs w:val="24"/>
        </w:rPr>
        <w:t>Review</w:t>
      </w:r>
      <w:proofErr w:type="spellEnd"/>
      <w:r w:rsidR="000364E4" w:rsidRPr="003D3490">
        <w:rPr>
          <w:rFonts w:ascii="Times New Roman" w:hAnsi="Times New Roman" w:cs="Times New Roman"/>
          <w:i/>
          <w:sz w:val="24"/>
          <w:szCs w:val="24"/>
        </w:rPr>
        <w:t>, 20</w:t>
      </w:r>
      <w:r w:rsidR="000364E4" w:rsidRPr="003D3490">
        <w:rPr>
          <w:rFonts w:ascii="Times New Roman" w:hAnsi="Times New Roman" w:cs="Times New Roman"/>
          <w:sz w:val="24"/>
          <w:szCs w:val="24"/>
        </w:rPr>
        <w:t xml:space="preserve">(2), </w:t>
      </w:r>
      <w:r w:rsidRPr="003D3490">
        <w:rPr>
          <w:rFonts w:ascii="Times New Roman" w:hAnsi="Times New Roman" w:cs="Times New Roman"/>
          <w:sz w:val="24"/>
          <w:szCs w:val="24"/>
        </w:rPr>
        <w:t>158-177.</w:t>
      </w:r>
      <w:r w:rsidR="003D3490" w:rsidRPr="003D3490">
        <w:rPr>
          <w:rFonts w:ascii="Times New Roman" w:hAnsi="Times New Roman" w:cs="Times New Roman"/>
          <w:sz w:val="24"/>
          <w:szCs w:val="24"/>
        </w:rPr>
        <w:t xml:space="preserve"> Recuperado de </w:t>
      </w:r>
      <w:hyperlink r:id="rId24" w:tgtFrame="_blank" w:history="1">
        <w:r w:rsidR="003D3490" w:rsidRPr="003D3490">
          <w:rPr>
            <w:rStyle w:val="Hipervnculo"/>
            <w:rFonts w:ascii="Times New Roman" w:hAnsi="Times New Roman" w:cs="Times New Roman"/>
            <w:color w:val="000000" w:themeColor="text1"/>
            <w:sz w:val="24"/>
            <w:szCs w:val="24"/>
            <w:u w:val="none"/>
            <w:shd w:val="clear" w:color="auto" w:fill="FFFFFF"/>
          </w:rPr>
          <w:t>http://dx.doi.org/10.1037/h0074428</w:t>
        </w:r>
      </w:hyperlink>
    </w:p>
    <w:p w:rsidR="00604EC3" w:rsidRPr="00C70CE8" w:rsidRDefault="00604EC3" w:rsidP="007B58DF">
      <w:pPr>
        <w:spacing w:after="0" w:line="480" w:lineRule="auto"/>
        <w:ind w:left="709" w:hanging="709"/>
        <w:jc w:val="both"/>
        <w:rPr>
          <w:rFonts w:ascii="Times New Roman" w:hAnsi="Times New Roman" w:cs="Times New Roman"/>
          <w:sz w:val="24"/>
          <w:szCs w:val="24"/>
          <w:lang w:val="en-US"/>
        </w:rPr>
      </w:pPr>
      <w:r w:rsidRPr="00C70CE8">
        <w:rPr>
          <w:rFonts w:ascii="Times New Roman" w:hAnsi="Times New Roman" w:cs="Times New Roman"/>
          <w:sz w:val="24"/>
          <w:szCs w:val="24"/>
          <w:lang w:val="en-US"/>
        </w:rPr>
        <w:t xml:space="preserve">Weiner, I. (1996). Some </w:t>
      </w:r>
      <w:r w:rsidR="00140A14">
        <w:rPr>
          <w:rFonts w:ascii="Times New Roman" w:hAnsi="Times New Roman" w:cs="Times New Roman"/>
          <w:sz w:val="24"/>
          <w:szCs w:val="24"/>
          <w:lang w:val="en-US"/>
        </w:rPr>
        <w:t>O</w:t>
      </w:r>
      <w:r w:rsidRPr="00C70CE8">
        <w:rPr>
          <w:rFonts w:ascii="Times New Roman" w:hAnsi="Times New Roman" w:cs="Times New Roman"/>
          <w:sz w:val="24"/>
          <w:szCs w:val="24"/>
          <w:lang w:val="en-US"/>
        </w:rPr>
        <w:t xml:space="preserve">bservations on the </w:t>
      </w:r>
      <w:r w:rsidR="00140A14">
        <w:rPr>
          <w:rFonts w:ascii="Times New Roman" w:hAnsi="Times New Roman" w:cs="Times New Roman"/>
          <w:sz w:val="24"/>
          <w:szCs w:val="24"/>
          <w:lang w:val="en-US"/>
        </w:rPr>
        <w:t>V</w:t>
      </w:r>
      <w:r w:rsidRPr="00C70CE8">
        <w:rPr>
          <w:rFonts w:ascii="Times New Roman" w:hAnsi="Times New Roman" w:cs="Times New Roman"/>
          <w:sz w:val="24"/>
          <w:szCs w:val="24"/>
          <w:lang w:val="en-US"/>
        </w:rPr>
        <w:t xml:space="preserve">alidity of the Rorschach Inkblot Method. </w:t>
      </w:r>
      <w:r w:rsidRPr="00140A14">
        <w:rPr>
          <w:rFonts w:ascii="Times New Roman" w:hAnsi="Times New Roman" w:cs="Times New Roman"/>
          <w:i/>
          <w:sz w:val="24"/>
          <w:szCs w:val="24"/>
          <w:lang w:val="en-US"/>
        </w:rPr>
        <w:t>Psychological Assessment, 8</w:t>
      </w:r>
      <w:r w:rsidRPr="00AE7432">
        <w:rPr>
          <w:rFonts w:ascii="Times New Roman" w:hAnsi="Times New Roman" w:cs="Times New Roman"/>
          <w:sz w:val="24"/>
          <w:szCs w:val="24"/>
          <w:lang w:val="en-US"/>
        </w:rPr>
        <w:t>(2),</w:t>
      </w:r>
      <w:r w:rsidRPr="00C70CE8">
        <w:rPr>
          <w:rFonts w:ascii="Times New Roman" w:hAnsi="Times New Roman" w:cs="Times New Roman"/>
          <w:sz w:val="24"/>
          <w:szCs w:val="24"/>
          <w:lang w:val="en-US"/>
        </w:rPr>
        <w:t xml:space="preserve"> 206-213.</w:t>
      </w:r>
      <w:r w:rsidR="003D3490">
        <w:rPr>
          <w:rFonts w:ascii="Times New Roman" w:hAnsi="Times New Roman" w:cs="Times New Roman"/>
          <w:sz w:val="24"/>
          <w:szCs w:val="24"/>
          <w:lang w:val="en-US"/>
        </w:rPr>
        <w:t xml:space="preserve"> </w:t>
      </w:r>
      <w:proofErr w:type="spellStart"/>
      <w:r w:rsidR="003D3490">
        <w:rPr>
          <w:rFonts w:ascii="Times New Roman" w:hAnsi="Times New Roman" w:cs="Times New Roman"/>
          <w:sz w:val="24"/>
          <w:szCs w:val="24"/>
          <w:lang w:val="en-US"/>
        </w:rPr>
        <w:t>Recuperado</w:t>
      </w:r>
      <w:proofErr w:type="spellEnd"/>
      <w:r w:rsidR="003D3490">
        <w:rPr>
          <w:rFonts w:ascii="Times New Roman" w:hAnsi="Times New Roman" w:cs="Times New Roman"/>
          <w:sz w:val="24"/>
          <w:szCs w:val="24"/>
          <w:lang w:val="en-US"/>
        </w:rPr>
        <w:t xml:space="preserve"> de </w:t>
      </w:r>
      <w:hyperlink r:id="rId25" w:tgtFrame="_blank" w:history="1">
        <w:r w:rsidR="003D3490" w:rsidRPr="00DC5199">
          <w:rPr>
            <w:rStyle w:val="Hipervnculo"/>
            <w:rFonts w:ascii="Times New Roman" w:hAnsi="Times New Roman" w:cs="Times New Roman"/>
            <w:color w:val="000000" w:themeColor="text1"/>
            <w:sz w:val="24"/>
            <w:szCs w:val="24"/>
            <w:u w:val="none"/>
            <w:shd w:val="clear" w:color="auto" w:fill="FFFFFF"/>
            <w:lang w:val="en-US"/>
          </w:rPr>
          <w:t>http://dx.doi.org/10.1037/1040-3590.8.2.206</w:t>
        </w:r>
      </w:hyperlink>
    </w:p>
    <w:p w:rsidR="00604EC3" w:rsidRPr="00C70CE8" w:rsidRDefault="00604EC3" w:rsidP="007B58DF">
      <w:pPr>
        <w:spacing w:after="0" w:line="480" w:lineRule="auto"/>
        <w:ind w:left="709" w:hanging="709"/>
        <w:jc w:val="both"/>
        <w:rPr>
          <w:rFonts w:ascii="Times New Roman" w:hAnsi="Times New Roman" w:cs="Times New Roman"/>
          <w:sz w:val="24"/>
          <w:szCs w:val="24"/>
          <w:lang w:val="en-US"/>
        </w:rPr>
      </w:pPr>
      <w:r w:rsidRPr="00C70CE8">
        <w:rPr>
          <w:rFonts w:ascii="Times New Roman" w:hAnsi="Times New Roman" w:cs="Times New Roman"/>
          <w:sz w:val="24"/>
          <w:szCs w:val="24"/>
          <w:lang w:val="en-US"/>
        </w:rPr>
        <w:t xml:space="preserve">Weiner, I. (2001). Advancing the Science of Psychological Assessment: The Rorschach Inkblot method as exemplar. </w:t>
      </w:r>
      <w:r w:rsidRPr="009D0678">
        <w:rPr>
          <w:rFonts w:ascii="Times New Roman" w:hAnsi="Times New Roman" w:cs="Times New Roman"/>
          <w:i/>
          <w:sz w:val="24"/>
          <w:szCs w:val="24"/>
          <w:lang w:val="en-US"/>
        </w:rPr>
        <w:t>Psychological Assessment, 13</w:t>
      </w:r>
      <w:r w:rsidR="009D0678">
        <w:rPr>
          <w:rFonts w:ascii="Times New Roman" w:hAnsi="Times New Roman" w:cs="Times New Roman"/>
          <w:sz w:val="24"/>
          <w:szCs w:val="24"/>
          <w:lang w:val="en-US"/>
        </w:rPr>
        <w:t>(4),</w:t>
      </w:r>
      <w:r w:rsidRPr="00C70CE8">
        <w:rPr>
          <w:rFonts w:ascii="Times New Roman" w:hAnsi="Times New Roman" w:cs="Times New Roman"/>
          <w:sz w:val="24"/>
          <w:szCs w:val="24"/>
          <w:lang w:val="en-US"/>
        </w:rPr>
        <w:t xml:space="preserve"> 423-432.</w:t>
      </w:r>
      <w:r w:rsidR="003D3490">
        <w:rPr>
          <w:rFonts w:ascii="Times New Roman" w:hAnsi="Times New Roman" w:cs="Times New Roman"/>
          <w:sz w:val="24"/>
          <w:szCs w:val="24"/>
          <w:lang w:val="en-US"/>
        </w:rPr>
        <w:t xml:space="preserve"> </w:t>
      </w:r>
      <w:proofErr w:type="spellStart"/>
      <w:r w:rsidR="003D3490">
        <w:rPr>
          <w:rFonts w:ascii="Times New Roman" w:hAnsi="Times New Roman" w:cs="Times New Roman"/>
          <w:sz w:val="24"/>
          <w:szCs w:val="24"/>
          <w:lang w:val="en-US"/>
        </w:rPr>
        <w:t>Recuperado</w:t>
      </w:r>
      <w:proofErr w:type="spellEnd"/>
      <w:r w:rsidR="003D3490">
        <w:rPr>
          <w:rFonts w:ascii="Times New Roman" w:hAnsi="Times New Roman" w:cs="Times New Roman"/>
          <w:sz w:val="24"/>
          <w:szCs w:val="24"/>
          <w:lang w:val="en-US"/>
        </w:rPr>
        <w:t xml:space="preserve"> de</w:t>
      </w:r>
      <w:r w:rsidR="003D3490" w:rsidRPr="003D3490">
        <w:rPr>
          <w:rFonts w:ascii="Times New Roman" w:hAnsi="Times New Roman" w:cs="Times New Roman"/>
          <w:color w:val="000000" w:themeColor="text1"/>
          <w:sz w:val="24"/>
          <w:szCs w:val="24"/>
          <w:lang w:val="en-US"/>
        </w:rPr>
        <w:t xml:space="preserve"> </w:t>
      </w:r>
      <w:hyperlink r:id="rId26" w:tgtFrame="_blank" w:history="1">
        <w:r w:rsidR="003D3490" w:rsidRPr="00A335A7">
          <w:rPr>
            <w:rStyle w:val="Hipervnculo"/>
            <w:rFonts w:ascii="Times New Roman" w:hAnsi="Times New Roman" w:cs="Times New Roman"/>
            <w:color w:val="000000" w:themeColor="text1"/>
            <w:sz w:val="24"/>
            <w:szCs w:val="24"/>
            <w:u w:val="none"/>
            <w:shd w:val="clear" w:color="auto" w:fill="FFFFFF"/>
            <w:lang w:val="en-US"/>
          </w:rPr>
          <w:t>http://dx.doi.org/10.1037/1040-3590.13.4.423</w:t>
        </w:r>
      </w:hyperlink>
    </w:p>
    <w:p w:rsidR="00604EC3" w:rsidRPr="00C70CE8" w:rsidRDefault="00604EC3" w:rsidP="007B58DF">
      <w:pPr>
        <w:spacing w:after="0" w:line="480" w:lineRule="auto"/>
        <w:ind w:left="709" w:hanging="709"/>
        <w:jc w:val="both"/>
        <w:rPr>
          <w:rFonts w:ascii="Times New Roman" w:hAnsi="Times New Roman" w:cs="Times New Roman"/>
          <w:sz w:val="24"/>
          <w:szCs w:val="24"/>
          <w:lang w:val="en-US"/>
        </w:rPr>
      </w:pPr>
      <w:r w:rsidRPr="00C70CE8">
        <w:rPr>
          <w:rFonts w:ascii="Times New Roman" w:hAnsi="Times New Roman" w:cs="Times New Roman"/>
          <w:sz w:val="24"/>
          <w:szCs w:val="24"/>
          <w:lang w:val="en-US"/>
        </w:rPr>
        <w:t>Weiner, I.</w:t>
      </w:r>
      <w:r w:rsidR="00A335A7">
        <w:rPr>
          <w:rFonts w:ascii="Times New Roman" w:hAnsi="Times New Roman" w:cs="Times New Roman"/>
          <w:sz w:val="24"/>
          <w:szCs w:val="24"/>
          <w:lang w:val="en-US"/>
        </w:rPr>
        <w:t xml:space="preserve">, </w:t>
      </w:r>
      <w:proofErr w:type="spellStart"/>
      <w:r w:rsidR="00A335A7">
        <w:rPr>
          <w:rFonts w:ascii="Times New Roman" w:hAnsi="Times New Roman" w:cs="Times New Roman"/>
          <w:sz w:val="24"/>
          <w:szCs w:val="24"/>
          <w:lang w:val="en-US"/>
        </w:rPr>
        <w:t>Spielberger</w:t>
      </w:r>
      <w:proofErr w:type="spellEnd"/>
      <w:r w:rsidR="00A335A7">
        <w:rPr>
          <w:rFonts w:ascii="Times New Roman" w:hAnsi="Times New Roman" w:cs="Times New Roman"/>
          <w:sz w:val="24"/>
          <w:szCs w:val="24"/>
          <w:lang w:val="en-US"/>
        </w:rPr>
        <w:t>, C. &amp; Abeles, N.</w:t>
      </w:r>
      <w:r w:rsidRPr="00C70CE8">
        <w:rPr>
          <w:rFonts w:ascii="Times New Roman" w:hAnsi="Times New Roman" w:cs="Times New Roman"/>
          <w:sz w:val="24"/>
          <w:szCs w:val="24"/>
          <w:lang w:val="en-US"/>
        </w:rPr>
        <w:t xml:space="preserve"> (2002). Scientific Psychology and the Rorschach Inkblot Method. </w:t>
      </w:r>
      <w:r w:rsidRPr="009D0678">
        <w:rPr>
          <w:rFonts w:ascii="Times New Roman" w:hAnsi="Times New Roman" w:cs="Times New Roman"/>
          <w:i/>
          <w:sz w:val="24"/>
          <w:szCs w:val="24"/>
          <w:lang w:val="en-US"/>
        </w:rPr>
        <w:t>The Clinical Psychologist, 55</w:t>
      </w:r>
      <w:r w:rsidRPr="00C70CE8">
        <w:rPr>
          <w:rFonts w:ascii="Times New Roman" w:hAnsi="Times New Roman" w:cs="Times New Roman"/>
          <w:sz w:val="24"/>
          <w:szCs w:val="24"/>
          <w:lang w:val="en-US"/>
        </w:rPr>
        <w:t>(4), 7-12</w:t>
      </w:r>
      <w:r w:rsidR="009D0678">
        <w:rPr>
          <w:rFonts w:ascii="Times New Roman" w:hAnsi="Times New Roman" w:cs="Times New Roman"/>
          <w:sz w:val="24"/>
          <w:szCs w:val="24"/>
          <w:lang w:val="en-US"/>
        </w:rPr>
        <w:t>.</w:t>
      </w:r>
      <w:r w:rsidR="005048E9">
        <w:rPr>
          <w:rFonts w:ascii="Times New Roman" w:hAnsi="Times New Roman" w:cs="Times New Roman"/>
          <w:sz w:val="24"/>
          <w:szCs w:val="24"/>
          <w:lang w:val="en-US"/>
        </w:rPr>
        <w:t xml:space="preserve"> Sin </w:t>
      </w:r>
      <w:proofErr w:type="spellStart"/>
      <w:r w:rsidR="005048E9">
        <w:rPr>
          <w:rFonts w:ascii="Times New Roman" w:hAnsi="Times New Roman" w:cs="Times New Roman"/>
          <w:sz w:val="24"/>
          <w:szCs w:val="24"/>
          <w:lang w:val="en-US"/>
        </w:rPr>
        <w:t>doi</w:t>
      </w:r>
      <w:proofErr w:type="spellEnd"/>
    </w:p>
    <w:p w:rsidR="007B58DF" w:rsidRPr="00D45FC6" w:rsidRDefault="00604EC3" w:rsidP="00D45FC6">
      <w:pPr>
        <w:spacing w:after="0" w:line="480" w:lineRule="auto"/>
        <w:ind w:left="709" w:hanging="709"/>
        <w:jc w:val="both"/>
        <w:rPr>
          <w:rFonts w:ascii="Times New Roman" w:hAnsi="Times New Roman" w:cs="Times New Roman"/>
          <w:b/>
          <w:color w:val="000000" w:themeColor="text1"/>
          <w:sz w:val="24"/>
          <w:szCs w:val="24"/>
          <w:lang w:val="en-US"/>
        </w:rPr>
      </w:pPr>
      <w:proofErr w:type="spellStart"/>
      <w:r w:rsidRPr="00C70CE8">
        <w:rPr>
          <w:rFonts w:ascii="Times New Roman" w:hAnsi="Times New Roman" w:cs="Times New Roman"/>
          <w:sz w:val="24"/>
          <w:szCs w:val="24"/>
          <w:lang w:val="en-US"/>
        </w:rPr>
        <w:t>Zanarini</w:t>
      </w:r>
      <w:proofErr w:type="spellEnd"/>
      <w:r w:rsidRPr="00C70CE8">
        <w:rPr>
          <w:rFonts w:ascii="Times New Roman" w:hAnsi="Times New Roman" w:cs="Times New Roman"/>
          <w:sz w:val="24"/>
          <w:szCs w:val="24"/>
          <w:lang w:val="en-US"/>
        </w:rPr>
        <w:t xml:space="preserve">, M. &amp; </w:t>
      </w:r>
      <w:proofErr w:type="spellStart"/>
      <w:r w:rsidRPr="00C70CE8">
        <w:rPr>
          <w:rFonts w:ascii="Times New Roman" w:hAnsi="Times New Roman" w:cs="Times New Roman"/>
          <w:sz w:val="24"/>
          <w:szCs w:val="24"/>
          <w:lang w:val="en-US"/>
        </w:rPr>
        <w:t>Frankenburg</w:t>
      </w:r>
      <w:proofErr w:type="spellEnd"/>
      <w:r w:rsidRPr="00C70CE8">
        <w:rPr>
          <w:rFonts w:ascii="Times New Roman" w:hAnsi="Times New Roman" w:cs="Times New Roman"/>
          <w:sz w:val="24"/>
          <w:szCs w:val="24"/>
          <w:lang w:val="en-US"/>
        </w:rPr>
        <w:t xml:space="preserve">, F. (1997). Pathways to the </w:t>
      </w:r>
      <w:r w:rsidR="009D0678">
        <w:rPr>
          <w:rFonts w:ascii="Times New Roman" w:hAnsi="Times New Roman" w:cs="Times New Roman"/>
          <w:sz w:val="24"/>
          <w:szCs w:val="24"/>
          <w:lang w:val="en-US"/>
        </w:rPr>
        <w:t>D</w:t>
      </w:r>
      <w:r w:rsidRPr="00C70CE8">
        <w:rPr>
          <w:rFonts w:ascii="Times New Roman" w:hAnsi="Times New Roman" w:cs="Times New Roman"/>
          <w:sz w:val="24"/>
          <w:szCs w:val="24"/>
          <w:lang w:val="en-US"/>
        </w:rPr>
        <w:t xml:space="preserve">evelopment of </w:t>
      </w:r>
      <w:r w:rsidR="009D0678">
        <w:rPr>
          <w:rFonts w:ascii="Times New Roman" w:hAnsi="Times New Roman" w:cs="Times New Roman"/>
          <w:sz w:val="24"/>
          <w:szCs w:val="24"/>
          <w:lang w:val="en-US"/>
        </w:rPr>
        <w:t>B</w:t>
      </w:r>
      <w:r w:rsidRPr="00C70CE8">
        <w:rPr>
          <w:rFonts w:ascii="Times New Roman" w:hAnsi="Times New Roman" w:cs="Times New Roman"/>
          <w:sz w:val="24"/>
          <w:szCs w:val="24"/>
          <w:lang w:val="en-US"/>
        </w:rPr>
        <w:t xml:space="preserve">orderline </w:t>
      </w:r>
      <w:r w:rsidR="009D0678">
        <w:rPr>
          <w:rFonts w:ascii="Times New Roman" w:hAnsi="Times New Roman" w:cs="Times New Roman"/>
          <w:sz w:val="24"/>
          <w:szCs w:val="24"/>
          <w:lang w:val="en-US"/>
        </w:rPr>
        <w:t>P</w:t>
      </w:r>
      <w:r w:rsidRPr="00C70CE8">
        <w:rPr>
          <w:rFonts w:ascii="Times New Roman" w:hAnsi="Times New Roman" w:cs="Times New Roman"/>
          <w:sz w:val="24"/>
          <w:szCs w:val="24"/>
          <w:lang w:val="en-US"/>
        </w:rPr>
        <w:t xml:space="preserve">ersonality </w:t>
      </w:r>
      <w:r w:rsidR="009D0678">
        <w:rPr>
          <w:rFonts w:ascii="Times New Roman" w:hAnsi="Times New Roman" w:cs="Times New Roman"/>
          <w:sz w:val="24"/>
          <w:szCs w:val="24"/>
          <w:lang w:val="en-US"/>
        </w:rPr>
        <w:t>D</w:t>
      </w:r>
      <w:r w:rsidRPr="00C70CE8">
        <w:rPr>
          <w:rFonts w:ascii="Times New Roman" w:hAnsi="Times New Roman" w:cs="Times New Roman"/>
          <w:sz w:val="24"/>
          <w:szCs w:val="24"/>
          <w:lang w:val="en-US"/>
        </w:rPr>
        <w:t xml:space="preserve">isorder. </w:t>
      </w:r>
      <w:r w:rsidRPr="00D45FC6">
        <w:rPr>
          <w:rFonts w:ascii="Times New Roman" w:hAnsi="Times New Roman" w:cs="Times New Roman"/>
          <w:i/>
          <w:sz w:val="24"/>
          <w:szCs w:val="24"/>
          <w:lang w:val="en-US"/>
        </w:rPr>
        <w:t>Journal of Personality Disorders</w:t>
      </w:r>
      <w:r w:rsidR="009D0678" w:rsidRPr="00D45FC6">
        <w:rPr>
          <w:rFonts w:ascii="Times New Roman" w:hAnsi="Times New Roman" w:cs="Times New Roman"/>
          <w:i/>
          <w:sz w:val="24"/>
          <w:szCs w:val="24"/>
          <w:lang w:val="en-US"/>
        </w:rPr>
        <w:t>,</w:t>
      </w:r>
      <w:r w:rsidRPr="00D45FC6">
        <w:rPr>
          <w:rFonts w:ascii="Times New Roman" w:hAnsi="Times New Roman" w:cs="Times New Roman"/>
          <w:i/>
          <w:sz w:val="24"/>
          <w:szCs w:val="24"/>
          <w:lang w:val="en-US"/>
        </w:rPr>
        <w:t xml:space="preserve"> 11</w:t>
      </w:r>
      <w:r w:rsidRPr="00D45FC6">
        <w:rPr>
          <w:rFonts w:ascii="Times New Roman" w:hAnsi="Times New Roman" w:cs="Times New Roman"/>
          <w:sz w:val="24"/>
          <w:szCs w:val="24"/>
          <w:lang w:val="en-US"/>
        </w:rPr>
        <w:t>(1)</w:t>
      </w:r>
      <w:r w:rsidR="009D0678" w:rsidRPr="00D45FC6">
        <w:rPr>
          <w:rFonts w:ascii="Times New Roman" w:hAnsi="Times New Roman" w:cs="Times New Roman"/>
          <w:sz w:val="24"/>
          <w:szCs w:val="24"/>
          <w:lang w:val="en-US"/>
        </w:rPr>
        <w:t>,</w:t>
      </w:r>
      <w:r w:rsidRPr="00D45FC6">
        <w:rPr>
          <w:rFonts w:ascii="Times New Roman" w:hAnsi="Times New Roman" w:cs="Times New Roman"/>
          <w:sz w:val="24"/>
          <w:szCs w:val="24"/>
          <w:lang w:val="en-US"/>
        </w:rPr>
        <w:t xml:space="preserve"> 93-104.</w:t>
      </w:r>
      <w:r w:rsidR="00D45FC6">
        <w:rPr>
          <w:rFonts w:ascii="Times New Roman" w:hAnsi="Times New Roman" w:cs="Times New Roman"/>
          <w:sz w:val="24"/>
          <w:szCs w:val="24"/>
          <w:lang w:val="en-US"/>
        </w:rPr>
        <w:t xml:space="preserve"> </w:t>
      </w:r>
      <w:proofErr w:type="spellStart"/>
      <w:r w:rsidR="00D45FC6">
        <w:rPr>
          <w:rFonts w:ascii="Times New Roman" w:hAnsi="Times New Roman" w:cs="Times New Roman"/>
          <w:sz w:val="24"/>
          <w:szCs w:val="24"/>
          <w:lang w:val="en-US"/>
        </w:rPr>
        <w:t>Recuperado</w:t>
      </w:r>
      <w:proofErr w:type="spellEnd"/>
      <w:r w:rsidR="00D45FC6">
        <w:rPr>
          <w:rFonts w:ascii="Times New Roman" w:hAnsi="Times New Roman" w:cs="Times New Roman"/>
          <w:sz w:val="24"/>
          <w:szCs w:val="24"/>
          <w:lang w:val="en-US"/>
        </w:rPr>
        <w:t xml:space="preserve"> de </w:t>
      </w:r>
      <w:hyperlink r:id="rId27" w:history="1">
        <w:r w:rsidR="00D45FC6" w:rsidRPr="00D45FC6">
          <w:rPr>
            <w:rStyle w:val="Hipervnculo"/>
            <w:rFonts w:ascii="Times New Roman" w:hAnsi="Times New Roman" w:cs="Times New Roman"/>
            <w:color w:val="000000" w:themeColor="text1"/>
            <w:sz w:val="24"/>
            <w:szCs w:val="24"/>
            <w:u w:val="none"/>
            <w:lang w:val="en-US"/>
          </w:rPr>
          <w:t>https://www.ncbi.nlm.nih.gov/pubmed/9113824</w:t>
        </w:r>
      </w:hyperlink>
    </w:p>
    <w:p w:rsidR="007B58DF" w:rsidRPr="00D45FC6" w:rsidRDefault="007B58DF" w:rsidP="00E700C5">
      <w:pPr>
        <w:spacing w:after="0" w:line="240" w:lineRule="auto"/>
        <w:jc w:val="center"/>
        <w:rPr>
          <w:rFonts w:ascii="Times New Roman" w:hAnsi="Times New Roman" w:cs="Times New Roman"/>
          <w:b/>
          <w:sz w:val="24"/>
          <w:szCs w:val="24"/>
          <w:lang w:val="en-US"/>
        </w:rPr>
      </w:pPr>
    </w:p>
    <w:p w:rsidR="007B58DF" w:rsidRPr="00D45FC6" w:rsidRDefault="007B58DF" w:rsidP="00E700C5">
      <w:pPr>
        <w:spacing w:after="0" w:line="240" w:lineRule="auto"/>
        <w:jc w:val="center"/>
        <w:rPr>
          <w:rFonts w:ascii="Times New Roman" w:hAnsi="Times New Roman" w:cs="Times New Roman"/>
          <w:b/>
          <w:sz w:val="24"/>
          <w:szCs w:val="24"/>
          <w:lang w:val="en-US"/>
        </w:rPr>
      </w:pPr>
    </w:p>
    <w:p w:rsidR="007B58DF" w:rsidRPr="00D45FC6" w:rsidRDefault="007B58DF" w:rsidP="00E700C5">
      <w:pPr>
        <w:spacing w:after="0" w:line="240" w:lineRule="auto"/>
        <w:jc w:val="center"/>
        <w:rPr>
          <w:rFonts w:ascii="Times New Roman" w:hAnsi="Times New Roman" w:cs="Times New Roman"/>
          <w:b/>
          <w:sz w:val="24"/>
          <w:szCs w:val="24"/>
          <w:lang w:val="en-US"/>
        </w:rPr>
      </w:pPr>
    </w:p>
    <w:p w:rsidR="007B58DF" w:rsidRPr="00D45FC6" w:rsidRDefault="007B58DF" w:rsidP="00E700C5">
      <w:pPr>
        <w:spacing w:after="0" w:line="240" w:lineRule="auto"/>
        <w:jc w:val="center"/>
        <w:rPr>
          <w:rFonts w:ascii="Times New Roman" w:hAnsi="Times New Roman" w:cs="Times New Roman"/>
          <w:b/>
          <w:sz w:val="24"/>
          <w:szCs w:val="24"/>
          <w:lang w:val="en-US"/>
        </w:rPr>
      </w:pPr>
    </w:p>
    <w:p w:rsidR="007B58DF" w:rsidRPr="00D45FC6" w:rsidRDefault="007B58DF" w:rsidP="00E700C5">
      <w:pPr>
        <w:spacing w:after="0" w:line="240" w:lineRule="auto"/>
        <w:jc w:val="center"/>
        <w:rPr>
          <w:rFonts w:ascii="Times New Roman" w:hAnsi="Times New Roman" w:cs="Times New Roman"/>
          <w:b/>
          <w:sz w:val="24"/>
          <w:szCs w:val="24"/>
          <w:lang w:val="en-US"/>
        </w:rPr>
      </w:pPr>
    </w:p>
    <w:p w:rsidR="007B58DF" w:rsidRPr="00D45FC6" w:rsidRDefault="007B58DF" w:rsidP="00E700C5">
      <w:pPr>
        <w:spacing w:after="0" w:line="240" w:lineRule="auto"/>
        <w:jc w:val="center"/>
        <w:rPr>
          <w:rFonts w:ascii="Times New Roman" w:hAnsi="Times New Roman" w:cs="Times New Roman"/>
          <w:b/>
          <w:sz w:val="24"/>
          <w:szCs w:val="24"/>
          <w:lang w:val="en-US"/>
        </w:rPr>
      </w:pPr>
    </w:p>
    <w:p w:rsidR="007B58DF" w:rsidRPr="00D45FC6" w:rsidRDefault="007B58DF" w:rsidP="00E700C5">
      <w:pPr>
        <w:spacing w:after="0" w:line="240" w:lineRule="auto"/>
        <w:jc w:val="center"/>
        <w:rPr>
          <w:rFonts w:ascii="Times New Roman" w:hAnsi="Times New Roman" w:cs="Times New Roman"/>
          <w:b/>
          <w:sz w:val="24"/>
          <w:szCs w:val="24"/>
          <w:lang w:val="en-US"/>
        </w:rPr>
      </w:pPr>
    </w:p>
    <w:p w:rsidR="007B58DF" w:rsidRPr="00D45FC6" w:rsidRDefault="007B58DF" w:rsidP="00E700C5">
      <w:pPr>
        <w:spacing w:after="0" w:line="240" w:lineRule="auto"/>
        <w:jc w:val="center"/>
        <w:rPr>
          <w:rFonts w:ascii="Times New Roman" w:hAnsi="Times New Roman" w:cs="Times New Roman"/>
          <w:b/>
          <w:sz w:val="24"/>
          <w:szCs w:val="24"/>
          <w:lang w:val="en-US"/>
        </w:rPr>
      </w:pPr>
    </w:p>
    <w:p w:rsidR="007B58DF" w:rsidRPr="00D45FC6" w:rsidRDefault="007B58DF" w:rsidP="00E700C5">
      <w:pPr>
        <w:spacing w:after="0" w:line="240" w:lineRule="auto"/>
        <w:jc w:val="center"/>
        <w:rPr>
          <w:rFonts w:ascii="Times New Roman" w:hAnsi="Times New Roman" w:cs="Times New Roman"/>
          <w:b/>
          <w:sz w:val="24"/>
          <w:szCs w:val="24"/>
          <w:lang w:val="en-US"/>
        </w:rPr>
      </w:pPr>
    </w:p>
    <w:p w:rsidR="007B58DF" w:rsidRPr="00D45FC6" w:rsidRDefault="007B58DF" w:rsidP="00E700C5">
      <w:pPr>
        <w:spacing w:after="0" w:line="240" w:lineRule="auto"/>
        <w:jc w:val="center"/>
        <w:rPr>
          <w:rFonts w:ascii="Times New Roman" w:hAnsi="Times New Roman" w:cs="Times New Roman"/>
          <w:b/>
          <w:sz w:val="24"/>
          <w:szCs w:val="24"/>
          <w:lang w:val="en-US"/>
        </w:rPr>
      </w:pPr>
    </w:p>
    <w:p w:rsidR="007B58DF" w:rsidRPr="00D45FC6" w:rsidRDefault="007B58DF" w:rsidP="00E700C5">
      <w:pPr>
        <w:spacing w:after="0" w:line="240" w:lineRule="auto"/>
        <w:jc w:val="center"/>
        <w:rPr>
          <w:rFonts w:ascii="Times New Roman" w:hAnsi="Times New Roman" w:cs="Times New Roman"/>
          <w:b/>
          <w:sz w:val="24"/>
          <w:szCs w:val="24"/>
          <w:lang w:val="en-US"/>
        </w:rPr>
      </w:pPr>
    </w:p>
    <w:p w:rsidR="004B3841" w:rsidRPr="00D45FC6" w:rsidRDefault="004B3841" w:rsidP="00E700C5">
      <w:pPr>
        <w:spacing w:after="0" w:line="240" w:lineRule="auto"/>
        <w:jc w:val="center"/>
        <w:rPr>
          <w:rFonts w:ascii="Times New Roman" w:hAnsi="Times New Roman" w:cs="Times New Roman"/>
          <w:b/>
          <w:sz w:val="24"/>
          <w:szCs w:val="24"/>
          <w:lang w:val="en-US"/>
        </w:rPr>
      </w:pPr>
    </w:p>
    <w:p w:rsidR="004B3841" w:rsidRPr="00D45FC6" w:rsidRDefault="004B3841" w:rsidP="00E700C5">
      <w:pPr>
        <w:spacing w:after="0" w:line="240" w:lineRule="auto"/>
        <w:jc w:val="center"/>
        <w:rPr>
          <w:rFonts w:ascii="Times New Roman" w:hAnsi="Times New Roman" w:cs="Times New Roman"/>
          <w:b/>
          <w:sz w:val="24"/>
          <w:szCs w:val="24"/>
          <w:lang w:val="en-US"/>
        </w:rPr>
      </w:pPr>
    </w:p>
    <w:p w:rsidR="004B3841" w:rsidRPr="00D45FC6" w:rsidRDefault="004B3841" w:rsidP="00E700C5">
      <w:pPr>
        <w:spacing w:after="0" w:line="240" w:lineRule="auto"/>
        <w:jc w:val="center"/>
        <w:rPr>
          <w:rFonts w:ascii="Times New Roman" w:hAnsi="Times New Roman" w:cs="Times New Roman"/>
          <w:b/>
          <w:sz w:val="24"/>
          <w:szCs w:val="24"/>
          <w:lang w:val="en-US"/>
        </w:rPr>
      </w:pPr>
    </w:p>
    <w:p w:rsidR="004B3841" w:rsidRPr="00D45FC6" w:rsidRDefault="004B3841" w:rsidP="00E700C5">
      <w:pPr>
        <w:spacing w:after="0" w:line="240" w:lineRule="auto"/>
        <w:jc w:val="center"/>
        <w:rPr>
          <w:rFonts w:ascii="Times New Roman" w:hAnsi="Times New Roman" w:cs="Times New Roman"/>
          <w:b/>
          <w:sz w:val="24"/>
          <w:szCs w:val="24"/>
          <w:lang w:val="en-US"/>
        </w:rPr>
      </w:pPr>
    </w:p>
    <w:p w:rsidR="004B3841" w:rsidRPr="00D45FC6" w:rsidRDefault="004B3841" w:rsidP="00E700C5">
      <w:pPr>
        <w:spacing w:after="0" w:line="240" w:lineRule="auto"/>
        <w:jc w:val="center"/>
        <w:rPr>
          <w:rFonts w:ascii="Times New Roman" w:hAnsi="Times New Roman" w:cs="Times New Roman"/>
          <w:b/>
          <w:sz w:val="24"/>
          <w:szCs w:val="24"/>
          <w:lang w:val="en-US"/>
        </w:rPr>
      </w:pPr>
    </w:p>
    <w:p w:rsidR="004B3841" w:rsidRPr="00D45FC6" w:rsidRDefault="004B3841" w:rsidP="00E700C5">
      <w:pPr>
        <w:spacing w:after="0" w:line="240" w:lineRule="auto"/>
        <w:jc w:val="center"/>
        <w:rPr>
          <w:rFonts w:ascii="Times New Roman" w:hAnsi="Times New Roman" w:cs="Times New Roman"/>
          <w:b/>
          <w:sz w:val="24"/>
          <w:szCs w:val="24"/>
          <w:lang w:val="en-US"/>
        </w:rPr>
      </w:pPr>
    </w:p>
    <w:p w:rsidR="004B3841" w:rsidRPr="00D45FC6" w:rsidRDefault="004B3841" w:rsidP="00E700C5">
      <w:pPr>
        <w:spacing w:after="0" w:line="240" w:lineRule="auto"/>
        <w:jc w:val="center"/>
        <w:rPr>
          <w:rFonts w:ascii="Times New Roman" w:hAnsi="Times New Roman" w:cs="Times New Roman"/>
          <w:b/>
          <w:sz w:val="24"/>
          <w:szCs w:val="24"/>
          <w:lang w:val="en-US"/>
        </w:rPr>
      </w:pPr>
    </w:p>
    <w:p w:rsidR="004B3841" w:rsidRPr="00D45FC6" w:rsidRDefault="004B3841" w:rsidP="00E700C5">
      <w:pPr>
        <w:spacing w:after="0" w:line="240" w:lineRule="auto"/>
        <w:jc w:val="center"/>
        <w:rPr>
          <w:rFonts w:ascii="Times New Roman" w:hAnsi="Times New Roman" w:cs="Times New Roman"/>
          <w:b/>
          <w:sz w:val="24"/>
          <w:szCs w:val="24"/>
          <w:lang w:val="en-US"/>
        </w:rPr>
      </w:pPr>
    </w:p>
    <w:p w:rsidR="004B3841" w:rsidRPr="00D45FC6" w:rsidRDefault="004B3841" w:rsidP="00E700C5">
      <w:pPr>
        <w:spacing w:after="0" w:line="240" w:lineRule="auto"/>
        <w:jc w:val="center"/>
        <w:rPr>
          <w:rFonts w:ascii="Times New Roman" w:hAnsi="Times New Roman" w:cs="Times New Roman"/>
          <w:b/>
          <w:sz w:val="24"/>
          <w:szCs w:val="24"/>
          <w:lang w:val="en-US"/>
        </w:rPr>
      </w:pPr>
    </w:p>
    <w:p w:rsidR="004B3841" w:rsidRPr="00D45FC6" w:rsidRDefault="004B3841" w:rsidP="00E700C5">
      <w:pPr>
        <w:spacing w:after="0" w:line="240" w:lineRule="auto"/>
        <w:jc w:val="center"/>
        <w:rPr>
          <w:rFonts w:ascii="Times New Roman" w:hAnsi="Times New Roman" w:cs="Times New Roman"/>
          <w:b/>
          <w:sz w:val="24"/>
          <w:szCs w:val="24"/>
          <w:lang w:val="en-US"/>
        </w:rPr>
      </w:pPr>
    </w:p>
    <w:p w:rsidR="004B3841" w:rsidRPr="00D45FC6" w:rsidRDefault="004B3841" w:rsidP="00E700C5">
      <w:pPr>
        <w:spacing w:after="0" w:line="240" w:lineRule="auto"/>
        <w:jc w:val="center"/>
        <w:rPr>
          <w:rFonts w:ascii="Times New Roman" w:hAnsi="Times New Roman" w:cs="Times New Roman"/>
          <w:b/>
          <w:sz w:val="24"/>
          <w:szCs w:val="24"/>
          <w:lang w:val="en-US"/>
        </w:rPr>
      </w:pPr>
    </w:p>
    <w:p w:rsidR="004B3841" w:rsidRDefault="004B3841" w:rsidP="00E700C5">
      <w:pPr>
        <w:spacing w:after="0" w:line="240" w:lineRule="auto"/>
        <w:jc w:val="center"/>
        <w:rPr>
          <w:rFonts w:ascii="Times New Roman" w:hAnsi="Times New Roman" w:cs="Times New Roman"/>
          <w:b/>
          <w:sz w:val="24"/>
          <w:szCs w:val="24"/>
          <w:lang w:val="en-US"/>
        </w:rPr>
      </w:pPr>
    </w:p>
    <w:p w:rsidR="009607BD" w:rsidRDefault="009607BD" w:rsidP="00E700C5">
      <w:pPr>
        <w:spacing w:after="0" w:line="240" w:lineRule="auto"/>
        <w:jc w:val="center"/>
        <w:rPr>
          <w:rFonts w:ascii="Times New Roman" w:hAnsi="Times New Roman" w:cs="Times New Roman"/>
          <w:b/>
          <w:sz w:val="24"/>
          <w:szCs w:val="24"/>
          <w:lang w:val="en-US"/>
        </w:rPr>
      </w:pPr>
    </w:p>
    <w:p w:rsidR="009607BD" w:rsidRDefault="009607BD" w:rsidP="00E700C5">
      <w:pPr>
        <w:spacing w:after="0" w:line="240" w:lineRule="auto"/>
        <w:jc w:val="center"/>
        <w:rPr>
          <w:rFonts w:ascii="Times New Roman" w:hAnsi="Times New Roman" w:cs="Times New Roman"/>
          <w:b/>
          <w:sz w:val="24"/>
          <w:szCs w:val="24"/>
          <w:lang w:val="en-US"/>
        </w:rPr>
      </w:pPr>
    </w:p>
    <w:p w:rsidR="009607BD" w:rsidRDefault="009607BD" w:rsidP="00E700C5">
      <w:pPr>
        <w:spacing w:after="0" w:line="240" w:lineRule="auto"/>
        <w:jc w:val="center"/>
        <w:rPr>
          <w:rFonts w:ascii="Times New Roman" w:hAnsi="Times New Roman" w:cs="Times New Roman"/>
          <w:b/>
          <w:sz w:val="24"/>
          <w:szCs w:val="24"/>
          <w:lang w:val="en-US"/>
        </w:rPr>
      </w:pPr>
    </w:p>
    <w:p w:rsidR="009607BD" w:rsidRDefault="009607BD" w:rsidP="00E700C5">
      <w:pPr>
        <w:spacing w:after="0" w:line="240" w:lineRule="auto"/>
        <w:jc w:val="center"/>
        <w:rPr>
          <w:rFonts w:ascii="Times New Roman" w:hAnsi="Times New Roman" w:cs="Times New Roman"/>
          <w:b/>
          <w:sz w:val="24"/>
          <w:szCs w:val="24"/>
          <w:lang w:val="en-US"/>
        </w:rPr>
      </w:pPr>
    </w:p>
    <w:p w:rsidR="009607BD" w:rsidRDefault="009607BD" w:rsidP="00E700C5">
      <w:pPr>
        <w:spacing w:after="0" w:line="240" w:lineRule="auto"/>
        <w:jc w:val="center"/>
        <w:rPr>
          <w:rFonts w:ascii="Times New Roman" w:hAnsi="Times New Roman" w:cs="Times New Roman"/>
          <w:b/>
          <w:sz w:val="24"/>
          <w:szCs w:val="24"/>
          <w:lang w:val="en-US"/>
        </w:rPr>
      </w:pPr>
    </w:p>
    <w:p w:rsidR="00CC25B8" w:rsidRDefault="00CC25B8" w:rsidP="00E700C5">
      <w:pPr>
        <w:spacing w:after="0" w:line="240" w:lineRule="auto"/>
        <w:jc w:val="center"/>
        <w:rPr>
          <w:rFonts w:ascii="Times New Roman" w:hAnsi="Times New Roman" w:cs="Times New Roman"/>
          <w:b/>
          <w:sz w:val="24"/>
          <w:szCs w:val="24"/>
          <w:lang w:val="en-US"/>
        </w:rPr>
      </w:pPr>
    </w:p>
    <w:p w:rsidR="00CC25B8" w:rsidRDefault="00CC25B8" w:rsidP="00E700C5">
      <w:pPr>
        <w:spacing w:after="0" w:line="240" w:lineRule="auto"/>
        <w:jc w:val="center"/>
        <w:rPr>
          <w:rFonts w:ascii="Times New Roman" w:hAnsi="Times New Roman" w:cs="Times New Roman"/>
          <w:b/>
          <w:sz w:val="24"/>
          <w:szCs w:val="24"/>
          <w:lang w:val="en-US"/>
        </w:rPr>
      </w:pPr>
    </w:p>
    <w:p w:rsidR="00CC25B8" w:rsidRDefault="00CC25B8" w:rsidP="00E700C5">
      <w:pPr>
        <w:spacing w:after="0" w:line="240" w:lineRule="auto"/>
        <w:jc w:val="center"/>
        <w:rPr>
          <w:rFonts w:ascii="Times New Roman" w:hAnsi="Times New Roman" w:cs="Times New Roman"/>
          <w:b/>
          <w:sz w:val="24"/>
          <w:szCs w:val="24"/>
          <w:lang w:val="en-US"/>
        </w:rPr>
      </w:pPr>
    </w:p>
    <w:p w:rsidR="00CC25B8" w:rsidRDefault="00CC25B8" w:rsidP="00E700C5">
      <w:pPr>
        <w:spacing w:after="0" w:line="240" w:lineRule="auto"/>
        <w:jc w:val="center"/>
        <w:rPr>
          <w:rFonts w:ascii="Times New Roman" w:hAnsi="Times New Roman" w:cs="Times New Roman"/>
          <w:b/>
          <w:sz w:val="24"/>
          <w:szCs w:val="24"/>
          <w:lang w:val="en-US"/>
        </w:rPr>
      </w:pPr>
    </w:p>
    <w:p w:rsidR="00CC25B8" w:rsidRDefault="00CC25B8" w:rsidP="00E700C5">
      <w:pPr>
        <w:spacing w:after="0" w:line="240" w:lineRule="auto"/>
        <w:jc w:val="center"/>
        <w:rPr>
          <w:rFonts w:ascii="Times New Roman" w:hAnsi="Times New Roman" w:cs="Times New Roman"/>
          <w:b/>
          <w:sz w:val="24"/>
          <w:szCs w:val="24"/>
          <w:lang w:val="en-US"/>
        </w:rPr>
      </w:pPr>
    </w:p>
    <w:p w:rsidR="00CC25B8" w:rsidRDefault="00CC25B8" w:rsidP="00E700C5">
      <w:pPr>
        <w:spacing w:after="0" w:line="240" w:lineRule="auto"/>
        <w:jc w:val="center"/>
        <w:rPr>
          <w:rFonts w:ascii="Times New Roman" w:hAnsi="Times New Roman" w:cs="Times New Roman"/>
          <w:b/>
          <w:sz w:val="24"/>
          <w:szCs w:val="24"/>
          <w:lang w:val="en-US"/>
        </w:rPr>
      </w:pPr>
    </w:p>
    <w:p w:rsidR="00CC25B8" w:rsidRDefault="00CC25B8" w:rsidP="00E700C5">
      <w:pPr>
        <w:spacing w:after="0" w:line="240" w:lineRule="auto"/>
        <w:jc w:val="center"/>
        <w:rPr>
          <w:rFonts w:ascii="Times New Roman" w:hAnsi="Times New Roman" w:cs="Times New Roman"/>
          <w:b/>
          <w:sz w:val="24"/>
          <w:szCs w:val="24"/>
          <w:lang w:val="en-US"/>
        </w:rPr>
      </w:pPr>
    </w:p>
    <w:p w:rsidR="00CC25B8" w:rsidRDefault="00CC25B8" w:rsidP="00E700C5">
      <w:pPr>
        <w:spacing w:after="0" w:line="240" w:lineRule="auto"/>
        <w:jc w:val="center"/>
        <w:rPr>
          <w:rFonts w:ascii="Times New Roman" w:hAnsi="Times New Roman" w:cs="Times New Roman"/>
          <w:b/>
          <w:sz w:val="24"/>
          <w:szCs w:val="24"/>
          <w:lang w:val="en-US"/>
        </w:rPr>
      </w:pPr>
    </w:p>
    <w:p w:rsidR="00CC25B8" w:rsidRPr="00D45FC6" w:rsidRDefault="00CC25B8" w:rsidP="00E700C5">
      <w:pPr>
        <w:spacing w:after="0" w:line="240" w:lineRule="auto"/>
        <w:jc w:val="center"/>
        <w:rPr>
          <w:rFonts w:ascii="Times New Roman" w:hAnsi="Times New Roman" w:cs="Times New Roman"/>
          <w:b/>
          <w:sz w:val="24"/>
          <w:szCs w:val="24"/>
          <w:lang w:val="en-US"/>
        </w:rPr>
      </w:pPr>
    </w:p>
    <w:p w:rsidR="004B3841" w:rsidRPr="00D45FC6" w:rsidRDefault="004B3841" w:rsidP="00E700C5">
      <w:pPr>
        <w:spacing w:after="0" w:line="240" w:lineRule="auto"/>
        <w:jc w:val="center"/>
        <w:rPr>
          <w:rFonts w:ascii="Times New Roman" w:hAnsi="Times New Roman" w:cs="Times New Roman"/>
          <w:b/>
          <w:sz w:val="24"/>
          <w:szCs w:val="24"/>
          <w:lang w:val="en-US"/>
        </w:rPr>
      </w:pPr>
    </w:p>
    <w:p w:rsidR="000F5D7E" w:rsidRPr="00D45FC6" w:rsidRDefault="000F5D7E" w:rsidP="00E700C5">
      <w:pPr>
        <w:spacing w:after="0" w:line="240" w:lineRule="auto"/>
        <w:jc w:val="center"/>
        <w:rPr>
          <w:rFonts w:ascii="Times New Roman" w:hAnsi="Times New Roman" w:cs="Times New Roman"/>
          <w:b/>
          <w:sz w:val="24"/>
          <w:szCs w:val="24"/>
          <w:lang w:val="en-US"/>
        </w:rPr>
      </w:pPr>
    </w:p>
    <w:p w:rsidR="008F49C7" w:rsidRPr="00D45FC6" w:rsidRDefault="008F49C7" w:rsidP="007B5BDC">
      <w:pPr>
        <w:pStyle w:val="Ttulo1"/>
        <w:rPr>
          <w:lang w:val="en-US"/>
        </w:rPr>
      </w:pPr>
    </w:p>
    <w:p w:rsidR="00E700C5" w:rsidRPr="00435651" w:rsidRDefault="00E700C5" w:rsidP="00435651">
      <w:pPr>
        <w:pStyle w:val="Ttulo1"/>
        <w:jc w:val="center"/>
        <w:rPr>
          <w:b/>
        </w:rPr>
      </w:pPr>
      <w:bookmarkStart w:id="38" w:name="_Toc4852248"/>
      <w:r w:rsidRPr="00435651">
        <w:rPr>
          <w:b/>
        </w:rPr>
        <w:t>Anexos</w:t>
      </w:r>
      <w:bookmarkEnd w:id="38"/>
      <w:r w:rsidR="00132703" w:rsidRPr="00435651">
        <w:rPr>
          <w:b/>
        </w:rPr>
        <w:fldChar w:fldCharType="begin"/>
      </w:r>
      <w:r w:rsidR="00132703" w:rsidRPr="00435651">
        <w:rPr>
          <w:b/>
        </w:rPr>
        <w:instrText xml:space="preserve"> XE "Anexos" </w:instrText>
      </w:r>
      <w:r w:rsidR="00132703" w:rsidRPr="00435651">
        <w:rPr>
          <w:b/>
        </w:rPr>
        <w:fldChar w:fldCharType="end"/>
      </w:r>
    </w:p>
    <w:p w:rsidR="00E700C5" w:rsidRPr="00C70CE8" w:rsidRDefault="00E700C5" w:rsidP="00E700C5">
      <w:pPr>
        <w:spacing w:after="0" w:line="240" w:lineRule="auto"/>
        <w:jc w:val="center"/>
        <w:rPr>
          <w:rFonts w:ascii="Times New Roman" w:hAnsi="Times New Roman" w:cs="Times New Roman"/>
          <w:b/>
          <w:sz w:val="24"/>
          <w:szCs w:val="24"/>
          <w:lang w:val="es-MX"/>
        </w:rPr>
      </w:pPr>
    </w:p>
    <w:p w:rsidR="00E700C5" w:rsidRPr="00C70CE8" w:rsidRDefault="004B3841" w:rsidP="00E700C5">
      <w:pPr>
        <w:spacing w:after="0"/>
        <w:jc w:val="center"/>
        <w:rPr>
          <w:rFonts w:ascii="Times New Roman" w:hAnsi="Times New Roman" w:cs="Times New Roman"/>
          <w:b/>
          <w:sz w:val="24"/>
          <w:szCs w:val="24"/>
          <w:lang w:val="es-MX"/>
        </w:rPr>
      </w:pPr>
      <w:r>
        <w:rPr>
          <w:rFonts w:ascii="Times New Roman" w:hAnsi="Times New Roman" w:cs="Times New Roman"/>
          <w:b/>
          <w:sz w:val="24"/>
          <w:szCs w:val="24"/>
          <w:lang w:val="es-MX"/>
        </w:rPr>
        <w:t>Anexo 1</w:t>
      </w:r>
    </w:p>
    <w:p w:rsidR="00E700C5" w:rsidRPr="00C70CE8" w:rsidRDefault="00E700C5" w:rsidP="00E700C5">
      <w:pPr>
        <w:spacing w:after="0"/>
        <w:jc w:val="center"/>
        <w:rPr>
          <w:rFonts w:ascii="Times New Roman" w:hAnsi="Times New Roman" w:cs="Times New Roman"/>
          <w:b/>
          <w:sz w:val="24"/>
          <w:szCs w:val="24"/>
          <w:lang w:val="es-MX"/>
        </w:rPr>
      </w:pPr>
    </w:p>
    <w:p w:rsidR="00E700C5" w:rsidRPr="00C70CE8" w:rsidRDefault="00E700C5" w:rsidP="00E700C5">
      <w:pPr>
        <w:jc w:val="center"/>
        <w:rPr>
          <w:rFonts w:ascii="Times New Roman" w:hAnsi="Times New Roman" w:cs="Times New Roman"/>
          <w:b/>
          <w:sz w:val="24"/>
          <w:szCs w:val="24"/>
          <w:u w:val="single"/>
        </w:rPr>
      </w:pPr>
      <w:r w:rsidRPr="00C70CE8">
        <w:rPr>
          <w:rFonts w:ascii="Times New Roman" w:hAnsi="Times New Roman" w:cs="Times New Roman"/>
          <w:b/>
          <w:sz w:val="24"/>
          <w:szCs w:val="24"/>
          <w:u w:val="single"/>
        </w:rPr>
        <w:t>Ficha de datos sociodemográficos</w:t>
      </w:r>
    </w:p>
    <w:p w:rsidR="00E700C5" w:rsidRPr="00C70CE8" w:rsidRDefault="00E700C5" w:rsidP="00E700C5">
      <w:pPr>
        <w:pStyle w:val="Prrafodelista"/>
        <w:numPr>
          <w:ilvl w:val="0"/>
          <w:numId w:val="21"/>
        </w:numPr>
        <w:spacing w:line="276" w:lineRule="auto"/>
        <w:jc w:val="both"/>
        <w:rPr>
          <w:rFonts w:ascii="Times New Roman" w:hAnsi="Times New Roman" w:cs="Times New Roman"/>
          <w:b/>
          <w:sz w:val="24"/>
          <w:szCs w:val="24"/>
        </w:rPr>
      </w:pPr>
      <w:r w:rsidRPr="00C70CE8">
        <w:rPr>
          <w:rFonts w:ascii="Times New Roman" w:hAnsi="Times New Roman" w:cs="Times New Roman"/>
          <w:b/>
          <w:sz w:val="24"/>
          <w:szCs w:val="24"/>
        </w:rPr>
        <w:t>Datos generales:</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Nombre:</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 xml:space="preserve">Edad:                                                                                           </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DNI:</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Estado civil:</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Grado de instrucción:</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Lugar y fecha de nacimiento:</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 xml:space="preserve">Ha migrado a Lima por enfermedad: </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Tiempo de residencia en Lima:</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Lugar de residencia:</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 xml:space="preserve">Parentesco: </w:t>
      </w:r>
    </w:p>
    <w:p w:rsidR="00E700C5" w:rsidRPr="00C70CE8" w:rsidRDefault="00E700C5" w:rsidP="00E700C5">
      <w:pPr>
        <w:pStyle w:val="Prrafodelista"/>
        <w:ind w:firstLine="696"/>
        <w:jc w:val="both"/>
        <w:rPr>
          <w:rFonts w:ascii="Times New Roman" w:hAnsi="Times New Roman" w:cs="Times New Roman"/>
          <w:sz w:val="24"/>
          <w:szCs w:val="24"/>
        </w:rPr>
      </w:pPr>
      <w:r w:rsidRPr="00C70CE8">
        <w:rPr>
          <w:rFonts w:ascii="Times New Roman" w:hAnsi="Times New Roman" w:cs="Times New Roman"/>
          <w:sz w:val="24"/>
          <w:szCs w:val="24"/>
        </w:rPr>
        <w:t>Titular __  Hijo __  Padre o Madre __  Esposa/o __</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Si es titular:</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ab/>
        <w:t xml:space="preserve">Aptitud A __  B __  C __ </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 xml:space="preserve">Grado y situación:                   </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 xml:space="preserve">Condición del paciente: </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Composición familiar:</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Con quién/es vive en la actualidad:</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 xml:space="preserve">Religión:                                                 </w:t>
      </w:r>
    </w:p>
    <w:p w:rsidR="00E700C5" w:rsidRPr="00C70CE8" w:rsidRDefault="00E700C5" w:rsidP="00E700C5">
      <w:pPr>
        <w:pStyle w:val="Prrafodelista"/>
        <w:jc w:val="both"/>
        <w:rPr>
          <w:rFonts w:ascii="Times New Roman" w:hAnsi="Times New Roman" w:cs="Times New Roman"/>
          <w:b/>
          <w:sz w:val="24"/>
          <w:szCs w:val="24"/>
        </w:rPr>
      </w:pPr>
    </w:p>
    <w:p w:rsidR="00E700C5" w:rsidRPr="00C70CE8" w:rsidRDefault="00E700C5" w:rsidP="00E700C5">
      <w:pPr>
        <w:pStyle w:val="Prrafodelista"/>
        <w:numPr>
          <w:ilvl w:val="0"/>
          <w:numId w:val="21"/>
        </w:numPr>
        <w:spacing w:line="276" w:lineRule="auto"/>
        <w:jc w:val="both"/>
        <w:rPr>
          <w:rFonts w:ascii="Times New Roman" w:hAnsi="Times New Roman" w:cs="Times New Roman"/>
          <w:b/>
          <w:sz w:val="24"/>
          <w:szCs w:val="24"/>
        </w:rPr>
      </w:pPr>
      <w:r w:rsidRPr="00C70CE8">
        <w:rPr>
          <w:rFonts w:ascii="Times New Roman" w:hAnsi="Times New Roman" w:cs="Times New Roman"/>
          <w:b/>
          <w:sz w:val="24"/>
          <w:szCs w:val="24"/>
        </w:rPr>
        <w:t xml:space="preserve">Datos del </w:t>
      </w:r>
      <w:proofErr w:type="spellStart"/>
      <w:r w:rsidRPr="00C70CE8">
        <w:rPr>
          <w:rFonts w:ascii="Times New Roman" w:hAnsi="Times New Roman" w:cs="Times New Roman"/>
          <w:b/>
          <w:sz w:val="24"/>
          <w:szCs w:val="24"/>
        </w:rPr>
        <w:t>Dx</w:t>
      </w:r>
      <w:proofErr w:type="spellEnd"/>
      <w:r w:rsidRPr="00C70CE8">
        <w:rPr>
          <w:rFonts w:ascii="Times New Roman" w:hAnsi="Times New Roman" w:cs="Times New Roman"/>
          <w:b/>
          <w:sz w:val="24"/>
          <w:szCs w:val="24"/>
        </w:rPr>
        <w:t>:</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Número de historia clínica:</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CIP:</w:t>
      </w:r>
    </w:p>
    <w:p w:rsidR="00E700C5" w:rsidRPr="00C70CE8" w:rsidRDefault="00E700C5" w:rsidP="00E700C5">
      <w:pPr>
        <w:pStyle w:val="Prrafodelista"/>
        <w:jc w:val="both"/>
        <w:rPr>
          <w:rFonts w:ascii="Times New Roman" w:hAnsi="Times New Roman" w:cs="Times New Roman"/>
          <w:sz w:val="24"/>
          <w:szCs w:val="24"/>
        </w:rPr>
      </w:pPr>
      <w:proofErr w:type="spellStart"/>
      <w:r w:rsidRPr="00C70CE8">
        <w:rPr>
          <w:rFonts w:ascii="Times New Roman" w:hAnsi="Times New Roman" w:cs="Times New Roman"/>
          <w:sz w:val="24"/>
          <w:szCs w:val="24"/>
        </w:rPr>
        <w:t>Dx</w:t>
      </w:r>
      <w:proofErr w:type="spellEnd"/>
      <w:r w:rsidRPr="00C70CE8">
        <w:rPr>
          <w:rFonts w:ascii="Times New Roman" w:hAnsi="Times New Roman" w:cs="Times New Roman"/>
          <w:sz w:val="24"/>
          <w:szCs w:val="24"/>
        </w:rPr>
        <w:t>:</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 xml:space="preserve">Fecha del </w:t>
      </w:r>
      <w:proofErr w:type="spellStart"/>
      <w:r w:rsidRPr="00C70CE8">
        <w:rPr>
          <w:rFonts w:ascii="Times New Roman" w:hAnsi="Times New Roman" w:cs="Times New Roman"/>
          <w:sz w:val="24"/>
          <w:szCs w:val="24"/>
        </w:rPr>
        <w:t>Dx</w:t>
      </w:r>
      <w:proofErr w:type="spellEnd"/>
      <w:r w:rsidRPr="00C70CE8">
        <w:rPr>
          <w:rFonts w:ascii="Times New Roman" w:hAnsi="Times New Roman" w:cs="Times New Roman"/>
          <w:sz w:val="24"/>
          <w:szCs w:val="24"/>
        </w:rPr>
        <w:t xml:space="preserve">:                                     </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 xml:space="preserve">Tiempo del </w:t>
      </w:r>
      <w:proofErr w:type="spellStart"/>
      <w:r w:rsidRPr="00C70CE8">
        <w:rPr>
          <w:rFonts w:ascii="Times New Roman" w:hAnsi="Times New Roman" w:cs="Times New Roman"/>
          <w:sz w:val="24"/>
          <w:szCs w:val="24"/>
        </w:rPr>
        <w:t>Dx</w:t>
      </w:r>
      <w:proofErr w:type="spellEnd"/>
      <w:r w:rsidRPr="00C70CE8">
        <w:rPr>
          <w:rFonts w:ascii="Times New Roman" w:hAnsi="Times New Roman" w:cs="Times New Roman"/>
          <w:sz w:val="24"/>
          <w:szCs w:val="24"/>
        </w:rPr>
        <w:t>:</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Tratamiento actual:</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ab/>
        <w:t xml:space="preserve">Psicoterapia: Sí __ No __   </w:t>
      </w:r>
    </w:p>
    <w:p w:rsidR="00E700C5" w:rsidRPr="00C70CE8" w:rsidRDefault="00E700C5" w:rsidP="00E700C5">
      <w:pPr>
        <w:pStyle w:val="Prrafodelista"/>
        <w:ind w:left="1428" w:firstLine="696"/>
        <w:jc w:val="both"/>
        <w:rPr>
          <w:rFonts w:ascii="Times New Roman" w:hAnsi="Times New Roman" w:cs="Times New Roman"/>
          <w:sz w:val="24"/>
          <w:szCs w:val="24"/>
        </w:rPr>
      </w:pPr>
      <w:r w:rsidRPr="00C70CE8">
        <w:rPr>
          <w:rFonts w:ascii="Times New Roman" w:hAnsi="Times New Roman" w:cs="Times New Roman"/>
          <w:sz w:val="24"/>
          <w:szCs w:val="24"/>
        </w:rPr>
        <w:t xml:space="preserve">Número de sesiones:                                     </w:t>
      </w:r>
    </w:p>
    <w:p w:rsidR="00E700C5" w:rsidRPr="00C70CE8" w:rsidRDefault="00E700C5" w:rsidP="00E700C5">
      <w:pPr>
        <w:pStyle w:val="Prrafodelista"/>
        <w:ind w:left="1428" w:firstLine="696"/>
        <w:jc w:val="both"/>
        <w:rPr>
          <w:rFonts w:ascii="Times New Roman" w:hAnsi="Times New Roman" w:cs="Times New Roman"/>
          <w:sz w:val="24"/>
          <w:szCs w:val="24"/>
        </w:rPr>
      </w:pPr>
      <w:r w:rsidRPr="00C70CE8">
        <w:rPr>
          <w:rFonts w:ascii="Times New Roman" w:hAnsi="Times New Roman" w:cs="Times New Roman"/>
          <w:sz w:val="24"/>
          <w:szCs w:val="24"/>
        </w:rPr>
        <w:t>Desde cuándo:</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ab/>
        <w:t xml:space="preserve">Farmacoterapia: Sí __ No __   </w:t>
      </w:r>
    </w:p>
    <w:p w:rsidR="00E700C5" w:rsidRPr="00C70CE8" w:rsidRDefault="00E700C5" w:rsidP="00E700C5">
      <w:pPr>
        <w:pStyle w:val="Prrafodelista"/>
        <w:ind w:left="1428" w:firstLine="696"/>
        <w:jc w:val="both"/>
        <w:rPr>
          <w:rFonts w:ascii="Times New Roman" w:hAnsi="Times New Roman" w:cs="Times New Roman"/>
          <w:sz w:val="24"/>
          <w:szCs w:val="24"/>
        </w:rPr>
      </w:pPr>
      <w:r w:rsidRPr="00C70CE8">
        <w:rPr>
          <w:rFonts w:ascii="Times New Roman" w:hAnsi="Times New Roman" w:cs="Times New Roman"/>
          <w:sz w:val="24"/>
          <w:szCs w:val="24"/>
        </w:rPr>
        <w:t xml:space="preserve">Cuáles:                                               </w:t>
      </w:r>
    </w:p>
    <w:p w:rsidR="00E700C5" w:rsidRPr="00C70CE8" w:rsidRDefault="00E700C5" w:rsidP="00E700C5">
      <w:pPr>
        <w:pStyle w:val="Prrafodelista"/>
        <w:ind w:left="1428" w:firstLine="696"/>
        <w:jc w:val="both"/>
        <w:rPr>
          <w:rFonts w:ascii="Times New Roman" w:hAnsi="Times New Roman" w:cs="Times New Roman"/>
          <w:sz w:val="24"/>
          <w:szCs w:val="24"/>
        </w:rPr>
      </w:pPr>
      <w:r w:rsidRPr="00C70CE8">
        <w:rPr>
          <w:rFonts w:ascii="Times New Roman" w:hAnsi="Times New Roman" w:cs="Times New Roman"/>
          <w:sz w:val="24"/>
          <w:szCs w:val="24"/>
        </w:rPr>
        <w:t>Desde cuándo:</w:t>
      </w:r>
    </w:p>
    <w:p w:rsidR="00E700C5" w:rsidRDefault="00E700C5" w:rsidP="00E700C5">
      <w:pPr>
        <w:pStyle w:val="Prrafodelista"/>
        <w:ind w:left="1428" w:firstLine="696"/>
        <w:jc w:val="both"/>
        <w:rPr>
          <w:rFonts w:ascii="Times New Roman" w:hAnsi="Times New Roman" w:cs="Times New Roman"/>
          <w:sz w:val="24"/>
          <w:szCs w:val="24"/>
        </w:rPr>
      </w:pPr>
    </w:p>
    <w:p w:rsidR="00E700C5" w:rsidRPr="00C70CE8" w:rsidRDefault="00E700C5" w:rsidP="00E700C5">
      <w:pPr>
        <w:pStyle w:val="Prrafodelista"/>
        <w:numPr>
          <w:ilvl w:val="0"/>
          <w:numId w:val="21"/>
        </w:numPr>
        <w:spacing w:line="276" w:lineRule="auto"/>
        <w:jc w:val="both"/>
        <w:rPr>
          <w:rFonts w:ascii="Times New Roman" w:hAnsi="Times New Roman" w:cs="Times New Roman"/>
          <w:b/>
          <w:sz w:val="24"/>
          <w:szCs w:val="24"/>
        </w:rPr>
      </w:pPr>
      <w:r w:rsidRPr="00C70CE8">
        <w:rPr>
          <w:rFonts w:ascii="Times New Roman" w:hAnsi="Times New Roman" w:cs="Times New Roman"/>
          <w:b/>
          <w:sz w:val="24"/>
          <w:szCs w:val="24"/>
        </w:rPr>
        <w:t>Datos sobre la evaluación:</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 xml:space="preserve">Fecha:                                                      </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Lugar:</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 xml:space="preserve">Hora de inicio:                                         </w:t>
      </w:r>
    </w:p>
    <w:p w:rsidR="00E700C5" w:rsidRPr="00C70CE8" w:rsidRDefault="00E700C5" w:rsidP="00E700C5">
      <w:pPr>
        <w:pStyle w:val="Prrafodelista"/>
        <w:jc w:val="both"/>
        <w:rPr>
          <w:rFonts w:ascii="Times New Roman" w:hAnsi="Times New Roman" w:cs="Times New Roman"/>
          <w:sz w:val="24"/>
          <w:szCs w:val="24"/>
        </w:rPr>
      </w:pPr>
      <w:r w:rsidRPr="00C70CE8">
        <w:rPr>
          <w:rFonts w:ascii="Times New Roman" w:hAnsi="Times New Roman" w:cs="Times New Roman"/>
          <w:sz w:val="24"/>
          <w:szCs w:val="24"/>
        </w:rPr>
        <w:t>Hora de término:</w:t>
      </w:r>
    </w:p>
    <w:p w:rsidR="007522E1" w:rsidRDefault="007522E1" w:rsidP="00E700C5">
      <w:pPr>
        <w:jc w:val="both"/>
        <w:rPr>
          <w:rFonts w:ascii="Times New Roman" w:hAnsi="Times New Roman" w:cs="Times New Roman"/>
          <w:sz w:val="24"/>
          <w:szCs w:val="24"/>
        </w:rPr>
      </w:pPr>
    </w:p>
    <w:p w:rsidR="00E700C5" w:rsidRPr="00C70CE8" w:rsidRDefault="00E700C5" w:rsidP="00E700C5">
      <w:pPr>
        <w:spacing w:after="0"/>
        <w:jc w:val="center"/>
        <w:rPr>
          <w:rFonts w:ascii="Times New Roman" w:hAnsi="Times New Roman" w:cs="Times New Roman"/>
          <w:b/>
          <w:sz w:val="24"/>
          <w:szCs w:val="24"/>
          <w:lang w:val="es-MX"/>
        </w:rPr>
      </w:pPr>
      <w:r w:rsidRPr="00C70CE8">
        <w:rPr>
          <w:rFonts w:ascii="Times New Roman" w:hAnsi="Times New Roman" w:cs="Times New Roman"/>
          <w:b/>
          <w:sz w:val="24"/>
          <w:szCs w:val="24"/>
          <w:lang w:val="es-MX"/>
        </w:rPr>
        <w:t>A</w:t>
      </w:r>
      <w:r w:rsidR="004B3841">
        <w:rPr>
          <w:rFonts w:ascii="Times New Roman" w:hAnsi="Times New Roman" w:cs="Times New Roman"/>
          <w:b/>
          <w:sz w:val="24"/>
          <w:szCs w:val="24"/>
          <w:lang w:val="es-MX"/>
        </w:rPr>
        <w:t>nexo</w:t>
      </w:r>
      <w:r w:rsidRPr="00C70CE8">
        <w:rPr>
          <w:rFonts w:ascii="Times New Roman" w:hAnsi="Times New Roman" w:cs="Times New Roman"/>
          <w:b/>
          <w:sz w:val="24"/>
          <w:szCs w:val="24"/>
          <w:lang w:val="es-MX"/>
        </w:rPr>
        <w:t xml:space="preserve"> </w:t>
      </w:r>
      <w:r w:rsidR="004B3841">
        <w:rPr>
          <w:rFonts w:ascii="Times New Roman" w:hAnsi="Times New Roman" w:cs="Times New Roman"/>
          <w:b/>
          <w:sz w:val="24"/>
          <w:szCs w:val="24"/>
          <w:lang w:val="es-MX"/>
        </w:rPr>
        <w:t>2</w:t>
      </w:r>
    </w:p>
    <w:p w:rsidR="00E700C5" w:rsidRPr="00C70CE8" w:rsidRDefault="00E700C5" w:rsidP="00E700C5">
      <w:pPr>
        <w:shd w:val="clear" w:color="auto" w:fill="FFFFFF"/>
        <w:spacing w:after="0" w:line="240" w:lineRule="auto"/>
        <w:jc w:val="both"/>
        <w:rPr>
          <w:rFonts w:ascii="Times New Roman" w:eastAsia="Times New Roman" w:hAnsi="Times New Roman" w:cs="Times New Roman"/>
          <w:color w:val="333333"/>
          <w:sz w:val="24"/>
          <w:szCs w:val="24"/>
          <w:lang w:eastAsia="es-PE"/>
        </w:rPr>
      </w:pPr>
      <w:r w:rsidRPr="00C70CE8">
        <w:rPr>
          <w:rFonts w:ascii="Times New Roman" w:eastAsia="Times New Roman" w:hAnsi="Times New Roman" w:cs="Times New Roman"/>
          <w:color w:val="333333"/>
          <w:sz w:val="24"/>
          <w:szCs w:val="24"/>
          <w:lang w:eastAsia="es-PE"/>
        </w:rPr>
        <w:t> </w:t>
      </w:r>
    </w:p>
    <w:p w:rsidR="00E700C5" w:rsidRPr="00C70CE8" w:rsidRDefault="00E700C5" w:rsidP="00E700C5">
      <w:pPr>
        <w:pStyle w:val="Textoindependiente"/>
        <w:tabs>
          <w:tab w:val="left" w:pos="2415"/>
          <w:tab w:val="center" w:pos="4419"/>
        </w:tabs>
        <w:jc w:val="center"/>
        <w:rPr>
          <w:rFonts w:ascii="Times New Roman" w:hAnsi="Times New Roman"/>
          <w:b/>
          <w:sz w:val="24"/>
          <w:szCs w:val="24"/>
        </w:rPr>
      </w:pPr>
      <w:r w:rsidRPr="00C70CE8">
        <w:rPr>
          <w:rFonts w:ascii="Times New Roman" w:hAnsi="Times New Roman"/>
          <w:b/>
          <w:sz w:val="24"/>
          <w:szCs w:val="24"/>
        </w:rPr>
        <w:t>Consentimiento Informado</w:t>
      </w:r>
    </w:p>
    <w:p w:rsidR="00E700C5" w:rsidRPr="00C70CE8" w:rsidRDefault="00E700C5" w:rsidP="00E700C5">
      <w:pPr>
        <w:pStyle w:val="Textoindependiente"/>
        <w:rPr>
          <w:rFonts w:ascii="Times New Roman" w:hAnsi="Times New Roman"/>
          <w:sz w:val="24"/>
          <w:szCs w:val="24"/>
        </w:rPr>
      </w:pPr>
    </w:p>
    <w:p w:rsidR="00E700C5" w:rsidRPr="00C70CE8" w:rsidRDefault="00E700C5" w:rsidP="00E700C5">
      <w:pPr>
        <w:pStyle w:val="Textoindependiente"/>
        <w:rPr>
          <w:rFonts w:ascii="Times New Roman" w:hAnsi="Times New Roman"/>
          <w:sz w:val="24"/>
          <w:szCs w:val="24"/>
        </w:rPr>
      </w:pPr>
    </w:p>
    <w:p w:rsidR="00E700C5" w:rsidRPr="00C70CE8" w:rsidRDefault="00E700C5" w:rsidP="00E700C5">
      <w:pPr>
        <w:pStyle w:val="Textoindependiente"/>
        <w:spacing w:line="360" w:lineRule="auto"/>
        <w:ind w:left="567" w:right="685"/>
        <w:rPr>
          <w:rFonts w:ascii="Times New Roman" w:hAnsi="Times New Roman"/>
          <w:sz w:val="24"/>
          <w:szCs w:val="24"/>
        </w:rPr>
      </w:pPr>
      <w:r w:rsidRPr="00C70CE8">
        <w:rPr>
          <w:rFonts w:ascii="Times New Roman" w:hAnsi="Times New Roman"/>
          <w:sz w:val="24"/>
          <w:szCs w:val="24"/>
        </w:rPr>
        <w:t>Yo, ________________________________ de ________ años de edad, acepto de manera voluntaria participar en la aplicación de instrumentos de evaluación que será</w:t>
      </w:r>
      <w:r w:rsidRPr="00C70CE8">
        <w:rPr>
          <w:rFonts w:ascii="Times New Roman" w:hAnsi="Times New Roman"/>
          <w:b/>
          <w:sz w:val="24"/>
          <w:szCs w:val="24"/>
        </w:rPr>
        <w:t xml:space="preserve"> </w:t>
      </w:r>
      <w:r w:rsidRPr="00C70CE8">
        <w:rPr>
          <w:rFonts w:ascii="Times New Roman" w:hAnsi="Times New Roman"/>
          <w:sz w:val="24"/>
          <w:szCs w:val="24"/>
        </w:rPr>
        <w:t>realizada por el alumno Huertas Mantilla, Leonardo con código 201211476 de la Facultad de Psicología de la Universidad Ricardo Palma. La evaluación se realizará como parte de una investigación. El alumno se encuentra bajo la supervisión de la Dra. Espinoza Reyes, María del Carmen y la Dra. Segura Márquez, Carmen.</w:t>
      </w:r>
    </w:p>
    <w:p w:rsidR="00E700C5" w:rsidRPr="00C70CE8" w:rsidRDefault="00E700C5" w:rsidP="00E700C5">
      <w:pPr>
        <w:pStyle w:val="Textoindependiente"/>
        <w:spacing w:line="360" w:lineRule="auto"/>
        <w:ind w:left="567" w:right="685"/>
        <w:rPr>
          <w:rFonts w:ascii="Times New Roman" w:hAnsi="Times New Roman"/>
          <w:sz w:val="24"/>
          <w:szCs w:val="24"/>
        </w:rPr>
      </w:pPr>
    </w:p>
    <w:p w:rsidR="00E700C5" w:rsidRPr="00C70CE8" w:rsidRDefault="00E700C5" w:rsidP="00E700C5">
      <w:pPr>
        <w:pStyle w:val="Textoindependiente"/>
        <w:numPr>
          <w:ilvl w:val="0"/>
          <w:numId w:val="22"/>
        </w:numPr>
        <w:tabs>
          <w:tab w:val="clear" w:pos="1245"/>
        </w:tabs>
        <w:spacing w:line="360" w:lineRule="auto"/>
        <w:ind w:left="567" w:right="685" w:firstLine="0"/>
        <w:rPr>
          <w:rFonts w:ascii="Times New Roman" w:hAnsi="Times New Roman"/>
          <w:sz w:val="24"/>
          <w:szCs w:val="24"/>
        </w:rPr>
      </w:pPr>
      <w:r w:rsidRPr="00C70CE8">
        <w:rPr>
          <w:rFonts w:ascii="Times New Roman" w:hAnsi="Times New Roman"/>
          <w:sz w:val="24"/>
          <w:szCs w:val="24"/>
        </w:rPr>
        <w:t>Se considerará una sesión de aproximadamente una hora de duración.</w:t>
      </w:r>
    </w:p>
    <w:p w:rsidR="00E700C5" w:rsidRPr="00C70CE8" w:rsidRDefault="00E700C5" w:rsidP="00E700C5">
      <w:pPr>
        <w:pStyle w:val="Textoindependiente"/>
        <w:numPr>
          <w:ilvl w:val="0"/>
          <w:numId w:val="22"/>
        </w:numPr>
        <w:tabs>
          <w:tab w:val="clear" w:pos="1245"/>
          <w:tab w:val="num" w:pos="142"/>
        </w:tabs>
        <w:spacing w:line="360" w:lineRule="auto"/>
        <w:ind w:left="567" w:right="685" w:firstLine="0"/>
        <w:rPr>
          <w:rFonts w:ascii="Times New Roman" w:hAnsi="Times New Roman"/>
          <w:sz w:val="24"/>
          <w:szCs w:val="24"/>
        </w:rPr>
      </w:pPr>
      <w:r w:rsidRPr="00C70CE8">
        <w:rPr>
          <w:rFonts w:ascii="Times New Roman" w:hAnsi="Times New Roman"/>
          <w:sz w:val="24"/>
          <w:szCs w:val="24"/>
        </w:rPr>
        <w:t>La aplicación del instrumento de evaluación no resultará perjudicial a la integridad del evaluado(a).</w:t>
      </w:r>
    </w:p>
    <w:p w:rsidR="00E700C5" w:rsidRPr="00C70CE8" w:rsidRDefault="00E700C5" w:rsidP="00E700C5">
      <w:pPr>
        <w:pStyle w:val="Textoindependiente"/>
        <w:numPr>
          <w:ilvl w:val="0"/>
          <w:numId w:val="22"/>
        </w:numPr>
        <w:tabs>
          <w:tab w:val="clear" w:pos="1245"/>
        </w:tabs>
        <w:spacing w:line="360" w:lineRule="auto"/>
        <w:ind w:left="567" w:right="685" w:firstLine="0"/>
        <w:rPr>
          <w:rFonts w:ascii="Times New Roman" w:hAnsi="Times New Roman"/>
          <w:sz w:val="24"/>
          <w:szCs w:val="24"/>
        </w:rPr>
      </w:pPr>
      <w:r w:rsidRPr="00C70CE8">
        <w:rPr>
          <w:rFonts w:ascii="Times New Roman" w:hAnsi="Times New Roman"/>
          <w:sz w:val="24"/>
          <w:szCs w:val="24"/>
        </w:rPr>
        <w:t xml:space="preserve">El alumno se compromete a no revelar la identidad del evaluado en ningún momento del proceso, ni después de este.  </w:t>
      </w:r>
    </w:p>
    <w:p w:rsidR="00E700C5" w:rsidRPr="00C70CE8" w:rsidRDefault="00E700C5" w:rsidP="00E700C5">
      <w:pPr>
        <w:pStyle w:val="Textoindependiente"/>
        <w:numPr>
          <w:ilvl w:val="0"/>
          <w:numId w:val="22"/>
        </w:numPr>
        <w:tabs>
          <w:tab w:val="clear" w:pos="1245"/>
          <w:tab w:val="num" w:pos="426"/>
        </w:tabs>
        <w:spacing w:line="360" w:lineRule="auto"/>
        <w:ind w:left="567" w:right="685" w:firstLine="0"/>
        <w:rPr>
          <w:rFonts w:ascii="Times New Roman" w:hAnsi="Times New Roman"/>
          <w:sz w:val="24"/>
          <w:szCs w:val="24"/>
        </w:rPr>
      </w:pPr>
      <w:r w:rsidRPr="00C70CE8">
        <w:rPr>
          <w:rFonts w:ascii="Times New Roman" w:hAnsi="Times New Roman"/>
          <w:sz w:val="24"/>
          <w:szCs w:val="24"/>
        </w:rPr>
        <w:t xml:space="preserve">El alumno se compromete a dar una información oral de los resultados al evaluado(a), una vez terminado el proceso de evaluación. </w:t>
      </w:r>
    </w:p>
    <w:p w:rsidR="00E700C5" w:rsidRDefault="00E700C5" w:rsidP="00E700C5">
      <w:pPr>
        <w:pStyle w:val="Textoindependiente"/>
        <w:spacing w:line="360" w:lineRule="auto"/>
        <w:ind w:right="1125"/>
        <w:rPr>
          <w:rFonts w:ascii="Times New Roman" w:hAnsi="Times New Roman"/>
          <w:sz w:val="24"/>
          <w:szCs w:val="24"/>
        </w:rPr>
      </w:pPr>
    </w:p>
    <w:p w:rsidR="00E700C5" w:rsidRDefault="00E700C5" w:rsidP="00E700C5">
      <w:pPr>
        <w:pStyle w:val="Textoindependiente"/>
        <w:spacing w:line="360" w:lineRule="auto"/>
        <w:ind w:right="1125"/>
        <w:rPr>
          <w:rFonts w:ascii="Times New Roman" w:hAnsi="Times New Roman"/>
          <w:sz w:val="24"/>
          <w:szCs w:val="24"/>
        </w:rPr>
      </w:pPr>
    </w:p>
    <w:p w:rsidR="00E700C5" w:rsidRPr="00C70CE8" w:rsidRDefault="00E700C5" w:rsidP="00E700C5">
      <w:pPr>
        <w:pStyle w:val="Textoindependiente"/>
        <w:spacing w:line="360" w:lineRule="auto"/>
        <w:ind w:right="1125"/>
        <w:rPr>
          <w:rFonts w:ascii="Times New Roman" w:hAnsi="Times New Roman"/>
          <w:sz w:val="24"/>
          <w:szCs w:val="24"/>
        </w:rPr>
      </w:pPr>
    </w:p>
    <w:p w:rsidR="00E700C5" w:rsidRPr="00C70CE8" w:rsidRDefault="00E700C5" w:rsidP="00E700C5">
      <w:pPr>
        <w:pStyle w:val="Textoindependiente"/>
        <w:spacing w:line="360" w:lineRule="auto"/>
        <w:ind w:left="567" w:right="685"/>
        <w:jc w:val="right"/>
        <w:rPr>
          <w:rFonts w:ascii="Times New Roman" w:hAnsi="Times New Roman"/>
          <w:sz w:val="24"/>
          <w:szCs w:val="24"/>
        </w:rPr>
      </w:pPr>
      <w:r w:rsidRPr="00C70CE8">
        <w:rPr>
          <w:rFonts w:ascii="Times New Roman" w:hAnsi="Times New Roman"/>
          <w:sz w:val="24"/>
          <w:szCs w:val="24"/>
        </w:rPr>
        <w:t>Lima, _____ de ____________ del 201</w:t>
      </w:r>
    </w:p>
    <w:p w:rsidR="00E700C5" w:rsidRPr="00C70CE8" w:rsidRDefault="00E700C5" w:rsidP="00E700C5">
      <w:pPr>
        <w:pStyle w:val="Textoindependiente"/>
        <w:spacing w:line="360" w:lineRule="auto"/>
        <w:ind w:left="567" w:right="685"/>
        <w:jc w:val="right"/>
        <w:rPr>
          <w:rFonts w:ascii="Times New Roman" w:hAnsi="Times New Roman"/>
          <w:sz w:val="24"/>
          <w:szCs w:val="24"/>
        </w:rPr>
      </w:pPr>
    </w:p>
    <w:p w:rsidR="00E700C5" w:rsidRPr="00C70CE8" w:rsidRDefault="00CC25B8" w:rsidP="00E700C5">
      <w:pPr>
        <w:spacing w:line="360" w:lineRule="auto"/>
        <w:ind w:left="567" w:right="685" w:firstLine="141"/>
        <w:rPr>
          <w:rFonts w:ascii="Times New Roman" w:hAnsi="Times New Roman" w:cs="Times New Roman"/>
          <w:sz w:val="24"/>
          <w:szCs w:val="24"/>
        </w:rPr>
      </w:pPr>
      <w:r>
        <w:rPr>
          <w:rFonts w:ascii="Times New Roman" w:hAnsi="Times New Roman" w:cs="Times New Roman"/>
          <w:sz w:val="24"/>
          <w:szCs w:val="24"/>
        </w:rPr>
        <w:t>_______________________</w:t>
      </w:r>
      <w:r w:rsidR="00E700C5" w:rsidRPr="00C70CE8">
        <w:rPr>
          <w:rFonts w:ascii="Times New Roman" w:hAnsi="Times New Roman" w:cs="Times New Roman"/>
          <w:sz w:val="24"/>
          <w:szCs w:val="24"/>
        </w:rPr>
        <w:t>__</w:t>
      </w:r>
      <w:r w:rsidR="00E700C5" w:rsidRPr="00C70CE8">
        <w:rPr>
          <w:rFonts w:ascii="Times New Roman" w:hAnsi="Times New Roman" w:cs="Times New Roman"/>
          <w:sz w:val="24"/>
          <w:szCs w:val="24"/>
        </w:rPr>
        <w:tab/>
      </w:r>
      <w:r w:rsidR="00E700C5" w:rsidRPr="00C70CE8">
        <w:rPr>
          <w:rFonts w:ascii="Times New Roman" w:hAnsi="Times New Roman" w:cs="Times New Roman"/>
          <w:sz w:val="24"/>
          <w:szCs w:val="24"/>
        </w:rPr>
        <w:tab/>
      </w:r>
      <w:r>
        <w:rPr>
          <w:rFonts w:ascii="Times New Roman" w:hAnsi="Times New Roman" w:cs="Times New Roman"/>
          <w:sz w:val="24"/>
          <w:szCs w:val="24"/>
        </w:rPr>
        <w:t xml:space="preserve"> </w:t>
      </w:r>
      <w:r w:rsidR="00E700C5" w:rsidRPr="00C70CE8">
        <w:rPr>
          <w:rFonts w:ascii="Times New Roman" w:hAnsi="Times New Roman" w:cs="Times New Roman"/>
          <w:sz w:val="24"/>
          <w:szCs w:val="24"/>
        </w:rPr>
        <w:t xml:space="preserve">    _____________________</w:t>
      </w:r>
    </w:p>
    <w:p w:rsidR="00E700C5" w:rsidRPr="00C70CE8" w:rsidRDefault="00E700C5" w:rsidP="00E700C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153"/>
        </w:tabs>
        <w:spacing w:line="360" w:lineRule="auto"/>
        <w:ind w:left="567" w:right="685"/>
        <w:rPr>
          <w:rFonts w:ascii="Times New Roman" w:hAnsi="Times New Roman" w:cs="Times New Roman"/>
          <w:sz w:val="24"/>
          <w:szCs w:val="24"/>
        </w:rPr>
      </w:pPr>
      <w:r w:rsidRPr="00C70CE8">
        <w:rPr>
          <w:rFonts w:ascii="Times New Roman" w:hAnsi="Times New Roman" w:cs="Times New Roman"/>
          <w:sz w:val="24"/>
          <w:szCs w:val="24"/>
        </w:rPr>
        <w:t xml:space="preserve">           Firma del evaluado(a)</w:t>
      </w:r>
      <w:r w:rsidR="00CC25B8">
        <w:rPr>
          <w:rFonts w:ascii="Times New Roman" w:hAnsi="Times New Roman" w:cs="Times New Roman"/>
          <w:sz w:val="24"/>
          <w:szCs w:val="24"/>
        </w:rPr>
        <w:t xml:space="preserve"> </w:t>
      </w:r>
      <w:r w:rsidR="00CC25B8">
        <w:rPr>
          <w:rFonts w:ascii="Times New Roman" w:hAnsi="Times New Roman" w:cs="Times New Roman"/>
          <w:sz w:val="24"/>
          <w:szCs w:val="24"/>
        </w:rPr>
        <w:tab/>
      </w:r>
      <w:r w:rsidR="00CC25B8">
        <w:rPr>
          <w:rFonts w:ascii="Times New Roman" w:hAnsi="Times New Roman" w:cs="Times New Roman"/>
          <w:sz w:val="24"/>
          <w:szCs w:val="24"/>
        </w:rPr>
        <w:tab/>
        <w:t xml:space="preserve"> </w:t>
      </w:r>
      <w:r w:rsidR="00CC25B8">
        <w:rPr>
          <w:rFonts w:ascii="Times New Roman" w:hAnsi="Times New Roman" w:cs="Times New Roman"/>
          <w:sz w:val="24"/>
          <w:szCs w:val="24"/>
        </w:rPr>
        <w:tab/>
        <w:t xml:space="preserve">      </w:t>
      </w:r>
      <w:r w:rsidRPr="00C70CE8">
        <w:rPr>
          <w:rFonts w:ascii="Times New Roman" w:hAnsi="Times New Roman" w:cs="Times New Roman"/>
          <w:sz w:val="24"/>
          <w:szCs w:val="24"/>
        </w:rPr>
        <w:t xml:space="preserve">      Firma del alumno </w:t>
      </w:r>
      <w:r w:rsidRPr="00C70CE8">
        <w:rPr>
          <w:rFonts w:ascii="Times New Roman" w:hAnsi="Times New Roman" w:cs="Times New Roman"/>
          <w:sz w:val="24"/>
          <w:szCs w:val="24"/>
        </w:rPr>
        <w:tab/>
      </w:r>
    </w:p>
    <w:p w:rsidR="00E700C5" w:rsidRPr="00C70CE8" w:rsidRDefault="00E700C5" w:rsidP="00E700C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153"/>
        </w:tabs>
        <w:spacing w:line="360" w:lineRule="auto"/>
        <w:ind w:left="567" w:right="685"/>
        <w:rPr>
          <w:rFonts w:ascii="Times New Roman" w:hAnsi="Times New Roman" w:cs="Times New Roman"/>
          <w:sz w:val="24"/>
          <w:szCs w:val="24"/>
        </w:rPr>
      </w:pPr>
      <w:r w:rsidRPr="00C70CE8">
        <w:rPr>
          <w:rFonts w:ascii="Times New Roman" w:hAnsi="Times New Roman" w:cs="Times New Roman"/>
          <w:sz w:val="24"/>
          <w:szCs w:val="24"/>
        </w:rPr>
        <w:tab/>
      </w:r>
      <w:r w:rsidRPr="00C70CE8">
        <w:rPr>
          <w:rFonts w:ascii="Times New Roman" w:hAnsi="Times New Roman" w:cs="Times New Roman"/>
          <w:sz w:val="24"/>
          <w:szCs w:val="24"/>
        </w:rPr>
        <w:tab/>
      </w:r>
      <w:r w:rsidRPr="00C70CE8">
        <w:rPr>
          <w:rFonts w:ascii="Times New Roman" w:hAnsi="Times New Roman" w:cs="Times New Roman"/>
          <w:sz w:val="24"/>
          <w:szCs w:val="24"/>
        </w:rPr>
        <w:tab/>
      </w:r>
      <w:r w:rsidRPr="00C70CE8">
        <w:rPr>
          <w:rFonts w:ascii="Times New Roman" w:hAnsi="Times New Roman" w:cs="Times New Roman"/>
          <w:sz w:val="24"/>
          <w:szCs w:val="24"/>
        </w:rPr>
        <w:tab/>
        <w:t>__________________________</w:t>
      </w:r>
    </w:p>
    <w:p w:rsidR="00E700C5" w:rsidRDefault="00E700C5" w:rsidP="00E700C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153"/>
        </w:tabs>
        <w:spacing w:line="360" w:lineRule="auto"/>
        <w:ind w:left="567" w:right="685"/>
        <w:jc w:val="center"/>
        <w:rPr>
          <w:rFonts w:ascii="Times New Roman" w:hAnsi="Times New Roman" w:cs="Times New Roman"/>
          <w:sz w:val="24"/>
          <w:szCs w:val="24"/>
        </w:rPr>
      </w:pPr>
      <w:r w:rsidRPr="00C70CE8">
        <w:rPr>
          <w:rFonts w:ascii="Times New Roman" w:hAnsi="Times New Roman" w:cs="Times New Roman"/>
          <w:sz w:val="24"/>
          <w:szCs w:val="24"/>
        </w:rPr>
        <w:t>Firma de la asesora</w:t>
      </w:r>
    </w:p>
    <w:p w:rsidR="007522E1" w:rsidRDefault="007522E1" w:rsidP="00E700C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153"/>
        </w:tabs>
        <w:spacing w:line="360" w:lineRule="auto"/>
        <w:ind w:left="567" w:right="685"/>
        <w:jc w:val="center"/>
        <w:rPr>
          <w:rFonts w:ascii="Times New Roman" w:hAnsi="Times New Roman" w:cs="Times New Roman"/>
          <w:sz w:val="24"/>
          <w:szCs w:val="24"/>
        </w:rPr>
      </w:pPr>
    </w:p>
    <w:p w:rsidR="004B3841" w:rsidRDefault="004B3841" w:rsidP="00E700C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153"/>
        </w:tabs>
        <w:spacing w:line="360" w:lineRule="auto"/>
        <w:ind w:left="567" w:right="685"/>
        <w:jc w:val="center"/>
        <w:rPr>
          <w:rFonts w:ascii="Times New Roman" w:hAnsi="Times New Roman" w:cs="Times New Roman"/>
          <w:sz w:val="24"/>
          <w:szCs w:val="24"/>
        </w:rPr>
      </w:pPr>
    </w:p>
    <w:p w:rsidR="00CC25B8" w:rsidRDefault="00CC25B8" w:rsidP="00E700C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153"/>
        </w:tabs>
        <w:spacing w:line="360" w:lineRule="auto"/>
        <w:ind w:left="567" w:right="685"/>
        <w:jc w:val="center"/>
        <w:rPr>
          <w:rFonts w:ascii="Times New Roman" w:hAnsi="Times New Roman" w:cs="Times New Roman"/>
          <w:sz w:val="24"/>
          <w:szCs w:val="24"/>
        </w:rPr>
      </w:pPr>
    </w:p>
    <w:p w:rsidR="00CC25B8" w:rsidRPr="00C70CE8" w:rsidRDefault="00CC25B8" w:rsidP="00E700C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153"/>
        </w:tabs>
        <w:spacing w:line="360" w:lineRule="auto"/>
        <w:ind w:left="567" w:right="685"/>
        <w:jc w:val="center"/>
        <w:rPr>
          <w:rFonts w:ascii="Times New Roman" w:hAnsi="Times New Roman" w:cs="Times New Roman"/>
          <w:sz w:val="24"/>
          <w:szCs w:val="24"/>
        </w:rPr>
      </w:pPr>
    </w:p>
    <w:p w:rsidR="00E700C5" w:rsidRPr="00C70CE8" w:rsidRDefault="00E700C5" w:rsidP="00E700C5">
      <w:pPr>
        <w:spacing w:after="0" w:line="480" w:lineRule="auto"/>
        <w:jc w:val="center"/>
        <w:rPr>
          <w:rFonts w:ascii="Times New Roman" w:hAnsi="Times New Roman" w:cs="Times New Roman"/>
          <w:b/>
          <w:sz w:val="24"/>
          <w:szCs w:val="24"/>
          <w:lang w:val="es-MX"/>
        </w:rPr>
      </w:pPr>
      <w:r w:rsidRPr="00C70CE8">
        <w:rPr>
          <w:rFonts w:ascii="Times New Roman" w:hAnsi="Times New Roman" w:cs="Times New Roman"/>
          <w:b/>
          <w:sz w:val="24"/>
          <w:szCs w:val="24"/>
          <w:lang w:val="es-MX"/>
        </w:rPr>
        <w:t>A</w:t>
      </w:r>
      <w:r w:rsidR="004B3841">
        <w:rPr>
          <w:rFonts w:ascii="Times New Roman" w:hAnsi="Times New Roman" w:cs="Times New Roman"/>
          <w:b/>
          <w:sz w:val="24"/>
          <w:szCs w:val="24"/>
          <w:lang w:val="es-MX"/>
        </w:rPr>
        <w:t>nexo</w:t>
      </w:r>
      <w:r w:rsidRPr="00C70CE8">
        <w:rPr>
          <w:rFonts w:ascii="Times New Roman" w:hAnsi="Times New Roman" w:cs="Times New Roman"/>
          <w:b/>
          <w:sz w:val="24"/>
          <w:szCs w:val="24"/>
          <w:lang w:val="es-MX"/>
        </w:rPr>
        <w:t xml:space="preserve"> </w:t>
      </w:r>
      <w:r w:rsidR="004B3841">
        <w:rPr>
          <w:rFonts w:ascii="Times New Roman" w:hAnsi="Times New Roman" w:cs="Times New Roman"/>
          <w:b/>
          <w:sz w:val="24"/>
          <w:szCs w:val="24"/>
          <w:lang w:val="es-MX"/>
        </w:rPr>
        <w:t>3</w:t>
      </w:r>
    </w:p>
    <w:p w:rsidR="00E700C5" w:rsidRPr="00C70CE8" w:rsidRDefault="00E700C5" w:rsidP="00E700C5">
      <w:pPr>
        <w:pStyle w:val="Textoindependiente"/>
        <w:tabs>
          <w:tab w:val="left" w:pos="2415"/>
          <w:tab w:val="center" w:pos="4419"/>
        </w:tabs>
        <w:jc w:val="center"/>
        <w:rPr>
          <w:rFonts w:ascii="Times New Roman" w:hAnsi="Times New Roman"/>
          <w:b/>
          <w:sz w:val="24"/>
          <w:szCs w:val="24"/>
        </w:rPr>
      </w:pPr>
      <w:r w:rsidRPr="00C70CE8">
        <w:rPr>
          <w:rFonts w:ascii="Times New Roman" w:hAnsi="Times New Roman"/>
          <w:b/>
          <w:sz w:val="24"/>
          <w:szCs w:val="24"/>
        </w:rPr>
        <w:t>Revocatoria de Consentimiento Informado</w:t>
      </w:r>
    </w:p>
    <w:p w:rsidR="00E700C5" w:rsidRPr="00C70CE8" w:rsidRDefault="00E700C5" w:rsidP="00E700C5">
      <w:pPr>
        <w:pStyle w:val="Textoindependiente"/>
        <w:rPr>
          <w:rFonts w:ascii="Times New Roman" w:hAnsi="Times New Roman"/>
          <w:sz w:val="24"/>
          <w:szCs w:val="24"/>
        </w:rPr>
      </w:pPr>
    </w:p>
    <w:p w:rsidR="00E700C5" w:rsidRPr="00C70CE8" w:rsidRDefault="00E700C5" w:rsidP="00E700C5">
      <w:pPr>
        <w:pStyle w:val="Textoindependiente"/>
        <w:rPr>
          <w:rFonts w:ascii="Times New Roman" w:hAnsi="Times New Roman"/>
          <w:sz w:val="24"/>
          <w:szCs w:val="24"/>
        </w:rPr>
      </w:pPr>
    </w:p>
    <w:p w:rsidR="00E700C5" w:rsidRPr="00C70CE8" w:rsidRDefault="00E700C5" w:rsidP="00E700C5">
      <w:pPr>
        <w:pStyle w:val="Textoindependiente"/>
        <w:spacing w:line="360" w:lineRule="auto"/>
        <w:ind w:left="567" w:right="685"/>
        <w:rPr>
          <w:rFonts w:ascii="Times New Roman" w:hAnsi="Times New Roman"/>
          <w:sz w:val="24"/>
          <w:szCs w:val="24"/>
        </w:rPr>
      </w:pPr>
      <w:r w:rsidRPr="00C70CE8">
        <w:rPr>
          <w:rFonts w:ascii="Times New Roman" w:hAnsi="Times New Roman"/>
          <w:sz w:val="24"/>
          <w:szCs w:val="24"/>
        </w:rPr>
        <w:t>Yo, ________________________________ de ________ años de edad, revoco de manera voluntaria participar en la aplicación de instrumentos de evaluación que fue</w:t>
      </w:r>
      <w:r w:rsidRPr="00C70CE8">
        <w:rPr>
          <w:rFonts w:ascii="Times New Roman" w:hAnsi="Times New Roman"/>
          <w:b/>
          <w:sz w:val="24"/>
          <w:szCs w:val="24"/>
        </w:rPr>
        <w:t xml:space="preserve"> </w:t>
      </w:r>
      <w:r w:rsidRPr="00C70CE8">
        <w:rPr>
          <w:rFonts w:ascii="Times New Roman" w:hAnsi="Times New Roman"/>
          <w:sz w:val="24"/>
          <w:szCs w:val="24"/>
        </w:rPr>
        <w:t>realizada por el alumno Huertas Mantilla, Leonardo con código 201211476 de la Facultad de Psicología de la Universidad Ricardo Palma. La evaluación se realizó como parte de una investigación y el alumno se encuentra bajo la supervisión de la Dra. Espinoza Reyes, María del Carmen y la Dra. Segura Márquez, Carmen.</w:t>
      </w:r>
    </w:p>
    <w:p w:rsidR="00E700C5" w:rsidRPr="00C70CE8" w:rsidRDefault="00E700C5" w:rsidP="00E700C5">
      <w:pPr>
        <w:pStyle w:val="Textoindependiente"/>
        <w:spacing w:line="360" w:lineRule="auto"/>
        <w:ind w:left="567" w:right="685"/>
        <w:rPr>
          <w:rFonts w:ascii="Times New Roman" w:hAnsi="Times New Roman"/>
          <w:sz w:val="24"/>
          <w:szCs w:val="24"/>
        </w:rPr>
      </w:pPr>
    </w:p>
    <w:p w:rsidR="00E700C5" w:rsidRPr="00C70CE8" w:rsidRDefault="00E700C5" w:rsidP="00E700C5">
      <w:pPr>
        <w:pStyle w:val="Textoindependiente"/>
        <w:numPr>
          <w:ilvl w:val="0"/>
          <w:numId w:val="22"/>
        </w:numPr>
        <w:spacing w:line="360" w:lineRule="auto"/>
        <w:ind w:left="567" w:right="685" w:firstLine="0"/>
        <w:rPr>
          <w:rFonts w:ascii="Times New Roman" w:hAnsi="Times New Roman"/>
          <w:sz w:val="24"/>
          <w:szCs w:val="24"/>
        </w:rPr>
      </w:pPr>
      <w:r w:rsidRPr="00C70CE8">
        <w:rPr>
          <w:rFonts w:ascii="Times New Roman" w:hAnsi="Times New Roman"/>
          <w:sz w:val="24"/>
          <w:szCs w:val="24"/>
        </w:rPr>
        <w:t>Se consideró una sesión de aproximadamente una hora de duración.</w:t>
      </w:r>
    </w:p>
    <w:p w:rsidR="00E700C5" w:rsidRPr="00C70CE8" w:rsidRDefault="00E700C5" w:rsidP="00E700C5">
      <w:pPr>
        <w:pStyle w:val="Textoindependiente"/>
        <w:numPr>
          <w:ilvl w:val="0"/>
          <w:numId w:val="22"/>
        </w:numPr>
        <w:tabs>
          <w:tab w:val="num" w:pos="142"/>
        </w:tabs>
        <w:spacing w:line="360" w:lineRule="auto"/>
        <w:ind w:left="567" w:right="685" w:firstLine="0"/>
        <w:rPr>
          <w:rFonts w:ascii="Times New Roman" w:hAnsi="Times New Roman"/>
          <w:sz w:val="24"/>
          <w:szCs w:val="24"/>
        </w:rPr>
      </w:pPr>
      <w:r w:rsidRPr="00C70CE8">
        <w:rPr>
          <w:rFonts w:ascii="Times New Roman" w:hAnsi="Times New Roman"/>
          <w:sz w:val="24"/>
          <w:szCs w:val="24"/>
        </w:rPr>
        <w:t>La aplicación del instrumento de evaluación no resultó perjudicial a la integridad del evaluado(a).</w:t>
      </w:r>
    </w:p>
    <w:p w:rsidR="00E700C5" w:rsidRPr="00C70CE8" w:rsidRDefault="00E700C5" w:rsidP="00E700C5">
      <w:pPr>
        <w:pStyle w:val="Textoindependiente"/>
        <w:numPr>
          <w:ilvl w:val="0"/>
          <w:numId w:val="22"/>
        </w:numPr>
        <w:spacing w:line="360" w:lineRule="auto"/>
        <w:ind w:left="567" w:right="685" w:firstLine="0"/>
        <w:rPr>
          <w:rFonts w:ascii="Times New Roman" w:hAnsi="Times New Roman"/>
          <w:sz w:val="24"/>
          <w:szCs w:val="24"/>
        </w:rPr>
      </w:pPr>
      <w:r w:rsidRPr="00C70CE8">
        <w:rPr>
          <w:rFonts w:ascii="Times New Roman" w:hAnsi="Times New Roman"/>
          <w:sz w:val="24"/>
          <w:szCs w:val="24"/>
        </w:rPr>
        <w:t xml:space="preserve">El alumno se compromete a no revelar la identidad del evaluado en ningún momento del proceso, ni después de este.  </w:t>
      </w:r>
    </w:p>
    <w:p w:rsidR="00E700C5" w:rsidRPr="00C70CE8" w:rsidRDefault="00E700C5" w:rsidP="00E700C5">
      <w:pPr>
        <w:pStyle w:val="Textoindependiente"/>
        <w:numPr>
          <w:ilvl w:val="0"/>
          <w:numId w:val="22"/>
        </w:numPr>
        <w:tabs>
          <w:tab w:val="num" w:pos="426"/>
        </w:tabs>
        <w:spacing w:line="360" w:lineRule="auto"/>
        <w:ind w:left="567" w:right="685" w:firstLine="0"/>
        <w:rPr>
          <w:rFonts w:ascii="Times New Roman" w:hAnsi="Times New Roman"/>
          <w:sz w:val="24"/>
          <w:szCs w:val="24"/>
        </w:rPr>
      </w:pPr>
      <w:r w:rsidRPr="00C70CE8">
        <w:rPr>
          <w:rFonts w:ascii="Times New Roman" w:hAnsi="Times New Roman"/>
          <w:sz w:val="24"/>
          <w:szCs w:val="24"/>
        </w:rPr>
        <w:t xml:space="preserve">El alumno se compromete a dar una información oral de los resultados al evaluado(a), una vez terminado el proceso de evaluación. </w:t>
      </w:r>
    </w:p>
    <w:p w:rsidR="00E700C5" w:rsidRPr="00C70CE8" w:rsidRDefault="00E700C5" w:rsidP="00E700C5">
      <w:pPr>
        <w:pStyle w:val="Textoindependiente"/>
        <w:spacing w:line="360" w:lineRule="auto"/>
        <w:ind w:left="567" w:right="685"/>
        <w:jc w:val="right"/>
        <w:rPr>
          <w:rFonts w:ascii="Times New Roman" w:hAnsi="Times New Roman"/>
          <w:sz w:val="24"/>
          <w:szCs w:val="24"/>
        </w:rPr>
      </w:pPr>
    </w:p>
    <w:p w:rsidR="00E700C5" w:rsidRDefault="00E700C5" w:rsidP="00E700C5">
      <w:pPr>
        <w:pStyle w:val="Textoindependiente"/>
        <w:spacing w:line="360" w:lineRule="auto"/>
        <w:ind w:left="567" w:right="685"/>
        <w:jc w:val="right"/>
        <w:rPr>
          <w:rFonts w:ascii="Times New Roman" w:hAnsi="Times New Roman"/>
          <w:sz w:val="24"/>
          <w:szCs w:val="24"/>
        </w:rPr>
      </w:pPr>
    </w:p>
    <w:p w:rsidR="00E700C5" w:rsidRPr="00C70CE8" w:rsidRDefault="00E700C5" w:rsidP="00E700C5">
      <w:pPr>
        <w:pStyle w:val="Textoindependiente"/>
        <w:spacing w:line="360" w:lineRule="auto"/>
        <w:ind w:left="567" w:right="685"/>
        <w:jc w:val="right"/>
        <w:rPr>
          <w:rFonts w:ascii="Times New Roman" w:hAnsi="Times New Roman"/>
          <w:sz w:val="24"/>
          <w:szCs w:val="24"/>
        </w:rPr>
      </w:pPr>
    </w:p>
    <w:p w:rsidR="00E700C5" w:rsidRPr="00C70CE8" w:rsidRDefault="00E700C5" w:rsidP="00E700C5">
      <w:pPr>
        <w:pStyle w:val="Textoindependiente"/>
        <w:spacing w:line="360" w:lineRule="auto"/>
        <w:ind w:left="567" w:right="685"/>
        <w:jc w:val="right"/>
        <w:rPr>
          <w:rFonts w:ascii="Times New Roman" w:hAnsi="Times New Roman"/>
          <w:sz w:val="24"/>
          <w:szCs w:val="24"/>
        </w:rPr>
      </w:pPr>
      <w:r w:rsidRPr="00C70CE8">
        <w:rPr>
          <w:rFonts w:ascii="Times New Roman" w:hAnsi="Times New Roman"/>
          <w:sz w:val="24"/>
          <w:szCs w:val="24"/>
        </w:rPr>
        <w:t>Lima, _____ de ____________ del 201</w:t>
      </w:r>
    </w:p>
    <w:p w:rsidR="00E700C5" w:rsidRPr="00C70CE8" w:rsidRDefault="00E700C5" w:rsidP="00E700C5">
      <w:pPr>
        <w:spacing w:line="360" w:lineRule="auto"/>
        <w:ind w:right="685"/>
        <w:rPr>
          <w:rFonts w:ascii="Times New Roman" w:hAnsi="Times New Roman" w:cs="Times New Roman"/>
          <w:sz w:val="24"/>
          <w:szCs w:val="24"/>
        </w:rPr>
      </w:pPr>
    </w:p>
    <w:p w:rsidR="00E700C5" w:rsidRPr="00C70CE8" w:rsidRDefault="00CC25B8" w:rsidP="00E700C5">
      <w:pPr>
        <w:spacing w:line="360" w:lineRule="auto"/>
        <w:ind w:left="567" w:right="685" w:firstLine="141"/>
        <w:rPr>
          <w:rFonts w:ascii="Times New Roman" w:hAnsi="Times New Roman" w:cs="Times New Roman"/>
          <w:sz w:val="24"/>
          <w:szCs w:val="24"/>
        </w:rPr>
      </w:pPr>
      <w:r>
        <w:rPr>
          <w:rFonts w:ascii="Times New Roman" w:hAnsi="Times New Roman" w:cs="Times New Roman"/>
          <w:sz w:val="24"/>
          <w:szCs w:val="24"/>
        </w:rPr>
        <w:t>________________</w:t>
      </w:r>
      <w:r w:rsidR="00E700C5" w:rsidRPr="00C70CE8">
        <w:rPr>
          <w:rFonts w:ascii="Times New Roman" w:hAnsi="Times New Roman" w:cs="Times New Roman"/>
          <w:sz w:val="24"/>
          <w:szCs w:val="24"/>
        </w:rPr>
        <w:t>________</w:t>
      </w:r>
      <w:r w:rsidR="00E700C5" w:rsidRPr="00C70CE8">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E700C5" w:rsidRPr="00C70CE8">
        <w:rPr>
          <w:rFonts w:ascii="Times New Roman" w:hAnsi="Times New Roman" w:cs="Times New Roman"/>
          <w:sz w:val="24"/>
          <w:szCs w:val="24"/>
        </w:rPr>
        <w:t xml:space="preserve">    _____________________</w:t>
      </w:r>
    </w:p>
    <w:p w:rsidR="00E700C5" w:rsidRPr="00C70CE8" w:rsidRDefault="00E700C5" w:rsidP="00E700C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153"/>
        </w:tabs>
        <w:spacing w:line="360" w:lineRule="auto"/>
        <w:ind w:left="567" w:right="685"/>
        <w:rPr>
          <w:rFonts w:ascii="Times New Roman" w:hAnsi="Times New Roman" w:cs="Times New Roman"/>
          <w:sz w:val="24"/>
          <w:szCs w:val="24"/>
        </w:rPr>
      </w:pPr>
      <w:r w:rsidRPr="00C70CE8">
        <w:rPr>
          <w:rFonts w:ascii="Times New Roman" w:hAnsi="Times New Roman" w:cs="Times New Roman"/>
          <w:sz w:val="24"/>
          <w:szCs w:val="24"/>
        </w:rPr>
        <w:t xml:space="preserve">           Firma del evaluado(a)</w:t>
      </w:r>
      <w:r w:rsidR="00CC25B8">
        <w:rPr>
          <w:rFonts w:ascii="Times New Roman" w:hAnsi="Times New Roman" w:cs="Times New Roman"/>
          <w:sz w:val="24"/>
          <w:szCs w:val="24"/>
        </w:rPr>
        <w:t xml:space="preserve"> </w:t>
      </w:r>
      <w:r w:rsidR="00CC25B8">
        <w:rPr>
          <w:rFonts w:ascii="Times New Roman" w:hAnsi="Times New Roman" w:cs="Times New Roman"/>
          <w:sz w:val="24"/>
          <w:szCs w:val="24"/>
        </w:rPr>
        <w:tab/>
      </w:r>
      <w:r w:rsidR="00CC25B8">
        <w:rPr>
          <w:rFonts w:ascii="Times New Roman" w:hAnsi="Times New Roman" w:cs="Times New Roman"/>
          <w:sz w:val="24"/>
          <w:szCs w:val="24"/>
        </w:rPr>
        <w:tab/>
        <w:t xml:space="preserve"> </w:t>
      </w:r>
      <w:r w:rsidR="00CC25B8">
        <w:rPr>
          <w:rFonts w:ascii="Times New Roman" w:hAnsi="Times New Roman" w:cs="Times New Roman"/>
          <w:sz w:val="24"/>
          <w:szCs w:val="24"/>
        </w:rPr>
        <w:tab/>
      </w:r>
      <w:r w:rsidRPr="00C70CE8">
        <w:rPr>
          <w:rFonts w:ascii="Times New Roman" w:hAnsi="Times New Roman" w:cs="Times New Roman"/>
          <w:sz w:val="24"/>
          <w:szCs w:val="24"/>
        </w:rPr>
        <w:t xml:space="preserve">       Firma del alumno </w:t>
      </w:r>
      <w:r w:rsidRPr="00C70CE8">
        <w:rPr>
          <w:rFonts w:ascii="Times New Roman" w:hAnsi="Times New Roman" w:cs="Times New Roman"/>
          <w:sz w:val="24"/>
          <w:szCs w:val="24"/>
        </w:rPr>
        <w:tab/>
      </w:r>
      <w:r w:rsidRPr="00C70CE8">
        <w:rPr>
          <w:rFonts w:ascii="Times New Roman" w:hAnsi="Times New Roman" w:cs="Times New Roman"/>
          <w:sz w:val="24"/>
          <w:szCs w:val="24"/>
        </w:rPr>
        <w:tab/>
      </w:r>
    </w:p>
    <w:p w:rsidR="00E700C5" w:rsidRPr="00C70CE8" w:rsidRDefault="00E700C5" w:rsidP="00E700C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153"/>
        </w:tabs>
        <w:spacing w:line="360" w:lineRule="auto"/>
        <w:ind w:left="567" w:right="685"/>
        <w:rPr>
          <w:rFonts w:ascii="Times New Roman" w:hAnsi="Times New Roman" w:cs="Times New Roman"/>
          <w:sz w:val="24"/>
          <w:szCs w:val="24"/>
        </w:rPr>
      </w:pPr>
    </w:p>
    <w:p w:rsidR="00E700C5" w:rsidRPr="00C70CE8" w:rsidRDefault="00E700C5" w:rsidP="00E700C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153"/>
        </w:tabs>
        <w:spacing w:line="360" w:lineRule="auto"/>
        <w:ind w:right="685"/>
        <w:rPr>
          <w:rFonts w:ascii="Times New Roman" w:hAnsi="Times New Roman" w:cs="Times New Roman"/>
          <w:sz w:val="24"/>
          <w:szCs w:val="24"/>
        </w:rPr>
      </w:pPr>
    </w:p>
    <w:p w:rsidR="00E700C5" w:rsidRPr="00C70CE8" w:rsidRDefault="00E700C5" w:rsidP="00E700C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153"/>
        </w:tabs>
        <w:spacing w:line="360" w:lineRule="auto"/>
        <w:ind w:left="567" w:right="685"/>
        <w:rPr>
          <w:rFonts w:ascii="Times New Roman" w:hAnsi="Times New Roman" w:cs="Times New Roman"/>
          <w:sz w:val="24"/>
          <w:szCs w:val="24"/>
        </w:rPr>
      </w:pPr>
      <w:r w:rsidRPr="00C70CE8">
        <w:rPr>
          <w:rFonts w:ascii="Times New Roman" w:hAnsi="Times New Roman" w:cs="Times New Roman"/>
          <w:sz w:val="24"/>
          <w:szCs w:val="24"/>
        </w:rPr>
        <w:tab/>
      </w:r>
      <w:r w:rsidRPr="00C70CE8">
        <w:rPr>
          <w:rFonts w:ascii="Times New Roman" w:hAnsi="Times New Roman" w:cs="Times New Roman"/>
          <w:sz w:val="24"/>
          <w:szCs w:val="24"/>
        </w:rPr>
        <w:tab/>
      </w:r>
      <w:r w:rsidRPr="00C70CE8">
        <w:rPr>
          <w:rFonts w:ascii="Times New Roman" w:hAnsi="Times New Roman" w:cs="Times New Roman"/>
          <w:sz w:val="24"/>
          <w:szCs w:val="24"/>
        </w:rPr>
        <w:tab/>
      </w:r>
      <w:r w:rsidRPr="00C70CE8">
        <w:rPr>
          <w:rFonts w:ascii="Times New Roman" w:hAnsi="Times New Roman" w:cs="Times New Roman"/>
          <w:sz w:val="24"/>
          <w:szCs w:val="24"/>
        </w:rPr>
        <w:tab/>
      </w:r>
      <w:r w:rsidR="00CC25B8">
        <w:rPr>
          <w:rFonts w:ascii="Times New Roman" w:hAnsi="Times New Roman" w:cs="Times New Roman"/>
          <w:sz w:val="24"/>
          <w:szCs w:val="24"/>
        </w:rPr>
        <w:t>_____________________</w:t>
      </w:r>
      <w:r w:rsidRPr="00C70CE8">
        <w:rPr>
          <w:rFonts w:ascii="Times New Roman" w:hAnsi="Times New Roman" w:cs="Times New Roman"/>
          <w:sz w:val="24"/>
          <w:szCs w:val="24"/>
        </w:rPr>
        <w:t>____</w:t>
      </w:r>
    </w:p>
    <w:p w:rsidR="00E700C5" w:rsidRDefault="00E700C5" w:rsidP="00E700C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153"/>
        </w:tabs>
        <w:spacing w:line="360" w:lineRule="auto"/>
        <w:ind w:left="567" w:right="685"/>
        <w:jc w:val="center"/>
        <w:rPr>
          <w:rFonts w:ascii="Times New Roman" w:hAnsi="Times New Roman" w:cs="Times New Roman"/>
          <w:sz w:val="24"/>
          <w:szCs w:val="24"/>
        </w:rPr>
      </w:pPr>
      <w:r w:rsidRPr="00C70CE8">
        <w:rPr>
          <w:rFonts w:ascii="Times New Roman" w:hAnsi="Times New Roman" w:cs="Times New Roman"/>
          <w:sz w:val="24"/>
          <w:szCs w:val="24"/>
        </w:rPr>
        <w:t>Firma de la asesora</w:t>
      </w:r>
    </w:p>
    <w:p w:rsidR="00CC25B8" w:rsidRPr="00C70CE8" w:rsidRDefault="00CC25B8" w:rsidP="00E700C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153"/>
        </w:tabs>
        <w:spacing w:line="360" w:lineRule="auto"/>
        <w:ind w:left="567" w:right="685"/>
        <w:jc w:val="center"/>
        <w:rPr>
          <w:rFonts w:ascii="Times New Roman" w:hAnsi="Times New Roman" w:cs="Times New Roman"/>
          <w:sz w:val="24"/>
          <w:szCs w:val="24"/>
        </w:rPr>
      </w:pPr>
    </w:p>
    <w:p w:rsidR="00E700C5" w:rsidRPr="00C70CE8" w:rsidRDefault="00E700C5" w:rsidP="00E700C5">
      <w:pPr>
        <w:tabs>
          <w:tab w:val="center" w:pos="4419"/>
          <w:tab w:val="left" w:pos="5816"/>
        </w:tabs>
        <w:spacing w:after="0" w:line="480" w:lineRule="auto"/>
        <w:rPr>
          <w:rFonts w:ascii="Times New Roman" w:hAnsi="Times New Roman" w:cs="Times New Roman"/>
          <w:b/>
          <w:sz w:val="24"/>
          <w:szCs w:val="24"/>
          <w:lang w:val="es-MX"/>
        </w:rPr>
      </w:pPr>
      <w:r w:rsidRPr="00C70CE8">
        <w:rPr>
          <w:rFonts w:ascii="Times New Roman" w:hAnsi="Times New Roman" w:cs="Times New Roman"/>
          <w:b/>
          <w:sz w:val="24"/>
          <w:szCs w:val="24"/>
          <w:lang w:val="es-MX"/>
        </w:rPr>
        <w:tab/>
        <w:t>A</w:t>
      </w:r>
      <w:r w:rsidR="004B3841">
        <w:rPr>
          <w:rFonts w:ascii="Times New Roman" w:hAnsi="Times New Roman" w:cs="Times New Roman"/>
          <w:b/>
          <w:sz w:val="24"/>
          <w:szCs w:val="24"/>
          <w:lang w:val="es-MX"/>
        </w:rPr>
        <w:t>nexo</w:t>
      </w:r>
      <w:r w:rsidRPr="00C70CE8">
        <w:rPr>
          <w:rFonts w:ascii="Times New Roman" w:hAnsi="Times New Roman" w:cs="Times New Roman"/>
          <w:b/>
          <w:sz w:val="24"/>
          <w:szCs w:val="24"/>
          <w:lang w:val="es-MX"/>
        </w:rPr>
        <w:t xml:space="preserve"> </w:t>
      </w:r>
      <w:r w:rsidR="004B3841">
        <w:rPr>
          <w:rFonts w:ascii="Times New Roman" w:hAnsi="Times New Roman" w:cs="Times New Roman"/>
          <w:b/>
          <w:sz w:val="24"/>
          <w:szCs w:val="24"/>
          <w:lang w:val="es-MX"/>
        </w:rPr>
        <w:t>4</w:t>
      </w:r>
      <w:r w:rsidRPr="00C70CE8">
        <w:rPr>
          <w:rFonts w:ascii="Times New Roman" w:hAnsi="Times New Roman" w:cs="Times New Roman"/>
          <w:b/>
          <w:sz w:val="24"/>
          <w:szCs w:val="24"/>
          <w:lang w:val="es-MX"/>
        </w:rPr>
        <w:tab/>
      </w:r>
    </w:p>
    <w:p w:rsidR="00E700C5" w:rsidRPr="00C70CE8" w:rsidRDefault="00E700C5" w:rsidP="00E700C5">
      <w:pPr>
        <w:spacing w:after="0" w:line="480" w:lineRule="auto"/>
        <w:jc w:val="center"/>
        <w:rPr>
          <w:rFonts w:ascii="Times New Roman" w:hAnsi="Times New Roman" w:cs="Times New Roman"/>
          <w:b/>
          <w:sz w:val="24"/>
          <w:szCs w:val="24"/>
          <w:lang w:val="es-MX"/>
        </w:rPr>
      </w:pPr>
      <w:r w:rsidRPr="00C70CE8">
        <w:rPr>
          <w:rFonts w:ascii="Times New Roman" w:hAnsi="Times New Roman" w:cs="Times New Roman"/>
          <w:b/>
          <w:noProof/>
          <w:sz w:val="24"/>
          <w:szCs w:val="24"/>
          <w:lang w:eastAsia="es-PE"/>
        </w:rPr>
        <w:drawing>
          <wp:inline distT="0" distB="0" distL="0" distR="0" wp14:anchorId="737F098E" wp14:editId="6B9E75EF">
            <wp:extent cx="4839376" cy="7811591"/>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47BFA.tmp"/>
                    <pic:cNvPicPr/>
                  </pic:nvPicPr>
                  <pic:blipFill>
                    <a:blip r:embed="rId28">
                      <a:extLst>
                        <a:ext uri="{28A0092B-C50C-407E-A947-70E740481C1C}">
                          <a14:useLocalDpi xmlns:a14="http://schemas.microsoft.com/office/drawing/2010/main" val="0"/>
                        </a:ext>
                      </a:extLst>
                    </a:blip>
                    <a:stretch>
                      <a:fillRect/>
                    </a:stretch>
                  </pic:blipFill>
                  <pic:spPr>
                    <a:xfrm>
                      <a:off x="0" y="0"/>
                      <a:ext cx="4839376" cy="7811591"/>
                    </a:xfrm>
                    <a:prstGeom prst="rect">
                      <a:avLst/>
                    </a:prstGeom>
                  </pic:spPr>
                </pic:pic>
              </a:graphicData>
            </a:graphic>
          </wp:inline>
        </w:drawing>
      </w:r>
    </w:p>
    <w:p w:rsidR="00CC25B8" w:rsidRDefault="00CC25B8" w:rsidP="00E700C5">
      <w:pPr>
        <w:spacing w:after="0" w:line="480" w:lineRule="auto"/>
        <w:jc w:val="center"/>
        <w:rPr>
          <w:rFonts w:ascii="Times New Roman" w:hAnsi="Times New Roman" w:cs="Times New Roman"/>
          <w:b/>
          <w:sz w:val="24"/>
          <w:szCs w:val="24"/>
          <w:lang w:val="es-MX"/>
        </w:rPr>
      </w:pPr>
    </w:p>
    <w:p w:rsidR="00CC25B8" w:rsidRDefault="00CC25B8" w:rsidP="00E700C5">
      <w:pPr>
        <w:spacing w:after="0" w:line="480" w:lineRule="auto"/>
        <w:jc w:val="center"/>
        <w:rPr>
          <w:rFonts w:ascii="Times New Roman" w:hAnsi="Times New Roman" w:cs="Times New Roman"/>
          <w:b/>
          <w:sz w:val="24"/>
          <w:szCs w:val="24"/>
          <w:lang w:val="es-MX"/>
        </w:rPr>
      </w:pPr>
    </w:p>
    <w:p w:rsidR="00E700C5" w:rsidRPr="00C70CE8" w:rsidRDefault="00E700C5" w:rsidP="00E700C5">
      <w:pPr>
        <w:spacing w:after="0" w:line="480" w:lineRule="auto"/>
        <w:jc w:val="center"/>
        <w:rPr>
          <w:rFonts w:ascii="Times New Roman" w:hAnsi="Times New Roman" w:cs="Times New Roman"/>
          <w:b/>
          <w:sz w:val="24"/>
          <w:szCs w:val="24"/>
          <w:lang w:val="es-MX"/>
        </w:rPr>
      </w:pPr>
      <w:r w:rsidRPr="00C70CE8">
        <w:rPr>
          <w:rFonts w:ascii="Times New Roman" w:hAnsi="Times New Roman" w:cs="Times New Roman"/>
          <w:b/>
          <w:sz w:val="24"/>
          <w:szCs w:val="24"/>
          <w:lang w:val="es-MX"/>
        </w:rPr>
        <w:t>A</w:t>
      </w:r>
      <w:r w:rsidR="004B3841">
        <w:rPr>
          <w:rFonts w:ascii="Times New Roman" w:hAnsi="Times New Roman" w:cs="Times New Roman"/>
          <w:b/>
          <w:sz w:val="24"/>
          <w:szCs w:val="24"/>
          <w:lang w:val="es-MX"/>
        </w:rPr>
        <w:t>nexo</w:t>
      </w:r>
      <w:r w:rsidRPr="00C70CE8">
        <w:rPr>
          <w:rFonts w:ascii="Times New Roman" w:hAnsi="Times New Roman" w:cs="Times New Roman"/>
          <w:b/>
          <w:sz w:val="24"/>
          <w:szCs w:val="24"/>
          <w:lang w:val="es-MX"/>
        </w:rPr>
        <w:t xml:space="preserve"> </w:t>
      </w:r>
      <w:r w:rsidR="004B3841">
        <w:rPr>
          <w:rFonts w:ascii="Times New Roman" w:hAnsi="Times New Roman" w:cs="Times New Roman"/>
          <w:b/>
          <w:sz w:val="24"/>
          <w:szCs w:val="24"/>
          <w:lang w:val="es-MX"/>
        </w:rPr>
        <w:t>5</w:t>
      </w:r>
    </w:p>
    <w:p w:rsidR="00E700C5" w:rsidRPr="00C70CE8" w:rsidRDefault="00E700C5" w:rsidP="00E700C5">
      <w:pPr>
        <w:jc w:val="center"/>
        <w:rPr>
          <w:rFonts w:ascii="Times New Roman" w:hAnsi="Times New Roman" w:cs="Times New Roman"/>
          <w:sz w:val="24"/>
          <w:szCs w:val="24"/>
        </w:rPr>
      </w:pPr>
      <w:r w:rsidRPr="00C70CE8">
        <w:rPr>
          <w:rFonts w:ascii="Times New Roman" w:hAnsi="Times New Roman" w:cs="Times New Roman"/>
          <w:noProof/>
          <w:sz w:val="24"/>
          <w:szCs w:val="24"/>
          <w:lang w:eastAsia="es-PE"/>
        </w:rPr>
        <w:drawing>
          <wp:inline distT="0" distB="0" distL="0" distR="0" wp14:anchorId="3F65F15B" wp14:editId="44E8F884">
            <wp:extent cx="4829849" cy="7287643"/>
            <wp:effectExtent l="0" t="0" r="8890" b="889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4859C.tmp"/>
                    <pic:cNvPicPr/>
                  </pic:nvPicPr>
                  <pic:blipFill>
                    <a:blip r:embed="rId29">
                      <a:extLst>
                        <a:ext uri="{28A0092B-C50C-407E-A947-70E740481C1C}">
                          <a14:useLocalDpi xmlns:a14="http://schemas.microsoft.com/office/drawing/2010/main" val="0"/>
                        </a:ext>
                      </a:extLst>
                    </a:blip>
                    <a:stretch>
                      <a:fillRect/>
                    </a:stretch>
                  </pic:blipFill>
                  <pic:spPr>
                    <a:xfrm>
                      <a:off x="0" y="0"/>
                      <a:ext cx="4829849" cy="7287643"/>
                    </a:xfrm>
                    <a:prstGeom prst="rect">
                      <a:avLst/>
                    </a:prstGeom>
                  </pic:spPr>
                </pic:pic>
              </a:graphicData>
            </a:graphic>
          </wp:inline>
        </w:drawing>
      </w:r>
    </w:p>
    <w:p w:rsidR="00E700C5" w:rsidRDefault="00E700C5" w:rsidP="00E700C5">
      <w:pPr>
        <w:rPr>
          <w:rFonts w:ascii="Times New Roman" w:hAnsi="Times New Roman" w:cs="Times New Roman"/>
          <w:sz w:val="24"/>
          <w:szCs w:val="24"/>
        </w:rPr>
      </w:pPr>
    </w:p>
    <w:p w:rsidR="00E700C5" w:rsidRDefault="00E700C5" w:rsidP="00E700C5">
      <w:pPr>
        <w:rPr>
          <w:rFonts w:ascii="Times New Roman" w:hAnsi="Times New Roman" w:cs="Times New Roman"/>
          <w:sz w:val="24"/>
          <w:szCs w:val="24"/>
        </w:rPr>
      </w:pPr>
    </w:p>
    <w:p w:rsidR="00CC25B8" w:rsidRDefault="00CC25B8" w:rsidP="00E700C5">
      <w:pPr>
        <w:spacing w:after="0" w:line="480" w:lineRule="auto"/>
        <w:jc w:val="center"/>
        <w:rPr>
          <w:rFonts w:ascii="Times New Roman" w:hAnsi="Times New Roman" w:cs="Times New Roman"/>
          <w:b/>
          <w:sz w:val="24"/>
          <w:szCs w:val="24"/>
          <w:lang w:val="es-MX"/>
        </w:rPr>
      </w:pPr>
    </w:p>
    <w:p w:rsidR="00CC25B8" w:rsidRDefault="00CC25B8" w:rsidP="00E700C5">
      <w:pPr>
        <w:spacing w:after="0" w:line="480" w:lineRule="auto"/>
        <w:jc w:val="center"/>
        <w:rPr>
          <w:rFonts w:ascii="Times New Roman" w:hAnsi="Times New Roman" w:cs="Times New Roman"/>
          <w:b/>
          <w:sz w:val="24"/>
          <w:szCs w:val="24"/>
          <w:lang w:val="es-MX"/>
        </w:rPr>
      </w:pPr>
    </w:p>
    <w:p w:rsidR="00E700C5" w:rsidRPr="00C70CE8" w:rsidRDefault="00E700C5" w:rsidP="00E700C5">
      <w:pPr>
        <w:spacing w:after="0" w:line="480" w:lineRule="auto"/>
        <w:jc w:val="center"/>
        <w:rPr>
          <w:rFonts w:ascii="Times New Roman" w:hAnsi="Times New Roman" w:cs="Times New Roman"/>
          <w:b/>
          <w:sz w:val="24"/>
          <w:szCs w:val="24"/>
          <w:lang w:val="es-MX"/>
        </w:rPr>
      </w:pPr>
      <w:r w:rsidRPr="00C70CE8">
        <w:rPr>
          <w:rFonts w:ascii="Times New Roman" w:hAnsi="Times New Roman" w:cs="Times New Roman"/>
          <w:b/>
          <w:sz w:val="24"/>
          <w:szCs w:val="24"/>
          <w:lang w:val="es-MX"/>
        </w:rPr>
        <w:t>A</w:t>
      </w:r>
      <w:r w:rsidR="004B3841">
        <w:rPr>
          <w:rFonts w:ascii="Times New Roman" w:hAnsi="Times New Roman" w:cs="Times New Roman"/>
          <w:b/>
          <w:sz w:val="24"/>
          <w:szCs w:val="24"/>
          <w:lang w:val="es-MX"/>
        </w:rPr>
        <w:t>nexo</w:t>
      </w:r>
      <w:r w:rsidRPr="00C70CE8">
        <w:rPr>
          <w:rFonts w:ascii="Times New Roman" w:hAnsi="Times New Roman" w:cs="Times New Roman"/>
          <w:b/>
          <w:sz w:val="24"/>
          <w:szCs w:val="24"/>
          <w:lang w:val="es-MX"/>
        </w:rPr>
        <w:t xml:space="preserve"> </w:t>
      </w:r>
      <w:r w:rsidR="004B3841">
        <w:rPr>
          <w:rFonts w:ascii="Times New Roman" w:hAnsi="Times New Roman" w:cs="Times New Roman"/>
          <w:b/>
          <w:sz w:val="24"/>
          <w:szCs w:val="24"/>
          <w:lang w:val="es-MX"/>
        </w:rPr>
        <w:t>6</w:t>
      </w:r>
    </w:p>
    <w:p w:rsidR="00E700C5" w:rsidRPr="00C70CE8" w:rsidRDefault="00E700C5" w:rsidP="00E700C5">
      <w:pPr>
        <w:spacing w:after="0" w:line="480" w:lineRule="auto"/>
        <w:jc w:val="center"/>
        <w:rPr>
          <w:rFonts w:ascii="Times New Roman" w:hAnsi="Times New Roman" w:cs="Times New Roman"/>
          <w:b/>
          <w:sz w:val="24"/>
          <w:szCs w:val="24"/>
          <w:lang w:val="es-MX"/>
        </w:rPr>
      </w:pPr>
      <w:r w:rsidRPr="00C70CE8">
        <w:rPr>
          <w:rFonts w:ascii="Times New Roman" w:hAnsi="Times New Roman" w:cs="Times New Roman"/>
          <w:b/>
          <w:noProof/>
          <w:sz w:val="24"/>
          <w:szCs w:val="24"/>
          <w:lang w:eastAsia="es-PE"/>
        </w:rPr>
        <w:drawing>
          <wp:inline distT="0" distB="0" distL="0" distR="0" wp14:anchorId="638DBFDD" wp14:editId="500664A4">
            <wp:extent cx="5373385" cy="745067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49A46.tmp"/>
                    <pic:cNvPicPr/>
                  </pic:nvPicPr>
                  <pic:blipFill>
                    <a:blip r:embed="rId30">
                      <a:extLst>
                        <a:ext uri="{28A0092B-C50C-407E-A947-70E740481C1C}">
                          <a14:useLocalDpi xmlns:a14="http://schemas.microsoft.com/office/drawing/2010/main" val="0"/>
                        </a:ext>
                      </a:extLst>
                    </a:blip>
                    <a:stretch>
                      <a:fillRect/>
                    </a:stretch>
                  </pic:blipFill>
                  <pic:spPr>
                    <a:xfrm>
                      <a:off x="0" y="0"/>
                      <a:ext cx="5374492" cy="7452205"/>
                    </a:xfrm>
                    <a:prstGeom prst="rect">
                      <a:avLst/>
                    </a:prstGeom>
                  </pic:spPr>
                </pic:pic>
              </a:graphicData>
            </a:graphic>
          </wp:inline>
        </w:drawing>
      </w:r>
    </w:p>
    <w:p w:rsidR="00E700C5" w:rsidRDefault="00E700C5" w:rsidP="00E700C5">
      <w:pPr>
        <w:spacing w:after="0" w:line="480" w:lineRule="auto"/>
        <w:rPr>
          <w:rFonts w:ascii="Times New Roman" w:hAnsi="Times New Roman" w:cs="Times New Roman"/>
          <w:b/>
          <w:sz w:val="24"/>
          <w:szCs w:val="24"/>
          <w:lang w:val="es-MX"/>
        </w:rPr>
      </w:pPr>
    </w:p>
    <w:p w:rsidR="00CC25B8" w:rsidRDefault="00CC25B8" w:rsidP="00E700C5">
      <w:pPr>
        <w:spacing w:after="0" w:line="480" w:lineRule="auto"/>
        <w:jc w:val="center"/>
        <w:rPr>
          <w:rFonts w:ascii="Times New Roman" w:hAnsi="Times New Roman" w:cs="Times New Roman"/>
          <w:b/>
          <w:sz w:val="24"/>
          <w:szCs w:val="24"/>
          <w:lang w:val="es-MX"/>
        </w:rPr>
      </w:pPr>
    </w:p>
    <w:p w:rsidR="00CC25B8" w:rsidRDefault="00CC25B8" w:rsidP="00E700C5">
      <w:pPr>
        <w:spacing w:after="0" w:line="480" w:lineRule="auto"/>
        <w:jc w:val="center"/>
        <w:rPr>
          <w:rFonts w:ascii="Times New Roman" w:hAnsi="Times New Roman" w:cs="Times New Roman"/>
          <w:b/>
          <w:sz w:val="24"/>
          <w:szCs w:val="24"/>
          <w:lang w:val="es-MX"/>
        </w:rPr>
      </w:pPr>
    </w:p>
    <w:p w:rsidR="00E700C5" w:rsidRPr="00C70CE8" w:rsidRDefault="00E700C5" w:rsidP="00E700C5">
      <w:pPr>
        <w:spacing w:after="0" w:line="480" w:lineRule="auto"/>
        <w:jc w:val="center"/>
        <w:rPr>
          <w:rFonts w:ascii="Times New Roman" w:hAnsi="Times New Roman" w:cs="Times New Roman"/>
          <w:b/>
          <w:sz w:val="24"/>
          <w:szCs w:val="24"/>
          <w:lang w:val="es-MX"/>
        </w:rPr>
      </w:pPr>
      <w:r w:rsidRPr="00C70CE8">
        <w:rPr>
          <w:rFonts w:ascii="Times New Roman" w:hAnsi="Times New Roman" w:cs="Times New Roman"/>
          <w:b/>
          <w:sz w:val="24"/>
          <w:szCs w:val="24"/>
          <w:lang w:val="es-MX"/>
        </w:rPr>
        <w:t>A</w:t>
      </w:r>
      <w:r w:rsidR="004B3841">
        <w:rPr>
          <w:rFonts w:ascii="Times New Roman" w:hAnsi="Times New Roman" w:cs="Times New Roman"/>
          <w:b/>
          <w:sz w:val="24"/>
          <w:szCs w:val="24"/>
          <w:lang w:val="es-MX"/>
        </w:rPr>
        <w:t>nexo</w:t>
      </w:r>
      <w:r w:rsidRPr="00C70CE8">
        <w:rPr>
          <w:rFonts w:ascii="Times New Roman" w:hAnsi="Times New Roman" w:cs="Times New Roman"/>
          <w:b/>
          <w:sz w:val="24"/>
          <w:szCs w:val="24"/>
          <w:lang w:val="es-MX"/>
        </w:rPr>
        <w:t xml:space="preserve"> </w:t>
      </w:r>
      <w:r w:rsidR="004B3841">
        <w:rPr>
          <w:rFonts w:ascii="Times New Roman" w:hAnsi="Times New Roman" w:cs="Times New Roman"/>
          <w:b/>
          <w:sz w:val="24"/>
          <w:szCs w:val="24"/>
          <w:lang w:val="es-MX"/>
        </w:rPr>
        <w:t>7</w:t>
      </w:r>
    </w:p>
    <w:p w:rsidR="00E700C5" w:rsidRDefault="00E700C5" w:rsidP="00E700C5">
      <w:pPr>
        <w:spacing w:after="0" w:line="480" w:lineRule="auto"/>
        <w:jc w:val="center"/>
        <w:rPr>
          <w:rFonts w:ascii="Times New Roman" w:hAnsi="Times New Roman" w:cs="Times New Roman"/>
          <w:b/>
          <w:sz w:val="24"/>
          <w:szCs w:val="24"/>
          <w:lang w:val="es-MX"/>
        </w:rPr>
      </w:pPr>
      <w:r w:rsidRPr="00C70CE8">
        <w:rPr>
          <w:rFonts w:ascii="Times New Roman" w:hAnsi="Times New Roman" w:cs="Times New Roman"/>
          <w:b/>
          <w:noProof/>
          <w:sz w:val="24"/>
          <w:szCs w:val="24"/>
          <w:lang w:eastAsia="es-PE"/>
        </w:rPr>
        <w:drawing>
          <wp:inline distT="0" distB="0" distL="0" distR="0" wp14:anchorId="41F96BAF" wp14:editId="18A502C0">
            <wp:extent cx="4848902" cy="7763959"/>
            <wp:effectExtent l="0" t="0" r="8890" b="889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4BAA2.tmp"/>
                    <pic:cNvPicPr/>
                  </pic:nvPicPr>
                  <pic:blipFill>
                    <a:blip r:embed="rId31">
                      <a:extLst>
                        <a:ext uri="{28A0092B-C50C-407E-A947-70E740481C1C}">
                          <a14:useLocalDpi xmlns:a14="http://schemas.microsoft.com/office/drawing/2010/main" val="0"/>
                        </a:ext>
                      </a:extLst>
                    </a:blip>
                    <a:stretch>
                      <a:fillRect/>
                    </a:stretch>
                  </pic:blipFill>
                  <pic:spPr>
                    <a:xfrm>
                      <a:off x="0" y="0"/>
                      <a:ext cx="4848902" cy="7763959"/>
                    </a:xfrm>
                    <a:prstGeom prst="rect">
                      <a:avLst/>
                    </a:prstGeom>
                  </pic:spPr>
                </pic:pic>
              </a:graphicData>
            </a:graphic>
          </wp:inline>
        </w:drawing>
      </w:r>
    </w:p>
    <w:p w:rsidR="00CC25B8" w:rsidRDefault="00CC25B8" w:rsidP="00E700C5">
      <w:pPr>
        <w:spacing w:after="0" w:line="480" w:lineRule="auto"/>
        <w:jc w:val="center"/>
        <w:rPr>
          <w:rFonts w:ascii="Times New Roman" w:hAnsi="Times New Roman" w:cs="Times New Roman"/>
          <w:b/>
          <w:sz w:val="24"/>
          <w:szCs w:val="24"/>
          <w:lang w:val="es-MX"/>
        </w:rPr>
      </w:pPr>
    </w:p>
    <w:p w:rsidR="00CC25B8" w:rsidRDefault="00CC25B8" w:rsidP="00E700C5">
      <w:pPr>
        <w:spacing w:after="0" w:line="480" w:lineRule="auto"/>
        <w:jc w:val="center"/>
        <w:rPr>
          <w:rFonts w:ascii="Times New Roman" w:hAnsi="Times New Roman" w:cs="Times New Roman"/>
          <w:b/>
          <w:sz w:val="24"/>
          <w:szCs w:val="24"/>
          <w:lang w:val="es-MX"/>
        </w:rPr>
      </w:pPr>
    </w:p>
    <w:p w:rsidR="00E700C5" w:rsidRPr="00C70CE8" w:rsidRDefault="00E700C5" w:rsidP="00E700C5">
      <w:pPr>
        <w:spacing w:after="0" w:line="480" w:lineRule="auto"/>
        <w:jc w:val="center"/>
        <w:rPr>
          <w:rFonts w:ascii="Times New Roman" w:hAnsi="Times New Roman" w:cs="Times New Roman"/>
          <w:b/>
          <w:sz w:val="24"/>
          <w:szCs w:val="24"/>
          <w:lang w:val="es-MX"/>
        </w:rPr>
      </w:pPr>
      <w:r w:rsidRPr="00C70CE8">
        <w:rPr>
          <w:rFonts w:ascii="Times New Roman" w:hAnsi="Times New Roman" w:cs="Times New Roman"/>
          <w:b/>
          <w:sz w:val="24"/>
          <w:szCs w:val="24"/>
          <w:lang w:val="es-MX"/>
        </w:rPr>
        <w:t>A</w:t>
      </w:r>
      <w:r w:rsidR="004B3841">
        <w:rPr>
          <w:rFonts w:ascii="Times New Roman" w:hAnsi="Times New Roman" w:cs="Times New Roman"/>
          <w:b/>
          <w:sz w:val="24"/>
          <w:szCs w:val="24"/>
          <w:lang w:val="es-MX"/>
        </w:rPr>
        <w:t>nexo</w:t>
      </w:r>
      <w:r w:rsidRPr="00C70CE8">
        <w:rPr>
          <w:rFonts w:ascii="Times New Roman" w:hAnsi="Times New Roman" w:cs="Times New Roman"/>
          <w:b/>
          <w:sz w:val="24"/>
          <w:szCs w:val="24"/>
          <w:lang w:val="es-MX"/>
        </w:rPr>
        <w:t xml:space="preserve"> </w:t>
      </w:r>
      <w:r w:rsidR="004B3841">
        <w:rPr>
          <w:rFonts w:ascii="Times New Roman" w:hAnsi="Times New Roman" w:cs="Times New Roman"/>
          <w:b/>
          <w:sz w:val="24"/>
          <w:szCs w:val="24"/>
          <w:lang w:val="es-MX"/>
        </w:rPr>
        <w:t>8</w:t>
      </w:r>
    </w:p>
    <w:p w:rsidR="00E700C5" w:rsidRPr="00C70CE8" w:rsidRDefault="00E700C5" w:rsidP="00E700C5">
      <w:pPr>
        <w:spacing w:after="0" w:line="240" w:lineRule="auto"/>
        <w:jc w:val="center"/>
        <w:rPr>
          <w:rFonts w:ascii="Times New Roman" w:hAnsi="Times New Roman" w:cs="Times New Roman"/>
          <w:b/>
          <w:sz w:val="24"/>
          <w:szCs w:val="24"/>
          <w:lang w:val="es-MX"/>
        </w:rPr>
      </w:pPr>
      <w:r w:rsidRPr="00C70CE8">
        <w:rPr>
          <w:rFonts w:ascii="Times New Roman" w:hAnsi="Times New Roman" w:cs="Times New Roman"/>
          <w:b/>
          <w:noProof/>
          <w:sz w:val="24"/>
          <w:szCs w:val="24"/>
          <w:lang w:eastAsia="es-PE"/>
        </w:rPr>
        <w:drawing>
          <wp:inline distT="0" distB="0" distL="0" distR="0" wp14:anchorId="432313E0" wp14:editId="33BE43AE">
            <wp:extent cx="4820323" cy="7630590"/>
            <wp:effectExtent l="0" t="0" r="0" b="889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4886D.tmp"/>
                    <pic:cNvPicPr/>
                  </pic:nvPicPr>
                  <pic:blipFill>
                    <a:blip r:embed="rId32">
                      <a:extLst>
                        <a:ext uri="{28A0092B-C50C-407E-A947-70E740481C1C}">
                          <a14:useLocalDpi xmlns:a14="http://schemas.microsoft.com/office/drawing/2010/main" val="0"/>
                        </a:ext>
                      </a:extLst>
                    </a:blip>
                    <a:stretch>
                      <a:fillRect/>
                    </a:stretch>
                  </pic:blipFill>
                  <pic:spPr>
                    <a:xfrm>
                      <a:off x="0" y="0"/>
                      <a:ext cx="4820323" cy="7630590"/>
                    </a:xfrm>
                    <a:prstGeom prst="rect">
                      <a:avLst/>
                    </a:prstGeom>
                  </pic:spPr>
                </pic:pic>
              </a:graphicData>
            </a:graphic>
          </wp:inline>
        </w:drawing>
      </w:r>
    </w:p>
    <w:p w:rsidR="002C7E33" w:rsidRDefault="002C7E33"/>
    <w:sectPr w:rsidR="002C7E33" w:rsidSect="00B16169">
      <w:headerReference w:type="default" r:id="rId33"/>
      <w:pgSz w:w="11907" w:h="16839" w:code="9"/>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C19" w:rsidRDefault="00B83C19">
      <w:pPr>
        <w:spacing w:after="0" w:line="240" w:lineRule="auto"/>
      </w:pPr>
      <w:r>
        <w:separator/>
      </w:r>
    </w:p>
  </w:endnote>
  <w:endnote w:type="continuationSeparator" w:id="0">
    <w:p w:rsidR="00B83C19" w:rsidRDefault="00B83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54416"/>
      <w:docPartObj>
        <w:docPartGallery w:val="Page Numbers (Bottom of Page)"/>
        <w:docPartUnique/>
      </w:docPartObj>
    </w:sdtPr>
    <w:sdtContent>
      <w:p w:rsidR="00B83C19" w:rsidRDefault="00B83C19">
        <w:pPr>
          <w:pStyle w:val="Piedepgina"/>
          <w:jc w:val="right"/>
        </w:pPr>
        <w:r>
          <w:fldChar w:fldCharType="begin"/>
        </w:r>
        <w:r>
          <w:instrText>PAGE   \* MERGEFORMAT</w:instrText>
        </w:r>
        <w:r>
          <w:fldChar w:fldCharType="separate"/>
        </w:r>
        <w:r w:rsidR="0056601C" w:rsidRPr="0056601C">
          <w:rPr>
            <w:noProof/>
            <w:lang w:val="es-ES"/>
          </w:rPr>
          <w:t>1</w:t>
        </w:r>
        <w:r>
          <w:fldChar w:fldCharType="end"/>
        </w:r>
      </w:p>
    </w:sdtContent>
  </w:sdt>
  <w:p w:rsidR="00B83C19" w:rsidRDefault="00B83C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C19" w:rsidRDefault="00B83C19">
      <w:pPr>
        <w:spacing w:after="0" w:line="240" w:lineRule="auto"/>
      </w:pPr>
      <w:r>
        <w:separator/>
      </w:r>
    </w:p>
  </w:footnote>
  <w:footnote w:type="continuationSeparator" w:id="0">
    <w:p w:rsidR="00B83C19" w:rsidRDefault="00B83C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C19" w:rsidRDefault="00B83C19">
    <w:pPr>
      <w:pStyle w:val="Encabezado"/>
      <w:jc w:val="center"/>
    </w:pPr>
  </w:p>
  <w:p w:rsidR="00B83C19" w:rsidRDefault="00B83C1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C19" w:rsidRDefault="00B83C19">
    <w:pPr>
      <w:pStyle w:val="Encabezado"/>
      <w:jc w:val="center"/>
    </w:pPr>
  </w:p>
  <w:p w:rsidR="00B83C19" w:rsidRDefault="00B83C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24D0"/>
    <w:multiLevelType w:val="hybridMultilevel"/>
    <w:tmpl w:val="02F4C50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28308DC"/>
    <w:multiLevelType w:val="multilevel"/>
    <w:tmpl w:val="FFEC8AEE"/>
    <w:lvl w:ilvl="0">
      <w:start w:val="5"/>
      <w:numFmt w:val="decimal"/>
      <w:lvlText w:val="%1"/>
      <w:lvlJc w:val="left"/>
      <w:pPr>
        <w:ind w:left="360" w:hanging="360"/>
      </w:pPr>
      <w:rPr>
        <w:rFonts w:eastAsia="Times New Roman" w:hint="default"/>
        <w:b/>
        <w:sz w:val="24"/>
      </w:rPr>
    </w:lvl>
    <w:lvl w:ilvl="1">
      <w:start w:val="3"/>
      <w:numFmt w:val="decimal"/>
      <w:lvlText w:val="%1.%2"/>
      <w:lvlJc w:val="left"/>
      <w:pPr>
        <w:ind w:left="360" w:hanging="360"/>
      </w:pPr>
      <w:rPr>
        <w:rFonts w:eastAsia="Times New Roman" w:hint="default"/>
        <w:b/>
        <w:sz w:val="24"/>
      </w:rPr>
    </w:lvl>
    <w:lvl w:ilvl="2">
      <w:start w:val="1"/>
      <w:numFmt w:val="decimal"/>
      <w:lvlText w:val="%1.%2.%3"/>
      <w:lvlJc w:val="left"/>
      <w:pPr>
        <w:ind w:left="720" w:hanging="720"/>
      </w:pPr>
      <w:rPr>
        <w:rFonts w:eastAsia="Times New Roman" w:hint="default"/>
        <w:b/>
        <w:sz w:val="24"/>
      </w:rPr>
    </w:lvl>
    <w:lvl w:ilvl="3">
      <w:start w:val="1"/>
      <w:numFmt w:val="decimal"/>
      <w:lvlText w:val="%1.%2.%3.%4"/>
      <w:lvlJc w:val="left"/>
      <w:pPr>
        <w:ind w:left="720" w:hanging="720"/>
      </w:pPr>
      <w:rPr>
        <w:rFonts w:eastAsia="Times New Roman" w:hint="default"/>
        <w:b/>
        <w:sz w:val="24"/>
      </w:rPr>
    </w:lvl>
    <w:lvl w:ilvl="4">
      <w:start w:val="1"/>
      <w:numFmt w:val="decimal"/>
      <w:lvlText w:val="%1.%2.%3.%4.%5"/>
      <w:lvlJc w:val="left"/>
      <w:pPr>
        <w:ind w:left="1080" w:hanging="1080"/>
      </w:pPr>
      <w:rPr>
        <w:rFonts w:eastAsia="Times New Roman" w:hint="default"/>
        <w:b/>
        <w:sz w:val="24"/>
      </w:rPr>
    </w:lvl>
    <w:lvl w:ilvl="5">
      <w:start w:val="1"/>
      <w:numFmt w:val="decimal"/>
      <w:lvlText w:val="%1.%2.%3.%4.%5.%6"/>
      <w:lvlJc w:val="left"/>
      <w:pPr>
        <w:ind w:left="1080" w:hanging="1080"/>
      </w:pPr>
      <w:rPr>
        <w:rFonts w:eastAsia="Times New Roman" w:hint="default"/>
        <w:b/>
        <w:sz w:val="24"/>
      </w:rPr>
    </w:lvl>
    <w:lvl w:ilvl="6">
      <w:start w:val="1"/>
      <w:numFmt w:val="decimal"/>
      <w:lvlText w:val="%1.%2.%3.%4.%5.%6.%7"/>
      <w:lvlJc w:val="left"/>
      <w:pPr>
        <w:ind w:left="1440" w:hanging="1440"/>
      </w:pPr>
      <w:rPr>
        <w:rFonts w:eastAsia="Times New Roman" w:hint="default"/>
        <w:b/>
        <w:sz w:val="24"/>
      </w:rPr>
    </w:lvl>
    <w:lvl w:ilvl="7">
      <w:start w:val="1"/>
      <w:numFmt w:val="decimal"/>
      <w:lvlText w:val="%1.%2.%3.%4.%5.%6.%7.%8"/>
      <w:lvlJc w:val="left"/>
      <w:pPr>
        <w:ind w:left="1440" w:hanging="1440"/>
      </w:pPr>
      <w:rPr>
        <w:rFonts w:eastAsia="Times New Roman" w:hint="default"/>
        <w:b/>
        <w:sz w:val="24"/>
      </w:rPr>
    </w:lvl>
    <w:lvl w:ilvl="8">
      <w:start w:val="1"/>
      <w:numFmt w:val="decimal"/>
      <w:lvlText w:val="%1.%2.%3.%4.%5.%6.%7.%8.%9"/>
      <w:lvlJc w:val="left"/>
      <w:pPr>
        <w:ind w:left="1440" w:hanging="1440"/>
      </w:pPr>
      <w:rPr>
        <w:rFonts w:eastAsia="Times New Roman" w:hint="default"/>
        <w:b/>
        <w:sz w:val="24"/>
      </w:rPr>
    </w:lvl>
  </w:abstractNum>
  <w:abstractNum w:abstractNumId="2" w15:restartNumberingAfterBreak="0">
    <w:nsid w:val="06813B14"/>
    <w:multiLevelType w:val="multilevel"/>
    <w:tmpl w:val="41DAB87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E347E0"/>
    <w:multiLevelType w:val="multilevel"/>
    <w:tmpl w:val="52445336"/>
    <w:lvl w:ilvl="0">
      <w:start w:val="5"/>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4" w15:restartNumberingAfterBreak="0">
    <w:nsid w:val="122831F7"/>
    <w:multiLevelType w:val="multilevel"/>
    <w:tmpl w:val="C88C4F70"/>
    <w:lvl w:ilvl="0">
      <w:start w:val="2"/>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1331738A"/>
    <w:multiLevelType w:val="hybridMultilevel"/>
    <w:tmpl w:val="568A4F52"/>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6" w15:restartNumberingAfterBreak="0">
    <w:nsid w:val="13986CA3"/>
    <w:multiLevelType w:val="hybridMultilevel"/>
    <w:tmpl w:val="0F86C7DA"/>
    <w:lvl w:ilvl="0" w:tplc="280A0001">
      <w:start w:val="1"/>
      <w:numFmt w:val="bullet"/>
      <w:lvlText w:val=""/>
      <w:lvlJc w:val="left"/>
      <w:pPr>
        <w:ind w:left="3153" w:hanging="360"/>
      </w:pPr>
      <w:rPr>
        <w:rFonts w:ascii="Symbol" w:hAnsi="Symbol" w:hint="default"/>
      </w:rPr>
    </w:lvl>
    <w:lvl w:ilvl="1" w:tplc="280A0003">
      <w:start w:val="1"/>
      <w:numFmt w:val="bullet"/>
      <w:lvlText w:val="o"/>
      <w:lvlJc w:val="left"/>
      <w:pPr>
        <w:ind w:left="3873" w:hanging="360"/>
      </w:pPr>
      <w:rPr>
        <w:rFonts w:ascii="Courier New" w:hAnsi="Courier New" w:cs="Courier New" w:hint="default"/>
      </w:rPr>
    </w:lvl>
    <w:lvl w:ilvl="2" w:tplc="280A0005" w:tentative="1">
      <w:start w:val="1"/>
      <w:numFmt w:val="bullet"/>
      <w:lvlText w:val=""/>
      <w:lvlJc w:val="left"/>
      <w:pPr>
        <w:ind w:left="4593" w:hanging="360"/>
      </w:pPr>
      <w:rPr>
        <w:rFonts w:ascii="Wingdings" w:hAnsi="Wingdings" w:hint="default"/>
      </w:rPr>
    </w:lvl>
    <w:lvl w:ilvl="3" w:tplc="280A0001" w:tentative="1">
      <w:start w:val="1"/>
      <w:numFmt w:val="bullet"/>
      <w:lvlText w:val=""/>
      <w:lvlJc w:val="left"/>
      <w:pPr>
        <w:ind w:left="5313" w:hanging="360"/>
      </w:pPr>
      <w:rPr>
        <w:rFonts w:ascii="Symbol" w:hAnsi="Symbol" w:hint="default"/>
      </w:rPr>
    </w:lvl>
    <w:lvl w:ilvl="4" w:tplc="280A0003" w:tentative="1">
      <w:start w:val="1"/>
      <w:numFmt w:val="bullet"/>
      <w:lvlText w:val="o"/>
      <w:lvlJc w:val="left"/>
      <w:pPr>
        <w:ind w:left="6033" w:hanging="360"/>
      </w:pPr>
      <w:rPr>
        <w:rFonts w:ascii="Courier New" w:hAnsi="Courier New" w:cs="Courier New" w:hint="default"/>
      </w:rPr>
    </w:lvl>
    <w:lvl w:ilvl="5" w:tplc="280A0005" w:tentative="1">
      <w:start w:val="1"/>
      <w:numFmt w:val="bullet"/>
      <w:lvlText w:val=""/>
      <w:lvlJc w:val="left"/>
      <w:pPr>
        <w:ind w:left="6753" w:hanging="360"/>
      </w:pPr>
      <w:rPr>
        <w:rFonts w:ascii="Wingdings" w:hAnsi="Wingdings" w:hint="default"/>
      </w:rPr>
    </w:lvl>
    <w:lvl w:ilvl="6" w:tplc="280A0001" w:tentative="1">
      <w:start w:val="1"/>
      <w:numFmt w:val="bullet"/>
      <w:lvlText w:val=""/>
      <w:lvlJc w:val="left"/>
      <w:pPr>
        <w:ind w:left="7473" w:hanging="360"/>
      </w:pPr>
      <w:rPr>
        <w:rFonts w:ascii="Symbol" w:hAnsi="Symbol" w:hint="default"/>
      </w:rPr>
    </w:lvl>
    <w:lvl w:ilvl="7" w:tplc="280A0003" w:tentative="1">
      <w:start w:val="1"/>
      <w:numFmt w:val="bullet"/>
      <w:lvlText w:val="o"/>
      <w:lvlJc w:val="left"/>
      <w:pPr>
        <w:ind w:left="8193" w:hanging="360"/>
      </w:pPr>
      <w:rPr>
        <w:rFonts w:ascii="Courier New" w:hAnsi="Courier New" w:cs="Courier New" w:hint="default"/>
      </w:rPr>
    </w:lvl>
    <w:lvl w:ilvl="8" w:tplc="280A0005" w:tentative="1">
      <w:start w:val="1"/>
      <w:numFmt w:val="bullet"/>
      <w:lvlText w:val=""/>
      <w:lvlJc w:val="left"/>
      <w:pPr>
        <w:ind w:left="8913" w:hanging="360"/>
      </w:pPr>
      <w:rPr>
        <w:rFonts w:ascii="Wingdings" w:hAnsi="Wingdings" w:hint="default"/>
      </w:rPr>
    </w:lvl>
  </w:abstractNum>
  <w:abstractNum w:abstractNumId="7" w15:restartNumberingAfterBreak="0">
    <w:nsid w:val="1674174F"/>
    <w:multiLevelType w:val="hybridMultilevel"/>
    <w:tmpl w:val="8DF45AD2"/>
    <w:lvl w:ilvl="0" w:tplc="8F7E6316">
      <w:start w:val="1"/>
      <w:numFmt w:val="lowerLetter"/>
      <w:lvlText w:val="%1."/>
      <w:lvlJc w:val="left"/>
      <w:pPr>
        <w:ind w:left="1822" w:hanging="360"/>
      </w:pPr>
      <w:rPr>
        <w:rFonts w:ascii="Times New Roman" w:eastAsiaTheme="minorHAnsi" w:hAnsi="Times New Roman" w:cs="Times New Roman"/>
      </w:rPr>
    </w:lvl>
    <w:lvl w:ilvl="1" w:tplc="280A0019" w:tentative="1">
      <w:start w:val="1"/>
      <w:numFmt w:val="lowerLetter"/>
      <w:lvlText w:val="%2."/>
      <w:lvlJc w:val="left"/>
      <w:pPr>
        <w:ind w:left="2542" w:hanging="360"/>
      </w:pPr>
    </w:lvl>
    <w:lvl w:ilvl="2" w:tplc="280A001B" w:tentative="1">
      <w:start w:val="1"/>
      <w:numFmt w:val="lowerRoman"/>
      <w:lvlText w:val="%3."/>
      <w:lvlJc w:val="right"/>
      <w:pPr>
        <w:ind w:left="3262" w:hanging="180"/>
      </w:pPr>
    </w:lvl>
    <w:lvl w:ilvl="3" w:tplc="280A000F" w:tentative="1">
      <w:start w:val="1"/>
      <w:numFmt w:val="decimal"/>
      <w:lvlText w:val="%4."/>
      <w:lvlJc w:val="left"/>
      <w:pPr>
        <w:ind w:left="3982" w:hanging="360"/>
      </w:pPr>
    </w:lvl>
    <w:lvl w:ilvl="4" w:tplc="280A0019" w:tentative="1">
      <w:start w:val="1"/>
      <w:numFmt w:val="lowerLetter"/>
      <w:lvlText w:val="%5."/>
      <w:lvlJc w:val="left"/>
      <w:pPr>
        <w:ind w:left="4702" w:hanging="360"/>
      </w:pPr>
    </w:lvl>
    <w:lvl w:ilvl="5" w:tplc="280A001B" w:tentative="1">
      <w:start w:val="1"/>
      <w:numFmt w:val="lowerRoman"/>
      <w:lvlText w:val="%6."/>
      <w:lvlJc w:val="right"/>
      <w:pPr>
        <w:ind w:left="5422" w:hanging="180"/>
      </w:pPr>
    </w:lvl>
    <w:lvl w:ilvl="6" w:tplc="280A000F" w:tentative="1">
      <w:start w:val="1"/>
      <w:numFmt w:val="decimal"/>
      <w:lvlText w:val="%7."/>
      <w:lvlJc w:val="left"/>
      <w:pPr>
        <w:ind w:left="6142" w:hanging="360"/>
      </w:pPr>
    </w:lvl>
    <w:lvl w:ilvl="7" w:tplc="280A0019" w:tentative="1">
      <w:start w:val="1"/>
      <w:numFmt w:val="lowerLetter"/>
      <w:lvlText w:val="%8."/>
      <w:lvlJc w:val="left"/>
      <w:pPr>
        <w:ind w:left="6862" w:hanging="360"/>
      </w:pPr>
    </w:lvl>
    <w:lvl w:ilvl="8" w:tplc="280A001B" w:tentative="1">
      <w:start w:val="1"/>
      <w:numFmt w:val="lowerRoman"/>
      <w:lvlText w:val="%9."/>
      <w:lvlJc w:val="right"/>
      <w:pPr>
        <w:ind w:left="7582" w:hanging="180"/>
      </w:pPr>
    </w:lvl>
  </w:abstractNum>
  <w:abstractNum w:abstractNumId="8" w15:restartNumberingAfterBreak="0">
    <w:nsid w:val="17FC654A"/>
    <w:multiLevelType w:val="multilevel"/>
    <w:tmpl w:val="3F54D5C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5517AB"/>
    <w:multiLevelType w:val="hybridMultilevel"/>
    <w:tmpl w:val="6D06E23C"/>
    <w:lvl w:ilvl="0" w:tplc="C68A2978">
      <w:numFmt w:val="bullet"/>
      <w:lvlText w:val="-"/>
      <w:lvlJc w:val="left"/>
      <w:pPr>
        <w:tabs>
          <w:tab w:val="num" w:pos="1245"/>
        </w:tabs>
        <w:ind w:left="1245" w:hanging="360"/>
      </w:pPr>
      <w:rPr>
        <w:rFonts w:ascii="Arial" w:eastAsia="Times New Roman" w:hAnsi="Arial" w:cs="Arial" w:hint="default"/>
      </w:rPr>
    </w:lvl>
    <w:lvl w:ilvl="1" w:tplc="0C0A0003">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18AB15A7"/>
    <w:multiLevelType w:val="hybridMultilevel"/>
    <w:tmpl w:val="7EECC5E8"/>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F1E7099"/>
    <w:multiLevelType w:val="multilevel"/>
    <w:tmpl w:val="FB7A0D1A"/>
    <w:lvl w:ilvl="0">
      <w:start w:val="6"/>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2" w15:restartNumberingAfterBreak="0">
    <w:nsid w:val="21323529"/>
    <w:multiLevelType w:val="multilevel"/>
    <w:tmpl w:val="5E16E7AE"/>
    <w:lvl w:ilvl="0">
      <w:start w:val="2"/>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3" w15:restartNumberingAfterBreak="0">
    <w:nsid w:val="22607E76"/>
    <w:multiLevelType w:val="multilevel"/>
    <w:tmpl w:val="E2185E9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32FC250B"/>
    <w:multiLevelType w:val="hybridMultilevel"/>
    <w:tmpl w:val="95381656"/>
    <w:lvl w:ilvl="0" w:tplc="C68A2978">
      <w:numFmt w:val="bullet"/>
      <w:lvlText w:val="-"/>
      <w:lvlJc w:val="left"/>
      <w:pPr>
        <w:ind w:left="1068" w:hanging="360"/>
      </w:pPr>
      <w:rPr>
        <w:rFonts w:ascii="Arial" w:eastAsia="Times New Roman" w:hAnsi="Arial" w:cs="Aria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5" w15:restartNumberingAfterBreak="0">
    <w:nsid w:val="340F5D5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EF0753"/>
    <w:multiLevelType w:val="multilevel"/>
    <w:tmpl w:val="97F889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0F1609"/>
    <w:multiLevelType w:val="multilevel"/>
    <w:tmpl w:val="4CE07CA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1B04F4F"/>
    <w:multiLevelType w:val="hybridMultilevel"/>
    <w:tmpl w:val="FC70D684"/>
    <w:lvl w:ilvl="0" w:tplc="1B2A957A">
      <w:start w:val="1"/>
      <w:numFmt w:val="decimal"/>
      <w:lvlText w:val="%1."/>
      <w:lvlJc w:val="left"/>
      <w:pPr>
        <w:ind w:left="1440" w:hanging="360"/>
      </w:pPr>
      <w:rPr>
        <w:rFonts w:ascii="Times New Roman" w:eastAsiaTheme="minorHAnsi" w:hAnsi="Times New Roman" w:cs="Times New Roman"/>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9" w15:restartNumberingAfterBreak="0">
    <w:nsid w:val="44466B10"/>
    <w:multiLevelType w:val="hybridMultilevel"/>
    <w:tmpl w:val="AE44EF9A"/>
    <w:lvl w:ilvl="0" w:tplc="31B44970">
      <w:start w:val="1"/>
      <w:numFmt w:val="bullet"/>
      <w:lvlText w:val="-"/>
      <w:lvlJc w:val="left"/>
      <w:pPr>
        <w:ind w:left="720" w:hanging="360"/>
      </w:pPr>
      <w:rPr>
        <w:rFonts w:ascii="Times New Roman" w:eastAsiaTheme="minorHAnsi" w:hAnsi="Times New Roman" w:cs="Times New Roman" w:hint="default"/>
        <w:i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46DF1369"/>
    <w:multiLevelType w:val="multilevel"/>
    <w:tmpl w:val="45321240"/>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4A863838"/>
    <w:multiLevelType w:val="multilevel"/>
    <w:tmpl w:val="D12C1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19439F"/>
    <w:multiLevelType w:val="multilevel"/>
    <w:tmpl w:val="943A1384"/>
    <w:lvl w:ilvl="0">
      <w:start w:val="1"/>
      <w:numFmt w:val="decimal"/>
      <w:lvlText w:val="%1."/>
      <w:lvlJc w:val="left"/>
      <w:pPr>
        <w:ind w:left="1440" w:hanging="360"/>
      </w:pPr>
      <w:rPr>
        <w:rFonts w:ascii="Times New Roman" w:eastAsiaTheme="minorHAnsi" w:hAnsi="Times New Roman" w:cs="Times New Roman"/>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5445225B"/>
    <w:multiLevelType w:val="multilevel"/>
    <w:tmpl w:val="8A4860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80048E"/>
    <w:multiLevelType w:val="hybridMultilevel"/>
    <w:tmpl w:val="DA0203DE"/>
    <w:lvl w:ilvl="0" w:tplc="A02E9290">
      <w:start w:val="1"/>
      <w:numFmt w:val="decimal"/>
      <w:lvlText w:val="%1."/>
      <w:lvlJc w:val="left"/>
      <w:pPr>
        <w:ind w:left="720" w:hanging="360"/>
      </w:pPr>
      <w:rPr>
        <w:rFonts w:ascii="Times New Roman" w:eastAsiaTheme="minorHAnsi" w:hAnsi="Times New Roman"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54EB77A0"/>
    <w:multiLevelType w:val="hybridMultilevel"/>
    <w:tmpl w:val="A94C320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5715186E"/>
    <w:multiLevelType w:val="multilevel"/>
    <w:tmpl w:val="D4DA67BA"/>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7" w15:restartNumberingAfterBreak="0">
    <w:nsid w:val="603B0E87"/>
    <w:multiLevelType w:val="multilevel"/>
    <w:tmpl w:val="E188E49E"/>
    <w:lvl w:ilvl="0">
      <w:start w:val="1"/>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15:restartNumberingAfterBreak="0">
    <w:nsid w:val="61053BD6"/>
    <w:multiLevelType w:val="multilevel"/>
    <w:tmpl w:val="2B70B7D2"/>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9" w15:restartNumberingAfterBreak="0">
    <w:nsid w:val="63CB22D6"/>
    <w:multiLevelType w:val="hybridMultilevel"/>
    <w:tmpl w:val="5EA8A7EE"/>
    <w:lvl w:ilvl="0" w:tplc="C68A2978">
      <w:numFmt w:val="bullet"/>
      <w:lvlText w:val="-"/>
      <w:lvlJc w:val="left"/>
      <w:pPr>
        <w:ind w:left="1068" w:hanging="360"/>
      </w:pPr>
      <w:rPr>
        <w:rFonts w:ascii="Arial" w:eastAsia="Times New Roman" w:hAnsi="Arial" w:cs="Aria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30" w15:restartNumberingAfterBreak="0">
    <w:nsid w:val="63CC51EA"/>
    <w:multiLevelType w:val="multilevel"/>
    <w:tmpl w:val="55784B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690F4405"/>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AFA3FCF"/>
    <w:multiLevelType w:val="hybridMultilevel"/>
    <w:tmpl w:val="943A1384"/>
    <w:lvl w:ilvl="0" w:tplc="0CCAE6DC">
      <w:start w:val="1"/>
      <w:numFmt w:val="decimal"/>
      <w:lvlText w:val="%1."/>
      <w:lvlJc w:val="left"/>
      <w:pPr>
        <w:ind w:left="1440" w:hanging="360"/>
      </w:pPr>
      <w:rPr>
        <w:rFonts w:ascii="Times New Roman" w:eastAsiaTheme="minorHAnsi" w:hAnsi="Times New Roman" w:cs="Times New Roman"/>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3" w15:restartNumberingAfterBreak="0">
    <w:nsid w:val="6D14606D"/>
    <w:multiLevelType w:val="multilevel"/>
    <w:tmpl w:val="F97E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4B196E"/>
    <w:multiLevelType w:val="hybridMultilevel"/>
    <w:tmpl w:val="9304663A"/>
    <w:lvl w:ilvl="0" w:tplc="3698B786">
      <w:start w:val="1"/>
      <w:numFmt w:val="upperRoman"/>
      <w:pStyle w:val="1"/>
      <w:lvlText w:val="%1."/>
      <w:lvlJc w:val="left"/>
      <w:pPr>
        <w:ind w:left="1080" w:hanging="720"/>
      </w:pPr>
      <w:rPr>
        <w:rFonts w:hint="default"/>
      </w:rPr>
    </w:lvl>
    <w:lvl w:ilvl="1" w:tplc="280A000F">
      <w:start w:val="1"/>
      <w:numFmt w:val="decimal"/>
      <w:lvlText w:val="%2."/>
      <w:lvlJc w:val="left"/>
      <w:pPr>
        <w:ind w:left="1440" w:hanging="360"/>
      </w:pPr>
      <w:rPr>
        <w:rFonts w:hint="default"/>
      </w:rPr>
    </w:lvl>
    <w:lvl w:ilvl="2" w:tplc="280A0019">
      <w:start w:val="1"/>
      <w:numFmt w:val="lowerLetter"/>
      <w:lvlText w:val="%3."/>
      <w:lvlJc w:val="lef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7ECC2470"/>
    <w:multiLevelType w:val="multilevel"/>
    <w:tmpl w:val="1C763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10"/>
  </w:num>
  <w:num w:numId="3">
    <w:abstractNumId w:val="28"/>
  </w:num>
  <w:num w:numId="4">
    <w:abstractNumId w:val="12"/>
  </w:num>
  <w:num w:numId="5">
    <w:abstractNumId w:val="13"/>
  </w:num>
  <w:num w:numId="6">
    <w:abstractNumId w:val="26"/>
  </w:num>
  <w:num w:numId="7">
    <w:abstractNumId w:val="3"/>
  </w:num>
  <w:num w:numId="8">
    <w:abstractNumId w:val="11"/>
  </w:num>
  <w:num w:numId="9">
    <w:abstractNumId w:val="6"/>
  </w:num>
  <w:num w:numId="10">
    <w:abstractNumId w:val="32"/>
  </w:num>
  <w:num w:numId="11">
    <w:abstractNumId w:val="14"/>
  </w:num>
  <w:num w:numId="12">
    <w:abstractNumId w:val="2"/>
  </w:num>
  <w:num w:numId="13">
    <w:abstractNumId w:val="29"/>
  </w:num>
  <w:num w:numId="14">
    <w:abstractNumId w:val="20"/>
  </w:num>
  <w:num w:numId="15">
    <w:abstractNumId w:val="1"/>
  </w:num>
  <w:num w:numId="16">
    <w:abstractNumId w:val="16"/>
  </w:num>
  <w:num w:numId="17">
    <w:abstractNumId w:val="4"/>
  </w:num>
  <w:num w:numId="18">
    <w:abstractNumId w:val="5"/>
  </w:num>
  <w:num w:numId="19">
    <w:abstractNumId w:val="24"/>
  </w:num>
  <w:num w:numId="20">
    <w:abstractNumId w:val="0"/>
  </w:num>
  <w:num w:numId="21">
    <w:abstractNumId w:val="25"/>
  </w:num>
  <w:num w:numId="22">
    <w:abstractNumId w:val="9"/>
  </w:num>
  <w:num w:numId="23">
    <w:abstractNumId w:val="30"/>
  </w:num>
  <w:num w:numId="24">
    <w:abstractNumId w:val="7"/>
  </w:num>
  <w:num w:numId="25">
    <w:abstractNumId w:val="15"/>
  </w:num>
  <w:num w:numId="26">
    <w:abstractNumId w:val="31"/>
  </w:num>
  <w:num w:numId="27">
    <w:abstractNumId w:val="20"/>
    <w:lvlOverride w:ilvl="0">
      <w:startOverride w:val="2"/>
    </w:lvlOverride>
    <w:lvlOverride w:ilvl="1">
      <w:startOverride w:val="3"/>
    </w:lvlOverride>
  </w:num>
  <w:num w:numId="28">
    <w:abstractNumId w:val="17"/>
  </w:num>
  <w:num w:numId="29">
    <w:abstractNumId w:val="23"/>
  </w:num>
  <w:num w:numId="30">
    <w:abstractNumId w:val="27"/>
  </w:num>
  <w:num w:numId="31">
    <w:abstractNumId w:val="19"/>
  </w:num>
  <w:num w:numId="32">
    <w:abstractNumId w:val="8"/>
  </w:num>
  <w:num w:numId="33">
    <w:abstractNumId w:val="18"/>
  </w:num>
  <w:num w:numId="34">
    <w:abstractNumId w:val="22"/>
  </w:num>
  <w:num w:numId="35">
    <w:abstractNumId w:val="21"/>
  </w:num>
  <w:num w:numId="36">
    <w:abstractNumId w:val="33"/>
  </w:num>
  <w:num w:numId="37">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471"/>
    <w:rsid w:val="00000155"/>
    <w:rsid w:val="00001F0C"/>
    <w:rsid w:val="00003BB7"/>
    <w:rsid w:val="00004BFE"/>
    <w:rsid w:val="00015CAB"/>
    <w:rsid w:val="00020F2A"/>
    <w:rsid w:val="00024973"/>
    <w:rsid w:val="00025CA4"/>
    <w:rsid w:val="00027184"/>
    <w:rsid w:val="000341AF"/>
    <w:rsid w:val="00034673"/>
    <w:rsid w:val="00034D3D"/>
    <w:rsid w:val="0003566F"/>
    <w:rsid w:val="000364E4"/>
    <w:rsid w:val="000367FD"/>
    <w:rsid w:val="00036FA8"/>
    <w:rsid w:val="00036FC2"/>
    <w:rsid w:val="000415CD"/>
    <w:rsid w:val="00041A87"/>
    <w:rsid w:val="000426F0"/>
    <w:rsid w:val="00042F25"/>
    <w:rsid w:val="00043568"/>
    <w:rsid w:val="00043CF1"/>
    <w:rsid w:val="00044719"/>
    <w:rsid w:val="000465C0"/>
    <w:rsid w:val="00050E6C"/>
    <w:rsid w:val="000511F4"/>
    <w:rsid w:val="00053ECD"/>
    <w:rsid w:val="000565E4"/>
    <w:rsid w:val="00062DBD"/>
    <w:rsid w:val="00070782"/>
    <w:rsid w:val="0007451B"/>
    <w:rsid w:val="00074B59"/>
    <w:rsid w:val="0008493B"/>
    <w:rsid w:val="00085A5E"/>
    <w:rsid w:val="0008696F"/>
    <w:rsid w:val="000907D4"/>
    <w:rsid w:val="0009200D"/>
    <w:rsid w:val="00092644"/>
    <w:rsid w:val="000928B4"/>
    <w:rsid w:val="00094377"/>
    <w:rsid w:val="0009774C"/>
    <w:rsid w:val="000A0183"/>
    <w:rsid w:val="000A515A"/>
    <w:rsid w:val="000A7E5E"/>
    <w:rsid w:val="000B17BC"/>
    <w:rsid w:val="000B632C"/>
    <w:rsid w:val="000B7EAE"/>
    <w:rsid w:val="000C1775"/>
    <w:rsid w:val="000C2301"/>
    <w:rsid w:val="000C4114"/>
    <w:rsid w:val="000C52A5"/>
    <w:rsid w:val="000C5336"/>
    <w:rsid w:val="000C58D3"/>
    <w:rsid w:val="000D3ADA"/>
    <w:rsid w:val="000D6C8D"/>
    <w:rsid w:val="000D6D5F"/>
    <w:rsid w:val="000E12E3"/>
    <w:rsid w:val="000E1E6B"/>
    <w:rsid w:val="000E2F0E"/>
    <w:rsid w:val="000F5D7E"/>
    <w:rsid w:val="001009BF"/>
    <w:rsid w:val="00102A80"/>
    <w:rsid w:val="001035F7"/>
    <w:rsid w:val="0010407B"/>
    <w:rsid w:val="001047D8"/>
    <w:rsid w:val="001051E6"/>
    <w:rsid w:val="00111B0B"/>
    <w:rsid w:val="00113C8B"/>
    <w:rsid w:val="00115202"/>
    <w:rsid w:val="00115AE5"/>
    <w:rsid w:val="0011739B"/>
    <w:rsid w:val="0012503F"/>
    <w:rsid w:val="00126ABF"/>
    <w:rsid w:val="00132703"/>
    <w:rsid w:val="00140A14"/>
    <w:rsid w:val="00141C4B"/>
    <w:rsid w:val="00142FA3"/>
    <w:rsid w:val="00144BC0"/>
    <w:rsid w:val="00147043"/>
    <w:rsid w:val="001606D7"/>
    <w:rsid w:val="00161FF4"/>
    <w:rsid w:val="00174244"/>
    <w:rsid w:val="001800B6"/>
    <w:rsid w:val="00181965"/>
    <w:rsid w:val="001823A2"/>
    <w:rsid w:val="00184FDA"/>
    <w:rsid w:val="0018530A"/>
    <w:rsid w:val="00187A70"/>
    <w:rsid w:val="00190F0E"/>
    <w:rsid w:val="00192AF3"/>
    <w:rsid w:val="0019432F"/>
    <w:rsid w:val="00194479"/>
    <w:rsid w:val="0019711A"/>
    <w:rsid w:val="001A3720"/>
    <w:rsid w:val="001A65BC"/>
    <w:rsid w:val="001B2B92"/>
    <w:rsid w:val="001B6526"/>
    <w:rsid w:val="001D2632"/>
    <w:rsid w:val="001D319E"/>
    <w:rsid w:val="001D3238"/>
    <w:rsid w:val="001D5767"/>
    <w:rsid w:val="001E133B"/>
    <w:rsid w:val="001E1D4F"/>
    <w:rsid w:val="001E288B"/>
    <w:rsid w:val="001E2AEA"/>
    <w:rsid w:val="001E2BE7"/>
    <w:rsid w:val="001E50B2"/>
    <w:rsid w:val="001E75B4"/>
    <w:rsid w:val="001F12B9"/>
    <w:rsid w:val="001F54B0"/>
    <w:rsid w:val="001F588F"/>
    <w:rsid w:val="00200D4F"/>
    <w:rsid w:val="002028F1"/>
    <w:rsid w:val="00213478"/>
    <w:rsid w:val="00214E22"/>
    <w:rsid w:val="0022019D"/>
    <w:rsid w:val="002205A3"/>
    <w:rsid w:val="002205BC"/>
    <w:rsid w:val="00235FC1"/>
    <w:rsid w:val="002416B0"/>
    <w:rsid w:val="002453A6"/>
    <w:rsid w:val="00246357"/>
    <w:rsid w:val="00246471"/>
    <w:rsid w:val="00246A33"/>
    <w:rsid w:val="00250BDB"/>
    <w:rsid w:val="0025562C"/>
    <w:rsid w:val="00257FE7"/>
    <w:rsid w:val="0026187F"/>
    <w:rsid w:val="00262A29"/>
    <w:rsid w:val="00265694"/>
    <w:rsid w:val="002674B0"/>
    <w:rsid w:val="00271E5F"/>
    <w:rsid w:val="00275210"/>
    <w:rsid w:val="00276D03"/>
    <w:rsid w:val="00277161"/>
    <w:rsid w:val="002805C7"/>
    <w:rsid w:val="00283774"/>
    <w:rsid w:val="00285D57"/>
    <w:rsid w:val="00286A98"/>
    <w:rsid w:val="00290A5E"/>
    <w:rsid w:val="0029105A"/>
    <w:rsid w:val="00295C3D"/>
    <w:rsid w:val="002978C2"/>
    <w:rsid w:val="002A151F"/>
    <w:rsid w:val="002A2D0A"/>
    <w:rsid w:val="002B0835"/>
    <w:rsid w:val="002C678A"/>
    <w:rsid w:val="002C71BE"/>
    <w:rsid w:val="002C7743"/>
    <w:rsid w:val="002C7E33"/>
    <w:rsid w:val="002D0F6B"/>
    <w:rsid w:val="002D1739"/>
    <w:rsid w:val="002D2210"/>
    <w:rsid w:val="002D4516"/>
    <w:rsid w:val="002D5E93"/>
    <w:rsid w:val="002D742F"/>
    <w:rsid w:val="002E1DE0"/>
    <w:rsid w:val="002E3F40"/>
    <w:rsid w:val="002E57A1"/>
    <w:rsid w:val="002E584F"/>
    <w:rsid w:val="002E5998"/>
    <w:rsid w:val="002F084B"/>
    <w:rsid w:val="002F1266"/>
    <w:rsid w:val="002F34F4"/>
    <w:rsid w:val="002F45D0"/>
    <w:rsid w:val="002F7C0F"/>
    <w:rsid w:val="003009B9"/>
    <w:rsid w:val="00300DE6"/>
    <w:rsid w:val="00301054"/>
    <w:rsid w:val="0030310B"/>
    <w:rsid w:val="003038BE"/>
    <w:rsid w:val="00305A88"/>
    <w:rsid w:val="00310E89"/>
    <w:rsid w:val="00311DBB"/>
    <w:rsid w:val="00320DFC"/>
    <w:rsid w:val="00324891"/>
    <w:rsid w:val="00332429"/>
    <w:rsid w:val="00342962"/>
    <w:rsid w:val="0034498E"/>
    <w:rsid w:val="00345AFF"/>
    <w:rsid w:val="00346E6A"/>
    <w:rsid w:val="003516A7"/>
    <w:rsid w:val="003525AD"/>
    <w:rsid w:val="00354726"/>
    <w:rsid w:val="00355148"/>
    <w:rsid w:val="00355D29"/>
    <w:rsid w:val="00357EF2"/>
    <w:rsid w:val="00362A70"/>
    <w:rsid w:val="00364646"/>
    <w:rsid w:val="0036494B"/>
    <w:rsid w:val="003665A8"/>
    <w:rsid w:val="003667BD"/>
    <w:rsid w:val="00376A61"/>
    <w:rsid w:val="00376CD5"/>
    <w:rsid w:val="00382077"/>
    <w:rsid w:val="00382D5A"/>
    <w:rsid w:val="00390A3F"/>
    <w:rsid w:val="003925FC"/>
    <w:rsid w:val="0039286D"/>
    <w:rsid w:val="00396D2B"/>
    <w:rsid w:val="0039785A"/>
    <w:rsid w:val="00397F2D"/>
    <w:rsid w:val="003A29A9"/>
    <w:rsid w:val="003A3C9E"/>
    <w:rsid w:val="003B0649"/>
    <w:rsid w:val="003B2DCA"/>
    <w:rsid w:val="003B79A0"/>
    <w:rsid w:val="003C09D6"/>
    <w:rsid w:val="003C1A6B"/>
    <w:rsid w:val="003C6D7D"/>
    <w:rsid w:val="003C73A8"/>
    <w:rsid w:val="003D3490"/>
    <w:rsid w:val="003D48DA"/>
    <w:rsid w:val="003D7251"/>
    <w:rsid w:val="003D7DC4"/>
    <w:rsid w:val="003E2757"/>
    <w:rsid w:val="003E46DD"/>
    <w:rsid w:val="003E4DBD"/>
    <w:rsid w:val="003E6919"/>
    <w:rsid w:val="003E7CE9"/>
    <w:rsid w:val="003F1465"/>
    <w:rsid w:val="003F359E"/>
    <w:rsid w:val="003F4B33"/>
    <w:rsid w:val="003F51C9"/>
    <w:rsid w:val="003F54E6"/>
    <w:rsid w:val="003F66A8"/>
    <w:rsid w:val="00401752"/>
    <w:rsid w:val="00401811"/>
    <w:rsid w:val="00406409"/>
    <w:rsid w:val="00406A4E"/>
    <w:rsid w:val="00411FD9"/>
    <w:rsid w:val="00412F90"/>
    <w:rsid w:val="00415333"/>
    <w:rsid w:val="004159F0"/>
    <w:rsid w:val="00415ECB"/>
    <w:rsid w:val="0041796C"/>
    <w:rsid w:val="004212C9"/>
    <w:rsid w:val="00422279"/>
    <w:rsid w:val="004233E2"/>
    <w:rsid w:val="0042591F"/>
    <w:rsid w:val="00425B15"/>
    <w:rsid w:val="00427C75"/>
    <w:rsid w:val="00430851"/>
    <w:rsid w:val="0043114D"/>
    <w:rsid w:val="00435651"/>
    <w:rsid w:val="00437119"/>
    <w:rsid w:val="004406C8"/>
    <w:rsid w:val="00444748"/>
    <w:rsid w:val="00445B63"/>
    <w:rsid w:val="00450A19"/>
    <w:rsid w:val="00450BA5"/>
    <w:rsid w:val="00461808"/>
    <w:rsid w:val="00462701"/>
    <w:rsid w:val="00462B93"/>
    <w:rsid w:val="00462EEF"/>
    <w:rsid w:val="00463475"/>
    <w:rsid w:val="0046675F"/>
    <w:rsid w:val="00470788"/>
    <w:rsid w:val="00470AD8"/>
    <w:rsid w:val="00472E2B"/>
    <w:rsid w:val="00475514"/>
    <w:rsid w:val="00482E9A"/>
    <w:rsid w:val="0048378D"/>
    <w:rsid w:val="0048787D"/>
    <w:rsid w:val="00490293"/>
    <w:rsid w:val="00490C4E"/>
    <w:rsid w:val="00492605"/>
    <w:rsid w:val="00495297"/>
    <w:rsid w:val="00495921"/>
    <w:rsid w:val="004976EF"/>
    <w:rsid w:val="004A2F4C"/>
    <w:rsid w:val="004A3231"/>
    <w:rsid w:val="004A559F"/>
    <w:rsid w:val="004A792B"/>
    <w:rsid w:val="004B2B1C"/>
    <w:rsid w:val="004B2F0A"/>
    <w:rsid w:val="004B3841"/>
    <w:rsid w:val="004B5FC6"/>
    <w:rsid w:val="004C231A"/>
    <w:rsid w:val="004C7467"/>
    <w:rsid w:val="004C7F80"/>
    <w:rsid w:val="004D1C1F"/>
    <w:rsid w:val="004D5D0C"/>
    <w:rsid w:val="004E36F2"/>
    <w:rsid w:val="004E6278"/>
    <w:rsid w:val="004E691F"/>
    <w:rsid w:val="005048E9"/>
    <w:rsid w:val="00505113"/>
    <w:rsid w:val="00510A8F"/>
    <w:rsid w:val="00510E48"/>
    <w:rsid w:val="005134FF"/>
    <w:rsid w:val="0052294D"/>
    <w:rsid w:val="00522F3E"/>
    <w:rsid w:val="00523B2A"/>
    <w:rsid w:val="00525FBE"/>
    <w:rsid w:val="0052674A"/>
    <w:rsid w:val="005308FB"/>
    <w:rsid w:val="00531151"/>
    <w:rsid w:val="00532C1B"/>
    <w:rsid w:val="00532FFC"/>
    <w:rsid w:val="00533C8A"/>
    <w:rsid w:val="00535F3B"/>
    <w:rsid w:val="00540C8C"/>
    <w:rsid w:val="00540E51"/>
    <w:rsid w:val="005422B3"/>
    <w:rsid w:val="005428C4"/>
    <w:rsid w:val="00550D64"/>
    <w:rsid w:val="00554562"/>
    <w:rsid w:val="00557F7A"/>
    <w:rsid w:val="0056080F"/>
    <w:rsid w:val="005615A8"/>
    <w:rsid w:val="0056601C"/>
    <w:rsid w:val="005670DE"/>
    <w:rsid w:val="00573B9E"/>
    <w:rsid w:val="0057760C"/>
    <w:rsid w:val="0057760D"/>
    <w:rsid w:val="0058106F"/>
    <w:rsid w:val="0058353B"/>
    <w:rsid w:val="00584268"/>
    <w:rsid w:val="005874C6"/>
    <w:rsid w:val="0059461F"/>
    <w:rsid w:val="0059555D"/>
    <w:rsid w:val="00595A3C"/>
    <w:rsid w:val="005A6FCD"/>
    <w:rsid w:val="005C1271"/>
    <w:rsid w:val="005C1769"/>
    <w:rsid w:val="005C301A"/>
    <w:rsid w:val="005C5AB9"/>
    <w:rsid w:val="005C7B13"/>
    <w:rsid w:val="005D1867"/>
    <w:rsid w:val="005D2B9E"/>
    <w:rsid w:val="005D3256"/>
    <w:rsid w:val="005D32E8"/>
    <w:rsid w:val="005E2411"/>
    <w:rsid w:val="005E4DDF"/>
    <w:rsid w:val="005F2C4F"/>
    <w:rsid w:val="005F37C2"/>
    <w:rsid w:val="005F483F"/>
    <w:rsid w:val="005F5393"/>
    <w:rsid w:val="005F6757"/>
    <w:rsid w:val="005F71FA"/>
    <w:rsid w:val="006013D2"/>
    <w:rsid w:val="00601419"/>
    <w:rsid w:val="00604EC3"/>
    <w:rsid w:val="006060BA"/>
    <w:rsid w:val="006074D7"/>
    <w:rsid w:val="00612310"/>
    <w:rsid w:val="006142A7"/>
    <w:rsid w:val="006150C2"/>
    <w:rsid w:val="00621C7D"/>
    <w:rsid w:val="00625CDC"/>
    <w:rsid w:val="00627401"/>
    <w:rsid w:val="006305E1"/>
    <w:rsid w:val="00634E2B"/>
    <w:rsid w:val="00636A85"/>
    <w:rsid w:val="0064488A"/>
    <w:rsid w:val="00645EAF"/>
    <w:rsid w:val="00647225"/>
    <w:rsid w:val="00650598"/>
    <w:rsid w:val="0065122D"/>
    <w:rsid w:val="00652F66"/>
    <w:rsid w:val="00654488"/>
    <w:rsid w:val="00655254"/>
    <w:rsid w:val="00656379"/>
    <w:rsid w:val="00666A95"/>
    <w:rsid w:val="0067219D"/>
    <w:rsid w:val="00673FF1"/>
    <w:rsid w:val="006745DA"/>
    <w:rsid w:val="00675014"/>
    <w:rsid w:val="00681206"/>
    <w:rsid w:val="00681229"/>
    <w:rsid w:val="00681697"/>
    <w:rsid w:val="00685CC9"/>
    <w:rsid w:val="006866DE"/>
    <w:rsid w:val="00690153"/>
    <w:rsid w:val="00690676"/>
    <w:rsid w:val="006932FD"/>
    <w:rsid w:val="00695057"/>
    <w:rsid w:val="006957F1"/>
    <w:rsid w:val="00696441"/>
    <w:rsid w:val="006A1176"/>
    <w:rsid w:val="006B1B13"/>
    <w:rsid w:val="006B3BA7"/>
    <w:rsid w:val="006C0DB9"/>
    <w:rsid w:val="006D0216"/>
    <w:rsid w:val="006D094E"/>
    <w:rsid w:val="006D506F"/>
    <w:rsid w:val="006D6B73"/>
    <w:rsid w:val="006E01CA"/>
    <w:rsid w:val="006E0F7F"/>
    <w:rsid w:val="006E1722"/>
    <w:rsid w:val="006E203A"/>
    <w:rsid w:val="006F067D"/>
    <w:rsid w:val="006F16EB"/>
    <w:rsid w:val="006F5115"/>
    <w:rsid w:val="006F6063"/>
    <w:rsid w:val="006F68B2"/>
    <w:rsid w:val="00700A65"/>
    <w:rsid w:val="007044D4"/>
    <w:rsid w:val="00713B3D"/>
    <w:rsid w:val="00716A52"/>
    <w:rsid w:val="00717383"/>
    <w:rsid w:val="0072094A"/>
    <w:rsid w:val="00720C85"/>
    <w:rsid w:val="00720F88"/>
    <w:rsid w:val="00721325"/>
    <w:rsid w:val="00722DA9"/>
    <w:rsid w:val="00722F5F"/>
    <w:rsid w:val="00726373"/>
    <w:rsid w:val="007270C8"/>
    <w:rsid w:val="007327F4"/>
    <w:rsid w:val="0073741E"/>
    <w:rsid w:val="00741212"/>
    <w:rsid w:val="00741709"/>
    <w:rsid w:val="00744BA8"/>
    <w:rsid w:val="007468A5"/>
    <w:rsid w:val="007522E1"/>
    <w:rsid w:val="0075556B"/>
    <w:rsid w:val="007613B1"/>
    <w:rsid w:val="00766556"/>
    <w:rsid w:val="00766AD0"/>
    <w:rsid w:val="00767AC5"/>
    <w:rsid w:val="00792E24"/>
    <w:rsid w:val="00793F8C"/>
    <w:rsid w:val="00795B1E"/>
    <w:rsid w:val="007A36D7"/>
    <w:rsid w:val="007A42A6"/>
    <w:rsid w:val="007A7982"/>
    <w:rsid w:val="007A7FE3"/>
    <w:rsid w:val="007B0E59"/>
    <w:rsid w:val="007B1864"/>
    <w:rsid w:val="007B27F4"/>
    <w:rsid w:val="007B282F"/>
    <w:rsid w:val="007B2A72"/>
    <w:rsid w:val="007B58DF"/>
    <w:rsid w:val="007B5BDC"/>
    <w:rsid w:val="007B5F0D"/>
    <w:rsid w:val="007C1E63"/>
    <w:rsid w:val="007C207D"/>
    <w:rsid w:val="007C2252"/>
    <w:rsid w:val="007C34DF"/>
    <w:rsid w:val="007C57F5"/>
    <w:rsid w:val="007D04CE"/>
    <w:rsid w:val="007D0547"/>
    <w:rsid w:val="007D1BD3"/>
    <w:rsid w:val="007D23E3"/>
    <w:rsid w:val="007D48D9"/>
    <w:rsid w:val="007D786A"/>
    <w:rsid w:val="007E111A"/>
    <w:rsid w:val="007E1476"/>
    <w:rsid w:val="007E336C"/>
    <w:rsid w:val="007E3701"/>
    <w:rsid w:val="007E4D49"/>
    <w:rsid w:val="007E4D79"/>
    <w:rsid w:val="007E59CD"/>
    <w:rsid w:val="007F0527"/>
    <w:rsid w:val="007F0A26"/>
    <w:rsid w:val="007F5C4C"/>
    <w:rsid w:val="007F63B8"/>
    <w:rsid w:val="00802937"/>
    <w:rsid w:val="00802D15"/>
    <w:rsid w:val="00803A42"/>
    <w:rsid w:val="008142B5"/>
    <w:rsid w:val="0081470E"/>
    <w:rsid w:val="0081614B"/>
    <w:rsid w:val="00826C51"/>
    <w:rsid w:val="00827A29"/>
    <w:rsid w:val="00827D39"/>
    <w:rsid w:val="008355BE"/>
    <w:rsid w:val="00841896"/>
    <w:rsid w:val="00850628"/>
    <w:rsid w:val="00850E08"/>
    <w:rsid w:val="008561CF"/>
    <w:rsid w:val="008609E4"/>
    <w:rsid w:val="0086269A"/>
    <w:rsid w:val="00863377"/>
    <w:rsid w:val="00863EF0"/>
    <w:rsid w:val="008647E7"/>
    <w:rsid w:val="00865694"/>
    <w:rsid w:val="00873026"/>
    <w:rsid w:val="00873118"/>
    <w:rsid w:val="008762A2"/>
    <w:rsid w:val="008765B1"/>
    <w:rsid w:val="00876B3A"/>
    <w:rsid w:val="0087744D"/>
    <w:rsid w:val="0088298C"/>
    <w:rsid w:val="008850A1"/>
    <w:rsid w:val="00885B5F"/>
    <w:rsid w:val="00890F8B"/>
    <w:rsid w:val="00890FBB"/>
    <w:rsid w:val="00894A5C"/>
    <w:rsid w:val="00894E83"/>
    <w:rsid w:val="00894F88"/>
    <w:rsid w:val="008A597D"/>
    <w:rsid w:val="008A6622"/>
    <w:rsid w:val="008A7363"/>
    <w:rsid w:val="008A7FE7"/>
    <w:rsid w:val="008B2634"/>
    <w:rsid w:val="008B3500"/>
    <w:rsid w:val="008B5222"/>
    <w:rsid w:val="008B5CA7"/>
    <w:rsid w:val="008D0CCF"/>
    <w:rsid w:val="008D4D46"/>
    <w:rsid w:val="008D5F05"/>
    <w:rsid w:val="008E3C81"/>
    <w:rsid w:val="008E73CF"/>
    <w:rsid w:val="008F044A"/>
    <w:rsid w:val="008F49C7"/>
    <w:rsid w:val="008F4EE6"/>
    <w:rsid w:val="008F5561"/>
    <w:rsid w:val="009014A6"/>
    <w:rsid w:val="00903248"/>
    <w:rsid w:val="0090412D"/>
    <w:rsid w:val="009063E3"/>
    <w:rsid w:val="00906503"/>
    <w:rsid w:val="00906F60"/>
    <w:rsid w:val="009107A9"/>
    <w:rsid w:val="00911E8A"/>
    <w:rsid w:val="0091379D"/>
    <w:rsid w:val="00914E26"/>
    <w:rsid w:val="00925E31"/>
    <w:rsid w:val="009316D9"/>
    <w:rsid w:val="00932ECB"/>
    <w:rsid w:val="00940166"/>
    <w:rsid w:val="00941609"/>
    <w:rsid w:val="00941E46"/>
    <w:rsid w:val="00952FB0"/>
    <w:rsid w:val="00955956"/>
    <w:rsid w:val="009607BD"/>
    <w:rsid w:val="00963D1A"/>
    <w:rsid w:val="0097389C"/>
    <w:rsid w:val="0097390C"/>
    <w:rsid w:val="00973DD3"/>
    <w:rsid w:val="0097511B"/>
    <w:rsid w:val="00981B67"/>
    <w:rsid w:val="009848F6"/>
    <w:rsid w:val="0098521D"/>
    <w:rsid w:val="0098619E"/>
    <w:rsid w:val="00986D41"/>
    <w:rsid w:val="00993846"/>
    <w:rsid w:val="00997FF3"/>
    <w:rsid w:val="009A4CBD"/>
    <w:rsid w:val="009A6BDB"/>
    <w:rsid w:val="009A75A7"/>
    <w:rsid w:val="009B5CA2"/>
    <w:rsid w:val="009B6F49"/>
    <w:rsid w:val="009C0D59"/>
    <w:rsid w:val="009C5CCC"/>
    <w:rsid w:val="009D0678"/>
    <w:rsid w:val="009D19C1"/>
    <w:rsid w:val="009D1DD0"/>
    <w:rsid w:val="009D2E06"/>
    <w:rsid w:val="009D501A"/>
    <w:rsid w:val="009D641D"/>
    <w:rsid w:val="009D6763"/>
    <w:rsid w:val="009D6D16"/>
    <w:rsid w:val="009E21CF"/>
    <w:rsid w:val="009E4286"/>
    <w:rsid w:val="009E4983"/>
    <w:rsid w:val="009F1305"/>
    <w:rsid w:val="009F31C8"/>
    <w:rsid w:val="009F44C5"/>
    <w:rsid w:val="009F779C"/>
    <w:rsid w:val="009F7822"/>
    <w:rsid w:val="009F7ED8"/>
    <w:rsid w:val="00A01634"/>
    <w:rsid w:val="00A046B0"/>
    <w:rsid w:val="00A070B1"/>
    <w:rsid w:val="00A1559F"/>
    <w:rsid w:val="00A17ED9"/>
    <w:rsid w:val="00A22524"/>
    <w:rsid w:val="00A22579"/>
    <w:rsid w:val="00A31A4F"/>
    <w:rsid w:val="00A329F4"/>
    <w:rsid w:val="00A32A16"/>
    <w:rsid w:val="00A335A7"/>
    <w:rsid w:val="00A33D29"/>
    <w:rsid w:val="00A37857"/>
    <w:rsid w:val="00A40DDE"/>
    <w:rsid w:val="00A44521"/>
    <w:rsid w:val="00A449B4"/>
    <w:rsid w:val="00A50D05"/>
    <w:rsid w:val="00A5128C"/>
    <w:rsid w:val="00A5389F"/>
    <w:rsid w:val="00A57AA5"/>
    <w:rsid w:val="00A64B72"/>
    <w:rsid w:val="00A64C1C"/>
    <w:rsid w:val="00A65262"/>
    <w:rsid w:val="00A70E3A"/>
    <w:rsid w:val="00A7121F"/>
    <w:rsid w:val="00A71333"/>
    <w:rsid w:val="00A719C7"/>
    <w:rsid w:val="00A72304"/>
    <w:rsid w:val="00A76E5F"/>
    <w:rsid w:val="00A77C93"/>
    <w:rsid w:val="00A80EC4"/>
    <w:rsid w:val="00A816E5"/>
    <w:rsid w:val="00A81715"/>
    <w:rsid w:val="00A92A40"/>
    <w:rsid w:val="00AA1EE6"/>
    <w:rsid w:val="00AA22EC"/>
    <w:rsid w:val="00AA243F"/>
    <w:rsid w:val="00AA3331"/>
    <w:rsid w:val="00AA3E7A"/>
    <w:rsid w:val="00AA6B98"/>
    <w:rsid w:val="00AB57A1"/>
    <w:rsid w:val="00AC4A90"/>
    <w:rsid w:val="00AC67C3"/>
    <w:rsid w:val="00AC7A77"/>
    <w:rsid w:val="00AD023B"/>
    <w:rsid w:val="00AD54FB"/>
    <w:rsid w:val="00AE2659"/>
    <w:rsid w:val="00AE3698"/>
    <w:rsid w:val="00AE7432"/>
    <w:rsid w:val="00AF1AC1"/>
    <w:rsid w:val="00B00EB1"/>
    <w:rsid w:val="00B012E2"/>
    <w:rsid w:val="00B07C56"/>
    <w:rsid w:val="00B1316E"/>
    <w:rsid w:val="00B149A7"/>
    <w:rsid w:val="00B16169"/>
    <w:rsid w:val="00B17A7C"/>
    <w:rsid w:val="00B2010D"/>
    <w:rsid w:val="00B24087"/>
    <w:rsid w:val="00B3047A"/>
    <w:rsid w:val="00B32A18"/>
    <w:rsid w:val="00B332F1"/>
    <w:rsid w:val="00B35E8C"/>
    <w:rsid w:val="00B40468"/>
    <w:rsid w:val="00B407FE"/>
    <w:rsid w:val="00B424DB"/>
    <w:rsid w:val="00B43E8B"/>
    <w:rsid w:val="00B43F23"/>
    <w:rsid w:val="00B4586E"/>
    <w:rsid w:val="00B46E1C"/>
    <w:rsid w:val="00B472D1"/>
    <w:rsid w:val="00B5298F"/>
    <w:rsid w:val="00B52B3D"/>
    <w:rsid w:val="00B52F2A"/>
    <w:rsid w:val="00B544E4"/>
    <w:rsid w:val="00B55E69"/>
    <w:rsid w:val="00B6059C"/>
    <w:rsid w:val="00B644F6"/>
    <w:rsid w:val="00B675EF"/>
    <w:rsid w:val="00B70BF9"/>
    <w:rsid w:val="00B73AF5"/>
    <w:rsid w:val="00B73CCC"/>
    <w:rsid w:val="00B81D46"/>
    <w:rsid w:val="00B83C19"/>
    <w:rsid w:val="00B90D3F"/>
    <w:rsid w:val="00B9286A"/>
    <w:rsid w:val="00B9405B"/>
    <w:rsid w:val="00B957DF"/>
    <w:rsid w:val="00BA199A"/>
    <w:rsid w:val="00BA2E31"/>
    <w:rsid w:val="00BA4D09"/>
    <w:rsid w:val="00BA7425"/>
    <w:rsid w:val="00BA78F7"/>
    <w:rsid w:val="00BA7BA7"/>
    <w:rsid w:val="00BA7F46"/>
    <w:rsid w:val="00BB2C38"/>
    <w:rsid w:val="00BC0F7A"/>
    <w:rsid w:val="00BC4A01"/>
    <w:rsid w:val="00BC6717"/>
    <w:rsid w:val="00BC7A83"/>
    <w:rsid w:val="00BD0ECC"/>
    <w:rsid w:val="00BD1A1D"/>
    <w:rsid w:val="00BD2DDA"/>
    <w:rsid w:val="00BD352A"/>
    <w:rsid w:val="00BD5A28"/>
    <w:rsid w:val="00BD642D"/>
    <w:rsid w:val="00BD7825"/>
    <w:rsid w:val="00BE10A6"/>
    <w:rsid w:val="00BE24E1"/>
    <w:rsid w:val="00BE320B"/>
    <w:rsid w:val="00BE3A3E"/>
    <w:rsid w:val="00BE5472"/>
    <w:rsid w:val="00BE76D5"/>
    <w:rsid w:val="00BE7994"/>
    <w:rsid w:val="00BF5055"/>
    <w:rsid w:val="00C03144"/>
    <w:rsid w:val="00C04DCF"/>
    <w:rsid w:val="00C06167"/>
    <w:rsid w:val="00C07A07"/>
    <w:rsid w:val="00C07D69"/>
    <w:rsid w:val="00C11922"/>
    <w:rsid w:val="00C11FD2"/>
    <w:rsid w:val="00C14028"/>
    <w:rsid w:val="00C17302"/>
    <w:rsid w:val="00C27322"/>
    <w:rsid w:val="00C30EAB"/>
    <w:rsid w:val="00C4050C"/>
    <w:rsid w:val="00C40859"/>
    <w:rsid w:val="00C43E58"/>
    <w:rsid w:val="00C51F60"/>
    <w:rsid w:val="00C52756"/>
    <w:rsid w:val="00C52A6B"/>
    <w:rsid w:val="00C5405D"/>
    <w:rsid w:val="00C55508"/>
    <w:rsid w:val="00C557F1"/>
    <w:rsid w:val="00C55CED"/>
    <w:rsid w:val="00C6193A"/>
    <w:rsid w:val="00C62981"/>
    <w:rsid w:val="00C651BE"/>
    <w:rsid w:val="00C74543"/>
    <w:rsid w:val="00C878BF"/>
    <w:rsid w:val="00C9008D"/>
    <w:rsid w:val="00C93B2D"/>
    <w:rsid w:val="00C93C7B"/>
    <w:rsid w:val="00C97BD8"/>
    <w:rsid w:val="00CA1BA0"/>
    <w:rsid w:val="00CA3163"/>
    <w:rsid w:val="00CA4D4F"/>
    <w:rsid w:val="00CA7271"/>
    <w:rsid w:val="00CB0598"/>
    <w:rsid w:val="00CB3DDD"/>
    <w:rsid w:val="00CC013A"/>
    <w:rsid w:val="00CC25B8"/>
    <w:rsid w:val="00CC5DC4"/>
    <w:rsid w:val="00CD170F"/>
    <w:rsid w:val="00CD1B38"/>
    <w:rsid w:val="00CD6FF2"/>
    <w:rsid w:val="00CE28E4"/>
    <w:rsid w:val="00CE545F"/>
    <w:rsid w:val="00CF023A"/>
    <w:rsid w:val="00CF3A3C"/>
    <w:rsid w:val="00CF6E20"/>
    <w:rsid w:val="00CF73B2"/>
    <w:rsid w:val="00D00339"/>
    <w:rsid w:val="00D00EEE"/>
    <w:rsid w:val="00D0125A"/>
    <w:rsid w:val="00D02615"/>
    <w:rsid w:val="00D030A5"/>
    <w:rsid w:val="00D05297"/>
    <w:rsid w:val="00D100BF"/>
    <w:rsid w:val="00D125C3"/>
    <w:rsid w:val="00D20678"/>
    <w:rsid w:val="00D20D24"/>
    <w:rsid w:val="00D25BB5"/>
    <w:rsid w:val="00D3072C"/>
    <w:rsid w:val="00D43466"/>
    <w:rsid w:val="00D4582F"/>
    <w:rsid w:val="00D45FC6"/>
    <w:rsid w:val="00D472CB"/>
    <w:rsid w:val="00D54879"/>
    <w:rsid w:val="00D5549B"/>
    <w:rsid w:val="00D56050"/>
    <w:rsid w:val="00D622F6"/>
    <w:rsid w:val="00D629B3"/>
    <w:rsid w:val="00D70A48"/>
    <w:rsid w:val="00D73739"/>
    <w:rsid w:val="00D82CE1"/>
    <w:rsid w:val="00D923AF"/>
    <w:rsid w:val="00D94E29"/>
    <w:rsid w:val="00DA031C"/>
    <w:rsid w:val="00DA69A7"/>
    <w:rsid w:val="00DA6F6D"/>
    <w:rsid w:val="00DA6FDC"/>
    <w:rsid w:val="00DA71ED"/>
    <w:rsid w:val="00DB1201"/>
    <w:rsid w:val="00DB34A4"/>
    <w:rsid w:val="00DB5815"/>
    <w:rsid w:val="00DC0B3F"/>
    <w:rsid w:val="00DC5199"/>
    <w:rsid w:val="00DD070D"/>
    <w:rsid w:val="00DD445D"/>
    <w:rsid w:val="00DE03FC"/>
    <w:rsid w:val="00DE2957"/>
    <w:rsid w:val="00DE319E"/>
    <w:rsid w:val="00DE6012"/>
    <w:rsid w:val="00DF14AC"/>
    <w:rsid w:val="00DF4726"/>
    <w:rsid w:val="00E04C90"/>
    <w:rsid w:val="00E05433"/>
    <w:rsid w:val="00E14068"/>
    <w:rsid w:val="00E14914"/>
    <w:rsid w:val="00E238AC"/>
    <w:rsid w:val="00E26E20"/>
    <w:rsid w:val="00E27C15"/>
    <w:rsid w:val="00E31A21"/>
    <w:rsid w:val="00E41B5A"/>
    <w:rsid w:val="00E473B2"/>
    <w:rsid w:val="00E510FE"/>
    <w:rsid w:val="00E527BB"/>
    <w:rsid w:val="00E55EDE"/>
    <w:rsid w:val="00E56B62"/>
    <w:rsid w:val="00E56F52"/>
    <w:rsid w:val="00E654D5"/>
    <w:rsid w:val="00E66059"/>
    <w:rsid w:val="00E700C5"/>
    <w:rsid w:val="00E706B8"/>
    <w:rsid w:val="00E724F1"/>
    <w:rsid w:val="00E7283F"/>
    <w:rsid w:val="00E73EB8"/>
    <w:rsid w:val="00E74A4B"/>
    <w:rsid w:val="00E871FB"/>
    <w:rsid w:val="00E90C1D"/>
    <w:rsid w:val="00E9580B"/>
    <w:rsid w:val="00EA3759"/>
    <w:rsid w:val="00EA52B3"/>
    <w:rsid w:val="00EA587F"/>
    <w:rsid w:val="00EA59F4"/>
    <w:rsid w:val="00EA6A83"/>
    <w:rsid w:val="00EB00E5"/>
    <w:rsid w:val="00EB254C"/>
    <w:rsid w:val="00EB2AAE"/>
    <w:rsid w:val="00EC1586"/>
    <w:rsid w:val="00EC4683"/>
    <w:rsid w:val="00EC6941"/>
    <w:rsid w:val="00ED63B3"/>
    <w:rsid w:val="00EE3C9F"/>
    <w:rsid w:val="00EE3DFD"/>
    <w:rsid w:val="00EF0012"/>
    <w:rsid w:val="00EF04A5"/>
    <w:rsid w:val="00EF2A0A"/>
    <w:rsid w:val="00EF3D6B"/>
    <w:rsid w:val="00EF70C3"/>
    <w:rsid w:val="00F0461C"/>
    <w:rsid w:val="00F10653"/>
    <w:rsid w:val="00F12C61"/>
    <w:rsid w:val="00F14150"/>
    <w:rsid w:val="00F16895"/>
    <w:rsid w:val="00F17813"/>
    <w:rsid w:val="00F23FA3"/>
    <w:rsid w:val="00F25503"/>
    <w:rsid w:val="00F2656A"/>
    <w:rsid w:val="00F5338E"/>
    <w:rsid w:val="00F544D9"/>
    <w:rsid w:val="00F54FA8"/>
    <w:rsid w:val="00F56174"/>
    <w:rsid w:val="00F600D1"/>
    <w:rsid w:val="00F638AD"/>
    <w:rsid w:val="00F7344B"/>
    <w:rsid w:val="00F74844"/>
    <w:rsid w:val="00F81A93"/>
    <w:rsid w:val="00F81AD3"/>
    <w:rsid w:val="00F85036"/>
    <w:rsid w:val="00F91EE9"/>
    <w:rsid w:val="00F941E6"/>
    <w:rsid w:val="00F95C53"/>
    <w:rsid w:val="00F97A94"/>
    <w:rsid w:val="00FA0410"/>
    <w:rsid w:val="00FA1D64"/>
    <w:rsid w:val="00FA291D"/>
    <w:rsid w:val="00FA3FE9"/>
    <w:rsid w:val="00FA59E5"/>
    <w:rsid w:val="00FB131F"/>
    <w:rsid w:val="00FB34D3"/>
    <w:rsid w:val="00FB49B6"/>
    <w:rsid w:val="00FB4E89"/>
    <w:rsid w:val="00FB72B1"/>
    <w:rsid w:val="00FC541B"/>
    <w:rsid w:val="00FD1ED6"/>
    <w:rsid w:val="00FD2249"/>
    <w:rsid w:val="00FD5C82"/>
    <w:rsid w:val="00FD6C13"/>
    <w:rsid w:val="00FE0ECB"/>
    <w:rsid w:val="00FE15A4"/>
    <w:rsid w:val="00FE27F2"/>
    <w:rsid w:val="00FE3EFB"/>
    <w:rsid w:val="00FE461A"/>
    <w:rsid w:val="00FE6032"/>
    <w:rsid w:val="00FE6CA0"/>
    <w:rsid w:val="00FF033A"/>
    <w:rsid w:val="00FF20B5"/>
    <w:rsid w:val="00FF20FA"/>
    <w:rsid w:val="00FF3B5E"/>
    <w:rsid w:val="00FF48FC"/>
  </w:rsids>
  <m:mathPr>
    <m:mathFont m:val="Cambria Math"/>
    <m:brkBin m:val="before"/>
    <m:brkBinSub m:val="--"/>
    <m:smallFrac m:val="0"/>
    <m:dispDef/>
    <m:lMargin m:val="0"/>
    <m:rMargin m:val="0"/>
    <m:defJc m:val="centerGroup"/>
    <m:wrapIndent m:val="1440"/>
    <m:intLim m:val="subSup"/>
    <m:naryLim m:val="undOvr"/>
  </m:mathPr>
  <w:themeFontLang w:val="es-PE"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F0530B-03A9-42FE-A489-C707CAA78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471"/>
    <w:pPr>
      <w:spacing w:after="160" w:line="259" w:lineRule="auto"/>
    </w:pPr>
  </w:style>
  <w:style w:type="paragraph" w:styleId="Ttulo1">
    <w:name w:val="heading 1"/>
    <w:basedOn w:val="Normal"/>
    <w:next w:val="Normal"/>
    <w:link w:val="Ttulo1Car"/>
    <w:uiPriority w:val="9"/>
    <w:qFormat/>
    <w:rsid w:val="007B5BDC"/>
    <w:pPr>
      <w:spacing w:after="0" w:line="240" w:lineRule="auto"/>
      <w:outlineLvl w:val="0"/>
    </w:pPr>
    <w:rPr>
      <w:rFonts w:ascii="Times New Roman" w:eastAsia="Times New Roman" w:hAnsi="Times New Roman" w:cs="Times New Roman"/>
      <w:color w:val="000000"/>
      <w:sz w:val="24"/>
      <w:szCs w:val="24"/>
      <w:lang w:eastAsia="es-PE"/>
    </w:rPr>
  </w:style>
  <w:style w:type="paragraph" w:styleId="Ttulo2">
    <w:name w:val="heading 2"/>
    <w:basedOn w:val="Normal"/>
    <w:next w:val="Normal"/>
    <w:link w:val="Ttulo2Car"/>
    <w:uiPriority w:val="9"/>
    <w:unhideWhenUsed/>
    <w:qFormat/>
    <w:rsid w:val="00034673"/>
    <w:pPr>
      <w:shd w:val="clear" w:color="auto" w:fill="FFFFFF"/>
      <w:spacing w:after="0" w:line="480" w:lineRule="auto"/>
      <w:jc w:val="both"/>
      <w:outlineLvl w:val="1"/>
    </w:pPr>
    <w:rPr>
      <w:rFonts w:ascii="Times New Roman" w:eastAsia="Times New Roman" w:hAnsi="Times New Roman" w:cs="Times New Roman"/>
      <w:b/>
      <w:sz w:val="24"/>
      <w:szCs w:val="24"/>
      <w:lang w:val="en-US" w:eastAsia="es-PE"/>
    </w:rPr>
  </w:style>
  <w:style w:type="paragraph" w:styleId="Ttulo3">
    <w:name w:val="heading 3"/>
    <w:basedOn w:val="Normal"/>
    <w:next w:val="Normal"/>
    <w:link w:val="Ttulo3Car"/>
    <w:uiPriority w:val="9"/>
    <w:unhideWhenUsed/>
    <w:qFormat/>
    <w:rsid w:val="006150C2"/>
    <w:pPr>
      <w:spacing w:line="480" w:lineRule="auto"/>
      <w:ind w:firstLine="360"/>
      <w:jc w:val="both"/>
      <w:outlineLvl w:val="2"/>
    </w:pPr>
    <w:rPr>
      <w:rFonts w:ascii="Times New Roman" w:hAnsi="Times New Roman" w:cs="Times New Roman"/>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246471"/>
    <w:pPr>
      <w:ind w:left="720"/>
      <w:contextualSpacing/>
    </w:pPr>
  </w:style>
  <w:style w:type="character" w:styleId="Refdecomentario">
    <w:name w:val="annotation reference"/>
    <w:basedOn w:val="Fuentedeprrafopredeter"/>
    <w:uiPriority w:val="99"/>
    <w:semiHidden/>
    <w:unhideWhenUsed/>
    <w:rsid w:val="00246471"/>
    <w:rPr>
      <w:sz w:val="16"/>
      <w:szCs w:val="16"/>
    </w:rPr>
  </w:style>
  <w:style w:type="paragraph" w:styleId="Textocomentario">
    <w:name w:val="annotation text"/>
    <w:basedOn w:val="Normal"/>
    <w:link w:val="TextocomentarioCar"/>
    <w:uiPriority w:val="99"/>
    <w:semiHidden/>
    <w:unhideWhenUsed/>
    <w:rsid w:val="0024647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6471"/>
    <w:rPr>
      <w:sz w:val="20"/>
      <w:szCs w:val="20"/>
    </w:rPr>
  </w:style>
  <w:style w:type="paragraph" w:customStyle="1" w:styleId="1">
    <w:name w:val="1"/>
    <w:basedOn w:val="Prrafodelista"/>
    <w:link w:val="1Car"/>
    <w:qFormat/>
    <w:rsid w:val="00246471"/>
    <w:pPr>
      <w:numPr>
        <w:numId w:val="1"/>
      </w:numPr>
      <w:shd w:val="clear" w:color="auto" w:fill="FFFFFF"/>
      <w:spacing w:after="0" w:line="480" w:lineRule="auto"/>
      <w:jc w:val="both"/>
    </w:pPr>
    <w:rPr>
      <w:rFonts w:ascii="Times New Roman" w:eastAsia="Times New Roman" w:hAnsi="Times New Roman" w:cs="Times New Roman"/>
      <w:sz w:val="24"/>
      <w:szCs w:val="24"/>
      <w:lang w:eastAsia="es-PE"/>
    </w:rPr>
  </w:style>
  <w:style w:type="character" w:customStyle="1" w:styleId="PrrafodelistaCar">
    <w:name w:val="Párrafo de lista Car"/>
    <w:basedOn w:val="Fuentedeprrafopredeter"/>
    <w:link w:val="Prrafodelista"/>
    <w:uiPriority w:val="34"/>
    <w:rsid w:val="00246471"/>
  </w:style>
  <w:style w:type="character" w:customStyle="1" w:styleId="1Car">
    <w:name w:val="1 Car"/>
    <w:basedOn w:val="PrrafodelistaCar"/>
    <w:link w:val="1"/>
    <w:rsid w:val="00246471"/>
    <w:rPr>
      <w:rFonts w:ascii="Times New Roman" w:eastAsia="Times New Roman" w:hAnsi="Times New Roman" w:cs="Times New Roman"/>
      <w:sz w:val="24"/>
      <w:szCs w:val="24"/>
      <w:shd w:val="clear" w:color="auto" w:fill="FFFFFF"/>
      <w:lang w:eastAsia="es-PE"/>
    </w:rPr>
  </w:style>
  <w:style w:type="paragraph" w:styleId="NormalWeb">
    <w:name w:val="Normal (Web)"/>
    <w:basedOn w:val="Normal"/>
    <w:uiPriority w:val="99"/>
    <w:unhideWhenUsed/>
    <w:rsid w:val="00246471"/>
    <w:pPr>
      <w:spacing w:before="100" w:beforeAutospacing="1" w:after="100" w:afterAutospacing="1" w:line="240" w:lineRule="auto"/>
    </w:pPr>
    <w:rPr>
      <w:rFonts w:ascii="Times New Roman" w:eastAsia="Times New Roman" w:hAnsi="Times New Roman" w:cs="Times New Roman"/>
      <w:sz w:val="24"/>
      <w:szCs w:val="24"/>
      <w:lang w:val="en-US" w:eastAsia="es-PE"/>
    </w:rPr>
  </w:style>
  <w:style w:type="character" w:styleId="Textoennegrita">
    <w:name w:val="Strong"/>
    <w:basedOn w:val="Fuentedeprrafopredeter"/>
    <w:uiPriority w:val="22"/>
    <w:qFormat/>
    <w:rsid w:val="00246471"/>
    <w:rPr>
      <w:b/>
      <w:bCs/>
    </w:rPr>
  </w:style>
  <w:style w:type="paragraph" w:styleId="Textonotaalfinal">
    <w:name w:val="endnote text"/>
    <w:basedOn w:val="Normal"/>
    <w:link w:val="TextonotaalfinalCar"/>
    <w:uiPriority w:val="99"/>
    <w:unhideWhenUsed/>
    <w:rsid w:val="00246471"/>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246471"/>
    <w:rPr>
      <w:sz w:val="20"/>
      <w:szCs w:val="20"/>
    </w:rPr>
  </w:style>
  <w:style w:type="character" w:styleId="Hipervnculo">
    <w:name w:val="Hyperlink"/>
    <w:basedOn w:val="Fuentedeprrafopredeter"/>
    <w:uiPriority w:val="99"/>
    <w:unhideWhenUsed/>
    <w:rsid w:val="00246471"/>
    <w:rPr>
      <w:color w:val="0000FF" w:themeColor="hyperlink"/>
      <w:u w:val="single"/>
    </w:rPr>
  </w:style>
  <w:style w:type="paragraph" w:styleId="Textodeglobo">
    <w:name w:val="Balloon Text"/>
    <w:basedOn w:val="Normal"/>
    <w:link w:val="TextodegloboCar"/>
    <w:uiPriority w:val="99"/>
    <w:semiHidden/>
    <w:unhideWhenUsed/>
    <w:rsid w:val="002464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6471"/>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246471"/>
    <w:rPr>
      <w:b/>
      <w:bCs/>
    </w:rPr>
  </w:style>
  <w:style w:type="character" w:customStyle="1" w:styleId="AsuntodelcomentarioCar">
    <w:name w:val="Asunto del comentario Car"/>
    <w:basedOn w:val="TextocomentarioCar"/>
    <w:link w:val="Asuntodelcomentario"/>
    <w:uiPriority w:val="99"/>
    <w:semiHidden/>
    <w:rsid w:val="00246471"/>
    <w:rPr>
      <w:b/>
      <w:bCs/>
      <w:sz w:val="20"/>
      <w:szCs w:val="20"/>
    </w:rPr>
  </w:style>
  <w:style w:type="table" w:styleId="Tablaconcuadrcula">
    <w:name w:val="Table Grid"/>
    <w:basedOn w:val="Tablanormal"/>
    <w:uiPriority w:val="39"/>
    <w:rsid w:val="00246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2464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2464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246471"/>
    <w:rPr>
      <w:color w:val="808080"/>
      <w:shd w:val="clear" w:color="auto" w:fill="E6E6E6"/>
    </w:rPr>
  </w:style>
  <w:style w:type="paragraph" w:styleId="Encabezado">
    <w:name w:val="header"/>
    <w:basedOn w:val="Normal"/>
    <w:link w:val="EncabezadoCar"/>
    <w:uiPriority w:val="99"/>
    <w:unhideWhenUsed/>
    <w:rsid w:val="002464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6471"/>
  </w:style>
  <w:style w:type="paragraph" w:styleId="Piedepgina">
    <w:name w:val="footer"/>
    <w:basedOn w:val="Normal"/>
    <w:link w:val="PiedepginaCar"/>
    <w:uiPriority w:val="99"/>
    <w:unhideWhenUsed/>
    <w:rsid w:val="002464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6471"/>
  </w:style>
  <w:style w:type="character" w:customStyle="1" w:styleId="Mencinsinresolver2">
    <w:name w:val="Mención sin resolver2"/>
    <w:basedOn w:val="Fuentedeprrafopredeter"/>
    <w:uiPriority w:val="99"/>
    <w:semiHidden/>
    <w:unhideWhenUsed/>
    <w:rsid w:val="00246471"/>
    <w:rPr>
      <w:color w:val="808080"/>
      <w:shd w:val="clear" w:color="auto" w:fill="E6E6E6"/>
    </w:rPr>
  </w:style>
  <w:style w:type="character" w:customStyle="1" w:styleId="UnresolvedMention">
    <w:name w:val="Unresolved Mention"/>
    <w:basedOn w:val="Fuentedeprrafopredeter"/>
    <w:uiPriority w:val="99"/>
    <w:semiHidden/>
    <w:unhideWhenUsed/>
    <w:rsid w:val="00246471"/>
    <w:rPr>
      <w:color w:val="808080"/>
      <w:shd w:val="clear" w:color="auto" w:fill="E6E6E6"/>
    </w:rPr>
  </w:style>
  <w:style w:type="paragraph" w:styleId="Cita">
    <w:name w:val="Quote"/>
    <w:basedOn w:val="Normal"/>
    <w:next w:val="Normal"/>
    <w:link w:val="CitaCar"/>
    <w:uiPriority w:val="29"/>
    <w:qFormat/>
    <w:rsid w:val="0059555D"/>
    <w:pPr>
      <w:spacing w:before="200"/>
      <w:ind w:left="864" w:right="864"/>
      <w:jc w:val="center"/>
    </w:pPr>
    <w:rPr>
      <w:i/>
      <w:iCs/>
      <w:color w:val="404040" w:themeColor="text1" w:themeTint="BF"/>
      <w:lang w:val="es-ES"/>
    </w:rPr>
  </w:style>
  <w:style w:type="character" w:customStyle="1" w:styleId="CitaCar">
    <w:name w:val="Cita Car"/>
    <w:basedOn w:val="Fuentedeprrafopredeter"/>
    <w:link w:val="Cita"/>
    <w:uiPriority w:val="29"/>
    <w:rsid w:val="0059555D"/>
    <w:rPr>
      <w:i/>
      <w:iCs/>
      <w:color w:val="404040" w:themeColor="text1" w:themeTint="BF"/>
      <w:lang w:val="es-ES"/>
    </w:rPr>
  </w:style>
  <w:style w:type="paragraph" w:styleId="Textoindependiente">
    <w:name w:val="Body Text"/>
    <w:basedOn w:val="Normal"/>
    <w:link w:val="TextoindependienteCar"/>
    <w:rsid w:val="00E700C5"/>
    <w:pPr>
      <w:spacing w:after="0" w:line="240" w:lineRule="auto"/>
      <w:jc w:val="both"/>
    </w:pPr>
    <w:rPr>
      <w:rFonts w:ascii="Arial" w:eastAsia="Times New Roman" w:hAnsi="Arial" w:cs="Times New Roman"/>
      <w:szCs w:val="20"/>
      <w:lang w:val="es-ES" w:eastAsia="es-ES" w:bidi="he-IL"/>
    </w:rPr>
  </w:style>
  <w:style w:type="character" w:customStyle="1" w:styleId="TextoindependienteCar">
    <w:name w:val="Texto independiente Car"/>
    <w:basedOn w:val="Fuentedeprrafopredeter"/>
    <w:link w:val="Textoindependiente"/>
    <w:rsid w:val="00E700C5"/>
    <w:rPr>
      <w:rFonts w:ascii="Arial" w:eastAsia="Times New Roman" w:hAnsi="Arial" w:cs="Times New Roman"/>
      <w:szCs w:val="20"/>
      <w:lang w:val="es-ES" w:eastAsia="es-ES" w:bidi="he-IL"/>
    </w:rPr>
  </w:style>
  <w:style w:type="character" w:customStyle="1" w:styleId="Ttulo1Car">
    <w:name w:val="Título 1 Car"/>
    <w:basedOn w:val="Fuentedeprrafopredeter"/>
    <w:link w:val="Ttulo1"/>
    <w:uiPriority w:val="9"/>
    <w:rsid w:val="007B5BDC"/>
    <w:rPr>
      <w:rFonts w:ascii="Times New Roman" w:eastAsia="Times New Roman" w:hAnsi="Times New Roman" w:cs="Times New Roman"/>
      <w:color w:val="000000"/>
      <w:sz w:val="24"/>
      <w:szCs w:val="24"/>
      <w:lang w:eastAsia="es-PE"/>
    </w:rPr>
  </w:style>
  <w:style w:type="character" w:customStyle="1" w:styleId="Ttulo2Car">
    <w:name w:val="Título 2 Car"/>
    <w:basedOn w:val="Fuentedeprrafopredeter"/>
    <w:link w:val="Ttulo2"/>
    <w:uiPriority w:val="9"/>
    <w:rsid w:val="00034673"/>
    <w:rPr>
      <w:rFonts w:ascii="Times New Roman" w:eastAsia="Times New Roman" w:hAnsi="Times New Roman" w:cs="Times New Roman"/>
      <w:b/>
      <w:sz w:val="24"/>
      <w:szCs w:val="24"/>
      <w:shd w:val="clear" w:color="auto" w:fill="FFFFFF"/>
      <w:lang w:val="en-US" w:eastAsia="es-PE"/>
    </w:rPr>
  </w:style>
  <w:style w:type="character" w:customStyle="1" w:styleId="Ttulo3Car">
    <w:name w:val="Título 3 Car"/>
    <w:basedOn w:val="Fuentedeprrafopredeter"/>
    <w:link w:val="Ttulo3"/>
    <w:uiPriority w:val="9"/>
    <w:rsid w:val="006150C2"/>
    <w:rPr>
      <w:rFonts w:ascii="Times New Roman" w:hAnsi="Times New Roman" w:cs="Times New Roman"/>
      <w:b/>
      <w:sz w:val="24"/>
      <w:szCs w:val="24"/>
    </w:rPr>
  </w:style>
  <w:style w:type="paragraph" w:styleId="ndice2">
    <w:name w:val="index 2"/>
    <w:basedOn w:val="Normal"/>
    <w:next w:val="Normal"/>
    <w:autoRedefine/>
    <w:uiPriority w:val="99"/>
    <w:semiHidden/>
    <w:unhideWhenUsed/>
    <w:rsid w:val="0058106F"/>
    <w:pPr>
      <w:spacing w:after="0" w:line="240" w:lineRule="auto"/>
      <w:ind w:left="440" w:hanging="220"/>
    </w:pPr>
  </w:style>
  <w:style w:type="paragraph" w:styleId="ndice1">
    <w:name w:val="index 1"/>
    <w:basedOn w:val="Normal"/>
    <w:next w:val="Normal"/>
    <w:autoRedefine/>
    <w:uiPriority w:val="99"/>
    <w:unhideWhenUsed/>
    <w:rsid w:val="0058106F"/>
    <w:pPr>
      <w:tabs>
        <w:tab w:val="right" w:leader="dot" w:pos="8828"/>
      </w:tabs>
      <w:spacing w:after="0" w:line="240" w:lineRule="auto"/>
      <w:ind w:left="221" w:hanging="221"/>
    </w:pPr>
  </w:style>
  <w:style w:type="paragraph" w:styleId="Descripcin">
    <w:name w:val="caption"/>
    <w:basedOn w:val="Normal"/>
    <w:next w:val="Normal"/>
    <w:uiPriority w:val="35"/>
    <w:unhideWhenUsed/>
    <w:qFormat/>
    <w:rsid w:val="00EC6941"/>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EC6941"/>
    <w:pPr>
      <w:spacing w:after="0"/>
    </w:pPr>
  </w:style>
  <w:style w:type="paragraph" w:styleId="TDC1">
    <w:name w:val="toc 1"/>
    <w:basedOn w:val="Normal"/>
    <w:next w:val="Normal"/>
    <w:autoRedefine/>
    <w:uiPriority w:val="39"/>
    <w:unhideWhenUsed/>
    <w:rsid w:val="00716A52"/>
    <w:pPr>
      <w:spacing w:after="100"/>
    </w:pPr>
  </w:style>
  <w:style w:type="paragraph" w:styleId="TDC2">
    <w:name w:val="toc 2"/>
    <w:basedOn w:val="Normal"/>
    <w:next w:val="Normal"/>
    <w:autoRedefine/>
    <w:uiPriority w:val="39"/>
    <w:unhideWhenUsed/>
    <w:rsid w:val="00716A52"/>
    <w:pPr>
      <w:spacing w:after="100"/>
      <w:ind w:left="220"/>
    </w:pPr>
  </w:style>
  <w:style w:type="paragraph" w:styleId="TDC3">
    <w:name w:val="toc 3"/>
    <w:basedOn w:val="Normal"/>
    <w:next w:val="Normal"/>
    <w:autoRedefine/>
    <w:uiPriority w:val="39"/>
    <w:unhideWhenUsed/>
    <w:rsid w:val="00716A52"/>
    <w:pPr>
      <w:spacing w:after="100"/>
      <w:ind w:left="440"/>
    </w:pPr>
  </w:style>
  <w:style w:type="paragraph" w:styleId="Sinespaciado">
    <w:name w:val="No Spacing"/>
    <w:basedOn w:val="Ttulo1"/>
    <w:uiPriority w:val="1"/>
    <w:qFormat/>
    <w:rsid w:val="007B5BDC"/>
  </w:style>
  <w:style w:type="paragraph" w:styleId="TtulodeTDC">
    <w:name w:val="TOC Heading"/>
    <w:basedOn w:val="Ttulo1"/>
    <w:next w:val="Normal"/>
    <w:uiPriority w:val="39"/>
    <w:unhideWhenUsed/>
    <w:qFormat/>
    <w:rsid w:val="00E26E20"/>
    <w:pPr>
      <w:keepNext/>
      <w:keepLines/>
      <w:spacing w:before="240" w:line="259" w:lineRule="auto"/>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51282">
      <w:bodyDiv w:val="1"/>
      <w:marLeft w:val="0"/>
      <w:marRight w:val="0"/>
      <w:marTop w:val="0"/>
      <w:marBottom w:val="0"/>
      <w:divBdr>
        <w:top w:val="none" w:sz="0" w:space="0" w:color="auto"/>
        <w:left w:val="none" w:sz="0" w:space="0" w:color="auto"/>
        <w:bottom w:val="none" w:sz="0" w:space="0" w:color="auto"/>
        <w:right w:val="none" w:sz="0" w:space="0" w:color="auto"/>
      </w:divBdr>
    </w:div>
    <w:div w:id="82145362">
      <w:bodyDiv w:val="1"/>
      <w:marLeft w:val="0"/>
      <w:marRight w:val="0"/>
      <w:marTop w:val="0"/>
      <w:marBottom w:val="0"/>
      <w:divBdr>
        <w:top w:val="none" w:sz="0" w:space="0" w:color="auto"/>
        <w:left w:val="none" w:sz="0" w:space="0" w:color="auto"/>
        <w:bottom w:val="none" w:sz="0" w:space="0" w:color="auto"/>
        <w:right w:val="none" w:sz="0" w:space="0" w:color="auto"/>
      </w:divBdr>
    </w:div>
    <w:div w:id="101414303">
      <w:bodyDiv w:val="1"/>
      <w:marLeft w:val="0"/>
      <w:marRight w:val="0"/>
      <w:marTop w:val="0"/>
      <w:marBottom w:val="0"/>
      <w:divBdr>
        <w:top w:val="none" w:sz="0" w:space="0" w:color="auto"/>
        <w:left w:val="none" w:sz="0" w:space="0" w:color="auto"/>
        <w:bottom w:val="none" w:sz="0" w:space="0" w:color="auto"/>
        <w:right w:val="none" w:sz="0" w:space="0" w:color="auto"/>
      </w:divBdr>
    </w:div>
    <w:div w:id="105084718">
      <w:bodyDiv w:val="1"/>
      <w:marLeft w:val="0"/>
      <w:marRight w:val="0"/>
      <w:marTop w:val="0"/>
      <w:marBottom w:val="0"/>
      <w:divBdr>
        <w:top w:val="none" w:sz="0" w:space="0" w:color="auto"/>
        <w:left w:val="none" w:sz="0" w:space="0" w:color="auto"/>
        <w:bottom w:val="none" w:sz="0" w:space="0" w:color="auto"/>
        <w:right w:val="none" w:sz="0" w:space="0" w:color="auto"/>
      </w:divBdr>
    </w:div>
    <w:div w:id="178088690">
      <w:bodyDiv w:val="1"/>
      <w:marLeft w:val="0"/>
      <w:marRight w:val="0"/>
      <w:marTop w:val="0"/>
      <w:marBottom w:val="0"/>
      <w:divBdr>
        <w:top w:val="none" w:sz="0" w:space="0" w:color="auto"/>
        <w:left w:val="none" w:sz="0" w:space="0" w:color="auto"/>
        <w:bottom w:val="none" w:sz="0" w:space="0" w:color="auto"/>
        <w:right w:val="none" w:sz="0" w:space="0" w:color="auto"/>
      </w:divBdr>
    </w:div>
    <w:div w:id="290672872">
      <w:bodyDiv w:val="1"/>
      <w:marLeft w:val="0"/>
      <w:marRight w:val="0"/>
      <w:marTop w:val="0"/>
      <w:marBottom w:val="0"/>
      <w:divBdr>
        <w:top w:val="none" w:sz="0" w:space="0" w:color="auto"/>
        <w:left w:val="none" w:sz="0" w:space="0" w:color="auto"/>
        <w:bottom w:val="none" w:sz="0" w:space="0" w:color="auto"/>
        <w:right w:val="none" w:sz="0" w:space="0" w:color="auto"/>
      </w:divBdr>
    </w:div>
    <w:div w:id="409276397">
      <w:bodyDiv w:val="1"/>
      <w:marLeft w:val="0"/>
      <w:marRight w:val="0"/>
      <w:marTop w:val="0"/>
      <w:marBottom w:val="0"/>
      <w:divBdr>
        <w:top w:val="none" w:sz="0" w:space="0" w:color="auto"/>
        <w:left w:val="none" w:sz="0" w:space="0" w:color="auto"/>
        <w:bottom w:val="none" w:sz="0" w:space="0" w:color="auto"/>
        <w:right w:val="none" w:sz="0" w:space="0" w:color="auto"/>
      </w:divBdr>
    </w:div>
    <w:div w:id="432632618">
      <w:bodyDiv w:val="1"/>
      <w:marLeft w:val="0"/>
      <w:marRight w:val="0"/>
      <w:marTop w:val="0"/>
      <w:marBottom w:val="0"/>
      <w:divBdr>
        <w:top w:val="none" w:sz="0" w:space="0" w:color="auto"/>
        <w:left w:val="none" w:sz="0" w:space="0" w:color="auto"/>
        <w:bottom w:val="none" w:sz="0" w:space="0" w:color="auto"/>
        <w:right w:val="none" w:sz="0" w:space="0" w:color="auto"/>
      </w:divBdr>
    </w:div>
    <w:div w:id="444689132">
      <w:bodyDiv w:val="1"/>
      <w:marLeft w:val="0"/>
      <w:marRight w:val="0"/>
      <w:marTop w:val="0"/>
      <w:marBottom w:val="0"/>
      <w:divBdr>
        <w:top w:val="none" w:sz="0" w:space="0" w:color="auto"/>
        <w:left w:val="none" w:sz="0" w:space="0" w:color="auto"/>
        <w:bottom w:val="none" w:sz="0" w:space="0" w:color="auto"/>
        <w:right w:val="none" w:sz="0" w:space="0" w:color="auto"/>
      </w:divBdr>
    </w:div>
    <w:div w:id="453528219">
      <w:bodyDiv w:val="1"/>
      <w:marLeft w:val="0"/>
      <w:marRight w:val="0"/>
      <w:marTop w:val="0"/>
      <w:marBottom w:val="0"/>
      <w:divBdr>
        <w:top w:val="none" w:sz="0" w:space="0" w:color="auto"/>
        <w:left w:val="none" w:sz="0" w:space="0" w:color="auto"/>
        <w:bottom w:val="none" w:sz="0" w:space="0" w:color="auto"/>
        <w:right w:val="none" w:sz="0" w:space="0" w:color="auto"/>
      </w:divBdr>
    </w:div>
    <w:div w:id="606036353">
      <w:bodyDiv w:val="1"/>
      <w:marLeft w:val="0"/>
      <w:marRight w:val="0"/>
      <w:marTop w:val="0"/>
      <w:marBottom w:val="0"/>
      <w:divBdr>
        <w:top w:val="none" w:sz="0" w:space="0" w:color="auto"/>
        <w:left w:val="none" w:sz="0" w:space="0" w:color="auto"/>
        <w:bottom w:val="none" w:sz="0" w:space="0" w:color="auto"/>
        <w:right w:val="none" w:sz="0" w:space="0" w:color="auto"/>
      </w:divBdr>
    </w:div>
    <w:div w:id="723061818">
      <w:bodyDiv w:val="1"/>
      <w:marLeft w:val="0"/>
      <w:marRight w:val="0"/>
      <w:marTop w:val="0"/>
      <w:marBottom w:val="0"/>
      <w:divBdr>
        <w:top w:val="none" w:sz="0" w:space="0" w:color="auto"/>
        <w:left w:val="none" w:sz="0" w:space="0" w:color="auto"/>
        <w:bottom w:val="none" w:sz="0" w:space="0" w:color="auto"/>
        <w:right w:val="none" w:sz="0" w:space="0" w:color="auto"/>
      </w:divBdr>
    </w:div>
    <w:div w:id="923146868">
      <w:bodyDiv w:val="1"/>
      <w:marLeft w:val="0"/>
      <w:marRight w:val="0"/>
      <w:marTop w:val="0"/>
      <w:marBottom w:val="0"/>
      <w:divBdr>
        <w:top w:val="none" w:sz="0" w:space="0" w:color="auto"/>
        <w:left w:val="none" w:sz="0" w:space="0" w:color="auto"/>
        <w:bottom w:val="none" w:sz="0" w:space="0" w:color="auto"/>
        <w:right w:val="none" w:sz="0" w:space="0" w:color="auto"/>
      </w:divBdr>
    </w:div>
    <w:div w:id="952904801">
      <w:bodyDiv w:val="1"/>
      <w:marLeft w:val="0"/>
      <w:marRight w:val="0"/>
      <w:marTop w:val="0"/>
      <w:marBottom w:val="0"/>
      <w:divBdr>
        <w:top w:val="none" w:sz="0" w:space="0" w:color="auto"/>
        <w:left w:val="none" w:sz="0" w:space="0" w:color="auto"/>
        <w:bottom w:val="none" w:sz="0" w:space="0" w:color="auto"/>
        <w:right w:val="none" w:sz="0" w:space="0" w:color="auto"/>
      </w:divBdr>
    </w:div>
    <w:div w:id="1052267538">
      <w:bodyDiv w:val="1"/>
      <w:marLeft w:val="0"/>
      <w:marRight w:val="0"/>
      <w:marTop w:val="0"/>
      <w:marBottom w:val="0"/>
      <w:divBdr>
        <w:top w:val="none" w:sz="0" w:space="0" w:color="auto"/>
        <w:left w:val="none" w:sz="0" w:space="0" w:color="auto"/>
        <w:bottom w:val="none" w:sz="0" w:space="0" w:color="auto"/>
        <w:right w:val="none" w:sz="0" w:space="0" w:color="auto"/>
      </w:divBdr>
    </w:div>
    <w:div w:id="1190602519">
      <w:bodyDiv w:val="1"/>
      <w:marLeft w:val="0"/>
      <w:marRight w:val="0"/>
      <w:marTop w:val="0"/>
      <w:marBottom w:val="0"/>
      <w:divBdr>
        <w:top w:val="none" w:sz="0" w:space="0" w:color="auto"/>
        <w:left w:val="none" w:sz="0" w:space="0" w:color="auto"/>
        <w:bottom w:val="none" w:sz="0" w:space="0" w:color="auto"/>
        <w:right w:val="none" w:sz="0" w:space="0" w:color="auto"/>
      </w:divBdr>
    </w:div>
    <w:div w:id="1197086495">
      <w:bodyDiv w:val="1"/>
      <w:marLeft w:val="0"/>
      <w:marRight w:val="0"/>
      <w:marTop w:val="0"/>
      <w:marBottom w:val="0"/>
      <w:divBdr>
        <w:top w:val="none" w:sz="0" w:space="0" w:color="auto"/>
        <w:left w:val="none" w:sz="0" w:space="0" w:color="auto"/>
        <w:bottom w:val="none" w:sz="0" w:space="0" w:color="auto"/>
        <w:right w:val="none" w:sz="0" w:space="0" w:color="auto"/>
      </w:divBdr>
    </w:div>
    <w:div w:id="1530559177">
      <w:bodyDiv w:val="1"/>
      <w:marLeft w:val="0"/>
      <w:marRight w:val="0"/>
      <w:marTop w:val="0"/>
      <w:marBottom w:val="0"/>
      <w:divBdr>
        <w:top w:val="none" w:sz="0" w:space="0" w:color="auto"/>
        <w:left w:val="none" w:sz="0" w:space="0" w:color="auto"/>
        <w:bottom w:val="none" w:sz="0" w:space="0" w:color="auto"/>
        <w:right w:val="none" w:sz="0" w:space="0" w:color="auto"/>
      </w:divBdr>
    </w:div>
    <w:div w:id="1825051002">
      <w:bodyDiv w:val="1"/>
      <w:marLeft w:val="0"/>
      <w:marRight w:val="0"/>
      <w:marTop w:val="0"/>
      <w:marBottom w:val="0"/>
      <w:divBdr>
        <w:top w:val="none" w:sz="0" w:space="0" w:color="auto"/>
        <w:left w:val="none" w:sz="0" w:space="0" w:color="auto"/>
        <w:bottom w:val="none" w:sz="0" w:space="0" w:color="auto"/>
        <w:right w:val="none" w:sz="0" w:space="0" w:color="auto"/>
      </w:divBdr>
    </w:div>
    <w:div w:id="1870291956">
      <w:bodyDiv w:val="1"/>
      <w:marLeft w:val="0"/>
      <w:marRight w:val="0"/>
      <w:marTop w:val="0"/>
      <w:marBottom w:val="0"/>
      <w:divBdr>
        <w:top w:val="none" w:sz="0" w:space="0" w:color="auto"/>
        <w:left w:val="none" w:sz="0" w:space="0" w:color="auto"/>
        <w:bottom w:val="none" w:sz="0" w:space="0" w:color="auto"/>
        <w:right w:val="none" w:sz="0" w:space="0" w:color="auto"/>
      </w:divBdr>
    </w:div>
    <w:div w:id="1885672010">
      <w:bodyDiv w:val="1"/>
      <w:marLeft w:val="0"/>
      <w:marRight w:val="0"/>
      <w:marTop w:val="0"/>
      <w:marBottom w:val="0"/>
      <w:divBdr>
        <w:top w:val="none" w:sz="0" w:space="0" w:color="auto"/>
        <w:left w:val="none" w:sz="0" w:space="0" w:color="auto"/>
        <w:bottom w:val="none" w:sz="0" w:space="0" w:color="auto"/>
        <w:right w:val="none" w:sz="0" w:space="0" w:color="auto"/>
      </w:divBdr>
    </w:div>
    <w:div w:id="1984649677">
      <w:bodyDiv w:val="1"/>
      <w:marLeft w:val="0"/>
      <w:marRight w:val="0"/>
      <w:marTop w:val="0"/>
      <w:marBottom w:val="0"/>
      <w:divBdr>
        <w:top w:val="none" w:sz="0" w:space="0" w:color="auto"/>
        <w:left w:val="none" w:sz="0" w:space="0" w:color="auto"/>
        <w:bottom w:val="none" w:sz="0" w:space="0" w:color="auto"/>
        <w:right w:val="none" w:sz="0" w:space="0" w:color="auto"/>
      </w:divBdr>
    </w:div>
    <w:div w:id="199236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76/appi.psychotherapy.1987.41.1.55" TargetMode="External"/><Relationship Id="rId18" Type="http://schemas.openxmlformats.org/officeDocument/2006/relationships/hyperlink" Target="https://www.ncbi.nlm.nih.gov/pubmed/3301824" TargetMode="External"/><Relationship Id="rId26" Type="http://schemas.openxmlformats.org/officeDocument/2006/relationships/hyperlink" Target="https://psycnet.apa.org/doi/10.1037/1040-3590.13.4.423" TargetMode="External"/><Relationship Id="rId3" Type="http://schemas.openxmlformats.org/officeDocument/2006/relationships/styles" Target="styles.xml"/><Relationship Id="rId21" Type="http://schemas.openxmlformats.org/officeDocument/2006/relationships/hyperlink" Target="http://repositorio.ulima.edu.pe/handle/ulima/2214"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5381/rinvp.v17i2.11261" TargetMode="External"/><Relationship Id="rId17" Type="http://schemas.openxmlformats.org/officeDocument/2006/relationships/hyperlink" Target="http://www.medigraphic.com/cgi-bin/new/resumen.cgi?IDARTICULO=66913" TargetMode="External"/><Relationship Id="rId25" Type="http://schemas.openxmlformats.org/officeDocument/2006/relationships/hyperlink" Target="https://psycnet.apa.org/doi/10.1037/1040-3590.8.2.206"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i.org/10.1521/pedi.1997.11.1.71" TargetMode="External"/><Relationship Id="rId20" Type="http://schemas.openxmlformats.org/officeDocument/2006/relationships/hyperlink" Target="https://psycnet.apa.org/doi/10.1590/S0102-79722009000300008" TargetMode="External"/><Relationship Id="rId29" Type="http://schemas.openxmlformats.org/officeDocument/2006/relationships/image" Target="media/image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S0193-953X(18)30935-3" TargetMode="External"/><Relationship Id="rId24" Type="http://schemas.openxmlformats.org/officeDocument/2006/relationships/hyperlink" Target="https://psycnet.apa.org/doi/10.1037/h0074428" TargetMode="External"/><Relationship Id="rId32" Type="http://schemas.openxmlformats.org/officeDocument/2006/relationships/image" Target="media/image6.tmp"/><Relationship Id="rId5" Type="http://schemas.openxmlformats.org/officeDocument/2006/relationships/webSettings" Target="webSettings.xml"/><Relationship Id="rId15" Type="http://schemas.openxmlformats.org/officeDocument/2006/relationships/hyperlink" Target="https://doi.org/10.1207/S15327752JPA7803_01" TargetMode="External"/><Relationship Id="rId23" Type="http://schemas.openxmlformats.org/officeDocument/2006/relationships/hyperlink" Target="https://doi.org/10.1080/00223890701583382" TargetMode="External"/><Relationship Id="rId28" Type="http://schemas.openxmlformats.org/officeDocument/2006/relationships/image" Target="media/image2.tmp"/><Relationship Id="rId10" Type="http://schemas.openxmlformats.org/officeDocument/2006/relationships/footer" Target="footer1.xml"/><Relationship Id="rId19" Type="http://schemas.openxmlformats.org/officeDocument/2006/relationships/hyperlink" Target="https://www.ncbi.nlm.nih.gov/pubmed/11793890" TargetMode="External"/><Relationship Id="rId31"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1207/s15327752jpa5204_4" TargetMode="External"/><Relationship Id="rId22" Type="http://schemas.openxmlformats.org/officeDocument/2006/relationships/hyperlink" Target="https://www.ncbi.nlm.nih.gov/pubmed/1158575" TargetMode="External"/><Relationship Id="rId27" Type="http://schemas.openxmlformats.org/officeDocument/2006/relationships/hyperlink" Target="https://www.ncbi.nlm.nih.gov/pubmed/9113824" TargetMode="External"/><Relationship Id="rId30" Type="http://schemas.openxmlformats.org/officeDocument/2006/relationships/image" Target="media/image4.tmp"/><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0AD77-DC81-4F1A-825C-63B85B388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1481</TotalTime>
  <Pages>87</Pages>
  <Words>20016</Words>
  <Characters>110088</Characters>
  <Application>Microsoft Office Word</Application>
  <DocSecurity>0</DocSecurity>
  <Lines>917</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Maria Montero Doig</dc:creator>
  <cp:lastModifiedBy>DIRGEDOC6</cp:lastModifiedBy>
  <cp:revision>218</cp:revision>
  <cp:lastPrinted>2019-05-14T19:43:00Z</cp:lastPrinted>
  <dcterms:created xsi:type="dcterms:W3CDTF">2019-03-19T20:40:00Z</dcterms:created>
  <dcterms:modified xsi:type="dcterms:W3CDTF">2019-05-14T19:46:00Z</dcterms:modified>
</cp:coreProperties>
</file>